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1E6" w:rsidRDefault="006671E6" w:rsidP="006671E6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6671E6" w:rsidRDefault="006671E6" w:rsidP="006671E6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6671E6" w:rsidRDefault="006671E6" w:rsidP="006671E6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6671E6" w:rsidRDefault="006671E6" w:rsidP="006671E6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p w:rsidR="006671E6" w:rsidRDefault="006671E6" w:rsidP="006671E6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6671E6" w:rsidTr="00F15C5C">
        <w:trPr>
          <w:trHeight w:val="17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E6" w:rsidRDefault="006671E6" w:rsidP="00F15C5C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E6" w:rsidRDefault="006671E6" w:rsidP="00F15C5C">
            <w:pPr>
              <w:pStyle w:val="stbilgi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Hamza KUTLUCA</w:t>
            </w:r>
          </w:p>
        </w:tc>
      </w:tr>
      <w:tr w:rsidR="006671E6" w:rsidTr="00F15C5C">
        <w:trPr>
          <w:trHeight w:val="17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671E6" w:rsidRDefault="006671E6" w:rsidP="00F15C5C">
            <w:pPr>
              <w:pStyle w:val="stbilgi"/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6" w:rsidRDefault="006671E6" w:rsidP="00F15C5C">
            <w:pPr>
              <w:pStyle w:val="stbilgi"/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M.Kürşat</w:t>
            </w:r>
            <w:proofErr w:type="spellEnd"/>
            <w:r>
              <w:rPr>
                <w:b/>
                <w:lang w:eastAsia="en-US"/>
              </w:rPr>
              <w:t xml:space="preserve"> AVAN</w:t>
            </w:r>
          </w:p>
        </w:tc>
      </w:tr>
      <w:tr w:rsidR="006671E6" w:rsidTr="00F15C5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E6" w:rsidRDefault="006671E6" w:rsidP="00F15C5C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6" w:rsidRDefault="006671E6" w:rsidP="00F15C5C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Şükrü EVCİ, İlyas CANÖZ, Tarık KAYA</w:t>
            </w:r>
          </w:p>
        </w:tc>
      </w:tr>
      <w:tr w:rsidR="006671E6" w:rsidTr="00F15C5C">
        <w:trPr>
          <w:trHeight w:val="202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E6" w:rsidRDefault="006671E6" w:rsidP="00F15C5C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6" w:rsidRDefault="006671E6" w:rsidP="00F15C5C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06.09.2019</w:t>
            </w:r>
          </w:p>
        </w:tc>
      </w:tr>
      <w:tr w:rsidR="006671E6" w:rsidTr="00F15C5C">
        <w:trPr>
          <w:trHeight w:val="30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71E6" w:rsidRDefault="006671E6" w:rsidP="00F15C5C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E6" w:rsidRDefault="006671E6" w:rsidP="00F15C5C">
            <w:pPr>
              <w:pStyle w:val="ListeParagraf"/>
              <w:tabs>
                <w:tab w:val="left" w:pos="3285"/>
              </w:tabs>
              <w:spacing w:line="276" w:lineRule="auto"/>
              <w:ind w:left="33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Karakeçili Sulama Kanalı sorun ve </w:t>
            </w:r>
            <w:proofErr w:type="gramStart"/>
            <w:r>
              <w:rPr>
                <w:b/>
                <w:lang w:eastAsia="en-US"/>
              </w:rPr>
              <w:t>şikayetleri</w:t>
            </w:r>
            <w:proofErr w:type="gramEnd"/>
          </w:p>
        </w:tc>
      </w:tr>
      <w:tr w:rsidR="006671E6" w:rsidTr="00F15C5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71E6" w:rsidRDefault="006671E6" w:rsidP="00F15C5C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6" w:rsidRDefault="006671E6" w:rsidP="00F15C5C">
            <w:pPr>
              <w:pStyle w:val="ListeParagraf"/>
              <w:tabs>
                <w:tab w:val="left" w:pos="3285"/>
              </w:tabs>
              <w:spacing w:line="276" w:lineRule="auto"/>
              <w:ind w:left="0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06.09.2019</w:t>
            </w:r>
          </w:p>
        </w:tc>
      </w:tr>
    </w:tbl>
    <w:p w:rsidR="006671E6" w:rsidRDefault="006671E6" w:rsidP="006671E6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81"/>
      </w:tblGrid>
      <w:tr w:rsidR="006671E6" w:rsidTr="00F15C5C">
        <w:trPr>
          <w:trHeight w:val="784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1E6" w:rsidRDefault="006671E6" w:rsidP="00F15C5C">
            <w:pPr>
              <w:shd w:val="clear" w:color="auto" w:fill="FFFFFF"/>
              <w:spacing w:line="276" w:lineRule="auto"/>
              <w:jc w:val="both"/>
              <w:rPr>
                <w:color w:val="333333"/>
                <w:lang w:val="en"/>
              </w:rPr>
            </w:pPr>
            <w:bookmarkStart w:id="0" w:name="_GoBack"/>
            <w:bookmarkEnd w:id="0"/>
          </w:p>
          <w:p w:rsidR="006671E6" w:rsidRDefault="006671E6" w:rsidP="00F15C5C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color w:val="333333"/>
                <w:lang w:val="en"/>
              </w:rPr>
              <w:t xml:space="preserve">          İl </w:t>
            </w:r>
            <w:r w:rsidRPr="00335970">
              <w:t>Özel İdaresi sorumluluk alanında</w:t>
            </w:r>
            <w:r>
              <w:t xml:space="preserve"> </w:t>
            </w:r>
            <w:r w:rsidRPr="00335970">
              <w:t>olan</w:t>
            </w:r>
            <w:r>
              <w:rPr>
                <w:lang w:val="en"/>
              </w:rPr>
              <w:t xml:space="preserve">, </w:t>
            </w:r>
            <w:r w:rsidRPr="00335970">
              <w:t>Karakeçili İlçesinden geçen</w:t>
            </w:r>
            <w:r>
              <w:rPr>
                <w:lang w:val="en"/>
              </w:rPr>
              <w:t xml:space="preserve">, </w:t>
            </w:r>
            <w:r w:rsidRPr="00335970">
              <w:t xml:space="preserve">Kızılırmak </w:t>
            </w:r>
            <w:r>
              <w:rPr>
                <w:lang w:val="en"/>
              </w:rPr>
              <w:t xml:space="preserve">Sol </w:t>
            </w:r>
            <w:r w:rsidRPr="00335970">
              <w:t>sahilinde bulunan</w:t>
            </w:r>
            <w:r>
              <w:rPr>
                <w:lang w:val="en"/>
              </w:rPr>
              <w:t xml:space="preserve">, </w:t>
            </w:r>
            <w:r w:rsidRPr="00335970">
              <w:t>Sulama Kanalının arıza ve çatlaklarının yapılması</w:t>
            </w:r>
            <w:r>
              <w:rPr>
                <w:lang w:val="en"/>
              </w:rPr>
              <w:t xml:space="preserve">, </w:t>
            </w:r>
            <w:r w:rsidRPr="00335970">
              <w:t>Kanal Üstü ekimlerin tespiti</w:t>
            </w:r>
            <w:r>
              <w:rPr>
                <w:lang w:val="en"/>
              </w:rPr>
              <w:t xml:space="preserve">, </w:t>
            </w:r>
            <w:r w:rsidRPr="00335970">
              <w:t>kanal altı ekimler için sözleşmeye uygun şekilde suyun verilmesi</w:t>
            </w:r>
            <w:r>
              <w:rPr>
                <w:lang w:val="en"/>
              </w:rPr>
              <w:t xml:space="preserve">, </w:t>
            </w:r>
            <w:r w:rsidRPr="00335970">
              <w:t>kanal sulama ekibine işçi temini</w:t>
            </w:r>
            <w:r>
              <w:rPr>
                <w:lang w:val="en"/>
              </w:rPr>
              <w:t xml:space="preserve">, </w:t>
            </w:r>
            <w:r w:rsidRPr="00335970">
              <w:t>kapalı devre sisteme geçilip geçilmeyeceği hususunda çalışma yapılması istenmiş</w:t>
            </w:r>
            <w:r>
              <w:rPr>
                <w:lang w:val="en"/>
              </w:rPr>
              <w:t xml:space="preserve">, </w:t>
            </w:r>
            <w:r w:rsidRPr="00335970">
              <w:t>verilen önerge gündeme alındıktan sonra Komisyonumuza havale edilmiştir</w:t>
            </w:r>
            <w:r>
              <w:rPr>
                <w:lang w:val="en"/>
              </w:rPr>
              <w:t xml:space="preserve">. </w:t>
            </w:r>
            <w:r w:rsidRPr="00335970">
              <w:t xml:space="preserve">Komisyonumuz </w:t>
            </w:r>
            <w:r>
              <w:rPr>
                <w:lang w:val="en"/>
              </w:rPr>
              <w:t xml:space="preserve">26-27-30 </w:t>
            </w:r>
            <w:r w:rsidRPr="00335970">
              <w:t xml:space="preserve">Eylül </w:t>
            </w:r>
            <w:r>
              <w:rPr>
                <w:lang w:val="en"/>
              </w:rPr>
              <w:t xml:space="preserve">2019 </w:t>
            </w:r>
            <w:r w:rsidRPr="00335970">
              <w:t>tarihlerinde toplanarak çalışmasını tamamlamıştır</w:t>
            </w:r>
            <w:r>
              <w:rPr>
                <w:lang w:val="en"/>
              </w:rPr>
              <w:t>.</w:t>
            </w:r>
          </w:p>
          <w:p w:rsidR="006671E6" w:rsidRDefault="006671E6" w:rsidP="00F15C5C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</w:p>
          <w:p w:rsidR="006671E6" w:rsidRDefault="006671E6" w:rsidP="00F15C5C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  5302 </w:t>
            </w:r>
            <w:r w:rsidRPr="00335970">
              <w:t xml:space="preserve">Sayılı yasa </w:t>
            </w:r>
            <w:r>
              <w:rPr>
                <w:lang w:val="en"/>
              </w:rPr>
              <w:t xml:space="preserve">kapsamında </w:t>
            </w:r>
            <w:r w:rsidRPr="00335970">
              <w:t>verilen önerge gereği</w:t>
            </w:r>
            <w:r>
              <w:rPr>
                <w:lang w:val="en"/>
              </w:rPr>
              <w:t xml:space="preserve">, </w:t>
            </w:r>
            <w:r w:rsidRPr="00335970">
              <w:t xml:space="preserve">Karakeçili İlçesinden geçen Kızılırmak </w:t>
            </w:r>
            <w:r>
              <w:rPr>
                <w:lang w:val="en"/>
              </w:rPr>
              <w:t xml:space="preserve">Sol </w:t>
            </w:r>
            <w:r w:rsidRPr="00335970">
              <w:t>Sahilinde bulunan sulama kanalına yönelik olarak yerinde incelemeler yapılmış</w:t>
            </w:r>
            <w:r>
              <w:rPr>
                <w:lang w:val="en"/>
              </w:rPr>
              <w:t xml:space="preserve">, o </w:t>
            </w:r>
            <w:r w:rsidRPr="00335970">
              <w:t>bölgede sulu tarım yapana çiftçilerle gör</w:t>
            </w:r>
            <w:r>
              <w:t>üşmeler yapılarak sorun ve şika</w:t>
            </w:r>
            <w:r w:rsidRPr="00335970">
              <w:t>yetler dinlenmiştir</w:t>
            </w:r>
            <w:r>
              <w:rPr>
                <w:lang w:val="en"/>
              </w:rPr>
              <w:t>.</w:t>
            </w:r>
          </w:p>
          <w:p w:rsidR="006671E6" w:rsidRDefault="006671E6" w:rsidP="00F15C5C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  </w:t>
            </w:r>
            <w:proofErr w:type="gramStart"/>
            <w:r w:rsidRPr="00335970">
              <w:t>Yapılan incelem</w:t>
            </w:r>
            <w:r>
              <w:t>e</w:t>
            </w:r>
            <w:r w:rsidRPr="00335970">
              <w:t>lerde</w:t>
            </w:r>
            <w:r>
              <w:rPr>
                <w:lang w:val="en"/>
              </w:rPr>
              <w:t xml:space="preserve">, </w:t>
            </w:r>
            <w:r w:rsidRPr="00335970">
              <w:t>Kanalın büyük bölümünde çatlak ve arızaların bulunduğu</w:t>
            </w:r>
            <w:r>
              <w:rPr>
                <w:lang w:val="en"/>
              </w:rPr>
              <w:t xml:space="preserve">, </w:t>
            </w:r>
            <w:r w:rsidRPr="00335970">
              <w:t>bu durumun su kaybına zarar verdiği gibi</w:t>
            </w:r>
            <w:r>
              <w:rPr>
                <w:lang w:val="en"/>
              </w:rPr>
              <w:t xml:space="preserve">, o </w:t>
            </w:r>
            <w:r w:rsidRPr="00335970">
              <w:t>bölgede sulu tarım yapan çiftçilerim</w:t>
            </w:r>
            <w:r>
              <w:t>i</w:t>
            </w:r>
            <w:r w:rsidRPr="00335970">
              <w:t>zi olumsuz etkilediği</w:t>
            </w:r>
            <w:r>
              <w:rPr>
                <w:lang w:val="en"/>
              </w:rPr>
              <w:t xml:space="preserve">, </w:t>
            </w:r>
            <w:r w:rsidRPr="00335970">
              <w:t>sözleşmelerde olmamasına rağmen</w:t>
            </w:r>
            <w:r>
              <w:rPr>
                <w:lang w:val="en"/>
              </w:rPr>
              <w:t xml:space="preserve">, </w:t>
            </w:r>
            <w:r w:rsidRPr="00335970">
              <w:t>kanal üstünde motopom</w:t>
            </w:r>
            <w:r>
              <w:t>p</w:t>
            </w:r>
            <w:r w:rsidRPr="00335970">
              <w:t>la sulu tarım yapan çiftçilerin</w:t>
            </w:r>
            <w:r>
              <w:rPr>
                <w:lang w:val="en"/>
              </w:rPr>
              <w:t xml:space="preserve">, </w:t>
            </w:r>
            <w:r w:rsidRPr="00335970">
              <w:t>kanal altında sulu tarım yapanlara zarar verdiği</w:t>
            </w:r>
            <w:r>
              <w:rPr>
                <w:lang w:val="en"/>
              </w:rPr>
              <w:t xml:space="preserve">, </w:t>
            </w:r>
            <w:r w:rsidRPr="00335970">
              <w:t>bu nedenle sözleşmeye Uygun suyun verilemediği</w:t>
            </w:r>
            <w:r>
              <w:rPr>
                <w:lang w:val="en"/>
              </w:rPr>
              <w:t xml:space="preserve">, </w:t>
            </w:r>
            <w:r w:rsidRPr="00335970">
              <w:t>ayrıca geçmiş yıllarda kapalı sisteme geçileceği hususunda bilgilendirme yapılmasına rağmen</w:t>
            </w:r>
            <w:r>
              <w:rPr>
                <w:lang w:val="en"/>
              </w:rPr>
              <w:t xml:space="preserve">, </w:t>
            </w:r>
            <w:r w:rsidRPr="00335970">
              <w:t xml:space="preserve">bu güne kadar </w:t>
            </w:r>
            <w:r>
              <w:rPr>
                <w:lang w:val="en"/>
              </w:rPr>
              <w:t xml:space="preserve">her </w:t>
            </w:r>
            <w:r w:rsidRPr="00335970">
              <w:t>hangi bir çalışmanın söz konusu olmadığı</w:t>
            </w:r>
            <w:r>
              <w:rPr>
                <w:lang w:val="en"/>
              </w:rPr>
              <w:t xml:space="preserve">, </w:t>
            </w:r>
            <w:r w:rsidRPr="00335970">
              <w:t>yapılan komisyon çalışmasından anlaşılmış olup konu hakkında aşa</w:t>
            </w:r>
            <w:r>
              <w:t>ğıdaki kararın alınması uygun b</w:t>
            </w:r>
            <w:r w:rsidRPr="00335970">
              <w:t>u</w:t>
            </w:r>
            <w:r>
              <w:t>lu</w:t>
            </w:r>
            <w:r w:rsidRPr="00335970">
              <w:t>nmuştur</w:t>
            </w:r>
            <w:r>
              <w:rPr>
                <w:lang w:val="en"/>
              </w:rPr>
              <w:t>.</w:t>
            </w:r>
            <w:proofErr w:type="gramEnd"/>
          </w:p>
          <w:p w:rsidR="006671E6" w:rsidRDefault="006671E6" w:rsidP="00F15C5C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</w:p>
          <w:p w:rsidR="006671E6" w:rsidRDefault="006671E6" w:rsidP="00F15C5C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  <w:r>
              <w:rPr>
                <w:lang w:val="en"/>
              </w:rPr>
              <w:t xml:space="preserve">   İl </w:t>
            </w:r>
            <w:r w:rsidRPr="00335970">
              <w:t>Özel İdaresi sorumluluğunda olan</w:t>
            </w:r>
            <w:r>
              <w:rPr>
                <w:lang w:val="en"/>
              </w:rPr>
              <w:t xml:space="preserve">, </w:t>
            </w:r>
            <w:r w:rsidRPr="00335970">
              <w:t xml:space="preserve">Karakeçili İlçesi Kızılırmak </w:t>
            </w:r>
            <w:r>
              <w:rPr>
                <w:lang w:val="en"/>
              </w:rPr>
              <w:t xml:space="preserve">Sol </w:t>
            </w:r>
            <w:r w:rsidRPr="00335970">
              <w:t>Sahilinde bulunan</w:t>
            </w:r>
            <w:r>
              <w:rPr>
                <w:lang w:val="en"/>
              </w:rPr>
              <w:t xml:space="preserve">, </w:t>
            </w:r>
            <w:r w:rsidRPr="00335970">
              <w:t>Sulama Kanalının önümüzdeki yılda daha sağl</w:t>
            </w:r>
            <w:r>
              <w:t>ık</w:t>
            </w:r>
            <w:r w:rsidRPr="00335970">
              <w:t>l</w:t>
            </w:r>
            <w:r>
              <w:t>ı</w:t>
            </w:r>
            <w:r w:rsidRPr="00335970">
              <w:t xml:space="preserve"> işleti</w:t>
            </w:r>
            <w:r>
              <w:t>le</w:t>
            </w:r>
            <w:r w:rsidRPr="00335970">
              <w:t>bilmesi amacıyla</w:t>
            </w:r>
            <w:r>
              <w:rPr>
                <w:lang w:val="en"/>
              </w:rPr>
              <w:t xml:space="preserve">, </w:t>
            </w:r>
            <w:r>
              <w:t>sulama se</w:t>
            </w:r>
            <w:r w:rsidRPr="00335970">
              <w:t>z</w:t>
            </w:r>
            <w:r>
              <w:t>o</w:t>
            </w:r>
            <w:r w:rsidRPr="00335970">
              <w:t>nun sona erdiği şu günlerde</w:t>
            </w:r>
            <w:r>
              <w:rPr>
                <w:lang w:val="en"/>
              </w:rPr>
              <w:t xml:space="preserve">, </w:t>
            </w:r>
            <w:r w:rsidRPr="00335970">
              <w:t xml:space="preserve">Kanalda görülen arıza ve çatlakların tespit Teknik ve </w:t>
            </w:r>
            <w:r>
              <w:rPr>
                <w:lang w:val="en"/>
              </w:rPr>
              <w:t xml:space="preserve">Mali </w:t>
            </w:r>
            <w:r w:rsidRPr="00335970">
              <w:t>Boyutunun belirlenmesi amacıyla çalışma yapılma</w:t>
            </w:r>
            <w:r>
              <w:t>s</w:t>
            </w:r>
            <w:r w:rsidRPr="00335970">
              <w:t>ına</w:t>
            </w:r>
            <w:r>
              <w:rPr>
                <w:lang w:val="en"/>
              </w:rPr>
              <w:t xml:space="preserve">, 2020 </w:t>
            </w:r>
            <w:r w:rsidRPr="00335970">
              <w:t>yılında yapılacak sulu tarım bölgelerinin belirlenmesine</w:t>
            </w:r>
            <w:r>
              <w:rPr>
                <w:lang w:val="en"/>
              </w:rPr>
              <w:t xml:space="preserve">, </w:t>
            </w:r>
            <w:r w:rsidRPr="00335970">
              <w:t>kanal işletmesinde ihtiyaç duyulan işçi temini ve diğer hizmetlerden</w:t>
            </w:r>
            <w:r>
              <w:rPr>
                <w:lang w:val="en"/>
              </w:rPr>
              <w:t xml:space="preserve">, 2019 </w:t>
            </w:r>
            <w:r w:rsidRPr="00335970">
              <w:t>yılı içinde idarece yapılabileceklerin gerçekleştirilmesine</w:t>
            </w:r>
            <w:r>
              <w:rPr>
                <w:lang w:val="en"/>
              </w:rPr>
              <w:t xml:space="preserve">, 2019 </w:t>
            </w:r>
            <w:r w:rsidRPr="00335970">
              <w:t xml:space="preserve">Yılı içinde yapılamayanların ise </w:t>
            </w:r>
            <w:r>
              <w:rPr>
                <w:lang w:val="en"/>
              </w:rPr>
              <w:t xml:space="preserve">2020 </w:t>
            </w:r>
            <w:r w:rsidRPr="00335970">
              <w:t>planlamalarına dahil edi</w:t>
            </w:r>
            <w:r>
              <w:t>l</w:t>
            </w:r>
            <w:r w:rsidRPr="00335970">
              <w:t>mesi amacıyla</w:t>
            </w:r>
            <w:r>
              <w:rPr>
                <w:lang w:val="en"/>
              </w:rPr>
              <w:t xml:space="preserve">, </w:t>
            </w:r>
            <w:r w:rsidRPr="00335970">
              <w:t>etüt çalışması yapılmasına</w:t>
            </w:r>
            <w:r>
              <w:rPr>
                <w:lang w:val="en"/>
              </w:rPr>
              <w:t xml:space="preserve">, </w:t>
            </w:r>
            <w:r w:rsidRPr="00335970">
              <w:t>ayrıca kapalı sistem konusunda bu güne kadar yapılan çalışmalar ile bundan sonra yapılacak planlamalar hakkında</w:t>
            </w:r>
            <w:r>
              <w:rPr>
                <w:lang w:val="en"/>
              </w:rPr>
              <w:t xml:space="preserve">, İl </w:t>
            </w:r>
            <w:r w:rsidRPr="00335970">
              <w:t>Genel Meclisinin bilgilendirilmesine Komisyonumuzca oybirliğiyle karar verildi</w:t>
            </w:r>
            <w:r>
              <w:rPr>
                <w:lang w:val="en"/>
              </w:rPr>
              <w:t xml:space="preserve">.  </w:t>
            </w:r>
          </w:p>
          <w:p w:rsidR="006671E6" w:rsidRDefault="006671E6" w:rsidP="00F15C5C">
            <w:pPr>
              <w:shd w:val="clear" w:color="auto" w:fill="FFFFFF"/>
              <w:spacing w:line="276" w:lineRule="auto"/>
              <w:jc w:val="both"/>
              <w:rPr>
                <w:lang w:val="en"/>
              </w:rPr>
            </w:pPr>
          </w:p>
          <w:p w:rsidR="006671E6" w:rsidRDefault="006671E6" w:rsidP="00F15C5C">
            <w:pPr>
              <w:shd w:val="clear" w:color="auto" w:fill="FFFFFF"/>
              <w:spacing w:line="276" w:lineRule="auto"/>
              <w:jc w:val="both"/>
              <w:rPr>
                <w:rFonts w:ascii="Helvetica" w:hAnsi="Helvetica" w:cs="Helvetica"/>
                <w:color w:val="333333"/>
                <w:sz w:val="22"/>
                <w:szCs w:val="22"/>
                <w:lang w:val="en"/>
              </w:rPr>
            </w:pPr>
            <w:r>
              <w:rPr>
                <w:lang w:val="en"/>
              </w:rPr>
              <w:t xml:space="preserve"> </w:t>
            </w:r>
          </w:p>
          <w:p w:rsidR="006671E6" w:rsidRDefault="006671E6" w:rsidP="00F15C5C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Pr="00955BB2">
              <w:rPr>
                <w:lang w:eastAsia="en-US"/>
              </w:rPr>
              <w:t xml:space="preserve">Hamza KUTLUCA                      </w:t>
            </w:r>
            <w:r>
              <w:rPr>
                <w:lang w:eastAsia="en-US"/>
              </w:rPr>
              <w:t xml:space="preserve">              </w:t>
            </w:r>
            <w:proofErr w:type="spellStart"/>
            <w:r>
              <w:rPr>
                <w:lang w:eastAsia="en-US"/>
              </w:rPr>
              <w:t>M.Kürşat</w:t>
            </w:r>
            <w:proofErr w:type="spellEnd"/>
            <w:r>
              <w:rPr>
                <w:lang w:eastAsia="en-US"/>
              </w:rPr>
              <w:t xml:space="preserve"> AVAN                     Şükrü EVCİ</w:t>
            </w:r>
          </w:p>
          <w:p w:rsidR="006671E6" w:rsidRPr="00955BB2" w:rsidRDefault="006671E6" w:rsidP="00F15C5C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Komisyon Başkan                                        </w:t>
            </w:r>
            <w:proofErr w:type="spellStart"/>
            <w:r w:rsidRPr="00955BB2">
              <w:rPr>
                <w:lang w:eastAsia="en-US"/>
              </w:rPr>
              <w:t>Başkan</w:t>
            </w:r>
            <w:proofErr w:type="spellEnd"/>
            <w:r w:rsidRPr="00955BB2">
              <w:rPr>
                <w:lang w:eastAsia="en-US"/>
              </w:rPr>
              <w:t xml:space="preserve"> Vekili                               Sözcü</w:t>
            </w:r>
          </w:p>
          <w:p w:rsidR="006671E6" w:rsidRPr="00955BB2" w:rsidRDefault="006671E6" w:rsidP="00F15C5C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6671E6" w:rsidRPr="00955BB2" w:rsidRDefault="006671E6" w:rsidP="00F15C5C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6671E6" w:rsidRPr="00955BB2" w:rsidRDefault="006671E6" w:rsidP="00F15C5C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</w:p>
          <w:p w:rsidR="006671E6" w:rsidRPr="00955BB2" w:rsidRDefault="006671E6" w:rsidP="00F15C5C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 İlyas CANÖZ                                                                                                 Tarık KAYA     </w:t>
            </w:r>
          </w:p>
          <w:p w:rsidR="006671E6" w:rsidRPr="00955BB2" w:rsidRDefault="006671E6" w:rsidP="006671E6">
            <w:pPr>
              <w:pStyle w:val="ListeParagraf"/>
              <w:spacing w:line="276" w:lineRule="auto"/>
              <w:ind w:left="0"/>
              <w:jc w:val="both"/>
              <w:rPr>
                <w:lang w:eastAsia="en-US"/>
              </w:rPr>
            </w:pPr>
            <w:r w:rsidRPr="00955BB2">
              <w:rPr>
                <w:lang w:eastAsia="en-US"/>
              </w:rPr>
              <w:t xml:space="preserve">      Üye                                                                                                                   </w:t>
            </w:r>
            <w:proofErr w:type="spellStart"/>
            <w:r w:rsidRPr="00955BB2">
              <w:rPr>
                <w:lang w:eastAsia="en-US"/>
              </w:rPr>
              <w:t>Üye</w:t>
            </w:r>
            <w:proofErr w:type="spellEnd"/>
            <w:r w:rsidRPr="00955BB2">
              <w:rPr>
                <w:lang w:eastAsia="en-US"/>
              </w:rPr>
              <w:t xml:space="preserve"> </w:t>
            </w:r>
          </w:p>
        </w:tc>
      </w:tr>
    </w:tbl>
    <w:p w:rsidR="000D4C91" w:rsidRDefault="000D4C91"/>
    <w:sectPr w:rsidR="000D4C91" w:rsidSect="006671E6">
      <w:pgSz w:w="11906" w:h="16838"/>
      <w:pgMar w:top="568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F8"/>
    <w:rsid w:val="000D4C91"/>
    <w:rsid w:val="006671E6"/>
    <w:rsid w:val="00F8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671E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671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71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E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671E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67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2019-10-11T12:56:00Z</dcterms:created>
  <dcterms:modified xsi:type="dcterms:W3CDTF">2019-10-11T12:57:00Z</dcterms:modified>
</cp:coreProperties>
</file>