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95" w:rsidRDefault="00090595" w:rsidP="00090595">
      <w:pPr>
        <w:tabs>
          <w:tab w:val="left" w:pos="3285"/>
        </w:tabs>
        <w:jc w:val="center"/>
        <w:rPr>
          <w:b/>
        </w:rPr>
      </w:pPr>
      <w:r>
        <w:rPr>
          <w:b/>
        </w:rPr>
        <w:t>T.C.</w:t>
      </w:r>
    </w:p>
    <w:p w:rsidR="00090595" w:rsidRPr="00817813" w:rsidRDefault="00090595" w:rsidP="00090595">
      <w:pPr>
        <w:tabs>
          <w:tab w:val="left" w:pos="3285"/>
        </w:tabs>
        <w:jc w:val="center"/>
        <w:rPr>
          <w:b/>
        </w:rPr>
      </w:pPr>
      <w:r>
        <w:rPr>
          <w:b/>
        </w:rPr>
        <w:t>KIRIKKALE İL</w:t>
      </w:r>
      <w:r w:rsidRPr="00817813">
        <w:rPr>
          <w:b/>
        </w:rPr>
        <w:t xml:space="preserve"> ÖZEL İDARESİ</w:t>
      </w:r>
    </w:p>
    <w:p w:rsidR="00090595" w:rsidRDefault="00090595" w:rsidP="00090595">
      <w:pPr>
        <w:tabs>
          <w:tab w:val="left" w:pos="3285"/>
        </w:tabs>
        <w:jc w:val="center"/>
        <w:rPr>
          <w:b/>
        </w:rPr>
      </w:pPr>
      <w:r w:rsidRPr="00817813">
        <w:rPr>
          <w:b/>
        </w:rPr>
        <w:t xml:space="preserve">İL GENEL MECLİSİ </w:t>
      </w:r>
    </w:p>
    <w:p w:rsidR="00090595" w:rsidRPr="00817813" w:rsidRDefault="00090595" w:rsidP="00090595">
      <w:pPr>
        <w:tabs>
          <w:tab w:val="left" w:pos="3285"/>
        </w:tabs>
        <w:jc w:val="center"/>
        <w:rPr>
          <w:b/>
        </w:rPr>
      </w:pPr>
      <w:r>
        <w:rPr>
          <w:b/>
        </w:rPr>
        <w:t>AİLE VE ENGELLİLER KOMİSYONU</w:t>
      </w:r>
    </w:p>
    <w:p w:rsidR="00090595" w:rsidRPr="00817813" w:rsidRDefault="00090595" w:rsidP="00090595">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090595" w:rsidRPr="00817813" w:rsidTr="0009059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90595" w:rsidRPr="00817813" w:rsidRDefault="00090595" w:rsidP="00F15C5C">
            <w:pPr>
              <w:tabs>
                <w:tab w:val="center" w:pos="4536"/>
                <w:tab w:val="right" w:pos="9072"/>
              </w:tabs>
              <w:rPr>
                <w:b/>
                <w:sz w:val="22"/>
              </w:rPr>
            </w:pPr>
            <w:r>
              <w:rPr>
                <w:b/>
                <w:sz w:val="22"/>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090595" w:rsidRPr="00817813" w:rsidRDefault="00090595" w:rsidP="00F15C5C">
            <w:pPr>
              <w:tabs>
                <w:tab w:val="center" w:pos="4536"/>
                <w:tab w:val="right" w:pos="9072"/>
              </w:tabs>
              <w:rPr>
                <w:b/>
              </w:rPr>
            </w:pPr>
            <w:r>
              <w:rPr>
                <w:b/>
              </w:rPr>
              <w:t>Şevket ÖZSOY</w:t>
            </w:r>
          </w:p>
        </w:tc>
      </w:tr>
      <w:tr w:rsidR="00090595" w:rsidRPr="00817813" w:rsidTr="0009059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90595" w:rsidRDefault="00090595" w:rsidP="00F15C5C">
            <w:pPr>
              <w:tabs>
                <w:tab w:val="center" w:pos="4536"/>
                <w:tab w:val="right" w:pos="9072"/>
              </w:tabs>
              <w:rPr>
                <w:b/>
                <w:sz w:val="22"/>
              </w:rPr>
            </w:pPr>
            <w:r>
              <w:rPr>
                <w:b/>
                <w:sz w:val="22"/>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090595" w:rsidRDefault="00090595" w:rsidP="00F15C5C">
            <w:pPr>
              <w:tabs>
                <w:tab w:val="center" w:pos="4536"/>
                <w:tab w:val="right" w:pos="9072"/>
              </w:tabs>
              <w:rPr>
                <w:b/>
              </w:rPr>
            </w:pPr>
            <w:r>
              <w:rPr>
                <w:b/>
              </w:rPr>
              <w:t>Hamza KUTLUCA</w:t>
            </w:r>
          </w:p>
        </w:tc>
      </w:tr>
      <w:tr w:rsidR="00090595" w:rsidRPr="00817813" w:rsidTr="0009059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90595" w:rsidRDefault="00090595" w:rsidP="00F15C5C">
            <w:pPr>
              <w:tabs>
                <w:tab w:val="center" w:pos="4536"/>
                <w:tab w:val="right" w:pos="9072"/>
              </w:tabs>
              <w:rPr>
                <w:b/>
                <w:sz w:val="22"/>
              </w:rPr>
            </w:pPr>
            <w:r>
              <w:rPr>
                <w:b/>
                <w:sz w:val="22"/>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090595" w:rsidRDefault="00090595" w:rsidP="00F15C5C">
            <w:pPr>
              <w:tabs>
                <w:tab w:val="center" w:pos="4536"/>
                <w:tab w:val="right" w:pos="9072"/>
              </w:tabs>
              <w:rPr>
                <w:b/>
              </w:rPr>
            </w:pPr>
            <w:r>
              <w:rPr>
                <w:b/>
              </w:rPr>
              <w:t>Muhsin YAKUT, Tarık KAYA, Faruk KAYALAK</w:t>
            </w:r>
          </w:p>
        </w:tc>
      </w:tr>
      <w:tr w:rsidR="00090595" w:rsidRPr="00817813" w:rsidTr="00090595">
        <w:tc>
          <w:tcPr>
            <w:tcW w:w="3369" w:type="dxa"/>
            <w:tcBorders>
              <w:top w:val="single" w:sz="4" w:space="0" w:color="auto"/>
              <w:left w:val="single" w:sz="4" w:space="0" w:color="auto"/>
              <w:bottom w:val="single" w:sz="4" w:space="0" w:color="auto"/>
              <w:right w:val="single" w:sz="4" w:space="0" w:color="auto"/>
            </w:tcBorders>
            <w:hideMark/>
          </w:tcPr>
          <w:p w:rsidR="00090595" w:rsidRPr="00817813" w:rsidRDefault="00090595" w:rsidP="00F15C5C">
            <w:pPr>
              <w:tabs>
                <w:tab w:val="left" w:pos="3285"/>
              </w:tabs>
              <w:rPr>
                <w:b/>
                <w:sz w:val="22"/>
              </w:rPr>
            </w:pPr>
            <w:r>
              <w:rPr>
                <w:b/>
                <w:sz w:val="22"/>
                <w:szCs w:val="22"/>
              </w:rPr>
              <w:t xml:space="preserve">ÖNERGENİN </w:t>
            </w:r>
            <w:r w:rsidRPr="00817813">
              <w:rPr>
                <w:b/>
                <w:sz w:val="22"/>
                <w:szCs w:val="22"/>
              </w:rPr>
              <w:t>TARİHİ</w:t>
            </w:r>
          </w:p>
        </w:tc>
        <w:tc>
          <w:tcPr>
            <w:tcW w:w="6662" w:type="dxa"/>
            <w:gridSpan w:val="2"/>
            <w:tcBorders>
              <w:top w:val="single" w:sz="4" w:space="0" w:color="auto"/>
              <w:left w:val="single" w:sz="4" w:space="0" w:color="auto"/>
              <w:bottom w:val="single" w:sz="4" w:space="0" w:color="auto"/>
              <w:right w:val="single" w:sz="4" w:space="0" w:color="auto"/>
            </w:tcBorders>
          </w:tcPr>
          <w:p w:rsidR="00090595" w:rsidRPr="00817813" w:rsidRDefault="00090595" w:rsidP="00F15C5C">
            <w:pPr>
              <w:tabs>
                <w:tab w:val="left" w:pos="3285"/>
              </w:tabs>
              <w:rPr>
                <w:b/>
              </w:rPr>
            </w:pPr>
            <w:r>
              <w:rPr>
                <w:b/>
              </w:rPr>
              <w:t>04.09.2019</w:t>
            </w:r>
          </w:p>
        </w:tc>
      </w:tr>
      <w:tr w:rsidR="00090595" w:rsidRPr="00817813" w:rsidTr="00090595">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090595" w:rsidRPr="00817813" w:rsidRDefault="00090595" w:rsidP="00F15C5C">
            <w:pPr>
              <w:tabs>
                <w:tab w:val="left" w:pos="3285"/>
              </w:tabs>
              <w:rPr>
                <w:b/>
                <w:sz w:val="22"/>
              </w:rPr>
            </w:pPr>
            <w:r w:rsidRPr="00817813">
              <w:rPr>
                <w:b/>
                <w:sz w:val="22"/>
                <w:szCs w:val="22"/>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090595" w:rsidRDefault="00090595" w:rsidP="00F15C5C">
            <w:pPr>
              <w:tabs>
                <w:tab w:val="left" w:pos="3285"/>
              </w:tabs>
              <w:contextualSpacing/>
              <w:jc w:val="both"/>
              <w:rPr>
                <w:b/>
              </w:rPr>
            </w:pPr>
          </w:p>
          <w:p w:rsidR="00090595" w:rsidRPr="00817813" w:rsidRDefault="00090595" w:rsidP="00F15C5C">
            <w:pPr>
              <w:tabs>
                <w:tab w:val="left" w:pos="3285"/>
              </w:tabs>
              <w:contextualSpacing/>
              <w:jc w:val="both"/>
              <w:rPr>
                <w:b/>
              </w:rPr>
            </w:pPr>
            <w:r>
              <w:rPr>
                <w:b/>
              </w:rPr>
              <w:t>Kadına şiddet olayları</w:t>
            </w:r>
          </w:p>
        </w:tc>
      </w:tr>
      <w:tr w:rsidR="00090595" w:rsidRPr="00817813" w:rsidTr="00090595">
        <w:tc>
          <w:tcPr>
            <w:tcW w:w="3369" w:type="dxa"/>
            <w:tcBorders>
              <w:top w:val="single" w:sz="4" w:space="0" w:color="auto"/>
              <w:left w:val="single" w:sz="4" w:space="0" w:color="auto"/>
              <w:bottom w:val="single" w:sz="4" w:space="0" w:color="auto"/>
              <w:right w:val="single" w:sz="4" w:space="0" w:color="auto"/>
            </w:tcBorders>
            <w:hideMark/>
          </w:tcPr>
          <w:p w:rsidR="00090595" w:rsidRPr="00817813" w:rsidRDefault="00090595" w:rsidP="00F15C5C">
            <w:pPr>
              <w:tabs>
                <w:tab w:val="left" w:pos="3285"/>
              </w:tabs>
              <w:rPr>
                <w:b/>
                <w:sz w:val="22"/>
              </w:rPr>
            </w:pPr>
            <w:r w:rsidRPr="00817813">
              <w:rPr>
                <w:b/>
                <w:sz w:val="22"/>
                <w:szCs w:val="22"/>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090595" w:rsidRPr="00817813" w:rsidRDefault="00090595" w:rsidP="00F15C5C">
            <w:pPr>
              <w:tabs>
                <w:tab w:val="left" w:pos="3285"/>
              </w:tabs>
              <w:contextualSpacing/>
              <w:rPr>
                <w:b/>
              </w:rPr>
            </w:pPr>
            <w:r>
              <w:rPr>
                <w:b/>
              </w:rPr>
              <w:t>04.09.2019</w:t>
            </w:r>
          </w:p>
        </w:tc>
      </w:tr>
      <w:tr w:rsidR="00090595" w:rsidRPr="00817813" w:rsidTr="00090595">
        <w:trPr>
          <w:gridAfter w:val="1"/>
          <w:wAfter w:w="33" w:type="dxa"/>
          <w:trHeight w:val="11840"/>
        </w:trPr>
        <w:tc>
          <w:tcPr>
            <w:tcW w:w="9998" w:type="dxa"/>
            <w:gridSpan w:val="2"/>
            <w:tcBorders>
              <w:top w:val="single" w:sz="4" w:space="0" w:color="auto"/>
              <w:left w:val="single" w:sz="4" w:space="0" w:color="auto"/>
              <w:bottom w:val="single" w:sz="4" w:space="0" w:color="auto"/>
              <w:right w:val="single" w:sz="4" w:space="0" w:color="auto"/>
            </w:tcBorders>
          </w:tcPr>
          <w:p w:rsidR="00090595" w:rsidRDefault="00090595" w:rsidP="00090595">
            <w:pPr>
              <w:contextualSpacing/>
              <w:jc w:val="center"/>
              <w:rPr>
                <w:b/>
              </w:rPr>
            </w:pPr>
            <w:r w:rsidRPr="00817813">
              <w:rPr>
                <w:b/>
              </w:rPr>
              <w:t>RAPOR</w:t>
            </w:r>
          </w:p>
          <w:p w:rsidR="00090595" w:rsidRDefault="00090595" w:rsidP="00F15C5C">
            <w:pPr>
              <w:contextualSpacing/>
              <w:jc w:val="both"/>
              <w:rPr>
                <w:rStyle w:val="normaltextrun1"/>
                <w:bCs/>
                <w:color w:val="333333"/>
              </w:rPr>
            </w:pPr>
            <w:r w:rsidRPr="00CC7E08">
              <w:rPr>
                <w:b/>
              </w:rPr>
              <w:t xml:space="preserve">     </w:t>
            </w:r>
            <w:r>
              <w:rPr>
                <w:b/>
              </w:rPr>
              <w:t xml:space="preserve">   </w:t>
            </w:r>
            <w:r>
              <w:rPr>
                <w:rStyle w:val="normaltextrun1"/>
                <w:bCs/>
                <w:color w:val="333333"/>
              </w:rPr>
              <w:t>5302 Sayılı yasa kapsamında verilen önergede; Ülkemizde ve İlimizde yaşanan Kadına Şiddet Olayları hakkında çalışma yapılarak İl Genel Meclisinin bilgilendirilmesi istenmiş verilen önerge gündeme alındıktan sonra Komisyonumuza havale edilmiştir. Komisyonumuz 9.10.11.12.13 Eylül 2019 tarihlerinde toplanarak çalışmasını tamamlamıştır.</w:t>
            </w:r>
          </w:p>
          <w:p w:rsidR="00090595" w:rsidRDefault="00090595" w:rsidP="00F15C5C">
            <w:pPr>
              <w:pStyle w:val="paragraph"/>
              <w:shd w:val="clear" w:color="auto" w:fill="FFFFFF"/>
              <w:jc w:val="both"/>
              <w:textAlignment w:val="baseline"/>
            </w:pPr>
          </w:p>
          <w:p w:rsidR="00090595" w:rsidRPr="00DF35E7" w:rsidRDefault="00090595" w:rsidP="00F15C5C">
            <w:pPr>
              <w:pStyle w:val="paragraph"/>
              <w:shd w:val="clear" w:color="auto" w:fill="FFFFFF"/>
              <w:jc w:val="both"/>
              <w:textAlignment w:val="baseline"/>
            </w:pPr>
            <w:r>
              <w:t xml:space="preserve">       İlimizde ve Ülkemizde son günlerde her gün gündeme gelen Kadına Şiddet Olayları hakkında İl Genel Meclisinin Bilgilendirme ve Denetim Yetkileri kapsamında, çalışma yapılmasına ihtiyaç duyulmuş, bu konuda verilen önerge gereği yapılan Komisyon çalışmasından sonra hazırlanan rapor aşağıya çıkarılmıştır.</w:t>
            </w:r>
          </w:p>
          <w:p w:rsidR="00090595" w:rsidRDefault="00090595" w:rsidP="00F15C5C">
            <w:pPr>
              <w:pStyle w:val="paragraph"/>
              <w:jc w:val="both"/>
              <w:textAlignment w:val="baseline"/>
            </w:pPr>
            <w:r>
              <w:rPr>
                <w:rStyle w:val="normaltextrun1"/>
              </w:rPr>
              <w:t xml:space="preserve">       Mevzuatlar  </w:t>
            </w:r>
            <w:r>
              <w:rPr>
                <w:rStyle w:val="normaltextrun1"/>
                <w:b/>
                <w:bCs/>
              </w:rPr>
              <w:t xml:space="preserve">“Kadına Şiddet” ile ilgili çalışma yapan kurumu Aile, Çalışma Ve Sosyal Hizmetler İl Müdürlüğü’ne bağlı Şiddeti Önleme ve İzleme Merkezi olarak belirlemiştir. </w:t>
            </w:r>
            <w:r>
              <w:rPr>
                <w:rStyle w:val="eop"/>
              </w:rPr>
              <w:t> </w:t>
            </w:r>
          </w:p>
          <w:p w:rsidR="00090595" w:rsidRDefault="00090595" w:rsidP="00F15C5C">
            <w:pPr>
              <w:pStyle w:val="paragraph"/>
              <w:jc w:val="center"/>
              <w:textAlignment w:val="baseline"/>
            </w:pPr>
            <w:r>
              <w:rPr>
                <w:rStyle w:val="eop"/>
              </w:rPr>
              <w:t> </w:t>
            </w:r>
          </w:p>
          <w:p w:rsidR="00090595" w:rsidRDefault="00090595" w:rsidP="00F15C5C">
            <w:pPr>
              <w:pStyle w:val="paragraph"/>
              <w:jc w:val="both"/>
              <w:textAlignment w:val="baseline"/>
            </w:pPr>
            <w:r>
              <w:rPr>
                <w:rStyle w:val="normaltextrun1"/>
              </w:rPr>
              <w:t xml:space="preserve">     Şiddet Önleme ve İzleme Merkezi: Şiddetin önlenmesiyle koruyucu ve önleyici tedbirlerin etkin bir biçimde uygulanmasına yönelik güçlendirici ve destekleyici danışmanlık, rehberlik, yönlendirme ve izleme hizmetlerinin verildiği, yeterli ve gerekli personelin görev aldığı, tercihen kadın personelin istihdam edildiği ve çalışmaların 08.00-17.00 saat esasına göre yürütüldüğü merkezlerin olduğu,</w:t>
            </w:r>
            <w:r>
              <w:rPr>
                <w:rStyle w:val="eop"/>
              </w:rPr>
              <w:t> </w:t>
            </w:r>
          </w:p>
          <w:p w:rsidR="00090595" w:rsidRDefault="00090595" w:rsidP="00F15C5C">
            <w:pPr>
              <w:pStyle w:val="paragraph"/>
              <w:jc w:val="both"/>
              <w:textAlignment w:val="baseline"/>
            </w:pPr>
            <w:r>
              <w:rPr>
                <w:rStyle w:val="normaltextrun1"/>
              </w:rPr>
              <w:t xml:space="preserve">    08.03.2012 tarih ve 6284 sayılı Ailenin Korunması ve Kadına Karşı Şiddetin Önlenmesine Dair Kanunun 20.03.2012 tarihinde resmi </w:t>
            </w:r>
            <w:r>
              <w:rPr>
                <w:rStyle w:val="contextualspellingandgrammarerror"/>
              </w:rPr>
              <w:t>gazetede  yayınlanarak</w:t>
            </w:r>
            <w:r>
              <w:rPr>
                <w:rStyle w:val="normaltextrun1"/>
              </w:rPr>
              <w:t xml:space="preserve"> yürürlüğe girmesiyle birlikte, </w:t>
            </w:r>
            <w:r>
              <w:rPr>
                <w:rStyle w:val="normaltextrun1"/>
                <w:b/>
                <w:bCs/>
                <w:i/>
                <w:iCs/>
              </w:rPr>
              <w:t xml:space="preserve">6284 sayılı Ailenin Korunması ve Kadına Şiddetin Önlenmesine Dair Kanun, Şiddet Önleme ve izleme Merkezleri hakkında yönetmelik </w:t>
            </w:r>
            <w:r>
              <w:rPr>
                <w:rStyle w:val="normaltextrun1"/>
              </w:rPr>
              <w:t>Çerçevesinde faaliyetlerin yürütüldüğü, bu hizmetlerin;</w:t>
            </w:r>
          </w:p>
          <w:p w:rsidR="00090595" w:rsidRDefault="00090595" w:rsidP="00F15C5C">
            <w:pPr>
              <w:pStyle w:val="paragraph"/>
              <w:jc w:val="both"/>
              <w:textAlignment w:val="baseline"/>
            </w:pPr>
            <w:r>
              <w:rPr>
                <w:rStyle w:val="normaltextrun1"/>
              </w:rPr>
              <w:t>1.Şiddetin Önlenmesi ve tedbir kararlarının izlenmesine yönelik hizmetler</w:t>
            </w:r>
            <w:r>
              <w:rPr>
                <w:rStyle w:val="eop"/>
              </w:rPr>
              <w:t> </w:t>
            </w:r>
          </w:p>
          <w:p w:rsidR="00090595" w:rsidRDefault="00090595" w:rsidP="00F15C5C">
            <w:pPr>
              <w:pStyle w:val="paragraph"/>
              <w:jc w:val="both"/>
              <w:textAlignment w:val="baseline"/>
            </w:pPr>
            <w:r>
              <w:rPr>
                <w:rStyle w:val="normaltextrun1"/>
              </w:rPr>
              <w:t>2. Şiddet mağduru kişilere yönelik hizmetler</w:t>
            </w:r>
            <w:r>
              <w:rPr>
                <w:rStyle w:val="eop"/>
              </w:rPr>
              <w:t> </w:t>
            </w:r>
          </w:p>
          <w:p w:rsidR="00090595" w:rsidRDefault="00090595" w:rsidP="00F15C5C">
            <w:pPr>
              <w:pStyle w:val="paragraph"/>
              <w:jc w:val="both"/>
              <w:textAlignment w:val="baseline"/>
            </w:pPr>
            <w:r>
              <w:rPr>
                <w:rStyle w:val="normaltextrun1"/>
              </w:rPr>
              <w:t>3. Şiddet uygulayan/uygulama ihtimali bulunan kişilere yönelik hizmetler olduğu,</w:t>
            </w:r>
            <w:r>
              <w:rPr>
                <w:rStyle w:val="eop"/>
              </w:rPr>
              <w:t> </w:t>
            </w:r>
          </w:p>
          <w:p w:rsidR="00090595" w:rsidRDefault="00090595" w:rsidP="00F15C5C">
            <w:pPr>
              <w:pStyle w:val="paragraph"/>
              <w:jc w:val="both"/>
              <w:textAlignment w:val="baseline"/>
            </w:pPr>
            <w:r>
              <w:rPr>
                <w:rStyle w:val="eop"/>
              </w:rPr>
              <w:t> </w:t>
            </w:r>
          </w:p>
          <w:p w:rsidR="00090595" w:rsidRDefault="00090595" w:rsidP="00F15C5C">
            <w:pPr>
              <w:pStyle w:val="paragraph"/>
              <w:numPr>
                <w:ilvl w:val="0"/>
                <w:numId w:val="1"/>
              </w:numPr>
              <w:ind w:left="360" w:firstLine="0"/>
              <w:jc w:val="both"/>
              <w:textAlignment w:val="baseline"/>
            </w:pPr>
            <w:r>
              <w:rPr>
                <w:rStyle w:val="normaltextrun1"/>
                <w:b/>
                <w:bCs/>
              </w:rPr>
              <w:t>Şiddet Mağduru Kişiler Yönelik Hizmetler</w:t>
            </w:r>
            <w:r>
              <w:rPr>
                <w:rStyle w:val="eop"/>
              </w:rPr>
              <w:t> </w:t>
            </w:r>
          </w:p>
          <w:p w:rsidR="00090595" w:rsidRDefault="00090595" w:rsidP="00F15C5C">
            <w:pPr>
              <w:pStyle w:val="paragraph"/>
              <w:ind w:left="720"/>
              <w:jc w:val="both"/>
              <w:textAlignment w:val="baseline"/>
            </w:pPr>
            <w:r>
              <w:rPr>
                <w:rStyle w:val="eop"/>
              </w:rPr>
              <w:t> </w:t>
            </w:r>
          </w:p>
          <w:p w:rsidR="00090595" w:rsidRDefault="00090595" w:rsidP="00F15C5C">
            <w:pPr>
              <w:pStyle w:val="paragraph"/>
              <w:jc w:val="both"/>
              <w:textAlignment w:val="baseline"/>
            </w:pPr>
            <w:r>
              <w:rPr>
                <w:rStyle w:val="normaltextrun1"/>
              </w:rPr>
              <w:t>Rehberlik ve Danışma Hizmetleri</w:t>
            </w:r>
            <w:r>
              <w:rPr>
                <w:rStyle w:val="eop"/>
              </w:rPr>
              <w:t> </w:t>
            </w:r>
          </w:p>
          <w:p w:rsidR="00090595" w:rsidRDefault="00090595" w:rsidP="00F15C5C">
            <w:pPr>
              <w:pStyle w:val="paragraph"/>
              <w:jc w:val="both"/>
              <w:textAlignment w:val="baseline"/>
            </w:pPr>
            <w:r>
              <w:rPr>
                <w:rStyle w:val="normaltextrun1"/>
              </w:rPr>
              <w:t>Barınma Yeri Sağlanması</w:t>
            </w:r>
            <w:r>
              <w:rPr>
                <w:rStyle w:val="eop"/>
              </w:rPr>
              <w:t> </w:t>
            </w:r>
          </w:p>
          <w:p w:rsidR="00090595" w:rsidRDefault="00090595" w:rsidP="00F15C5C">
            <w:pPr>
              <w:pStyle w:val="paragraph"/>
              <w:jc w:val="both"/>
              <w:textAlignment w:val="baseline"/>
            </w:pPr>
            <w:r>
              <w:rPr>
                <w:rStyle w:val="normaltextrun1"/>
              </w:rPr>
              <w:t>Ekonomik Destek</w:t>
            </w:r>
            <w:r>
              <w:rPr>
                <w:rStyle w:val="eop"/>
              </w:rPr>
              <w:t> </w:t>
            </w:r>
          </w:p>
          <w:p w:rsidR="00090595" w:rsidRDefault="00090595" w:rsidP="00F15C5C">
            <w:pPr>
              <w:pStyle w:val="paragraph"/>
              <w:jc w:val="both"/>
              <w:textAlignment w:val="baseline"/>
            </w:pPr>
            <w:r>
              <w:rPr>
                <w:rStyle w:val="normaltextrun1"/>
              </w:rPr>
              <w:t>Hukuki Destek</w:t>
            </w:r>
            <w:r>
              <w:rPr>
                <w:rStyle w:val="eop"/>
              </w:rPr>
              <w:t> </w:t>
            </w:r>
          </w:p>
          <w:p w:rsidR="00090595" w:rsidRDefault="00090595" w:rsidP="00F15C5C">
            <w:pPr>
              <w:pStyle w:val="paragraph"/>
              <w:jc w:val="both"/>
              <w:textAlignment w:val="baseline"/>
            </w:pPr>
            <w:r>
              <w:rPr>
                <w:rStyle w:val="normaltextrun1"/>
              </w:rPr>
              <w:t>Geçici Koruma Hizmeti</w:t>
            </w:r>
            <w:r>
              <w:rPr>
                <w:rStyle w:val="eop"/>
              </w:rPr>
              <w:t> </w:t>
            </w:r>
          </w:p>
          <w:p w:rsidR="00090595" w:rsidRDefault="00090595" w:rsidP="00F15C5C">
            <w:pPr>
              <w:pStyle w:val="paragraph"/>
              <w:jc w:val="both"/>
              <w:textAlignment w:val="baseline"/>
            </w:pPr>
            <w:r>
              <w:rPr>
                <w:rStyle w:val="normaltextrun1"/>
              </w:rPr>
              <w:t>Tıbbi Destek</w:t>
            </w:r>
            <w:r>
              <w:rPr>
                <w:rStyle w:val="eop"/>
              </w:rPr>
              <w:t> </w:t>
            </w:r>
          </w:p>
          <w:p w:rsidR="00090595" w:rsidRDefault="00090595" w:rsidP="00F15C5C">
            <w:pPr>
              <w:pStyle w:val="paragraph"/>
              <w:jc w:val="both"/>
              <w:textAlignment w:val="baseline"/>
            </w:pPr>
            <w:r>
              <w:rPr>
                <w:rStyle w:val="normaltextrun1"/>
              </w:rPr>
              <w:t>İstihdama Yönelik Hizmet</w:t>
            </w:r>
            <w:r>
              <w:rPr>
                <w:rStyle w:val="eop"/>
              </w:rPr>
              <w:t> </w:t>
            </w:r>
          </w:p>
          <w:p w:rsidR="00090595" w:rsidRDefault="00090595" w:rsidP="00F15C5C">
            <w:pPr>
              <w:pStyle w:val="paragraph"/>
              <w:jc w:val="both"/>
              <w:textAlignment w:val="baseline"/>
            </w:pPr>
            <w:r>
              <w:rPr>
                <w:rStyle w:val="normaltextrun1"/>
              </w:rPr>
              <w:t>Eğitim Öğretim Desteği</w:t>
            </w:r>
            <w:r>
              <w:rPr>
                <w:rStyle w:val="eop"/>
              </w:rPr>
              <w:t> </w:t>
            </w:r>
          </w:p>
          <w:p w:rsidR="00090595" w:rsidRDefault="00090595" w:rsidP="00F15C5C">
            <w:pPr>
              <w:pStyle w:val="paragraph"/>
              <w:jc w:val="both"/>
              <w:textAlignment w:val="baseline"/>
            </w:pPr>
            <w:r>
              <w:rPr>
                <w:rStyle w:val="eop"/>
              </w:rPr>
              <w:t> </w:t>
            </w:r>
          </w:p>
          <w:p w:rsidR="00090595" w:rsidRDefault="00090595" w:rsidP="00F15C5C">
            <w:pPr>
              <w:pStyle w:val="paragraph"/>
              <w:numPr>
                <w:ilvl w:val="0"/>
                <w:numId w:val="1"/>
              </w:numPr>
              <w:jc w:val="both"/>
              <w:textAlignment w:val="baseline"/>
            </w:pPr>
            <w:r>
              <w:rPr>
                <w:rStyle w:val="normaltextrun1"/>
                <w:b/>
                <w:bCs/>
              </w:rPr>
              <w:t>Şiddet Uygulayan/uygulama İhtimali bulunan kişilere Yönelik Hizmetler</w:t>
            </w:r>
            <w:r>
              <w:rPr>
                <w:rStyle w:val="eop"/>
              </w:rPr>
              <w:t> </w:t>
            </w:r>
          </w:p>
          <w:p w:rsidR="00090595" w:rsidRDefault="00090595" w:rsidP="00F15C5C">
            <w:pPr>
              <w:pStyle w:val="paragraph"/>
              <w:jc w:val="both"/>
              <w:textAlignment w:val="baseline"/>
            </w:pPr>
            <w:r>
              <w:rPr>
                <w:rStyle w:val="eop"/>
              </w:rPr>
              <w:t> </w:t>
            </w:r>
          </w:p>
          <w:p w:rsidR="00090595" w:rsidRDefault="00090595" w:rsidP="00F15C5C">
            <w:pPr>
              <w:pStyle w:val="paragraph"/>
              <w:jc w:val="both"/>
              <w:textAlignment w:val="baseline"/>
            </w:pPr>
            <w:r>
              <w:rPr>
                <w:rStyle w:val="normaltextrun1"/>
              </w:rPr>
              <w:t>Mahkeme kararlarının izlenmesi ve uygulamasının takibi</w:t>
            </w:r>
            <w:r>
              <w:rPr>
                <w:rStyle w:val="eop"/>
              </w:rPr>
              <w:t> </w:t>
            </w:r>
          </w:p>
          <w:p w:rsidR="00090595" w:rsidRDefault="00090595" w:rsidP="00F15C5C">
            <w:pPr>
              <w:pStyle w:val="paragraph"/>
              <w:jc w:val="both"/>
              <w:textAlignment w:val="baseline"/>
            </w:pPr>
            <w:r>
              <w:rPr>
                <w:rStyle w:val="normaltextrun1"/>
              </w:rPr>
              <w:t xml:space="preserve">Eğitim ve </w:t>
            </w:r>
            <w:proofErr w:type="gramStart"/>
            <w:r>
              <w:rPr>
                <w:rStyle w:val="normaltextrun1"/>
              </w:rPr>
              <w:t>rehabilitasyon</w:t>
            </w:r>
            <w:proofErr w:type="gramEnd"/>
            <w:r>
              <w:rPr>
                <w:rStyle w:val="normaltextrun1"/>
              </w:rPr>
              <w:t xml:space="preserve"> programlarına yönlendirme ve takibi</w:t>
            </w:r>
            <w:r>
              <w:rPr>
                <w:rStyle w:val="eop"/>
              </w:rPr>
              <w:t> </w:t>
            </w:r>
          </w:p>
          <w:p w:rsidR="00090595" w:rsidRDefault="00090595" w:rsidP="00F15C5C">
            <w:pPr>
              <w:pStyle w:val="paragraph"/>
              <w:jc w:val="both"/>
              <w:textAlignment w:val="baseline"/>
            </w:pPr>
            <w:r>
              <w:rPr>
                <w:rStyle w:val="normaltextrun1"/>
              </w:rPr>
              <w:t>Sağlık kuruluşunda muayene ve tedavi için yönlendirme ve izleme</w:t>
            </w:r>
            <w:r>
              <w:rPr>
                <w:rStyle w:val="eop"/>
              </w:rPr>
              <w:t> </w:t>
            </w:r>
          </w:p>
          <w:p w:rsidR="00090595" w:rsidRDefault="00090595" w:rsidP="00F15C5C">
            <w:pPr>
              <w:pStyle w:val="paragraph"/>
              <w:jc w:val="both"/>
              <w:textAlignment w:val="baseline"/>
            </w:pPr>
            <w:r>
              <w:rPr>
                <w:rStyle w:val="normaltextrun1"/>
              </w:rPr>
              <w:t>Meslek edindirme kurslarına yönlendirme ve takibinin olduğu,</w:t>
            </w:r>
            <w:r>
              <w:rPr>
                <w:rStyle w:val="eop"/>
              </w:rPr>
              <w:t> </w:t>
            </w:r>
          </w:p>
          <w:p w:rsidR="00090595" w:rsidRDefault="00090595" w:rsidP="00F15C5C">
            <w:pPr>
              <w:pStyle w:val="paragraph"/>
              <w:jc w:val="both"/>
              <w:textAlignment w:val="baseline"/>
            </w:pPr>
            <w:r>
              <w:rPr>
                <w:rStyle w:val="eop"/>
              </w:rPr>
              <w:t> </w:t>
            </w:r>
          </w:p>
          <w:p w:rsidR="00090595" w:rsidRDefault="00090595" w:rsidP="00F15C5C">
            <w:pPr>
              <w:pStyle w:val="paragraph"/>
              <w:jc w:val="both"/>
              <w:textAlignment w:val="baseline"/>
            </w:pPr>
            <w:r>
              <w:rPr>
                <w:rStyle w:val="eop"/>
              </w:rPr>
              <w:t> </w:t>
            </w:r>
          </w:p>
          <w:p w:rsidR="00090595" w:rsidRDefault="00090595" w:rsidP="00F15C5C">
            <w:pPr>
              <w:pStyle w:val="paragraph"/>
              <w:jc w:val="both"/>
              <w:textAlignment w:val="baseline"/>
            </w:pPr>
            <w:r>
              <w:rPr>
                <w:rStyle w:val="normaltextrun1"/>
              </w:rPr>
              <w:lastRenderedPageBreak/>
              <w:t xml:space="preserve">      13-14 Kasım 2017 tarihinde ilimizde Kadın </w:t>
            </w:r>
            <w:proofErr w:type="spellStart"/>
            <w:r>
              <w:rPr>
                <w:rStyle w:val="spellingerror"/>
              </w:rPr>
              <w:t>Çalıştayı</w:t>
            </w:r>
            <w:proofErr w:type="spellEnd"/>
            <w:r>
              <w:rPr>
                <w:rStyle w:val="normaltextrun1"/>
              </w:rPr>
              <w:t xml:space="preserve"> gerçekleştirilmiş ve bu </w:t>
            </w:r>
            <w:proofErr w:type="spellStart"/>
            <w:r>
              <w:rPr>
                <w:rStyle w:val="spellingerror"/>
              </w:rPr>
              <w:t>çalıştay</w:t>
            </w:r>
            <w:proofErr w:type="spellEnd"/>
            <w:r>
              <w:rPr>
                <w:rStyle w:val="normaltextrun1"/>
              </w:rPr>
              <w:t xml:space="preserve"> sonucunda 2018-2020 yıllarını kapsayan “Kadına Yönelik Şiddetle Mücadele İl Eylem Planı” hazırlanmış,</w:t>
            </w:r>
            <w:r>
              <w:rPr>
                <w:rStyle w:val="eop"/>
              </w:rPr>
              <w:t> </w:t>
            </w:r>
          </w:p>
          <w:p w:rsidR="00090595" w:rsidRDefault="00090595" w:rsidP="00F15C5C">
            <w:pPr>
              <w:pStyle w:val="paragraph"/>
              <w:jc w:val="both"/>
              <w:textAlignment w:val="baseline"/>
            </w:pPr>
            <w:r>
              <w:rPr>
                <w:rStyle w:val="eop"/>
              </w:rPr>
              <w:t> </w:t>
            </w:r>
          </w:p>
          <w:p w:rsidR="00090595" w:rsidRDefault="00090595" w:rsidP="00F15C5C">
            <w:pPr>
              <w:pStyle w:val="paragraph"/>
              <w:jc w:val="both"/>
              <w:textAlignment w:val="baseline"/>
            </w:pPr>
            <w:r>
              <w:rPr>
                <w:rStyle w:val="normaltextrun1"/>
              </w:rPr>
              <w:t xml:space="preserve">      -İl Eylem Planı Kapsamında 2018 yılı </w:t>
            </w:r>
            <w:r>
              <w:rPr>
                <w:rStyle w:val="contextualspellingandgrammarerror"/>
              </w:rPr>
              <w:t>içerinde  kamu</w:t>
            </w:r>
            <w:r>
              <w:rPr>
                <w:rStyle w:val="normaltextrun1"/>
              </w:rPr>
              <w:t xml:space="preserve"> kurum ve kuruluşlara Kadına Yönelik Şiddetle Mücadele, Toplumsal Cinsiyet Eşitliği, 6284 sayılı Kanun konularında 86 Eğitim verilmiş olup 2112 kişiye ulaşıldığı,</w:t>
            </w:r>
            <w:r>
              <w:rPr>
                <w:rStyle w:val="eop"/>
              </w:rPr>
              <w:t> </w:t>
            </w:r>
          </w:p>
          <w:p w:rsidR="00090595" w:rsidRDefault="00090595" w:rsidP="00F15C5C">
            <w:pPr>
              <w:pStyle w:val="paragraph"/>
              <w:jc w:val="both"/>
              <w:textAlignment w:val="baseline"/>
            </w:pPr>
            <w:r>
              <w:rPr>
                <w:rStyle w:val="eop"/>
              </w:rPr>
              <w:t> </w:t>
            </w:r>
          </w:p>
          <w:p w:rsidR="00090595" w:rsidRDefault="00090595" w:rsidP="00F15C5C">
            <w:pPr>
              <w:pStyle w:val="paragraph"/>
              <w:jc w:val="both"/>
              <w:textAlignment w:val="baseline"/>
            </w:pPr>
            <w:r>
              <w:rPr>
                <w:rStyle w:val="normaltextrun1"/>
              </w:rPr>
              <w:t xml:space="preserve">       -2019 yılı içerisinde kamu kurum ve kuruluşlara Kadına Yönelik Şiddetle Mücadele, Toplumsal Cinsiyet Eşitliği, 6284 sayılı Kanun kanunların da 25 Eğitim verilmiş olup 1264 kişiye ulaşıldığı,</w:t>
            </w:r>
            <w:r>
              <w:rPr>
                <w:rStyle w:val="eop"/>
              </w:rPr>
              <w:t> </w:t>
            </w:r>
          </w:p>
          <w:p w:rsidR="00090595" w:rsidRDefault="00090595" w:rsidP="00F15C5C">
            <w:pPr>
              <w:pStyle w:val="paragraph"/>
              <w:jc w:val="both"/>
              <w:textAlignment w:val="baseline"/>
            </w:pPr>
            <w:r>
              <w:rPr>
                <w:rStyle w:val="eop"/>
              </w:rPr>
              <w:t> </w:t>
            </w:r>
          </w:p>
          <w:p w:rsidR="00090595" w:rsidRDefault="00090595" w:rsidP="00F15C5C">
            <w:pPr>
              <w:pStyle w:val="paragraph"/>
              <w:jc w:val="both"/>
              <w:textAlignment w:val="baseline"/>
            </w:pPr>
            <w:r>
              <w:rPr>
                <w:rStyle w:val="normaltextrun1"/>
              </w:rPr>
              <w:t xml:space="preserve">        6284 Sayılı Kanun Kapsamında Emniyetten gelen Aile İçi Şiddet Kayıt Formlarından 2018 yılı içerisinde 319 kişi; Müdahillik </w:t>
            </w:r>
            <w:r>
              <w:rPr>
                <w:rStyle w:val="contextualspellingandgrammarerror"/>
              </w:rPr>
              <w:t>kapsamında  ise</w:t>
            </w:r>
            <w:r>
              <w:rPr>
                <w:rStyle w:val="normaltextrun1"/>
              </w:rPr>
              <w:t xml:space="preserve"> 81 kişi ile görüşme gerçekleştirildiği,</w:t>
            </w:r>
            <w:r>
              <w:rPr>
                <w:rStyle w:val="eop"/>
              </w:rPr>
              <w:t> </w:t>
            </w:r>
          </w:p>
          <w:p w:rsidR="00090595" w:rsidRDefault="00090595" w:rsidP="00F15C5C">
            <w:pPr>
              <w:pStyle w:val="paragraph"/>
              <w:jc w:val="both"/>
              <w:textAlignment w:val="baseline"/>
            </w:pPr>
            <w:r>
              <w:rPr>
                <w:rStyle w:val="eop"/>
              </w:rPr>
              <w:t> </w:t>
            </w:r>
          </w:p>
          <w:p w:rsidR="00090595" w:rsidRDefault="00090595" w:rsidP="00F15C5C">
            <w:pPr>
              <w:pStyle w:val="paragraph"/>
              <w:jc w:val="both"/>
              <w:textAlignment w:val="baseline"/>
            </w:pPr>
            <w:r>
              <w:rPr>
                <w:rStyle w:val="normaltextrun1"/>
              </w:rPr>
              <w:t xml:space="preserve">        2019 yılında ise 6284 sayılı Kanun Kapsamında Emniyetten gelen Aile içi Şiddet Kayıt Formlarından 298 kişi, müdahillik kapsamında ise 284 kişi ile görüşme gerçekleştirildiği,</w:t>
            </w:r>
            <w:r>
              <w:rPr>
                <w:rStyle w:val="eop"/>
              </w:rPr>
              <w:t> </w:t>
            </w:r>
          </w:p>
          <w:p w:rsidR="00090595" w:rsidRDefault="00090595" w:rsidP="00F15C5C">
            <w:pPr>
              <w:pStyle w:val="paragraph"/>
              <w:jc w:val="both"/>
              <w:textAlignment w:val="baseline"/>
            </w:pPr>
            <w:r>
              <w:rPr>
                <w:rStyle w:val="eop"/>
              </w:rPr>
              <w:t> </w:t>
            </w:r>
          </w:p>
          <w:p w:rsidR="00090595" w:rsidRDefault="00090595" w:rsidP="00F15C5C">
            <w:pPr>
              <w:pStyle w:val="paragraph"/>
              <w:jc w:val="both"/>
              <w:textAlignment w:val="baseline"/>
            </w:pPr>
            <w:r>
              <w:rPr>
                <w:rStyle w:val="normaltextrun1"/>
              </w:rPr>
              <w:t xml:space="preserve">        Ayrıca 2019 yılı içerisinde </w:t>
            </w:r>
            <w:proofErr w:type="spellStart"/>
            <w:r>
              <w:rPr>
                <w:rStyle w:val="spellingerror"/>
              </w:rPr>
              <w:t>ŞÖNİM’e</w:t>
            </w:r>
            <w:proofErr w:type="spellEnd"/>
            <w:r>
              <w:rPr>
                <w:rStyle w:val="normaltextrun1"/>
              </w:rPr>
              <w:t xml:space="preserve"> şahsen başvuru yapan 120 kişi ile merkezde gerekli </w:t>
            </w:r>
            <w:r>
              <w:rPr>
                <w:rStyle w:val="contextualspellingandgrammarerror"/>
              </w:rPr>
              <w:t>görüşme,</w:t>
            </w:r>
            <w:r>
              <w:rPr>
                <w:rStyle w:val="normaltextrun1"/>
              </w:rPr>
              <w:t xml:space="preserve"> rehberlik ve yönlendirme iş ve işlemi gerçekleştirildiği,</w:t>
            </w:r>
            <w:r>
              <w:rPr>
                <w:rStyle w:val="eop"/>
              </w:rPr>
              <w:t> </w:t>
            </w:r>
          </w:p>
          <w:p w:rsidR="00090595" w:rsidRDefault="00090595" w:rsidP="00F15C5C">
            <w:pPr>
              <w:pStyle w:val="paragraph"/>
              <w:jc w:val="both"/>
              <w:textAlignment w:val="baseline"/>
            </w:pPr>
            <w:r>
              <w:rPr>
                <w:rStyle w:val="eop"/>
              </w:rPr>
              <w:t> </w:t>
            </w:r>
          </w:p>
          <w:p w:rsidR="00090595" w:rsidRDefault="00090595" w:rsidP="00F15C5C">
            <w:pPr>
              <w:pStyle w:val="paragraph"/>
              <w:jc w:val="both"/>
              <w:textAlignment w:val="baseline"/>
            </w:pPr>
            <w:r>
              <w:rPr>
                <w:rStyle w:val="normaltextrun1"/>
              </w:rPr>
              <w:t xml:space="preserve">        Bu kapsamda yine Şiddet Önleme ve İzleme Merkezi Müdürlüğüne başvuru yapan ve psikolojik destek </w:t>
            </w:r>
            <w:r>
              <w:rPr>
                <w:rStyle w:val="contextualspellingandgrammarerror"/>
              </w:rPr>
              <w:t>talebinde  bulunan</w:t>
            </w:r>
            <w:r>
              <w:rPr>
                <w:rStyle w:val="normaltextrun1"/>
              </w:rPr>
              <w:t xml:space="preserve"> müracaatlarına Psikolog tarafından ücretsiz psikolojik destek hizmeti sağlandığı,</w:t>
            </w:r>
            <w:r>
              <w:rPr>
                <w:rStyle w:val="eop"/>
              </w:rPr>
              <w:t> </w:t>
            </w:r>
          </w:p>
          <w:p w:rsidR="00090595" w:rsidRDefault="00090595" w:rsidP="00F15C5C">
            <w:pPr>
              <w:pStyle w:val="paragraph"/>
              <w:jc w:val="both"/>
              <w:textAlignment w:val="baseline"/>
            </w:pPr>
            <w:r>
              <w:rPr>
                <w:rStyle w:val="eop"/>
              </w:rPr>
              <w:t>  </w:t>
            </w:r>
          </w:p>
          <w:p w:rsidR="00090595" w:rsidRDefault="00090595" w:rsidP="00F15C5C">
            <w:pPr>
              <w:pStyle w:val="paragraph"/>
              <w:jc w:val="center"/>
              <w:textAlignment w:val="baseline"/>
            </w:pPr>
            <w:r>
              <w:rPr>
                <w:rStyle w:val="normaltextrun1"/>
                <w:b/>
                <w:bCs/>
              </w:rPr>
              <w:t>KIRIKKAL AİLE, ÇALIŞMA VE SOSYAL HİZMETLER İL MÜDÜRLÜĞÜ TARAFINDAN YAPILMASI PLANLANAN FAALİYETLER</w:t>
            </w:r>
            <w:r>
              <w:rPr>
                <w:rStyle w:val="eop"/>
              </w:rPr>
              <w:t> </w:t>
            </w:r>
          </w:p>
          <w:p w:rsidR="00090595" w:rsidRDefault="00090595" w:rsidP="00F15C5C">
            <w:pPr>
              <w:pStyle w:val="paragraph"/>
              <w:jc w:val="both"/>
              <w:textAlignment w:val="baseline"/>
            </w:pPr>
            <w:r>
              <w:rPr>
                <w:rStyle w:val="normaltextrun1"/>
              </w:rPr>
              <w:t xml:space="preserve">     </w:t>
            </w:r>
            <w:proofErr w:type="gramStart"/>
            <w:r>
              <w:rPr>
                <w:rStyle w:val="normaltextrun1"/>
              </w:rPr>
              <w:t>Çiftlerin evlilik öncesi dönemde ikili ilişkiler, eş seçimi, evlilik ve ebeveynliğine dair bir bilinç kazanmalarına, sağlıklı bir evlilik ilişkisinin gerektirdiği becerileri edinmelerine katkı sağlamak Aile, Çalışma ve Sosyal Hizmetler İl Müdürlüğünün Aile Eğitim Programı (AEP) kapsamında Evlilik öncesi Eğitimleri yaygınlaştırılması planlanmış, Ayrıca erken yaşta evliliklerin önlenmesi konusunda çalışmalarının artırılması hedeflenmiştir.</w:t>
            </w:r>
            <w:proofErr w:type="gramEnd"/>
          </w:p>
          <w:p w:rsidR="00090595" w:rsidRDefault="00090595" w:rsidP="00F15C5C">
            <w:pPr>
              <w:pStyle w:val="paragraph"/>
              <w:jc w:val="both"/>
              <w:textAlignment w:val="baseline"/>
            </w:pPr>
            <w:r>
              <w:rPr>
                <w:rStyle w:val="normaltextrun1"/>
              </w:rPr>
              <w:t xml:space="preserve">     </w:t>
            </w:r>
            <w:proofErr w:type="gramStart"/>
            <w:r>
              <w:rPr>
                <w:rStyle w:val="normaltextrun1"/>
              </w:rPr>
              <w:t xml:space="preserve">Aile bireylerinin etkili yaşam becerileri geliştirerek beklenen ve beklenmeyen olaylar karşısında </w:t>
            </w:r>
            <w:proofErr w:type="spellStart"/>
            <w:r>
              <w:rPr>
                <w:rStyle w:val="spellingerror"/>
              </w:rPr>
              <w:t>dayanıklıklarını</w:t>
            </w:r>
            <w:proofErr w:type="spellEnd"/>
            <w:r>
              <w:rPr>
                <w:rStyle w:val="normaltextrun1"/>
              </w:rPr>
              <w:t xml:space="preserve"> koruyabilmelerine, sağlıklı bir iletişim ortamı kurabilmelerine, yaşamdaki geçiş noktalarını daha az problemli geçirmesini sağlamalarına katkı sağlamak amacıyla Aile, Çalışma ve Sosyal Hizmetler İl Müdürlüğünün Aile Eğitim Programı (AEP) kapsamında Aile ve Yaşam Becerileri eğitimlerinin aktif bir şekilde gerçekleştirilmesi amacıyla planlamaların yapıldığı,</w:t>
            </w:r>
            <w:r>
              <w:rPr>
                <w:rStyle w:val="eop"/>
              </w:rPr>
              <w:t> </w:t>
            </w:r>
            <w:proofErr w:type="gramEnd"/>
          </w:p>
          <w:p w:rsidR="00090595" w:rsidRDefault="00090595" w:rsidP="00F15C5C">
            <w:pPr>
              <w:pStyle w:val="paragraph"/>
              <w:jc w:val="both"/>
              <w:textAlignment w:val="baseline"/>
            </w:pPr>
            <w:r>
              <w:rPr>
                <w:rStyle w:val="normaltextrun1"/>
              </w:rPr>
              <w:t xml:space="preserve">       Boşanma gibi kriz dönemlerinin öncesinde ve sonrasında ortaya çıkacak muhtemel sorunlar için Aile-Boşanma Danışmanlığı hizmetinin Aile Mahkemeleri ile işbirliği içinde ilimizde yaygınlaştırılması ve 2018 yılı içerisinde 476 çocuğun velayet altına alınması sebebi ile tek ebeveynli ailelerin Kırıkkale ilinde çalışılması gereken bir konu olduğu tespit edilmiştir. Ebeveynler ve çocuk arasında bu doğru iletişimin sağlanması için ailelere tek ebeveynli olma süreci boyunca verilecek kurumsal destek bu konudaki riskleri </w:t>
            </w:r>
            <w:r>
              <w:rPr>
                <w:rStyle w:val="spellingerror"/>
              </w:rPr>
              <w:t>minimuma</w:t>
            </w:r>
            <w:r>
              <w:rPr>
                <w:rStyle w:val="normaltextrun1"/>
              </w:rPr>
              <w:t xml:space="preserve"> düşüreceğinden, verilecek olan eğitimlerin tek ebeveynli ailelerin en az zararla yeni hayatlarını düzenleme, düzeltme ve iyileştirme konularında atılacak adımlar için yol gösterici bir nitelik taşıması sebebi ile Kırıkkale ilinde yürütülen Aile Eğitim Programına Tek Ebeveynli Aileler konusu AEP konu başlıklarına </w:t>
            </w:r>
            <w:proofErr w:type="gramStart"/>
            <w:r>
              <w:rPr>
                <w:rStyle w:val="normaltextrun1"/>
              </w:rPr>
              <w:t>dahil</w:t>
            </w:r>
            <w:proofErr w:type="gramEnd"/>
            <w:r>
              <w:rPr>
                <w:rStyle w:val="normaltextrun1"/>
              </w:rPr>
              <w:t xml:space="preserve"> edilmesi yönünde yapılan çalışma ve planlamalar Aile ve Engeliler Komisyonunca yapılan Komisyon çalışmasında belirlenmiştir.</w:t>
            </w:r>
            <w:r>
              <w:rPr>
                <w:rStyle w:val="eop"/>
              </w:rPr>
              <w:t> </w:t>
            </w:r>
          </w:p>
          <w:p w:rsidR="00090595" w:rsidRDefault="00090595" w:rsidP="00F15C5C">
            <w:pPr>
              <w:pStyle w:val="paragraph"/>
              <w:jc w:val="both"/>
              <w:textAlignment w:val="baseline"/>
            </w:pPr>
            <w:r>
              <w:rPr>
                <w:rStyle w:val="eop"/>
              </w:rPr>
              <w:t>  </w:t>
            </w:r>
            <w:r>
              <w:t xml:space="preserve">    5302 Sayılı yasanın 18.maddesi kapsamında yapılan bilgi ve Denetim amaçlı çalışma İl Genel Meclisinin bilgilerine arz olunur.</w:t>
            </w:r>
          </w:p>
          <w:p w:rsidR="00090595" w:rsidRDefault="00090595" w:rsidP="00F15C5C">
            <w:pPr>
              <w:contextualSpacing/>
              <w:jc w:val="both"/>
            </w:pPr>
          </w:p>
          <w:p w:rsidR="00090595" w:rsidRDefault="00090595" w:rsidP="00F15C5C">
            <w:pPr>
              <w:contextualSpacing/>
              <w:jc w:val="both"/>
            </w:pPr>
            <w:r>
              <w:t xml:space="preserve">   Şevket ÖZSOY                         Hamza KUTLUCA                          Muhsin YAKUT</w:t>
            </w:r>
          </w:p>
          <w:p w:rsidR="00090595" w:rsidRDefault="00090595" w:rsidP="00F15C5C">
            <w:pPr>
              <w:contextualSpacing/>
              <w:jc w:val="both"/>
            </w:pPr>
            <w:r>
              <w:t xml:space="preserve">   Komisyon Başkanı                    Başkan Vekili                                    Sözcü</w:t>
            </w:r>
          </w:p>
          <w:p w:rsidR="00090595" w:rsidRDefault="00090595" w:rsidP="00F15C5C">
            <w:pPr>
              <w:contextualSpacing/>
              <w:jc w:val="both"/>
            </w:pPr>
          </w:p>
          <w:p w:rsidR="00090595" w:rsidRDefault="00090595" w:rsidP="00F15C5C">
            <w:pPr>
              <w:contextualSpacing/>
              <w:jc w:val="both"/>
            </w:pPr>
          </w:p>
          <w:p w:rsidR="00090595" w:rsidRDefault="00090595" w:rsidP="00F15C5C">
            <w:pPr>
              <w:contextualSpacing/>
              <w:jc w:val="both"/>
            </w:pPr>
          </w:p>
          <w:p w:rsidR="00090595" w:rsidRDefault="00090595" w:rsidP="00F15C5C">
            <w:pPr>
              <w:contextualSpacing/>
              <w:jc w:val="both"/>
            </w:pPr>
            <w:r>
              <w:t xml:space="preserve">    Faruk KAYALAK                                                                          Tarık KAYA</w:t>
            </w:r>
          </w:p>
          <w:p w:rsidR="00090595" w:rsidRPr="00817813" w:rsidRDefault="00090595" w:rsidP="00090595">
            <w:pPr>
              <w:contextualSpacing/>
              <w:jc w:val="both"/>
            </w:pPr>
            <w:r>
              <w:t xml:space="preserve">       Üye                                                                                                     </w:t>
            </w:r>
            <w:proofErr w:type="spellStart"/>
            <w:r>
              <w:t>Üye</w:t>
            </w:r>
            <w:bookmarkStart w:id="0" w:name="_GoBack"/>
            <w:bookmarkEnd w:id="0"/>
            <w:proofErr w:type="spellEnd"/>
          </w:p>
        </w:tc>
      </w:tr>
    </w:tbl>
    <w:p w:rsidR="000D4C91" w:rsidRDefault="000D4C91"/>
    <w:sectPr w:rsidR="000D4C91" w:rsidSect="00090595">
      <w:pgSz w:w="11906" w:h="16838"/>
      <w:pgMar w:top="426"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3194A"/>
    <w:multiLevelType w:val="multilevel"/>
    <w:tmpl w:val="AAAE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89"/>
    <w:rsid w:val="00090595"/>
    <w:rsid w:val="000D4C91"/>
    <w:rsid w:val="00F373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9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090595"/>
  </w:style>
  <w:style w:type="character" w:customStyle="1" w:styleId="spellingerror">
    <w:name w:val="spellingerror"/>
    <w:basedOn w:val="VarsaylanParagrafYazTipi"/>
    <w:rsid w:val="00090595"/>
  </w:style>
  <w:style w:type="character" w:customStyle="1" w:styleId="contextualspellingandgrammarerror">
    <w:name w:val="contextualspellingandgrammarerror"/>
    <w:basedOn w:val="VarsaylanParagrafYazTipi"/>
    <w:rsid w:val="00090595"/>
  </w:style>
  <w:style w:type="character" w:customStyle="1" w:styleId="normaltextrun1">
    <w:name w:val="normaltextrun1"/>
    <w:basedOn w:val="VarsaylanParagrafYazTipi"/>
    <w:rsid w:val="00090595"/>
  </w:style>
  <w:style w:type="character" w:customStyle="1" w:styleId="eop">
    <w:name w:val="eop"/>
    <w:basedOn w:val="VarsaylanParagrafYazTipi"/>
    <w:rsid w:val="000905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9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090595"/>
  </w:style>
  <w:style w:type="character" w:customStyle="1" w:styleId="spellingerror">
    <w:name w:val="spellingerror"/>
    <w:basedOn w:val="VarsaylanParagrafYazTipi"/>
    <w:rsid w:val="00090595"/>
  </w:style>
  <w:style w:type="character" w:customStyle="1" w:styleId="contextualspellingandgrammarerror">
    <w:name w:val="contextualspellingandgrammarerror"/>
    <w:basedOn w:val="VarsaylanParagrafYazTipi"/>
    <w:rsid w:val="00090595"/>
  </w:style>
  <w:style w:type="character" w:customStyle="1" w:styleId="normaltextrun1">
    <w:name w:val="normaltextrun1"/>
    <w:basedOn w:val="VarsaylanParagrafYazTipi"/>
    <w:rsid w:val="00090595"/>
  </w:style>
  <w:style w:type="character" w:customStyle="1" w:styleId="eop">
    <w:name w:val="eop"/>
    <w:basedOn w:val="VarsaylanParagrafYazTipi"/>
    <w:rsid w:val="0009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2019-10-11T12:34:00Z</dcterms:created>
  <dcterms:modified xsi:type="dcterms:W3CDTF">2019-10-11T12:35:00Z</dcterms:modified>
</cp:coreProperties>
</file>