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9A" w:rsidRDefault="00183C9A" w:rsidP="00183C9A">
      <w:pPr>
        <w:tabs>
          <w:tab w:val="left" w:pos="3285"/>
        </w:tabs>
        <w:jc w:val="center"/>
        <w:rPr>
          <w:b/>
        </w:rPr>
      </w:pPr>
      <w:r>
        <w:rPr>
          <w:b/>
        </w:rPr>
        <w:t>T.C.</w:t>
      </w:r>
    </w:p>
    <w:p w:rsidR="00183C9A" w:rsidRDefault="00183C9A" w:rsidP="00183C9A">
      <w:pPr>
        <w:tabs>
          <w:tab w:val="left" w:pos="3285"/>
        </w:tabs>
        <w:jc w:val="center"/>
        <w:rPr>
          <w:b/>
        </w:rPr>
      </w:pPr>
      <w:r>
        <w:rPr>
          <w:b/>
        </w:rPr>
        <w:t>KIRIKKALE İL</w:t>
      </w:r>
      <w:bookmarkStart w:id="0" w:name="_GoBack"/>
      <w:bookmarkEnd w:id="0"/>
      <w:r>
        <w:rPr>
          <w:b/>
        </w:rPr>
        <w:t xml:space="preserve"> ÖZEL İDARESİ</w:t>
      </w:r>
    </w:p>
    <w:p w:rsidR="00183C9A" w:rsidRDefault="00183C9A" w:rsidP="00183C9A">
      <w:pPr>
        <w:tabs>
          <w:tab w:val="left" w:pos="3285"/>
        </w:tabs>
        <w:jc w:val="center"/>
        <w:rPr>
          <w:b/>
        </w:rPr>
      </w:pPr>
      <w:r>
        <w:rPr>
          <w:b/>
        </w:rPr>
        <w:t xml:space="preserve">İL GENEL MECLİSİ </w:t>
      </w:r>
    </w:p>
    <w:p w:rsidR="00183C9A" w:rsidRDefault="00183C9A" w:rsidP="00183C9A">
      <w:pPr>
        <w:tabs>
          <w:tab w:val="left" w:pos="3285"/>
        </w:tabs>
        <w:jc w:val="center"/>
        <w:rPr>
          <w:b/>
        </w:rPr>
      </w:pPr>
      <w:r>
        <w:rPr>
          <w:b/>
        </w:rPr>
        <w:t>PLAN VE BÜTÇE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183C9A" w:rsidTr="009F32A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83C9A" w:rsidRDefault="00183C9A" w:rsidP="009F32A7">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183C9A" w:rsidRDefault="00183C9A" w:rsidP="009F32A7">
            <w:pPr>
              <w:pStyle w:val="stbilgi"/>
              <w:rPr>
                <w:b/>
              </w:rPr>
            </w:pPr>
            <w:r>
              <w:rPr>
                <w:b/>
              </w:rPr>
              <w:t>Yılmaz CEBECİ</w:t>
            </w:r>
          </w:p>
        </w:tc>
      </w:tr>
      <w:tr w:rsidR="00183C9A" w:rsidTr="009F32A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83C9A" w:rsidRDefault="00183C9A" w:rsidP="009F32A7">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183C9A" w:rsidRDefault="00183C9A" w:rsidP="009F32A7">
            <w:pPr>
              <w:pStyle w:val="stbilgi"/>
              <w:rPr>
                <w:b/>
              </w:rPr>
            </w:pPr>
            <w:proofErr w:type="spellStart"/>
            <w:r>
              <w:rPr>
                <w:b/>
              </w:rPr>
              <w:t>H.Ömer</w:t>
            </w:r>
            <w:proofErr w:type="spellEnd"/>
            <w:r>
              <w:rPr>
                <w:b/>
              </w:rPr>
              <w:t xml:space="preserve"> ÖRSDEMİR</w:t>
            </w:r>
          </w:p>
        </w:tc>
      </w:tr>
      <w:tr w:rsidR="00183C9A" w:rsidTr="009F32A7">
        <w:tc>
          <w:tcPr>
            <w:tcW w:w="2802" w:type="dxa"/>
            <w:tcBorders>
              <w:top w:val="single" w:sz="4" w:space="0" w:color="auto"/>
              <w:left w:val="single" w:sz="4" w:space="0" w:color="auto"/>
              <w:bottom w:val="single" w:sz="4" w:space="0" w:color="auto"/>
              <w:right w:val="single" w:sz="4" w:space="0" w:color="auto"/>
            </w:tcBorders>
          </w:tcPr>
          <w:p w:rsidR="00183C9A" w:rsidRDefault="00183C9A" w:rsidP="009F32A7">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183C9A" w:rsidRPr="008F10CF" w:rsidRDefault="00183C9A" w:rsidP="009F32A7">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183C9A" w:rsidTr="009F32A7">
        <w:tc>
          <w:tcPr>
            <w:tcW w:w="2802" w:type="dxa"/>
            <w:tcBorders>
              <w:top w:val="single" w:sz="4" w:space="0" w:color="auto"/>
              <w:left w:val="single" w:sz="4" w:space="0" w:color="auto"/>
              <w:bottom w:val="single" w:sz="4" w:space="0" w:color="auto"/>
              <w:right w:val="single" w:sz="4" w:space="0" w:color="auto"/>
            </w:tcBorders>
            <w:hideMark/>
          </w:tcPr>
          <w:p w:rsidR="00183C9A" w:rsidRDefault="00183C9A" w:rsidP="009F32A7">
            <w:pPr>
              <w:tabs>
                <w:tab w:val="left" w:pos="3285"/>
              </w:tabs>
              <w:rPr>
                <w:b/>
                <w:sz w:val="22"/>
              </w:rPr>
            </w:pPr>
            <w:r>
              <w:rPr>
                <w:b/>
                <w:sz w:val="22"/>
                <w:szCs w:val="22"/>
              </w:rPr>
              <w:t>ÖNERGELERİN TARİHİ</w:t>
            </w:r>
          </w:p>
        </w:tc>
        <w:tc>
          <w:tcPr>
            <w:tcW w:w="7888" w:type="dxa"/>
            <w:tcBorders>
              <w:top w:val="single" w:sz="4" w:space="0" w:color="auto"/>
              <w:left w:val="single" w:sz="4" w:space="0" w:color="auto"/>
              <w:bottom w:val="single" w:sz="4" w:space="0" w:color="auto"/>
              <w:right w:val="single" w:sz="4" w:space="0" w:color="auto"/>
            </w:tcBorders>
          </w:tcPr>
          <w:p w:rsidR="00183C9A" w:rsidRPr="00B66680" w:rsidRDefault="00183C9A" w:rsidP="00183C9A">
            <w:pPr>
              <w:pStyle w:val="ListeParagraf"/>
              <w:numPr>
                <w:ilvl w:val="0"/>
                <w:numId w:val="1"/>
              </w:numPr>
              <w:tabs>
                <w:tab w:val="left" w:pos="3285"/>
              </w:tabs>
              <w:rPr>
                <w:b/>
              </w:rPr>
            </w:pPr>
            <w:r>
              <w:rPr>
                <w:b/>
              </w:rPr>
              <w:t>03.01.2018 B</w:t>
            </w:r>
            <w:proofErr w:type="gramStart"/>
            <w:r>
              <w:rPr>
                <w:b/>
              </w:rPr>
              <w:t>)</w:t>
            </w:r>
            <w:proofErr w:type="gramEnd"/>
            <w:r>
              <w:rPr>
                <w:b/>
              </w:rPr>
              <w:t xml:space="preserve"> 05.01.2018 C) 08.01.2018 </w:t>
            </w:r>
          </w:p>
        </w:tc>
      </w:tr>
      <w:tr w:rsidR="00183C9A" w:rsidTr="009F32A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83C9A" w:rsidRDefault="00183C9A" w:rsidP="009F32A7">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183C9A" w:rsidRPr="00B66680" w:rsidRDefault="00183C9A" w:rsidP="00183C9A">
            <w:pPr>
              <w:pStyle w:val="ListeParagraf"/>
              <w:numPr>
                <w:ilvl w:val="0"/>
                <w:numId w:val="2"/>
              </w:numPr>
              <w:tabs>
                <w:tab w:val="left" w:pos="3285"/>
              </w:tabs>
              <w:rPr>
                <w:b/>
              </w:rPr>
            </w:pPr>
            <w:r>
              <w:rPr>
                <w:b/>
              </w:rPr>
              <w:t>İçme suyu çalışması B</w:t>
            </w:r>
            <w:proofErr w:type="gramStart"/>
            <w:r>
              <w:rPr>
                <w:b/>
              </w:rPr>
              <w:t>)</w:t>
            </w:r>
            <w:proofErr w:type="spellStart"/>
            <w:proofErr w:type="gramEnd"/>
            <w:r>
              <w:rPr>
                <w:b/>
              </w:rPr>
              <w:t>Foseptik</w:t>
            </w:r>
            <w:proofErr w:type="spellEnd"/>
            <w:r>
              <w:rPr>
                <w:b/>
              </w:rPr>
              <w:t xml:space="preserve"> Çukuru yapımı C) Ödenek talebi </w:t>
            </w:r>
          </w:p>
        </w:tc>
      </w:tr>
      <w:tr w:rsidR="00183C9A" w:rsidTr="009F32A7">
        <w:tc>
          <w:tcPr>
            <w:tcW w:w="2802" w:type="dxa"/>
            <w:tcBorders>
              <w:top w:val="single" w:sz="4" w:space="0" w:color="auto"/>
              <w:left w:val="single" w:sz="4" w:space="0" w:color="auto"/>
              <w:bottom w:val="single" w:sz="4" w:space="0" w:color="auto"/>
              <w:right w:val="single" w:sz="4" w:space="0" w:color="auto"/>
            </w:tcBorders>
            <w:hideMark/>
          </w:tcPr>
          <w:p w:rsidR="00183C9A" w:rsidRDefault="00183C9A" w:rsidP="009F32A7">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183C9A" w:rsidRPr="00B66680" w:rsidRDefault="00183C9A" w:rsidP="00183C9A">
            <w:pPr>
              <w:pStyle w:val="ListeParagraf"/>
              <w:numPr>
                <w:ilvl w:val="0"/>
                <w:numId w:val="3"/>
              </w:numPr>
              <w:tabs>
                <w:tab w:val="left" w:pos="3285"/>
              </w:tabs>
              <w:rPr>
                <w:b/>
              </w:rPr>
            </w:pPr>
            <w:r>
              <w:rPr>
                <w:b/>
              </w:rPr>
              <w:t>03.01.</w:t>
            </w:r>
            <w:proofErr w:type="gramStart"/>
            <w:r>
              <w:rPr>
                <w:b/>
              </w:rPr>
              <w:t>2018  B</w:t>
            </w:r>
            <w:proofErr w:type="gramEnd"/>
            <w:r>
              <w:rPr>
                <w:b/>
              </w:rPr>
              <w:t>) 05.01.2018  C) 08.01.2018</w:t>
            </w:r>
          </w:p>
        </w:tc>
      </w:tr>
    </w:tbl>
    <w:p w:rsidR="00183C9A" w:rsidRDefault="00183C9A" w:rsidP="00183C9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183C9A" w:rsidTr="009F32A7">
        <w:trPr>
          <w:trHeight w:val="8670"/>
        </w:trPr>
        <w:tc>
          <w:tcPr>
            <w:tcW w:w="10760" w:type="dxa"/>
            <w:tcBorders>
              <w:top w:val="single" w:sz="4" w:space="0" w:color="auto"/>
              <w:left w:val="single" w:sz="4" w:space="0" w:color="auto"/>
              <w:bottom w:val="single" w:sz="4" w:space="0" w:color="auto"/>
              <w:right w:val="single" w:sz="4" w:space="0" w:color="auto"/>
            </w:tcBorders>
          </w:tcPr>
          <w:p w:rsidR="00183C9A" w:rsidRDefault="00183C9A" w:rsidP="009F32A7">
            <w:pPr>
              <w:jc w:val="both"/>
            </w:pPr>
            <w:r>
              <w:t xml:space="preserve">      5302 Sayılı İl Özel İdare Yasası ve İl Genel Meclisi Çalışma Yönetmeliği kapsamında İl Özel İdaresi görev ve sorumluluk alanında bulunun hizmetlerin yürütülmesi amacıyla verilen önergeler İl Genel Meclisi gündemine alınmıştır. Üzerinde çalışma yapılması için Komisyonumuza havale edilen tekliflerle ilgili olarak Komisyonumuz 9-10-11-12-15 Ocak 2018 tarihleri arasında beş gün toplanarak çalışmasını tamamlamıştır.</w:t>
            </w:r>
          </w:p>
          <w:p w:rsidR="00183C9A" w:rsidRDefault="00183C9A" w:rsidP="009F32A7">
            <w:pPr>
              <w:jc w:val="both"/>
            </w:pPr>
          </w:p>
          <w:p w:rsidR="00183C9A" w:rsidRDefault="00183C9A" w:rsidP="009F32A7">
            <w:pPr>
              <w:jc w:val="both"/>
            </w:pPr>
            <w:r>
              <w:t xml:space="preserve">      5302 Sayılı İl Özel İdare yasasıyla İl Özel İdaresi sorumluluk alanına verilen İlimize bağlı Köylerden;</w:t>
            </w:r>
          </w:p>
          <w:p w:rsidR="00183C9A" w:rsidRDefault="00183C9A" w:rsidP="009F32A7">
            <w:pPr>
              <w:jc w:val="both"/>
            </w:pPr>
            <w:r>
              <w:t xml:space="preserve">      A) Sulakyurt İlçesi </w:t>
            </w:r>
            <w:proofErr w:type="spellStart"/>
            <w:r>
              <w:t>Ayvatlı</w:t>
            </w:r>
            <w:proofErr w:type="spellEnd"/>
            <w:r>
              <w:t xml:space="preserve"> Köyü ve </w:t>
            </w:r>
            <w:proofErr w:type="spellStart"/>
            <w:r>
              <w:t>Bahşılı</w:t>
            </w:r>
            <w:proofErr w:type="spellEnd"/>
            <w:r>
              <w:t xml:space="preserve"> İlçesi </w:t>
            </w:r>
            <w:proofErr w:type="spellStart"/>
            <w:r>
              <w:t>Büyüksarıkayalar</w:t>
            </w:r>
            <w:proofErr w:type="spellEnd"/>
            <w:r>
              <w:t xml:space="preserve"> Köyünde içme suyu şebekesinin yenilenmesi ve sayaç toplama odası yapılmasına yönelik önerge gereği, yerinde inceleme yapılmış, alınan bilgilerde, içme suyu şebekelerinin uzun yıllar önce yapıldığı anlaşılmış, şebekelerin yenilenmesi hususunda görüş birliğine varılmıştır. Ayrıca köylerde kullanılan içme suyunda kaçak kullanımın önlenmesi ve herkese eşit su dağıtımı yapılması amacıyla ilimizde uygulamaya konan sayaç odası yapımının yukarıda adı geçen iki köye de uygulanmasında fayda görülmüştür. </w:t>
            </w:r>
          </w:p>
          <w:p w:rsidR="00183C9A" w:rsidRDefault="00183C9A" w:rsidP="009F32A7">
            <w:pPr>
              <w:jc w:val="both"/>
            </w:pPr>
            <w:r>
              <w:t xml:space="preserve">   B) Sulakyurt İlçesi Güzelyurt ve Hamzalı Köylerinde atık su için arıtma/fosseptik çukuru yapılması hususuyla ilgili olarak yerinde yapılan incelemede, köylerde kanalizasyon sisteminin bulunduğu, ancak atık suların toplanacağı bir yerin bulunmadığı ve çevreye aktığı tespit edilmiştir. </w:t>
            </w:r>
          </w:p>
          <w:p w:rsidR="00183C9A" w:rsidRDefault="00183C9A" w:rsidP="009F32A7">
            <w:pPr>
              <w:jc w:val="both"/>
            </w:pPr>
            <w:r>
              <w:t xml:space="preserve">   C) Keskin İlçesine bağlı </w:t>
            </w:r>
            <w:proofErr w:type="spellStart"/>
            <w:r>
              <w:t>İnziloğlu</w:t>
            </w:r>
            <w:proofErr w:type="spellEnd"/>
            <w:r>
              <w:t xml:space="preserve"> Köyüne, içme suyu temini amacıyla planlamaya alınan sondaj çalışmasında kullanılmak üzere 10.000.00.-TL. </w:t>
            </w:r>
            <w:proofErr w:type="gramStart"/>
            <w:r>
              <w:t>ödeneğin  aktarılmasına</w:t>
            </w:r>
            <w:proofErr w:type="gramEnd"/>
            <w:r>
              <w:t xml:space="preserve"> yönelik önerge kapsamında yapılan çalışmada, hizmetin tamamlanması için ödeneğe ihtiyaç olduğu görülmüştür.</w:t>
            </w:r>
          </w:p>
          <w:p w:rsidR="00183C9A" w:rsidRDefault="00183C9A" w:rsidP="009F32A7">
            <w:pPr>
              <w:ind w:firstLine="708"/>
              <w:jc w:val="both"/>
            </w:pPr>
            <w:r>
              <w:t>İl Genel Meclisinin Ocak ayı toplantısında Komisyonumuza havale edilen önergeler gereği, yerinde incelemeler yapılmış, muhtarlıktan ve köyde ikamet edenlerden alınan bilgiler ışında Komisyon raporu aşağıdaki gibi sonuçlandırılmıştır</w:t>
            </w:r>
          </w:p>
          <w:p w:rsidR="00183C9A" w:rsidRDefault="00183C9A" w:rsidP="009F32A7">
            <w:pPr>
              <w:pStyle w:val="ListeParagraf"/>
              <w:ind w:left="0"/>
              <w:jc w:val="both"/>
            </w:pPr>
            <w:r>
              <w:t xml:space="preserve">           A) Sulakyurt İlçesi </w:t>
            </w:r>
            <w:proofErr w:type="spellStart"/>
            <w:r>
              <w:t>Ayvatlı</w:t>
            </w:r>
            <w:proofErr w:type="spellEnd"/>
            <w:r>
              <w:t xml:space="preserve"> Köyü ve Bahşili İlçesi </w:t>
            </w:r>
            <w:proofErr w:type="spellStart"/>
            <w:r>
              <w:t>Büyüksarıkayalar</w:t>
            </w:r>
            <w:proofErr w:type="spellEnd"/>
            <w:r>
              <w:t xml:space="preserve"> Köyünde içme suyu şebekesinin yenilenmesi ve sayaç odası yapılması amacıyla İl Özel İdaresi Teknik Elemanlarınca gerekli incelemenin yapılarak ve yapılacak çalışmanın mali boyutunun çıkarılmasına,</w:t>
            </w:r>
          </w:p>
          <w:p w:rsidR="00183C9A" w:rsidRDefault="00183C9A" w:rsidP="009F32A7">
            <w:pPr>
              <w:pStyle w:val="ListeParagraf"/>
              <w:ind w:left="0"/>
              <w:jc w:val="both"/>
            </w:pPr>
            <w:r>
              <w:t xml:space="preserve">           B) Sulakyurt İlçesi Güzelyurt ve Hamzalı Köylerinde atık suların çevreye akmaması için fosseptik çukuru yapılması amacıyla, yer tespiti ve bu çalışmanın mali boyutunun çıkarılması için İl Özel İdaresi Teknik Elemanlarınca gerekli çalışmanın yapılmasına,</w:t>
            </w:r>
          </w:p>
          <w:p w:rsidR="00183C9A" w:rsidRDefault="00183C9A" w:rsidP="009F32A7">
            <w:pPr>
              <w:pStyle w:val="ListeParagraf"/>
              <w:ind w:left="0"/>
              <w:jc w:val="both"/>
            </w:pPr>
            <w:r>
              <w:t xml:space="preserve">           C) İlimiz Keskin İlçesi </w:t>
            </w:r>
            <w:proofErr w:type="spellStart"/>
            <w:r>
              <w:t>İnziloğlu</w:t>
            </w:r>
            <w:proofErr w:type="spellEnd"/>
            <w:r>
              <w:t xml:space="preserve"> Köyünde yapılan içme suyu çalışmalarında yeni bir yer tespit edilerek sondaj çalışması yapılmıştır. Ancak söz konusu hizmetin yürütülmesinde kullanılmak üzere ödeneğe ihtiyaç duyulmuştur. Bu çalışmanın tamamlanması için ihtiyaç olan 10.000.-TL. </w:t>
            </w:r>
            <w:proofErr w:type="gramStart"/>
            <w:r>
              <w:t>ödeneğin</w:t>
            </w:r>
            <w:proofErr w:type="gramEnd"/>
            <w:r>
              <w:t xml:space="preserve"> İl Özel İdare Bütçesi Birliklere Yardım Bölümünden Keskin Köylere Hizmet Götürme Birliği hesabına aktarılmasının uygunluğuna Komisyonumuzca oybirliğiyle karar verildi.</w:t>
            </w:r>
          </w:p>
        </w:tc>
      </w:tr>
      <w:tr w:rsidR="00183C9A" w:rsidTr="009F32A7">
        <w:trPr>
          <w:trHeight w:val="2354"/>
        </w:trPr>
        <w:tc>
          <w:tcPr>
            <w:tcW w:w="10760" w:type="dxa"/>
            <w:tcBorders>
              <w:top w:val="single" w:sz="4" w:space="0" w:color="auto"/>
              <w:left w:val="single" w:sz="4" w:space="0" w:color="auto"/>
              <w:bottom w:val="single" w:sz="4" w:space="0" w:color="auto"/>
              <w:right w:val="single" w:sz="4" w:space="0" w:color="auto"/>
            </w:tcBorders>
          </w:tcPr>
          <w:p w:rsidR="00183C9A" w:rsidRDefault="00183C9A" w:rsidP="009F32A7">
            <w:pPr>
              <w:pStyle w:val="ListeParagraf"/>
              <w:ind w:left="0"/>
              <w:jc w:val="both"/>
            </w:pPr>
          </w:p>
          <w:p w:rsidR="00183C9A" w:rsidRDefault="00183C9A" w:rsidP="009F32A7">
            <w:pPr>
              <w:pStyle w:val="ListeParagraf"/>
              <w:ind w:left="0"/>
              <w:jc w:val="both"/>
            </w:pPr>
          </w:p>
          <w:p w:rsidR="00183C9A" w:rsidRDefault="00183C9A" w:rsidP="009F32A7">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183C9A" w:rsidRDefault="00183C9A" w:rsidP="009F32A7">
            <w:pPr>
              <w:pStyle w:val="ListeParagraf"/>
              <w:ind w:left="0"/>
              <w:jc w:val="both"/>
            </w:pPr>
            <w:r>
              <w:t>Komisyon Başkanı                    Başkan Vekili                         Sözcü                                  Üye</w:t>
            </w:r>
          </w:p>
          <w:p w:rsidR="00183C9A" w:rsidRDefault="00183C9A" w:rsidP="009F32A7">
            <w:pPr>
              <w:pStyle w:val="ListeParagraf"/>
              <w:ind w:left="0"/>
              <w:jc w:val="both"/>
            </w:pPr>
          </w:p>
          <w:p w:rsidR="00183C9A" w:rsidRDefault="00183C9A" w:rsidP="009F32A7">
            <w:pPr>
              <w:pStyle w:val="ListeParagraf"/>
              <w:ind w:left="0"/>
              <w:jc w:val="both"/>
            </w:pPr>
            <w:r>
              <w:t xml:space="preserve">              </w:t>
            </w:r>
          </w:p>
          <w:p w:rsidR="00183C9A" w:rsidRDefault="00183C9A" w:rsidP="009F32A7">
            <w:pPr>
              <w:pStyle w:val="ListeParagraf"/>
              <w:ind w:left="0"/>
              <w:jc w:val="both"/>
            </w:pPr>
          </w:p>
          <w:p w:rsidR="00183C9A" w:rsidRDefault="00183C9A" w:rsidP="009F32A7">
            <w:pPr>
              <w:pStyle w:val="ListeParagraf"/>
              <w:ind w:left="0"/>
              <w:jc w:val="both"/>
            </w:pPr>
          </w:p>
          <w:p w:rsidR="00183C9A" w:rsidRDefault="00183C9A" w:rsidP="009F32A7">
            <w:pPr>
              <w:pStyle w:val="ListeParagraf"/>
              <w:ind w:left="0"/>
            </w:pPr>
            <w:r>
              <w:t xml:space="preserve">Hasan ÇOBAN                                         Ahmet DEMİRBİLEK                                          Dağıstan BİLGİÇ                                                                     </w:t>
            </w:r>
          </w:p>
          <w:p w:rsidR="00183C9A" w:rsidRDefault="00183C9A" w:rsidP="009F32A7">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tc>
      </w:tr>
    </w:tbl>
    <w:p w:rsidR="00364BB6" w:rsidRDefault="00364BB6"/>
    <w:sectPr w:rsidR="00364BB6" w:rsidSect="00183C9A">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3DF"/>
    <w:multiLevelType w:val="hybridMultilevel"/>
    <w:tmpl w:val="99BAE4D6"/>
    <w:lvl w:ilvl="0" w:tplc="EE3ADA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FC67232"/>
    <w:multiLevelType w:val="hybridMultilevel"/>
    <w:tmpl w:val="823A8A4C"/>
    <w:lvl w:ilvl="0" w:tplc="8AB83C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2B4949"/>
    <w:multiLevelType w:val="hybridMultilevel"/>
    <w:tmpl w:val="520E4C7C"/>
    <w:lvl w:ilvl="0" w:tplc="EDA0C97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8B"/>
    <w:rsid w:val="00183C9A"/>
    <w:rsid w:val="00364BB6"/>
    <w:rsid w:val="003F6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3C9A"/>
    <w:pPr>
      <w:ind w:left="720"/>
      <w:contextualSpacing/>
    </w:pPr>
  </w:style>
  <w:style w:type="paragraph" w:styleId="stbilgi">
    <w:name w:val="header"/>
    <w:basedOn w:val="Normal"/>
    <w:link w:val="stbilgiChar"/>
    <w:unhideWhenUsed/>
    <w:rsid w:val="00183C9A"/>
    <w:pPr>
      <w:tabs>
        <w:tab w:val="center" w:pos="4536"/>
        <w:tab w:val="right" w:pos="9072"/>
      </w:tabs>
    </w:pPr>
  </w:style>
  <w:style w:type="character" w:customStyle="1" w:styleId="stbilgiChar">
    <w:name w:val="Üstbilgi Char"/>
    <w:basedOn w:val="VarsaylanParagrafYazTipi"/>
    <w:link w:val="stbilgi"/>
    <w:rsid w:val="00183C9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3C9A"/>
    <w:pPr>
      <w:ind w:left="720"/>
      <w:contextualSpacing/>
    </w:pPr>
  </w:style>
  <w:style w:type="paragraph" w:styleId="stbilgi">
    <w:name w:val="header"/>
    <w:basedOn w:val="Normal"/>
    <w:link w:val="stbilgiChar"/>
    <w:unhideWhenUsed/>
    <w:rsid w:val="00183C9A"/>
    <w:pPr>
      <w:tabs>
        <w:tab w:val="center" w:pos="4536"/>
        <w:tab w:val="right" w:pos="9072"/>
      </w:tabs>
    </w:pPr>
  </w:style>
  <w:style w:type="character" w:customStyle="1" w:styleId="stbilgiChar">
    <w:name w:val="Üstbilgi Char"/>
    <w:basedOn w:val="VarsaylanParagrafYazTipi"/>
    <w:link w:val="stbilgi"/>
    <w:rsid w:val="00183C9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2018-02-02T12:17:00Z</dcterms:created>
  <dcterms:modified xsi:type="dcterms:W3CDTF">2018-02-02T12:19:00Z</dcterms:modified>
</cp:coreProperties>
</file>