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9E" w:rsidRDefault="004A049E" w:rsidP="004A049E">
      <w:pPr>
        <w:tabs>
          <w:tab w:val="left" w:pos="3285"/>
        </w:tabs>
        <w:jc w:val="center"/>
        <w:rPr>
          <w:b/>
        </w:rPr>
      </w:pPr>
      <w:r>
        <w:rPr>
          <w:b/>
        </w:rPr>
        <w:t>T.C.</w:t>
      </w:r>
    </w:p>
    <w:p w:rsidR="004A049E" w:rsidRDefault="004A049E" w:rsidP="004A049E">
      <w:pPr>
        <w:tabs>
          <w:tab w:val="left" w:pos="3285"/>
        </w:tabs>
        <w:jc w:val="center"/>
        <w:rPr>
          <w:b/>
        </w:rPr>
      </w:pPr>
      <w:r>
        <w:rPr>
          <w:b/>
        </w:rPr>
        <w:t>KIRIKKALE İL ÖZEL İDARESİ</w:t>
      </w:r>
    </w:p>
    <w:p w:rsidR="004A049E" w:rsidRDefault="004A049E" w:rsidP="004A049E">
      <w:pPr>
        <w:tabs>
          <w:tab w:val="left" w:pos="3285"/>
        </w:tabs>
        <w:jc w:val="center"/>
        <w:rPr>
          <w:b/>
        </w:rPr>
      </w:pPr>
      <w:r>
        <w:rPr>
          <w:b/>
        </w:rPr>
        <w:t xml:space="preserve">İL GENEL MECLİSİ </w:t>
      </w:r>
    </w:p>
    <w:p w:rsidR="004A049E" w:rsidRDefault="004A049E" w:rsidP="004A049E">
      <w:pPr>
        <w:tabs>
          <w:tab w:val="left" w:pos="3285"/>
        </w:tabs>
        <w:jc w:val="center"/>
        <w:rPr>
          <w:b/>
        </w:rPr>
      </w:pPr>
      <w:r>
        <w:rPr>
          <w:b/>
        </w:rPr>
        <w:t>PLAN VE BÜTÇE KOMİSYONU</w:t>
      </w:r>
    </w:p>
    <w:p w:rsidR="004A049E" w:rsidRDefault="004A049E" w:rsidP="004A049E">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A049E" w:rsidTr="004A049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A049E" w:rsidRDefault="004A049E" w:rsidP="000758D5">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A049E" w:rsidRDefault="004A049E" w:rsidP="000758D5">
            <w:pPr>
              <w:pStyle w:val="stbilgi"/>
              <w:rPr>
                <w:b/>
              </w:rPr>
            </w:pPr>
            <w:r>
              <w:rPr>
                <w:b/>
              </w:rPr>
              <w:t>Yılmaz CEBECİ</w:t>
            </w:r>
            <w:bookmarkStart w:id="0" w:name="_GoBack"/>
            <w:bookmarkEnd w:id="0"/>
          </w:p>
        </w:tc>
      </w:tr>
      <w:tr w:rsidR="004A049E" w:rsidTr="004A049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A049E" w:rsidRDefault="004A049E" w:rsidP="000758D5">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4A049E" w:rsidRDefault="004A049E" w:rsidP="000758D5">
            <w:pPr>
              <w:pStyle w:val="stbilgi"/>
              <w:rPr>
                <w:b/>
              </w:rPr>
            </w:pPr>
            <w:proofErr w:type="spellStart"/>
            <w:r>
              <w:rPr>
                <w:b/>
              </w:rPr>
              <w:t>H.Ömer</w:t>
            </w:r>
            <w:proofErr w:type="spellEnd"/>
            <w:r>
              <w:rPr>
                <w:b/>
              </w:rPr>
              <w:t xml:space="preserve"> ÖRSDEMİR</w:t>
            </w:r>
          </w:p>
        </w:tc>
      </w:tr>
      <w:tr w:rsidR="004A049E" w:rsidTr="004A049E">
        <w:tc>
          <w:tcPr>
            <w:tcW w:w="2802" w:type="dxa"/>
            <w:tcBorders>
              <w:top w:val="single" w:sz="4" w:space="0" w:color="auto"/>
              <w:left w:val="single" w:sz="4" w:space="0" w:color="auto"/>
              <w:bottom w:val="single" w:sz="4" w:space="0" w:color="auto"/>
              <w:right w:val="single" w:sz="4" w:space="0" w:color="auto"/>
            </w:tcBorders>
          </w:tcPr>
          <w:p w:rsidR="004A049E" w:rsidRDefault="004A049E" w:rsidP="000758D5">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4A049E" w:rsidRPr="008F10CF" w:rsidRDefault="004A049E" w:rsidP="000758D5">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4A049E" w:rsidTr="004A049E">
        <w:tc>
          <w:tcPr>
            <w:tcW w:w="2802" w:type="dxa"/>
            <w:tcBorders>
              <w:top w:val="single" w:sz="4" w:space="0" w:color="auto"/>
              <w:left w:val="single" w:sz="4" w:space="0" w:color="auto"/>
              <w:bottom w:val="single" w:sz="4" w:space="0" w:color="auto"/>
              <w:right w:val="single" w:sz="4" w:space="0" w:color="auto"/>
            </w:tcBorders>
            <w:hideMark/>
          </w:tcPr>
          <w:p w:rsidR="004A049E" w:rsidRDefault="004A049E" w:rsidP="000758D5">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4A049E" w:rsidRPr="002F10E8" w:rsidRDefault="004A049E" w:rsidP="000758D5">
            <w:pPr>
              <w:tabs>
                <w:tab w:val="left" w:pos="3285"/>
              </w:tabs>
              <w:rPr>
                <w:b/>
              </w:rPr>
            </w:pPr>
            <w:r>
              <w:rPr>
                <w:b/>
              </w:rPr>
              <w:t>05.02.2018</w:t>
            </w:r>
          </w:p>
        </w:tc>
      </w:tr>
      <w:tr w:rsidR="004A049E" w:rsidTr="004A049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A049E" w:rsidRDefault="004A049E" w:rsidP="000758D5">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A049E" w:rsidRPr="002F10E8" w:rsidRDefault="004A049E" w:rsidP="000758D5">
            <w:pPr>
              <w:tabs>
                <w:tab w:val="left" w:pos="3285"/>
              </w:tabs>
              <w:rPr>
                <w:b/>
              </w:rPr>
            </w:pPr>
            <w:r>
              <w:rPr>
                <w:b/>
              </w:rPr>
              <w:t>İçme Suyu ve Kanalizasyon</w:t>
            </w:r>
          </w:p>
        </w:tc>
      </w:tr>
      <w:tr w:rsidR="004A049E" w:rsidTr="004A049E">
        <w:tc>
          <w:tcPr>
            <w:tcW w:w="2802" w:type="dxa"/>
            <w:tcBorders>
              <w:top w:val="single" w:sz="4" w:space="0" w:color="auto"/>
              <w:left w:val="single" w:sz="4" w:space="0" w:color="auto"/>
              <w:bottom w:val="single" w:sz="4" w:space="0" w:color="auto"/>
              <w:right w:val="single" w:sz="4" w:space="0" w:color="auto"/>
            </w:tcBorders>
            <w:hideMark/>
          </w:tcPr>
          <w:p w:rsidR="004A049E" w:rsidRDefault="004A049E" w:rsidP="000758D5">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4A049E" w:rsidRPr="002F10E8" w:rsidRDefault="004A049E" w:rsidP="000758D5">
            <w:pPr>
              <w:tabs>
                <w:tab w:val="left" w:pos="3285"/>
              </w:tabs>
              <w:rPr>
                <w:b/>
              </w:rPr>
            </w:pPr>
            <w:r>
              <w:rPr>
                <w:b/>
              </w:rPr>
              <w:t>05.02.2018</w:t>
            </w:r>
          </w:p>
        </w:tc>
      </w:tr>
    </w:tbl>
    <w:p w:rsidR="004A049E" w:rsidRDefault="004A049E" w:rsidP="004A049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A049E" w:rsidTr="004A049E">
        <w:trPr>
          <w:trHeight w:val="6288"/>
        </w:trPr>
        <w:tc>
          <w:tcPr>
            <w:tcW w:w="10760" w:type="dxa"/>
            <w:tcBorders>
              <w:top w:val="single" w:sz="4" w:space="0" w:color="auto"/>
              <w:left w:val="single" w:sz="4" w:space="0" w:color="auto"/>
              <w:bottom w:val="single" w:sz="4" w:space="0" w:color="auto"/>
              <w:right w:val="single" w:sz="4" w:space="0" w:color="auto"/>
            </w:tcBorders>
          </w:tcPr>
          <w:p w:rsidR="004A049E" w:rsidRDefault="004A049E" w:rsidP="000758D5">
            <w:pPr>
              <w:pStyle w:val="ListeParagraf"/>
              <w:ind w:left="0"/>
              <w:jc w:val="both"/>
            </w:pPr>
          </w:p>
          <w:p w:rsidR="004A049E" w:rsidRDefault="004A049E" w:rsidP="000758D5">
            <w:pPr>
              <w:pStyle w:val="ListeParagraf"/>
              <w:ind w:left="0"/>
              <w:jc w:val="both"/>
            </w:pPr>
          </w:p>
          <w:p w:rsidR="004A049E" w:rsidRDefault="004A049E" w:rsidP="000758D5">
            <w:pPr>
              <w:pStyle w:val="ListeParagraf"/>
              <w:ind w:left="0"/>
              <w:jc w:val="both"/>
            </w:pPr>
            <w:r>
              <w:t xml:space="preserve">     5302 Sayılı yasa kapsamında verilen önergede; İlimiz Sulakyurt ilçesine bağlı </w:t>
            </w:r>
            <w:proofErr w:type="spellStart"/>
            <w:r>
              <w:t>Çayobası</w:t>
            </w:r>
            <w:proofErr w:type="spellEnd"/>
            <w:r>
              <w:t xml:space="preserve"> Köyünde </w:t>
            </w:r>
            <w:proofErr w:type="spellStart"/>
            <w:r>
              <w:t>terfili</w:t>
            </w:r>
            <w:proofErr w:type="spellEnd"/>
            <w:r>
              <w:t xml:space="preserve"> içme suyu ve kanalizasyon sistemi yapılması istenmiş, önerge gündeme alındıktan sonra Komisyonumuza havale edilmiştir. Komisyonumuz 13-14 Şubat 2018 tarihleri arasında 2 gün toplanarak çalışmasını tamamlamıştır.</w:t>
            </w:r>
          </w:p>
          <w:p w:rsidR="004A049E" w:rsidRDefault="004A049E" w:rsidP="000758D5">
            <w:pPr>
              <w:pStyle w:val="ListeParagraf"/>
              <w:ind w:left="0"/>
              <w:jc w:val="both"/>
            </w:pPr>
            <w:r>
              <w:t xml:space="preserve">     </w:t>
            </w:r>
          </w:p>
          <w:p w:rsidR="004A049E" w:rsidRDefault="004A049E" w:rsidP="000758D5">
            <w:pPr>
              <w:pStyle w:val="ListeParagraf"/>
              <w:ind w:left="0"/>
              <w:jc w:val="both"/>
            </w:pPr>
            <w:r>
              <w:t xml:space="preserve">       İl Özel İdaresi sorumluluk alanında olan Sulakyurt İlçesine bağlı </w:t>
            </w:r>
            <w:proofErr w:type="spellStart"/>
            <w:r>
              <w:t>Çayobası</w:t>
            </w:r>
            <w:proofErr w:type="spellEnd"/>
            <w:r>
              <w:t xml:space="preserve"> Köyünde verilen önerge gereği inceleme yapılmış, yetkililerden bilgiler alınmış ve ihtiyaçlar tespit edilmiştir. </w:t>
            </w:r>
            <w:proofErr w:type="spellStart"/>
            <w:r>
              <w:t>Çayobası</w:t>
            </w:r>
            <w:proofErr w:type="spellEnd"/>
            <w:r>
              <w:t xml:space="preserve"> Köyünde uzun zamandır içme suyu sıkıntısı çekildiği, bu kapsamda zaman zaman çalışmalar yapıldığı, en son yapılan çalışmada 104 metre derinliğindeki sondaj çalışmasından saniyede 3 Litre suyun çıktığı, bu sondajın isale hattına 2500 metre uzunluğunda olduğu yapılan çalışmalardan anlaşılmıştır. Ayrıca yine bu önergede konu edilen kanalizasyon sistemiyle ilgili olarak da, köyde kanalizasyon sisteminin bulunmadığı, 2018 Çalışma programında da olmadığı, bu nedenle 2019 yılı programına dahil edilebileceği hususunda görüş birliği oluşturulmuştur</w:t>
            </w:r>
            <w:proofErr w:type="gramStart"/>
            <w:r>
              <w:t>..</w:t>
            </w:r>
            <w:proofErr w:type="gramEnd"/>
          </w:p>
          <w:p w:rsidR="004A049E" w:rsidRDefault="004A049E" w:rsidP="000758D5">
            <w:pPr>
              <w:pStyle w:val="ListeParagraf"/>
              <w:ind w:left="0"/>
              <w:jc w:val="both"/>
            </w:pPr>
          </w:p>
          <w:p w:rsidR="004A049E" w:rsidRDefault="004A049E" w:rsidP="000758D5">
            <w:pPr>
              <w:pStyle w:val="ListeParagraf"/>
              <w:ind w:left="0"/>
              <w:jc w:val="both"/>
            </w:pPr>
            <w:r>
              <w:t xml:space="preserve">     </w:t>
            </w:r>
            <w:proofErr w:type="gramStart"/>
            <w:r>
              <w:t xml:space="preserve">İlimiz Sulakyurt İlçesine bağlı </w:t>
            </w:r>
            <w:proofErr w:type="spellStart"/>
            <w:r>
              <w:t>Çayobası</w:t>
            </w:r>
            <w:proofErr w:type="spellEnd"/>
            <w:r>
              <w:t xml:space="preserve"> Köyü İçme Suyu ihtiyacının karşılanması için daha önce 104 metre derinliğinde yapılan ve isale hattına 2500 metre uzunluğunda olan sondajdan su temin edilmesine,  bu çalışmada ihtiyaç duyulacak kazı çalışması ve 2500 metre uzunluğundaki 63’lük borunun İl Özel İdaresince karşılanmasına ve Kanalizasyon çalışmasının 2019 yılı programında değerlendirilmesine Komisyonumuzca oybirliğiyle karar verildi.</w:t>
            </w:r>
            <w:proofErr w:type="gramEnd"/>
          </w:p>
          <w:p w:rsidR="004A049E" w:rsidRDefault="004A049E" w:rsidP="000758D5">
            <w:pPr>
              <w:pStyle w:val="ListeParagraf"/>
              <w:ind w:left="0"/>
              <w:jc w:val="both"/>
            </w:pPr>
            <w:r>
              <w:t xml:space="preserve">     İl Genel Meclisinin takdirlerine arz olunur. </w:t>
            </w:r>
          </w:p>
        </w:tc>
      </w:tr>
      <w:tr w:rsidR="004A049E" w:rsidTr="000758D5">
        <w:trPr>
          <w:trHeight w:val="2354"/>
        </w:trPr>
        <w:tc>
          <w:tcPr>
            <w:tcW w:w="10760" w:type="dxa"/>
            <w:tcBorders>
              <w:top w:val="single" w:sz="4" w:space="0" w:color="auto"/>
              <w:left w:val="single" w:sz="4" w:space="0" w:color="auto"/>
              <w:bottom w:val="single" w:sz="4" w:space="0" w:color="auto"/>
              <w:right w:val="single" w:sz="4" w:space="0" w:color="auto"/>
            </w:tcBorders>
          </w:tcPr>
          <w:p w:rsidR="004A049E" w:rsidRDefault="004A049E" w:rsidP="000758D5">
            <w:pPr>
              <w:pStyle w:val="ListeParagraf"/>
              <w:ind w:left="0"/>
              <w:jc w:val="both"/>
            </w:pPr>
          </w:p>
          <w:p w:rsidR="004A049E" w:rsidRDefault="004A049E" w:rsidP="000758D5">
            <w:pPr>
              <w:pStyle w:val="ListeParagraf"/>
              <w:ind w:left="0"/>
              <w:jc w:val="both"/>
            </w:pPr>
          </w:p>
          <w:p w:rsidR="004A049E" w:rsidRDefault="004A049E" w:rsidP="000758D5">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4A049E" w:rsidRDefault="004A049E" w:rsidP="000758D5">
            <w:pPr>
              <w:pStyle w:val="ListeParagraf"/>
              <w:ind w:left="0"/>
              <w:jc w:val="both"/>
            </w:pPr>
            <w:r>
              <w:t>Komisyon Başkanı                    Başkan Vekili                         Sözcü                          Üye</w:t>
            </w:r>
          </w:p>
          <w:p w:rsidR="004A049E" w:rsidRDefault="004A049E" w:rsidP="000758D5">
            <w:pPr>
              <w:pStyle w:val="ListeParagraf"/>
              <w:ind w:left="0"/>
              <w:jc w:val="both"/>
            </w:pPr>
          </w:p>
          <w:p w:rsidR="004A049E" w:rsidRDefault="004A049E" w:rsidP="000758D5">
            <w:pPr>
              <w:pStyle w:val="ListeParagraf"/>
              <w:ind w:left="0"/>
              <w:jc w:val="both"/>
            </w:pPr>
            <w:r>
              <w:t xml:space="preserve">              </w:t>
            </w:r>
          </w:p>
          <w:p w:rsidR="004A049E" w:rsidRDefault="004A049E" w:rsidP="000758D5">
            <w:pPr>
              <w:pStyle w:val="ListeParagraf"/>
              <w:ind w:left="0"/>
              <w:jc w:val="both"/>
            </w:pPr>
          </w:p>
          <w:p w:rsidR="004A049E" w:rsidRDefault="004A049E" w:rsidP="000758D5">
            <w:pPr>
              <w:pStyle w:val="ListeParagraf"/>
              <w:ind w:left="0"/>
              <w:jc w:val="both"/>
            </w:pPr>
          </w:p>
          <w:p w:rsidR="004A049E" w:rsidRDefault="004A049E" w:rsidP="000758D5">
            <w:pPr>
              <w:pStyle w:val="ListeParagraf"/>
              <w:ind w:left="0"/>
              <w:jc w:val="both"/>
            </w:pPr>
          </w:p>
          <w:p w:rsidR="004A049E" w:rsidRDefault="004A049E" w:rsidP="000758D5">
            <w:pPr>
              <w:pStyle w:val="ListeParagraf"/>
              <w:ind w:left="0"/>
            </w:pPr>
            <w:r>
              <w:t xml:space="preserve">Hasan ÇOBAN                                         Ahmet DEMİRBİLEK                              Dağıstan BİLGİÇ                                                                     </w:t>
            </w:r>
          </w:p>
          <w:p w:rsidR="004A049E" w:rsidRDefault="004A049E" w:rsidP="000758D5">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4A049E" w:rsidRDefault="004A049E" w:rsidP="000758D5">
            <w:pPr>
              <w:pStyle w:val="ListeParagraf"/>
              <w:ind w:left="0"/>
              <w:jc w:val="both"/>
            </w:pPr>
          </w:p>
          <w:p w:rsidR="004A049E" w:rsidRDefault="004A049E" w:rsidP="000758D5">
            <w:pPr>
              <w:pStyle w:val="ListeParagraf"/>
              <w:ind w:left="0"/>
              <w:jc w:val="both"/>
            </w:pPr>
          </w:p>
        </w:tc>
      </w:tr>
    </w:tbl>
    <w:p w:rsidR="00387D8B" w:rsidRDefault="00387D8B"/>
    <w:sectPr w:rsidR="00387D8B" w:rsidSect="004A049E">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FE"/>
    <w:rsid w:val="00387D8B"/>
    <w:rsid w:val="00465EFE"/>
    <w:rsid w:val="004A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49E"/>
    <w:pPr>
      <w:ind w:left="720"/>
      <w:contextualSpacing/>
    </w:pPr>
  </w:style>
  <w:style w:type="paragraph" w:styleId="stbilgi">
    <w:name w:val="header"/>
    <w:basedOn w:val="Normal"/>
    <w:link w:val="stbilgiChar"/>
    <w:unhideWhenUsed/>
    <w:rsid w:val="004A049E"/>
    <w:pPr>
      <w:tabs>
        <w:tab w:val="center" w:pos="4536"/>
        <w:tab w:val="right" w:pos="9072"/>
      </w:tabs>
    </w:pPr>
  </w:style>
  <w:style w:type="character" w:customStyle="1" w:styleId="stbilgiChar">
    <w:name w:val="Üstbilgi Char"/>
    <w:basedOn w:val="VarsaylanParagrafYazTipi"/>
    <w:link w:val="stbilgi"/>
    <w:rsid w:val="004A049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49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49E"/>
    <w:pPr>
      <w:ind w:left="720"/>
      <w:contextualSpacing/>
    </w:pPr>
  </w:style>
  <w:style w:type="paragraph" w:styleId="stbilgi">
    <w:name w:val="header"/>
    <w:basedOn w:val="Normal"/>
    <w:link w:val="stbilgiChar"/>
    <w:unhideWhenUsed/>
    <w:rsid w:val="004A049E"/>
    <w:pPr>
      <w:tabs>
        <w:tab w:val="center" w:pos="4536"/>
        <w:tab w:val="right" w:pos="9072"/>
      </w:tabs>
    </w:pPr>
  </w:style>
  <w:style w:type="character" w:customStyle="1" w:styleId="stbilgiChar">
    <w:name w:val="Üstbilgi Char"/>
    <w:basedOn w:val="VarsaylanParagrafYazTipi"/>
    <w:link w:val="stbilgi"/>
    <w:rsid w:val="004A049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2018-03-07T11:32:00Z</dcterms:created>
  <dcterms:modified xsi:type="dcterms:W3CDTF">2018-03-07T11:34:00Z</dcterms:modified>
</cp:coreProperties>
</file>