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F3" w:rsidRDefault="002950F3" w:rsidP="002950F3">
      <w:pPr>
        <w:tabs>
          <w:tab w:val="left" w:pos="3285"/>
        </w:tabs>
        <w:jc w:val="center"/>
        <w:rPr>
          <w:b/>
        </w:rPr>
      </w:pPr>
      <w:r>
        <w:rPr>
          <w:b/>
        </w:rPr>
        <w:t>T.C.</w:t>
      </w:r>
    </w:p>
    <w:p w:rsidR="002950F3" w:rsidRDefault="002950F3" w:rsidP="002950F3">
      <w:pPr>
        <w:tabs>
          <w:tab w:val="left" w:pos="3285"/>
        </w:tabs>
        <w:jc w:val="center"/>
        <w:rPr>
          <w:b/>
        </w:rPr>
      </w:pPr>
      <w:r>
        <w:rPr>
          <w:b/>
        </w:rPr>
        <w:t>KIRIKKALE İL ÖZEL İDARESİ</w:t>
      </w:r>
    </w:p>
    <w:p w:rsidR="002950F3" w:rsidRDefault="002950F3" w:rsidP="002950F3">
      <w:pPr>
        <w:tabs>
          <w:tab w:val="left" w:pos="3285"/>
        </w:tabs>
        <w:jc w:val="center"/>
        <w:rPr>
          <w:b/>
        </w:rPr>
      </w:pPr>
      <w:r>
        <w:rPr>
          <w:b/>
        </w:rPr>
        <w:t xml:space="preserve">İL GENEL MECLİSİ </w:t>
      </w:r>
    </w:p>
    <w:p w:rsidR="002950F3" w:rsidRDefault="002950F3" w:rsidP="002950F3">
      <w:pPr>
        <w:tabs>
          <w:tab w:val="left" w:pos="3285"/>
        </w:tabs>
        <w:jc w:val="center"/>
        <w:rPr>
          <w:b/>
        </w:rPr>
      </w:pPr>
      <w:r>
        <w:rPr>
          <w:b/>
        </w:rPr>
        <w:t>İMAR VE BAYINDIRLIK KOMİSYONU</w:t>
      </w:r>
    </w:p>
    <w:p w:rsidR="002950F3" w:rsidRDefault="002950F3" w:rsidP="002950F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950F3" w:rsidTr="002950F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950F3" w:rsidRDefault="002950F3" w:rsidP="000758D5">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2950F3" w:rsidRDefault="002950F3" w:rsidP="000758D5">
            <w:pPr>
              <w:pStyle w:val="stbilgi"/>
              <w:rPr>
                <w:b/>
              </w:rPr>
            </w:pPr>
            <w:r>
              <w:rPr>
                <w:b/>
              </w:rPr>
              <w:t>Mehmet ERDEMİR</w:t>
            </w:r>
            <w:bookmarkStart w:id="0" w:name="_GoBack"/>
            <w:bookmarkEnd w:id="0"/>
          </w:p>
        </w:tc>
      </w:tr>
      <w:tr w:rsidR="002950F3" w:rsidTr="002950F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950F3" w:rsidRDefault="002950F3" w:rsidP="000758D5">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2950F3" w:rsidRDefault="002950F3" w:rsidP="000758D5">
            <w:pPr>
              <w:pStyle w:val="stbilgi"/>
              <w:rPr>
                <w:b/>
              </w:rPr>
            </w:pPr>
            <w:r>
              <w:rPr>
                <w:b/>
              </w:rPr>
              <w:t>Hasan KESKİN</w:t>
            </w:r>
          </w:p>
        </w:tc>
      </w:tr>
      <w:tr w:rsidR="002950F3" w:rsidTr="002950F3">
        <w:tc>
          <w:tcPr>
            <w:tcW w:w="2802" w:type="dxa"/>
            <w:tcBorders>
              <w:top w:val="single" w:sz="4" w:space="0" w:color="auto"/>
              <w:left w:val="single" w:sz="4" w:space="0" w:color="auto"/>
              <w:bottom w:val="single" w:sz="4" w:space="0" w:color="auto"/>
              <w:right w:val="single" w:sz="4" w:space="0" w:color="auto"/>
            </w:tcBorders>
          </w:tcPr>
          <w:p w:rsidR="002950F3" w:rsidRDefault="002950F3" w:rsidP="000758D5">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2950F3" w:rsidRPr="008F10CF" w:rsidRDefault="002950F3" w:rsidP="000758D5">
            <w:pPr>
              <w:tabs>
                <w:tab w:val="left" w:pos="3285"/>
              </w:tabs>
              <w:rPr>
                <w:b/>
                <w:sz w:val="22"/>
              </w:rPr>
            </w:pPr>
            <w:r>
              <w:rPr>
                <w:b/>
                <w:sz w:val="22"/>
              </w:rPr>
              <w:t>Ahmet ZEYBEKOĞLU, Murat ÇAYKARA, Hayrettin AKYÜZ,  Ramazan TÜRKDOĞAN, İsmail Dursun KUZUCU</w:t>
            </w:r>
          </w:p>
        </w:tc>
      </w:tr>
      <w:tr w:rsidR="002950F3" w:rsidTr="002950F3">
        <w:tc>
          <w:tcPr>
            <w:tcW w:w="2802" w:type="dxa"/>
            <w:tcBorders>
              <w:top w:val="single" w:sz="4" w:space="0" w:color="auto"/>
              <w:left w:val="single" w:sz="4" w:space="0" w:color="auto"/>
              <w:bottom w:val="single" w:sz="4" w:space="0" w:color="auto"/>
              <w:right w:val="single" w:sz="4" w:space="0" w:color="auto"/>
            </w:tcBorders>
            <w:hideMark/>
          </w:tcPr>
          <w:p w:rsidR="002950F3" w:rsidRDefault="002950F3" w:rsidP="000758D5">
            <w:pPr>
              <w:tabs>
                <w:tab w:val="left" w:pos="3285"/>
              </w:tabs>
              <w:rPr>
                <w:b/>
                <w:sz w:val="22"/>
              </w:rPr>
            </w:pPr>
            <w:r>
              <w:rPr>
                <w:b/>
                <w:sz w:val="22"/>
                <w:szCs w:val="22"/>
              </w:rPr>
              <w:t>YAZININTARİHİ</w:t>
            </w:r>
          </w:p>
        </w:tc>
        <w:tc>
          <w:tcPr>
            <w:tcW w:w="7229" w:type="dxa"/>
            <w:tcBorders>
              <w:top w:val="single" w:sz="4" w:space="0" w:color="auto"/>
              <w:left w:val="single" w:sz="4" w:space="0" w:color="auto"/>
              <w:bottom w:val="single" w:sz="4" w:space="0" w:color="auto"/>
              <w:right w:val="single" w:sz="4" w:space="0" w:color="auto"/>
            </w:tcBorders>
          </w:tcPr>
          <w:p w:rsidR="002950F3" w:rsidRPr="002F10E8" w:rsidRDefault="002950F3" w:rsidP="000758D5">
            <w:pPr>
              <w:tabs>
                <w:tab w:val="left" w:pos="3285"/>
              </w:tabs>
              <w:rPr>
                <w:b/>
              </w:rPr>
            </w:pPr>
            <w:r>
              <w:rPr>
                <w:b/>
              </w:rPr>
              <w:t>05.02.201.2018</w:t>
            </w:r>
          </w:p>
        </w:tc>
      </w:tr>
      <w:tr w:rsidR="002950F3" w:rsidTr="002950F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950F3" w:rsidRDefault="002950F3" w:rsidP="000758D5">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2950F3" w:rsidRPr="002F10E8" w:rsidRDefault="002950F3" w:rsidP="000758D5">
            <w:pPr>
              <w:tabs>
                <w:tab w:val="left" w:pos="3285"/>
              </w:tabs>
              <w:rPr>
                <w:b/>
              </w:rPr>
            </w:pPr>
            <w:r>
              <w:rPr>
                <w:b/>
              </w:rPr>
              <w:t>Alt yapı projeleri</w:t>
            </w:r>
          </w:p>
        </w:tc>
      </w:tr>
      <w:tr w:rsidR="002950F3" w:rsidTr="002950F3">
        <w:tc>
          <w:tcPr>
            <w:tcW w:w="2802" w:type="dxa"/>
            <w:tcBorders>
              <w:top w:val="single" w:sz="4" w:space="0" w:color="auto"/>
              <w:left w:val="single" w:sz="4" w:space="0" w:color="auto"/>
              <w:bottom w:val="single" w:sz="4" w:space="0" w:color="auto"/>
              <w:right w:val="single" w:sz="4" w:space="0" w:color="auto"/>
            </w:tcBorders>
            <w:hideMark/>
          </w:tcPr>
          <w:p w:rsidR="002950F3" w:rsidRDefault="002950F3" w:rsidP="000758D5">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2950F3" w:rsidRPr="002F10E8" w:rsidRDefault="002950F3" w:rsidP="000758D5">
            <w:pPr>
              <w:tabs>
                <w:tab w:val="left" w:pos="3285"/>
              </w:tabs>
              <w:rPr>
                <w:b/>
              </w:rPr>
            </w:pPr>
            <w:r>
              <w:rPr>
                <w:b/>
              </w:rPr>
              <w:t>07.02.2018</w:t>
            </w:r>
          </w:p>
        </w:tc>
      </w:tr>
    </w:tbl>
    <w:p w:rsidR="002950F3" w:rsidRDefault="002950F3" w:rsidP="002950F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950F3" w:rsidTr="000758D5">
        <w:trPr>
          <w:trHeight w:val="6210"/>
        </w:trPr>
        <w:tc>
          <w:tcPr>
            <w:tcW w:w="10314" w:type="dxa"/>
            <w:tcBorders>
              <w:top w:val="single" w:sz="4" w:space="0" w:color="auto"/>
              <w:left w:val="single" w:sz="4" w:space="0" w:color="auto"/>
              <w:bottom w:val="single" w:sz="4" w:space="0" w:color="auto"/>
              <w:right w:val="single" w:sz="4" w:space="0" w:color="auto"/>
            </w:tcBorders>
          </w:tcPr>
          <w:p w:rsidR="002950F3" w:rsidRDefault="002950F3" w:rsidP="000758D5">
            <w:pPr>
              <w:pStyle w:val="ListeParagraf"/>
              <w:ind w:left="0"/>
              <w:jc w:val="both"/>
            </w:pPr>
          </w:p>
          <w:p w:rsidR="002950F3" w:rsidRDefault="002950F3" w:rsidP="000758D5">
            <w:pPr>
              <w:pStyle w:val="ListeParagraf"/>
              <w:ind w:left="0"/>
              <w:jc w:val="both"/>
            </w:pPr>
            <w:r>
              <w:t xml:space="preserve">        </w:t>
            </w:r>
            <w:proofErr w:type="gramStart"/>
            <w:r w:rsidRPr="00651BF1">
              <w:t>İl Özel İdaresi İmar ve Kentsel İyileştirme Müdürlüğü 05.02.2018 tarih ve 862 sayılı yazılarında İlimiz Yahşihan İlçesi Irmak Köyü sınırları içeris</w:t>
            </w:r>
            <w:r>
              <w:t>i</w:t>
            </w:r>
            <w:r w:rsidRPr="00651BF1">
              <w:t>nde bulunan mülga Irm</w:t>
            </w:r>
            <w:r>
              <w:t>ak Belediyesi tarafından imar p</w:t>
            </w:r>
            <w:r w:rsidRPr="00651BF1">
              <w:t xml:space="preserve">lanı ve parselasyonu yapılmış olan geliştirme alanında </w:t>
            </w:r>
            <w:r>
              <w:t>hiçbir alt yapı tesi</w:t>
            </w:r>
            <w:r w:rsidRPr="00651BF1">
              <w:t xml:space="preserve">sinin yapılmadığı, söz konusu yer için ihtiyaç duyulan projelerin yapılmasını talep etmiş teklif Komisyonumuza havale edilmiştir. </w:t>
            </w:r>
            <w:proofErr w:type="gramEnd"/>
            <w:r w:rsidRPr="00651BF1">
              <w:t xml:space="preserve">Komisyonumuz 8-9-12-13-14 Şubat 2018 tarihleri arasında beş gün toplanarak çalışmasını tamamlamıştır. </w:t>
            </w:r>
          </w:p>
          <w:p w:rsidR="002950F3" w:rsidRDefault="002950F3" w:rsidP="000758D5">
            <w:pPr>
              <w:pStyle w:val="ListeParagraf"/>
              <w:ind w:left="0"/>
              <w:jc w:val="both"/>
            </w:pPr>
            <w:r>
              <w:t xml:space="preserve">         </w:t>
            </w:r>
            <w:r w:rsidRPr="00651BF1">
              <w:t xml:space="preserve">İlimiz Yahşihan İlçesi Irmak Belediyesi 6360 sayılı yasa kapsamında kapatılarak İl Özel İdaresine devredilmiştir. Yaklaşık 250 hektar geliştirme alanında imar planı ve parselasyon çalışması ırmak Belediyesince yapılmış, ancak kanalizasyon, içme suyu, yol gibi alt yapı çalışmalarıyla ilgili olarak bu günü kadar hiçbir çalışma yapılmamıştır. </w:t>
            </w:r>
          </w:p>
          <w:p w:rsidR="002950F3" w:rsidRDefault="002950F3" w:rsidP="000758D5">
            <w:pPr>
              <w:pStyle w:val="ListeParagraf"/>
              <w:ind w:left="0"/>
              <w:jc w:val="both"/>
            </w:pPr>
            <w:r>
              <w:t xml:space="preserve">          </w:t>
            </w:r>
            <w:r w:rsidRPr="00651BF1">
              <w:t xml:space="preserve">İl Özel İdaresi sorumluluk alanında bulunan bu alanda, hizmetlerin daha sağlıklı yürütülmesi, vatandaşların taleplerinin yerine getirebilmesi ve kanun ve mevzuatlar kapsamında yapılması gereken zorunlu çalışmaların tamamlanması için kanalizasyon, içme suyu ve yol projelerinin yapılmasına ihtiyaç duyulduğu yapılan komisyon çalışmasından da anlaşılmıştır. </w:t>
            </w:r>
          </w:p>
          <w:p w:rsidR="002950F3" w:rsidRDefault="002950F3" w:rsidP="000758D5">
            <w:pPr>
              <w:pStyle w:val="ListeParagraf"/>
              <w:ind w:left="0"/>
              <w:jc w:val="both"/>
            </w:pPr>
          </w:p>
          <w:p w:rsidR="002950F3" w:rsidRDefault="002950F3" w:rsidP="000758D5">
            <w:pPr>
              <w:pStyle w:val="ListeParagraf"/>
              <w:ind w:left="0"/>
              <w:jc w:val="both"/>
            </w:pPr>
            <w:r>
              <w:t xml:space="preserve">          </w:t>
            </w:r>
            <w:r w:rsidRPr="00651BF1">
              <w:t xml:space="preserve">5302 sayılı İl Özel İdare Yasasında sayılan İl Özel İdaresinin görev ve sorumluluklarında olan yerlerde Yahşihan İlçesine bağlı Irmak Köyü sınırları içerisinde bulunan yaklaşık 250 hektar alanda kanalizasyon, içme suyu ve yol projesi yapılmasının uygunluğuna Komisyonumuzca oybirliğiyle karar verildi. </w:t>
            </w:r>
          </w:p>
          <w:p w:rsidR="002950F3" w:rsidRDefault="002950F3" w:rsidP="000758D5">
            <w:pPr>
              <w:pStyle w:val="ListeParagraf"/>
              <w:ind w:left="0"/>
              <w:jc w:val="both"/>
            </w:pPr>
            <w:r>
              <w:t xml:space="preserve">         </w:t>
            </w:r>
            <w:r w:rsidRPr="00651BF1">
              <w:t>İl Genel Meclisinin takdirlerine arz olunur</w:t>
            </w:r>
          </w:p>
        </w:tc>
      </w:tr>
      <w:tr w:rsidR="002950F3" w:rsidTr="000758D5">
        <w:trPr>
          <w:trHeight w:val="4538"/>
        </w:trPr>
        <w:tc>
          <w:tcPr>
            <w:tcW w:w="10314" w:type="dxa"/>
            <w:tcBorders>
              <w:top w:val="single" w:sz="4" w:space="0" w:color="auto"/>
              <w:left w:val="single" w:sz="4" w:space="0" w:color="auto"/>
              <w:bottom w:val="single" w:sz="4" w:space="0" w:color="auto"/>
              <w:right w:val="single" w:sz="4" w:space="0" w:color="auto"/>
            </w:tcBorders>
          </w:tcPr>
          <w:p w:rsidR="002950F3" w:rsidRDefault="002950F3" w:rsidP="000758D5">
            <w:pPr>
              <w:pStyle w:val="ListeParagraf"/>
              <w:ind w:left="0"/>
              <w:jc w:val="both"/>
            </w:pPr>
          </w:p>
          <w:p w:rsidR="002950F3" w:rsidRDefault="002950F3" w:rsidP="000758D5">
            <w:pPr>
              <w:pStyle w:val="ListeParagraf"/>
              <w:ind w:left="0"/>
              <w:jc w:val="both"/>
            </w:pPr>
            <w:r>
              <w:t xml:space="preserve">Mehmet ERDEMİR                 Hasan KESKİN             Hayrettin </w:t>
            </w:r>
            <w:proofErr w:type="gramStart"/>
            <w:r>
              <w:t>AKYÜZ          Murat</w:t>
            </w:r>
            <w:proofErr w:type="gramEnd"/>
            <w:r>
              <w:t xml:space="preserve"> ÇAYKARA</w:t>
            </w:r>
          </w:p>
          <w:p w:rsidR="002950F3" w:rsidRDefault="002950F3" w:rsidP="000758D5">
            <w:pPr>
              <w:pStyle w:val="ListeParagraf"/>
              <w:ind w:left="0"/>
              <w:jc w:val="both"/>
            </w:pPr>
            <w:r>
              <w:t>Komisyon Başkanı                   Başkan Vekili                 Sözcü                              Üye</w:t>
            </w: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r>
              <w:t xml:space="preserve">Ahmet ZEYBEKOĞLU                         Ramazan TÜRKDOĞAN                </w:t>
            </w:r>
            <w:proofErr w:type="spellStart"/>
            <w:r>
              <w:t>İ.Dursun</w:t>
            </w:r>
            <w:proofErr w:type="spellEnd"/>
            <w:r>
              <w:t xml:space="preserve"> KUZUCU</w:t>
            </w:r>
          </w:p>
          <w:p w:rsidR="002950F3" w:rsidRDefault="002950F3" w:rsidP="000758D5">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2950F3" w:rsidRDefault="002950F3" w:rsidP="000758D5">
            <w:pPr>
              <w:pStyle w:val="ListeParagraf"/>
              <w:ind w:left="0"/>
              <w:jc w:val="both"/>
            </w:pPr>
          </w:p>
          <w:p w:rsidR="002950F3" w:rsidRDefault="002950F3" w:rsidP="000758D5">
            <w:pPr>
              <w:pStyle w:val="ListeParagraf"/>
              <w:ind w:left="0"/>
              <w:jc w:val="both"/>
            </w:pPr>
          </w:p>
          <w:p w:rsidR="002950F3" w:rsidRDefault="002950F3" w:rsidP="000758D5">
            <w:pPr>
              <w:pStyle w:val="ListeParagraf"/>
              <w:ind w:left="0"/>
              <w:jc w:val="both"/>
            </w:pPr>
          </w:p>
        </w:tc>
      </w:tr>
    </w:tbl>
    <w:p w:rsidR="00387D8B" w:rsidRDefault="00387D8B"/>
    <w:sectPr w:rsidR="00387D8B" w:rsidSect="002950F3">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CF"/>
    <w:rsid w:val="002950F3"/>
    <w:rsid w:val="00387D8B"/>
    <w:rsid w:val="00A95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0F3"/>
    <w:pPr>
      <w:ind w:left="720"/>
      <w:contextualSpacing/>
    </w:pPr>
  </w:style>
  <w:style w:type="paragraph" w:styleId="stbilgi">
    <w:name w:val="header"/>
    <w:basedOn w:val="Normal"/>
    <w:link w:val="stbilgiChar"/>
    <w:unhideWhenUsed/>
    <w:rsid w:val="002950F3"/>
    <w:pPr>
      <w:tabs>
        <w:tab w:val="center" w:pos="4536"/>
        <w:tab w:val="right" w:pos="9072"/>
      </w:tabs>
    </w:pPr>
  </w:style>
  <w:style w:type="character" w:customStyle="1" w:styleId="stbilgiChar">
    <w:name w:val="Üstbilgi Char"/>
    <w:basedOn w:val="VarsaylanParagrafYazTipi"/>
    <w:link w:val="stbilgi"/>
    <w:rsid w:val="002950F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0F3"/>
    <w:pPr>
      <w:ind w:left="720"/>
      <w:contextualSpacing/>
    </w:pPr>
  </w:style>
  <w:style w:type="paragraph" w:styleId="stbilgi">
    <w:name w:val="header"/>
    <w:basedOn w:val="Normal"/>
    <w:link w:val="stbilgiChar"/>
    <w:unhideWhenUsed/>
    <w:rsid w:val="002950F3"/>
    <w:pPr>
      <w:tabs>
        <w:tab w:val="center" w:pos="4536"/>
        <w:tab w:val="right" w:pos="9072"/>
      </w:tabs>
    </w:pPr>
  </w:style>
  <w:style w:type="character" w:customStyle="1" w:styleId="stbilgiChar">
    <w:name w:val="Üstbilgi Char"/>
    <w:basedOn w:val="VarsaylanParagrafYazTipi"/>
    <w:link w:val="stbilgi"/>
    <w:rsid w:val="002950F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2018-03-07T12:35:00Z</dcterms:created>
  <dcterms:modified xsi:type="dcterms:W3CDTF">2018-03-07T12:36:00Z</dcterms:modified>
</cp:coreProperties>
</file>