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BE" w:rsidRDefault="006C50BE" w:rsidP="006C50BE">
      <w:pPr>
        <w:tabs>
          <w:tab w:val="left" w:pos="3285"/>
        </w:tabs>
        <w:jc w:val="center"/>
        <w:rPr>
          <w:b/>
        </w:rPr>
      </w:pPr>
      <w:r>
        <w:rPr>
          <w:b/>
        </w:rPr>
        <w:t>KIRIKKALE İL ÖZEL İDARESİ</w:t>
      </w:r>
    </w:p>
    <w:p w:rsidR="006C50BE" w:rsidRDefault="006C50BE" w:rsidP="006C50BE">
      <w:pPr>
        <w:tabs>
          <w:tab w:val="left" w:pos="3285"/>
        </w:tabs>
        <w:jc w:val="center"/>
        <w:rPr>
          <w:b/>
        </w:rPr>
      </w:pPr>
      <w:r>
        <w:rPr>
          <w:b/>
        </w:rPr>
        <w:t xml:space="preserve">İL GENEL MECLİSİ </w:t>
      </w:r>
    </w:p>
    <w:p w:rsidR="006C50BE" w:rsidRDefault="006C50BE" w:rsidP="006C50BE">
      <w:pPr>
        <w:tabs>
          <w:tab w:val="left" w:pos="3285"/>
        </w:tabs>
        <w:jc w:val="center"/>
        <w:rPr>
          <w:b/>
        </w:rPr>
      </w:pPr>
      <w:r>
        <w:rPr>
          <w:b/>
        </w:rPr>
        <w:t>TARIM VE HAYVANCILIK KOMİSYONU</w:t>
      </w:r>
    </w:p>
    <w:p w:rsidR="006C50BE" w:rsidRDefault="006C50BE" w:rsidP="006C50BE">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6C50BE" w:rsidTr="006C50B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C50BE" w:rsidRDefault="006C50BE" w:rsidP="00022E61">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6C50BE" w:rsidRDefault="006C50BE" w:rsidP="00022E61">
            <w:pPr>
              <w:pStyle w:val="stbilgi"/>
              <w:rPr>
                <w:b/>
              </w:rPr>
            </w:pPr>
            <w:r>
              <w:rPr>
                <w:b/>
              </w:rPr>
              <w:t>Mustafa GÜNDÜZ</w:t>
            </w:r>
          </w:p>
        </w:tc>
      </w:tr>
      <w:tr w:rsidR="006C50BE" w:rsidTr="006C50B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C50BE" w:rsidRDefault="006C50BE" w:rsidP="00022E61">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6C50BE" w:rsidRDefault="006C50BE" w:rsidP="00022E61">
            <w:pPr>
              <w:pStyle w:val="stbilgi"/>
              <w:rPr>
                <w:b/>
              </w:rPr>
            </w:pPr>
            <w:r>
              <w:rPr>
                <w:b/>
              </w:rPr>
              <w:t>Ahmet DURAN</w:t>
            </w:r>
          </w:p>
        </w:tc>
      </w:tr>
      <w:tr w:rsidR="006C50BE" w:rsidTr="006C50BE">
        <w:tc>
          <w:tcPr>
            <w:tcW w:w="2802" w:type="dxa"/>
            <w:tcBorders>
              <w:top w:val="single" w:sz="4" w:space="0" w:color="auto"/>
              <w:left w:val="single" w:sz="4" w:space="0" w:color="auto"/>
              <w:bottom w:val="single" w:sz="4" w:space="0" w:color="auto"/>
              <w:right w:val="single" w:sz="4" w:space="0" w:color="auto"/>
            </w:tcBorders>
          </w:tcPr>
          <w:p w:rsidR="006C50BE" w:rsidRDefault="006C50BE" w:rsidP="00022E61">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6C50BE" w:rsidRPr="008F10CF" w:rsidRDefault="006C50BE" w:rsidP="00022E61">
            <w:pPr>
              <w:tabs>
                <w:tab w:val="left" w:pos="3285"/>
              </w:tabs>
              <w:rPr>
                <w:b/>
                <w:sz w:val="22"/>
              </w:rPr>
            </w:pPr>
            <w:r>
              <w:rPr>
                <w:b/>
                <w:sz w:val="22"/>
              </w:rPr>
              <w:t>Zeynel CAN, Selahattin YILDIRAN, Ünal TAMKOÇ</w:t>
            </w:r>
          </w:p>
        </w:tc>
      </w:tr>
      <w:tr w:rsidR="006C50BE" w:rsidTr="006C50BE">
        <w:tc>
          <w:tcPr>
            <w:tcW w:w="2802" w:type="dxa"/>
            <w:tcBorders>
              <w:top w:val="single" w:sz="4" w:space="0" w:color="auto"/>
              <w:left w:val="single" w:sz="4" w:space="0" w:color="auto"/>
              <w:bottom w:val="single" w:sz="4" w:space="0" w:color="auto"/>
              <w:right w:val="single" w:sz="4" w:space="0" w:color="auto"/>
            </w:tcBorders>
            <w:hideMark/>
          </w:tcPr>
          <w:p w:rsidR="006C50BE" w:rsidRDefault="006C50BE" w:rsidP="00022E61">
            <w:pPr>
              <w:tabs>
                <w:tab w:val="left" w:pos="3285"/>
              </w:tabs>
              <w:rPr>
                <w:b/>
                <w:sz w:val="22"/>
              </w:rPr>
            </w:pPr>
            <w:r>
              <w:rPr>
                <w:b/>
                <w:sz w:val="22"/>
                <w:szCs w:val="22"/>
              </w:rPr>
              <w:t>ÖNERGENİN TARİHİ</w:t>
            </w:r>
          </w:p>
        </w:tc>
        <w:tc>
          <w:tcPr>
            <w:tcW w:w="7371" w:type="dxa"/>
            <w:tcBorders>
              <w:top w:val="single" w:sz="4" w:space="0" w:color="auto"/>
              <w:left w:val="single" w:sz="4" w:space="0" w:color="auto"/>
              <w:bottom w:val="single" w:sz="4" w:space="0" w:color="auto"/>
              <w:right w:val="single" w:sz="4" w:space="0" w:color="auto"/>
            </w:tcBorders>
          </w:tcPr>
          <w:p w:rsidR="006C50BE" w:rsidRPr="005A18EF" w:rsidRDefault="006C50BE" w:rsidP="00022E61">
            <w:pPr>
              <w:tabs>
                <w:tab w:val="left" w:pos="3285"/>
              </w:tabs>
              <w:rPr>
                <w:b/>
              </w:rPr>
            </w:pPr>
            <w:r>
              <w:rPr>
                <w:b/>
              </w:rPr>
              <w:t>04.10.2018</w:t>
            </w:r>
          </w:p>
        </w:tc>
      </w:tr>
      <w:tr w:rsidR="006C50BE" w:rsidTr="006C50B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C50BE" w:rsidRDefault="006C50BE" w:rsidP="00022E61">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6C50BE" w:rsidRPr="00B66680" w:rsidRDefault="006C50BE" w:rsidP="00022E61">
            <w:pPr>
              <w:pStyle w:val="ListeParagraf"/>
              <w:tabs>
                <w:tab w:val="left" w:pos="3285"/>
              </w:tabs>
              <w:ind w:left="33"/>
              <w:jc w:val="both"/>
              <w:rPr>
                <w:b/>
              </w:rPr>
            </w:pPr>
            <w:proofErr w:type="spellStart"/>
            <w:r>
              <w:rPr>
                <w:b/>
              </w:rPr>
              <w:t>Karabucak</w:t>
            </w:r>
            <w:proofErr w:type="spellEnd"/>
            <w:r>
              <w:rPr>
                <w:b/>
              </w:rPr>
              <w:t xml:space="preserve"> Köyü Tarım Arazileri ve Evlerdeki Çatlaklar</w:t>
            </w:r>
          </w:p>
        </w:tc>
      </w:tr>
      <w:tr w:rsidR="006C50BE" w:rsidTr="006C50BE">
        <w:tc>
          <w:tcPr>
            <w:tcW w:w="2802" w:type="dxa"/>
            <w:tcBorders>
              <w:top w:val="single" w:sz="4" w:space="0" w:color="auto"/>
              <w:left w:val="single" w:sz="4" w:space="0" w:color="auto"/>
              <w:bottom w:val="single" w:sz="4" w:space="0" w:color="auto"/>
              <w:right w:val="single" w:sz="4" w:space="0" w:color="auto"/>
            </w:tcBorders>
            <w:hideMark/>
          </w:tcPr>
          <w:p w:rsidR="006C50BE" w:rsidRDefault="006C50BE" w:rsidP="00022E61">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6C50BE" w:rsidRPr="00B66680" w:rsidRDefault="006C50BE" w:rsidP="00022E61">
            <w:pPr>
              <w:pStyle w:val="ListeParagraf"/>
              <w:tabs>
                <w:tab w:val="left" w:pos="3285"/>
              </w:tabs>
              <w:ind w:left="0"/>
              <w:rPr>
                <w:b/>
              </w:rPr>
            </w:pPr>
            <w:r>
              <w:rPr>
                <w:b/>
              </w:rPr>
              <w:t>04.10.2018</w:t>
            </w:r>
          </w:p>
        </w:tc>
      </w:tr>
    </w:tbl>
    <w:p w:rsidR="006C50BE" w:rsidRDefault="006C50BE" w:rsidP="006C50BE">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C50BE" w:rsidTr="00022E61">
        <w:trPr>
          <w:trHeight w:val="8670"/>
        </w:trPr>
        <w:tc>
          <w:tcPr>
            <w:tcW w:w="10760" w:type="dxa"/>
            <w:tcBorders>
              <w:top w:val="single" w:sz="4" w:space="0" w:color="auto"/>
              <w:left w:val="single" w:sz="4" w:space="0" w:color="auto"/>
              <w:bottom w:val="single" w:sz="4" w:space="0" w:color="auto"/>
              <w:right w:val="single" w:sz="4" w:space="0" w:color="auto"/>
            </w:tcBorders>
          </w:tcPr>
          <w:p w:rsidR="006C50BE" w:rsidRDefault="006C50BE" w:rsidP="00022E61">
            <w:pPr>
              <w:pStyle w:val="NormalWeb"/>
              <w:shd w:val="clear" w:color="auto" w:fill="FFFFFF"/>
              <w:jc w:val="both"/>
              <w:rPr>
                <w:color w:val="000000"/>
              </w:rPr>
            </w:pPr>
          </w:p>
          <w:p w:rsidR="006C50BE" w:rsidRDefault="006C50BE" w:rsidP="00022E61">
            <w:pPr>
              <w:pStyle w:val="NormalWeb"/>
              <w:shd w:val="clear" w:color="auto" w:fill="FFFFFF"/>
              <w:jc w:val="both"/>
              <w:rPr>
                <w:color w:val="000000"/>
              </w:rPr>
            </w:pPr>
            <w:r>
              <w:rPr>
                <w:color w:val="000000"/>
              </w:rPr>
              <w:t xml:space="preserve">        İl Özel İdaresi sorumluluk alanı içerisinde bulunan Çelebi İlçesi </w:t>
            </w:r>
            <w:proofErr w:type="spellStart"/>
            <w:r>
              <w:rPr>
                <w:color w:val="000000"/>
              </w:rPr>
              <w:t>Karabucak</w:t>
            </w:r>
            <w:proofErr w:type="spellEnd"/>
            <w:r>
              <w:rPr>
                <w:color w:val="000000"/>
              </w:rPr>
              <w:t xml:space="preserve"> Köyü içerisinde faaliyet gösteren HES İletişim Kanalı drenajlarının çalışmaması nedeniyle Köye ait tarım arazilerinin zarar gördüğü ve Köy Yerleşik alanı sınırları içerisinde kalan evlerin duvarlarında çatlaklar oluştuğu bilgisi kapsamında verilen önerge, gündeme alındıktan sonra Komisyonumuza havale edilmiştir. Komisyonumuz 22-23-24-25-26 Ekim 2018 tarihlerinde toplanarak çalışmasını tamamlamıştır.</w:t>
            </w:r>
          </w:p>
          <w:p w:rsidR="006C50BE" w:rsidRPr="0074258D" w:rsidRDefault="006C50BE" w:rsidP="00022E61">
            <w:pPr>
              <w:pStyle w:val="NormalWeb"/>
              <w:shd w:val="clear" w:color="auto" w:fill="FFFFFF"/>
              <w:jc w:val="both"/>
              <w:rPr>
                <w:color w:val="000000"/>
              </w:rPr>
            </w:pPr>
            <w:r>
              <w:rPr>
                <w:color w:val="000000"/>
              </w:rPr>
              <w:t xml:space="preserve">       5302 Sayılı Yasayla İl Özel İdaresine verilen görev ve sorumluluklar kapsamında olan hizmetlerle ilgili olarak verilen önergeler, gündeme alınmakta ve gerekli çalışmalar yapıldık sonra karar bağlanabilmektedir.     </w:t>
            </w:r>
            <w:proofErr w:type="gramStart"/>
            <w:r>
              <w:rPr>
                <w:color w:val="000000"/>
              </w:rPr>
              <w:t xml:space="preserve">İl Özel İdaresi sorumluluk alanı içerisinde bulunan Çelebi İlçesi </w:t>
            </w:r>
            <w:proofErr w:type="spellStart"/>
            <w:r>
              <w:rPr>
                <w:color w:val="000000"/>
              </w:rPr>
              <w:t>Karabucak</w:t>
            </w:r>
            <w:proofErr w:type="spellEnd"/>
            <w:r>
              <w:rPr>
                <w:color w:val="000000"/>
              </w:rPr>
              <w:t xml:space="preserve"> Köyü içerisinde faaliyet gösteren HES İletişim Kanalı Drenajlarının çalışmaması nedeniyle, Köye ait tarım arazilerinin zarar gördüğü ve Köy Yerleşik alanı sınırları içerisinde kalan evlerin duvarlarında çatlaklar oluştuğu bilgisi doğrultusunda Komisyonumuz ve İl Özel İdaresi Teknik Elemanlarıyla birlikte yerinde incelemeler yapmış, orada ikamet edenlerden bilgiler almıştır. </w:t>
            </w:r>
            <w:proofErr w:type="gramEnd"/>
          </w:p>
          <w:p w:rsidR="006C50BE" w:rsidRDefault="006C50BE" w:rsidP="00022E61">
            <w:pPr>
              <w:jc w:val="both"/>
            </w:pPr>
            <w:r>
              <w:t xml:space="preserve">           </w:t>
            </w:r>
            <w:proofErr w:type="spellStart"/>
            <w:r>
              <w:t>Karabucak</w:t>
            </w:r>
            <w:proofErr w:type="spellEnd"/>
            <w:r>
              <w:t xml:space="preserve"> Köyünde, </w:t>
            </w:r>
            <w:proofErr w:type="spellStart"/>
            <w:r>
              <w:t>HES’e</w:t>
            </w:r>
            <w:proofErr w:type="spellEnd"/>
            <w:r>
              <w:t xml:space="preserve"> ait Kanalın yapımında,  Köydeki atık ve yüzey sularının Kızılırmak Nehrine akışını sağlamak amacıyla, 3 noktada Ø 200 lük </w:t>
            </w:r>
            <w:proofErr w:type="spellStart"/>
            <w:r>
              <w:t>korge</w:t>
            </w:r>
            <w:proofErr w:type="spellEnd"/>
            <w:r>
              <w:t xml:space="preserve"> borunun, suların geçişini sağlamak amacıyla konduğu, 3 borunun da Köy tarafındaki ağızlarının kapalı olduğu görülmüştür.  Kanalın Kızılırmak kısmında ise borlardan 2 sinden her hangi bir su akışının olmadığı, 3. borudan temiz olarak bir miktar su akışı olduğu,  3 borunun da çıkış noktasında tarım arazilerine zarar verecek bir durum söz konusu olmadığı,</w:t>
            </w:r>
          </w:p>
          <w:p w:rsidR="006C50BE" w:rsidRDefault="006C50BE" w:rsidP="00022E61">
            <w:pPr>
              <w:jc w:val="both"/>
            </w:pPr>
            <w:r>
              <w:t xml:space="preserve">           Kanala yakın evlerde ve Köy Camisinde çatlakların bulunduğu,  bu çatlakların atık suların deşarjının yapılamamasından mı, yoksa yapıların tekniğine uygun yapılmadığından dolayı mı  meydana geldiğinin anlaşılması için, konun Çevre ve Şehircilik İl Müdürlüğüne ait teknik  elemanlarınca  araştırılıp, İl Genel Meclisinin bilgilendirilmesinin uygun olacağı kanaati hasıl olmuştur</w:t>
            </w:r>
            <w:proofErr w:type="gramStart"/>
            <w:r>
              <w:t>..</w:t>
            </w:r>
            <w:proofErr w:type="gramEnd"/>
            <w:r>
              <w:t xml:space="preserve">  </w:t>
            </w:r>
          </w:p>
          <w:p w:rsidR="006C50BE" w:rsidRDefault="006C50BE" w:rsidP="00022E61">
            <w:pPr>
              <w:pStyle w:val="ListeParagraf"/>
              <w:ind w:left="0"/>
              <w:jc w:val="both"/>
            </w:pPr>
          </w:p>
          <w:p w:rsidR="006C50BE" w:rsidRPr="0074258D" w:rsidRDefault="006C50BE" w:rsidP="00022E61">
            <w:pPr>
              <w:pStyle w:val="ListeParagraf"/>
              <w:ind w:left="0"/>
              <w:jc w:val="both"/>
            </w:pPr>
            <w:r>
              <w:t xml:space="preserve">   </w:t>
            </w:r>
            <w:r w:rsidRPr="0074258D">
              <w:t xml:space="preserve">   5302 Sayılı yasanın 18. Maddesi kapsamında</w:t>
            </w:r>
            <w:r>
              <w:t xml:space="preserve"> yapılan çalışma</w:t>
            </w:r>
            <w:r w:rsidRPr="0074258D">
              <w:t xml:space="preserve"> İl Genel Meclisinin bilgilerine </w:t>
            </w:r>
            <w:proofErr w:type="gramStart"/>
            <w:r w:rsidRPr="0074258D">
              <w:t>arz  olunur</w:t>
            </w:r>
            <w:proofErr w:type="gramEnd"/>
            <w:r w:rsidRPr="0074258D">
              <w:t xml:space="preserve">. </w:t>
            </w:r>
          </w:p>
        </w:tc>
      </w:tr>
      <w:tr w:rsidR="006C50BE" w:rsidTr="00022E61">
        <w:trPr>
          <w:trHeight w:val="2354"/>
        </w:trPr>
        <w:tc>
          <w:tcPr>
            <w:tcW w:w="10760" w:type="dxa"/>
            <w:tcBorders>
              <w:top w:val="single" w:sz="4" w:space="0" w:color="auto"/>
              <w:left w:val="single" w:sz="4" w:space="0" w:color="auto"/>
              <w:bottom w:val="single" w:sz="4" w:space="0" w:color="auto"/>
              <w:right w:val="single" w:sz="4" w:space="0" w:color="auto"/>
            </w:tcBorders>
          </w:tcPr>
          <w:p w:rsidR="006C50BE" w:rsidRDefault="006C50BE" w:rsidP="00022E61">
            <w:pPr>
              <w:pStyle w:val="ListeParagraf"/>
              <w:ind w:left="0"/>
              <w:jc w:val="both"/>
            </w:pPr>
          </w:p>
          <w:p w:rsidR="006C50BE" w:rsidRDefault="006C50BE" w:rsidP="00022E61">
            <w:pPr>
              <w:pStyle w:val="ListeParagraf"/>
              <w:ind w:left="0"/>
              <w:jc w:val="both"/>
            </w:pPr>
            <w:r>
              <w:t>Mustafa GÜNDÜZ                                            Ahmet DURAN                                    Zeynel CAN</w:t>
            </w:r>
          </w:p>
          <w:p w:rsidR="006C50BE" w:rsidRDefault="006C50BE" w:rsidP="00022E61">
            <w:pPr>
              <w:pStyle w:val="ListeParagraf"/>
              <w:ind w:left="0"/>
              <w:jc w:val="both"/>
            </w:pPr>
            <w:r>
              <w:t>Komisyon Başkanı                                             Başkan Vekili                                          Sözcü</w:t>
            </w:r>
          </w:p>
          <w:p w:rsidR="006C50BE" w:rsidRDefault="006C50BE" w:rsidP="00022E61">
            <w:pPr>
              <w:pStyle w:val="ListeParagraf"/>
              <w:ind w:left="0"/>
              <w:jc w:val="both"/>
            </w:pPr>
          </w:p>
          <w:p w:rsidR="006C50BE" w:rsidRDefault="006C50BE" w:rsidP="00022E61">
            <w:pPr>
              <w:pStyle w:val="ListeParagraf"/>
              <w:ind w:left="0"/>
              <w:jc w:val="both"/>
            </w:pPr>
          </w:p>
          <w:p w:rsidR="006C50BE" w:rsidRDefault="006C50BE" w:rsidP="00022E61">
            <w:pPr>
              <w:pStyle w:val="ListeParagraf"/>
              <w:ind w:left="0"/>
              <w:jc w:val="both"/>
            </w:pPr>
          </w:p>
          <w:p w:rsidR="006C50BE" w:rsidRDefault="006C50BE" w:rsidP="00022E61">
            <w:pPr>
              <w:pStyle w:val="ListeParagraf"/>
              <w:ind w:left="0"/>
              <w:jc w:val="both"/>
            </w:pPr>
          </w:p>
          <w:p w:rsidR="006C50BE" w:rsidRDefault="006C50BE" w:rsidP="00022E61">
            <w:pPr>
              <w:pStyle w:val="ListeParagraf"/>
              <w:ind w:left="0"/>
              <w:jc w:val="both"/>
            </w:pPr>
          </w:p>
          <w:p w:rsidR="006C50BE" w:rsidRDefault="006C50BE" w:rsidP="00022E61">
            <w:pPr>
              <w:pStyle w:val="ListeParagraf"/>
              <w:ind w:left="0"/>
              <w:jc w:val="both"/>
            </w:pPr>
          </w:p>
          <w:p w:rsidR="006C50BE" w:rsidRDefault="006C50BE" w:rsidP="00022E61">
            <w:pPr>
              <w:pStyle w:val="ListeParagraf"/>
              <w:ind w:left="0"/>
              <w:jc w:val="both"/>
            </w:pPr>
            <w:r>
              <w:t>Selahattin YILDIRAN                                                                                                    Ünal TAMKOÇ</w:t>
            </w:r>
          </w:p>
          <w:p w:rsidR="006C50BE" w:rsidRDefault="006C50BE" w:rsidP="00022E61">
            <w:pPr>
              <w:pStyle w:val="ListeParagraf"/>
              <w:ind w:left="0"/>
              <w:jc w:val="both"/>
            </w:pPr>
            <w:r>
              <w:t xml:space="preserve">Üye                                                                                                                                    </w:t>
            </w:r>
            <w:proofErr w:type="spellStart"/>
            <w:r>
              <w:t>Üye</w:t>
            </w:r>
            <w:proofErr w:type="spellEnd"/>
            <w:r>
              <w:t xml:space="preserve"> </w:t>
            </w:r>
            <w:bookmarkStart w:id="0" w:name="_GoBack"/>
            <w:bookmarkEnd w:id="0"/>
          </w:p>
          <w:p w:rsidR="006C50BE" w:rsidRDefault="006C50BE" w:rsidP="00022E61">
            <w:pPr>
              <w:pStyle w:val="ListeParagraf"/>
              <w:ind w:left="0"/>
              <w:jc w:val="both"/>
            </w:pPr>
          </w:p>
        </w:tc>
      </w:tr>
    </w:tbl>
    <w:p w:rsidR="00C74C1E" w:rsidRDefault="00C74C1E"/>
    <w:sectPr w:rsidR="00C74C1E" w:rsidSect="006C50BE">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29"/>
    <w:rsid w:val="006C50BE"/>
    <w:rsid w:val="00732F29"/>
    <w:rsid w:val="00C74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50BE"/>
    <w:pPr>
      <w:ind w:left="720"/>
      <w:contextualSpacing/>
    </w:pPr>
  </w:style>
  <w:style w:type="paragraph" w:styleId="stbilgi">
    <w:name w:val="header"/>
    <w:basedOn w:val="Normal"/>
    <w:link w:val="stbilgiChar"/>
    <w:unhideWhenUsed/>
    <w:rsid w:val="006C50BE"/>
    <w:pPr>
      <w:tabs>
        <w:tab w:val="center" w:pos="4536"/>
        <w:tab w:val="right" w:pos="9072"/>
      </w:tabs>
    </w:pPr>
  </w:style>
  <w:style w:type="character" w:customStyle="1" w:styleId="stbilgiChar">
    <w:name w:val="Üstbilgi Char"/>
    <w:basedOn w:val="VarsaylanParagrafYazTipi"/>
    <w:link w:val="stbilgi"/>
    <w:rsid w:val="006C50BE"/>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C50B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50BE"/>
    <w:pPr>
      <w:ind w:left="720"/>
      <w:contextualSpacing/>
    </w:pPr>
  </w:style>
  <w:style w:type="paragraph" w:styleId="stbilgi">
    <w:name w:val="header"/>
    <w:basedOn w:val="Normal"/>
    <w:link w:val="stbilgiChar"/>
    <w:unhideWhenUsed/>
    <w:rsid w:val="006C50BE"/>
    <w:pPr>
      <w:tabs>
        <w:tab w:val="center" w:pos="4536"/>
        <w:tab w:val="right" w:pos="9072"/>
      </w:tabs>
    </w:pPr>
  </w:style>
  <w:style w:type="character" w:customStyle="1" w:styleId="stbilgiChar">
    <w:name w:val="Üstbilgi Char"/>
    <w:basedOn w:val="VarsaylanParagrafYazTipi"/>
    <w:link w:val="stbilgi"/>
    <w:rsid w:val="006C50BE"/>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C50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2018-11-12T07:26:00Z</dcterms:created>
  <dcterms:modified xsi:type="dcterms:W3CDTF">2018-11-12T07:27:00Z</dcterms:modified>
</cp:coreProperties>
</file>