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09FB" w:rsidRDefault="008109FB" w:rsidP="008109FB">
      <w:pPr>
        <w:tabs>
          <w:tab w:val="left" w:pos="3285"/>
        </w:tabs>
        <w:jc w:val="center"/>
        <w:rPr>
          <w:b/>
        </w:rPr>
      </w:pPr>
      <w:r>
        <w:rPr>
          <w:b/>
        </w:rPr>
        <w:t>T.C.</w:t>
      </w:r>
    </w:p>
    <w:p w:rsidR="008109FB" w:rsidRDefault="008109FB" w:rsidP="008109FB">
      <w:pPr>
        <w:tabs>
          <w:tab w:val="left" w:pos="3285"/>
        </w:tabs>
        <w:jc w:val="center"/>
        <w:rPr>
          <w:b/>
        </w:rPr>
      </w:pPr>
      <w:r>
        <w:rPr>
          <w:b/>
        </w:rPr>
        <w:t>KIRIKKALE İL ÖZEL İDARESİ</w:t>
      </w:r>
    </w:p>
    <w:p w:rsidR="008109FB" w:rsidRDefault="008109FB" w:rsidP="008109FB">
      <w:pPr>
        <w:tabs>
          <w:tab w:val="left" w:pos="3285"/>
        </w:tabs>
        <w:jc w:val="center"/>
        <w:rPr>
          <w:b/>
        </w:rPr>
      </w:pPr>
      <w:r>
        <w:rPr>
          <w:b/>
        </w:rPr>
        <w:t xml:space="preserve">İL GENEL MECLİSİ </w:t>
      </w:r>
    </w:p>
    <w:p w:rsidR="008109FB" w:rsidRDefault="008109FB" w:rsidP="008109FB">
      <w:pPr>
        <w:tabs>
          <w:tab w:val="left" w:pos="3285"/>
        </w:tabs>
        <w:jc w:val="center"/>
        <w:rPr>
          <w:b/>
        </w:rPr>
      </w:pPr>
      <w:r>
        <w:rPr>
          <w:b/>
        </w:rPr>
        <w:t>İMAR VE BAYINDIRLIK KOMİSYONU</w:t>
      </w:r>
    </w:p>
    <w:p w:rsidR="008109FB" w:rsidRDefault="008109FB" w:rsidP="008109FB">
      <w:pPr>
        <w:tabs>
          <w:tab w:val="left" w:pos="3285"/>
        </w:tabs>
        <w:jc w:val="center"/>
        <w:rPr>
          <w:b/>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7654"/>
      </w:tblGrid>
      <w:tr w:rsidR="008109FB" w:rsidTr="00FD315A">
        <w:trPr>
          <w:trHeight w:val="415"/>
        </w:trPr>
        <w:tc>
          <w:tcPr>
            <w:tcW w:w="2802" w:type="dxa"/>
            <w:tcBorders>
              <w:top w:val="single" w:sz="4" w:space="0" w:color="auto"/>
              <w:left w:val="single" w:sz="4" w:space="0" w:color="auto"/>
              <w:bottom w:val="single" w:sz="4" w:space="0" w:color="auto"/>
              <w:right w:val="single" w:sz="4" w:space="0" w:color="auto"/>
            </w:tcBorders>
            <w:vAlign w:val="center"/>
            <w:hideMark/>
          </w:tcPr>
          <w:p w:rsidR="008109FB" w:rsidRDefault="008109FB" w:rsidP="00C94167">
            <w:pPr>
              <w:pStyle w:val="stbilgi"/>
              <w:rPr>
                <w:b/>
                <w:sz w:val="22"/>
              </w:rPr>
            </w:pPr>
            <w:r>
              <w:rPr>
                <w:b/>
                <w:sz w:val="22"/>
                <w:szCs w:val="22"/>
              </w:rPr>
              <w:t>KOMİSYON BAŞKANI</w:t>
            </w:r>
          </w:p>
        </w:tc>
        <w:tc>
          <w:tcPr>
            <w:tcW w:w="7654" w:type="dxa"/>
            <w:tcBorders>
              <w:top w:val="single" w:sz="4" w:space="0" w:color="auto"/>
              <w:left w:val="single" w:sz="4" w:space="0" w:color="auto"/>
              <w:bottom w:val="single" w:sz="4" w:space="0" w:color="auto"/>
              <w:right w:val="single" w:sz="4" w:space="0" w:color="auto"/>
            </w:tcBorders>
            <w:vAlign w:val="center"/>
          </w:tcPr>
          <w:p w:rsidR="008109FB" w:rsidRDefault="008109FB" w:rsidP="00C94167">
            <w:pPr>
              <w:pStyle w:val="stbilgi"/>
              <w:rPr>
                <w:b/>
              </w:rPr>
            </w:pPr>
            <w:r>
              <w:rPr>
                <w:b/>
              </w:rPr>
              <w:t>Mehmet ERDEMİR</w:t>
            </w:r>
          </w:p>
        </w:tc>
      </w:tr>
      <w:tr w:rsidR="008109FB" w:rsidTr="00FD315A">
        <w:trPr>
          <w:trHeight w:val="364"/>
        </w:trPr>
        <w:tc>
          <w:tcPr>
            <w:tcW w:w="2802" w:type="dxa"/>
            <w:tcBorders>
              <w:top w:val="single" w:sz="4" w:space="0" w:color="auto"/>
              <w:left w:val="single" w:sz="4" w:space="0" w:color="auto"/>
              <w:bottom w:val="single" w:sz="4" w:space="0" w:color="auto"/>
              <w:right w:val="single" w:sz="4" w:space="0" w:color="auto"/>
            </w:tcBorders>
            <w:vAlign w:val="bottom"/>
          </w:tcPr>
          <w:p w:rsidR="008109FB" w:rsidRDefault="008109FB" w:rsidP="00C94167">
            <w:pPr>
              <w:pStyle w:val="stbilgi"/>
              <w:rPr>
                <w:b/>
                <w:sz w:val="22"/>
              </w:rPr>
            </w:pPr>
            <w:proofErr w:type="gramStart"/>
            <w:r>
              <w:rPr>
                <w:b/>
                <w:sz w:val="22"/>
                <w:szCs w:val="22"/>
              </w:rPr>
              <w:t>BAŞK.VEKİLİ</w:t>
            </w:r>
            <w:proofErr w:type="gramEnd"/>
          </w:p>
        </w:tc>
        <w:tc>
          <w:tcPr>
            <w:tcW w:w="7654" w:type="dxa"/>
            <w:tcBorders>
              <w:top w:val="single" w:sz="4" w:space="0" w:color="auto"/>
              <w:left w:val="single" w:sz="4" w:space="0" w:color="auto"/>
              <w:bottom w:val="single" w:sz="4" w:space="0" w:color="auto"/>
              <w:right w:val="single" w:sz="4" w:space="0" w:color="auto"/>
            </w:tcBorders>
          </w:tcPr>
          <w:p w:rsidR="008109FB" w:rsidRDefault="008109FB" w:rsidP="00C94167">
            <w:pPr>
              <w:pStyle w:val="stbilgi"/>
              <w:rPr>
                <w:b/>
              </w:rPr>
            </w:pPr>
            <w:r>
              <w:rPr>
                <w:b/>
              </w:rPr>
              <w:t>Hasan KESKİN</w:t>
            </w:r>
          </w:p>
        </w:tc>
      </w:tr>
      <w:tr w:rsidR="008109FB" w:rsidTr="00FD315A">
        <w:tc>
          <w:tcPr>
            <w:tcW w:w="2802" w:type="dxa"/>
            <w:tcBorders>
              <w:top w:val="single" w:sz="4" w:space="0" w:color="auto"/>
              <w:left w:val="single" w:sz="4" w:space="0" w:color="auto"/>
              <w:bottom w:val="single" w:sz="4" w:space="0" w:color="auto"/>
              <w:right w:val="single" w:sz="4" w:space="0" w:color="auto"/>
            </w:tcBorders>
          </w:tcPr>
          <w:p w:rsidR="008109FB" w:rsidRDefault="008109FB" w:rsidP="00C94167">
            <w:pPr>
              <w:tabs>
                <w:tab w:val="left" w:pos="3285"/>
              </w:tabs>
              <w:ind w:right="310"/>
              <w:jc w:val="both"/>
              <w:rPr>
                <w:b/>
                <w:sz w:val="22"/>
              </w:rPr>
            </w:pPr>
            <w:r>
              <w:rPr>
                <w:b/>
                <w:sz w:val="22"/>
                <w:szCs w:val="22"/>
              </w:rPr>
              <w:t xml:space="preserve"> ÜYELER</w:t>
            </w:r>
          </w:p>
        </w:tc>
        <w:tc>
          <w:tcPr>
            <w:tcW w:w="7654" w:type="dxa"/>
            <w:tcBorders>
              <w:top w:val="single" w:sz="4" w:space="0" w:color="auto"/>
              <w:left w:val="single" w:sz="4" w:space="0" w:color="auto"/>
              <w:bottom w:val="single" w:sz="4" w:space="0" w:color="auto"/>
              <w:right w:val="single" w:sz="4" w:space="0" w:color="auto"/>
            </w:tcBorders>
          </w:tcPr>
          <w:p w:rsidR="008109FB" w:rsidRPr="008F10CF" w:rsidRDefault="008109FB" w:rsidP="00C94167">
            <w:pPr>
              <w:tabs>
                <w:tab w:val="left" w:pos="3285"/>
              </w:tabs>
              <w:rPr>
                <w:b/>
                <w:sz w:val="22"/>
              </w:rPr>
            </w:pPr>
            <w:r>
              <w:rPr>
                <w:b/>
                <w:sz w:val="22"/>
              </w:rPr>
              <w:t>Ahmet ZEYBEKOĞLU, Murat ÇAYKARA, Hayrettin AKYÜZ,   Dağıstan BİLGİÇ</w:t>
            </w:r>
          </w:p>
        </w:tc>
      </w:tr>
      <w:tr w:rsidR="008109FB" w:rsidTr="00FD315A">
        <w:tc>
          <w:tcPr>
            <w:tcW w:w="2802" w:type="dxa"/>
            <w:tcBorders>
              <w:top w:val="single" w:sz="4" w:space="0" w:color="auto"/>
              <w:left w:val="single" w:sz="4" w:space="0" w:color="auto"/>
              <w:bottom w:val="single" w:sz="4" w:space="0" w:color="auto"/>
              <w:right w:val="single" w:sz="4" w:space="0" w:color="auto"/>
            </w:tcBorders>
            <w:hideMark/>
          </w:tcPr>
          <w:p w:rsidR="008109FB" w:rsidRDefault="008109FB" w:rsidP="00C94167">
            <w:pPr>
              <w:tabs>
                <w:tab w:val="left" w:pos="3285"/>
              </w:tabs>
              <w:rPr>
                <w:b/>
                <w:sz w:val="22"/>
              </w:rPr>
            </w:pPr>
            <w:r>
              <w:rPr>
                <w:b/>
                <w:sz w:val="22"/>
                <w:szCs w:val="22"/>
              </w:rPr>
              <w:t>TEKLİFİN TARİHİ</w:t>
            </w:r>
          </w:p>
        </w:tc>
        <w:tc>
          <w:tcPr>
            <w:tcW w:w="7654" w:type="dxa"/>
            <w:tcBorders>
              <w:top w:val="single" w:sz="4" w:space="0" w:color="auto"/>
              <w:left w:val="single" w:sz="4" w:space="0" w:color="auto"/>
              <w:bottom w:val="single" w:sz="4" w:space="0" w:color="auto"/>
              <w:right w:val="single" w:sz="4" w:space="0" w:color="auto"/>
            </w:tcBorders>
          </w:tcPr>
          <w:p w:rsidR="008109FB" w:rsidRPr="002F10E8" w:rsidRDefault="009D6141" w:rsidP="00795677">
            <w:pPr>
              <w:tabs>
                <w:tab w:val="left" w:pos="3285"/>
              </w:tabs>
              <w:rPr>
                <w:b/>
              </w:rPr>
            </w:pPr>
            <w:r>
              <w:rPr>
                <w:b/>
              </w:rPr>
              <w:t>03</w:t>
            </w:r>
            <w:r w:rsidR="008109FB">
              <w:rPr>
                <w:b/>
              </w:rPr>
              <w:t>.0</w:t>
            </w:r>
            <w:r w:rsidR="00795677">
              <w:rPr>
                <w:b/>
              </w:rPr>
              <w:t>5</w:t>
            </w:r>
            <w:r w:rsidR="008109FB">
              <w:rPr>
                <w:b/>
              </w:rPr>
              <w:t>.2018</w:t>
            </w:r>
          </w:p>
        </w:tc>
      </w:tr>
      <w:tr w:rsidR="008109FB" w:rsidTr="00FD315A">
        <w:trPr>
          <w:trHeight w:val="485"/>
        </w:trPr>
        <w:tc>
          <w:tcPr>
            <w:tcW w:w="2802" w:type="dxa"/>
            <w:tcBorders>
              <w:top w:val="single" w:sz="4" w:space="0" w:color="auto"/>
              <w:left w:val="single" w:sz="4" w:space="0" w:color="auto"/>
              <w:bottom w:val="single" w:sz="4" w:space="0" w:color="auto"/>
              <w:right w:val="single" w:sz="4" w:space="0" w:color="auto"/>
            </w:tcBorders>
            <w:vAlign w:val="center"/>
            <w:hideMark/>
          </w:tcPr>
          <w:p w:rsidR="008109FB" w:rsidRDefault="008109FB" w:rsidP="00C94167">
            <w:pPr>
              <w:tabs>
                <w:tab w:val="left" w:pos="3285"/>
              </w:tabs>
              <w:rPr>
                <w:b/>
                <w:sz w:val="22"/>
              </w:rPr>
            </w:pPr>
            <w:r>
              <w:rPr>
                <w:b/>
                <w:sz w:val="22"/>
                <w:szCs w:val="22"/>
              </w:rPr>
              <w:t>KONUSU</w:t>
            </w:r>
          </w:p>
        </w:tc>
        <w:tc>
          <w:tcPr>
            <w:tcW w:w="7654" w:type="dxa"/>
            <w:tcBorders>
              <w:top w:val="single" w:sz="4" w:space="0" w:color="auto"/>
              <w:left w:val="single" w:sz="4" w:space="0" w:color="auto"/>
              <w:bottom w:val="single" w:sz="4" w:space="0" w:color="auto"/>
              <w:right w:val="single" w:sz="4" w:space="0" w:color="auto"/>
            </w:tcBorders>
            <w:vAlign w:val="center"/>
          </w:tcPr>
          <w:p w:rsidR="008109FB" w:rsidRPr="002F10E8" w:rsidRDefault="00767E27" w:rsidP="00767E27">
            <w:pPr>
              <w:tabs>
                <w:tab w:val="left" w:pos="3285"/>
              </w:tabs>
              <w:rPr>
                <w:b/>
              </w:rPr>
            </w:pPr>
            <w:r w:rsidRPr="00767E27">
              <w:rPr>
                <w:b/>
              </w:rPr>
              <w:t xml:space="preserve">Nazım </w:t>
            </w:r>
            <w:r>
              <w:rPr>
                <w:b/>
              </w:rPr>
              <w:t>v</w:t>
            </w:r>
            <w:r w:rsidR="009D6141">
              <w:rPr>
                <w:b/>
              </w:rPr>
              <w:t>e Uygulama İmar Plan Tadilatı</w:t>
            </w:r>
          </w:p>
        </w:tc>
      </w:tr>
      <w:tr w:rsidR="008109FB" w:rsidTr="00FD315A">
        <w:tc>
          <w:tcPr>
            <w:tcW w:w="2802" w:type="dxa"/>
            <w:tcBorders>
              <w:top w:val="single" w:sz="4" w:space="0" w:color="auto"/>
              <w:left w:val="single" w:sz="4" w:space="0" w:color="auto"/>
              <w:bottom w:val="single" w:sz="4" w:space="0" w:color="auto"/>
              <w:right w:val="single" w:sz="4" w:space="0" w:color="auto"/>
            </w:tcBorders>
            <w:hideMark/>
          </w:tcPr>
          <w:p w:rsidR="008109FB" w:rsidRDefault="008109FB" w:rsidP="00C94167">
            <w:pPr>
              <w:tabs>
                <w:tab w:val="left" w:pos="3285"/>
              </w:tabs>
              <w:rPr>
                <w:b/>
                <w:sz w:val="22"/>
              </w:rPr>
            </w:pPr>
            <w:r>
              <w:rPr>
                <w:b/>
                <w:sz w:val="22"/>
                <w:szCs w:val="22"/>
              </w:rPr>
              <w:t xml:space="preserve"> HAVALE TARİHİ</w:t>
            </w:r>
          </w:p>
        </w:tc>
        <w:tc>
          <w:tcPr>
            <w:tcW w:w="7654" w:type="dxa"/>
            <w:tcBorders>
              <w:top w:val="single" w:sz="4" w:space="0" w:color="auto"/>
              <w:left w:val="single" w:sz="4" w:space="0" w:color="auto"/>
              <w:bottom w:val="single" w:sz="4" w:space="0" w:color="auto"/>
              <w:right w:val="single" w:sz="4" w:space="0" w:color="auto"/>
            </w:tcBorders>
          </w:tcPr>
          <w:p w:rsidR="008109FB" w:rsidRPr="002F10E8" w:rsidRDefault="009D6141" w:rsidP="00795677">
            <w:pPr>
              <w:tabs>
                <w:tab w:val="left" w:pos="3285"/>
              </w:tabs>
              <w:rPr>
                <w:b/>
              </w:rPr>
            </w:pPr>
            <w:r>
              <w:rPr>
                <w:b/>
              </w:rPr>
              <w:t>03</w:t>
            </w:r>
            <w:r w:rsidR="008109FB">
              <w:rPr>
                <w:b/>
              </w:rPr>
              <w:t>.</w:t>
            </w:r>
            <w:r w:rsidR="00795677">
              <w:rPr>
                <w:b/>
              </w:rPr>
              <w:t>05</w:t>
            </w:r>
            <w:r w:rsidR="008109FB">
              <w:rPr>
                <w:b/>
              </w:rPr>
              <w:t>.2018</w:t>
            </w:r>
          </w:p>
        </w:tc>
      </w:tr>
    </w:tbl>
    <w:p w:rsidR="008109FB" w:rsidRDefault="008109FB" w:rsidP="008109FB">
      <w:pPr>
        <w:tabs>
          <w:tab w:val="left" w:pos="3285"/>
        </w:tabs>
        <w:jc w:val="center"/>
        <w:rPr>
          <w:b/>
        </w:rPr>
      </w:pPr>
      <w:r>
        <w:rPr>
          <w:b/>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8109FB" w:rsidTr="00C94167">
        <w:trPr>
          <w:trHeight w:val="6210"/>
        </w:trPr>
        <w:tc>
          <w:tcPr>
            <w:tcW w:w="10456" w:type="dxa"/>
            <w:tcBorders>
              <w:top w:val="single" w:sz="4" w:space="0" w:color="auto"/>
              <w:left w:val="single" w:sz="4" w:space="0" w:color="auto"/>
              <w:bottom w:val="single" w:sz="4" w:space="0" w:color="auto"/>
              <w:right w:val="single" w:sz="4" w:space="0" w:color="auto"/>
            </w:tcBorders>
          </w:tcPr>
          <w:p w:rsidR="008109FB" w:rsidRDefault="008109FB" w:rsidP="00C94167">
            <w:pPr>
              <w:pStyle w:val="ListeParagraf"/>
              <w:ind w:left="0"/>
              <w:jc w:val="both"/>
            </w:pPr>
            <w:bookmarkStart w:id="0" w:name="_GoBack"/>
            <w:bookmarkEnd w:id="0"/>
          </w:p>
          <w:p w:rsidR="00FD315A" w:rsidRDefault="008109FB" w:rsidP="00FD315A">
            <w:pPr>
              <w:jc w:val="both"/>
            </w:pPr>
            <w:r>
              <w:t xml:space="preserve">       </w:t>
            </w:r>
            <w:proofErr w:type="gramStart"/>
            <w:r w:rsidR="009D6141" w:rsidRPr="009D6141">
              <w:t xml:space="preserve">İl Genel Meclisinin Mayıs ayı toplantısında komisyonumuza havale edilen, Yahşihan İlçesi Kılıçlar köyü 147 ada için hazırlanan Nazım ve Uygulama İmar plan tadilatı </w:t>
            </w:r>
            <w:r w:rsidR="00FD315A" w:rsidRPr="009D6141">
              <w:t>hakkındaki gündem</w:t>
            </w:r>
            <w:r w:rsidR="009D6141" w:rsidRPr="009D6141">
              <w:t xml:space="preserve"> maddesi ile ilgili olarak komisyonumuz, </w:t>
            </w:r>
            <w:r w:rsidR="00FD315A">
              <w:t>17 Mayıs 2018 – 21</w:t>
            </w:r>
            <w:r w:rsidR="00FD315A">
              <w:t xml:space="preserve"> Mayıs 2018 tarihleri arasında 3 gün süreyle bir araya gelerek konuyla ilgili teknik yetkililerle birlikte gerekli incelemelerini yapmış, gerekli belge ve bilgiler toplanarak ilgililerden bilgiler alınmış ve çalışmalar tamamlanmıştır. </w:t>
            </w:r>
            <w:proofErr w:type="gramEnd"/>
            <w:r w:rsidR="00FD315A">
              <w:t xml:space="preserve">Yapılan çalışmalar neticesinde; </w:t>
            </w:r>
          </w:p>
          <w:p w:rsidR="00FD315A" w:rsidRDefault="00FD315A" w:rsidP="009D6141">
            <w:pPr>
              <w:jc w:val="both"/>
            </w:pPr>
          </w:p>
          <w:p w:rsidR="009D6141" w:rsidRPr="009D6141" w:rsidRDefault="009D6141" w:rsidP="009D6141">
            <w:pPr>
              <w:jc w:val="both"/>
            </w:pPr>
            <w:r>
              <w:t xml:space="preserve">    </w:t>
            </w:r>
            <w:r w:rsidR="00FD315A">
              <w:t xml:space="preserve">    </w:t>
            </w:r>
            <w:r w:rsidRPr="009D6141">
              <w:t xml:space="preserve">5302 Sayılı İl Özel İdaresi Kanununun 10. maddesi (c) bendi gereğince İl Genel Meclisi belediye ve mücavir alan sınırları dışındaki yerlerde İmar planlarını görüşmek ve karar bağlamakla görevli olduğundan, İlimiz Yahşihan İlçesi Kılıçlar </w:t>
            </w:r>
            <w:r w:rsidR="00FD315A" w:rsidRPr="009D6141">
              <w:t>Köyü</w:t>
            </w:r>
            <w:r w:rsidR="00FD315A">
              <w:t>nde daha önceden İl Özel İdaresince hazırlanan Nazım ve Uygulama İmar Planı</w:t>
            </w:r>
            <w:r w:rsidR="00FD315A" w:rsidRPr="009D6141">
              <w:t xml:space="preserve"> </w:t>
            </w:r>
            <w:r w:rsidRPr="009D6141">
              <w:t>147 ada</w:t>
            </w:r>
            <w:r w:rsidR="00FD315A">
              <w:t>/parsellerinde konut alanı olan alanın, Resmi Kurum Alanı olarak değiştirilmesi</w:t>
            </w:r>
            <w:r w:rsidRPr="009D6141">
              <w:t xml:space="preserve"> için hazırlanan </w:t>
            </w:r>
            <w:r w:rsidR="00FD315A">
              <w:t>Nazım v</w:t>
            </w:r>
            <w:r w:rsidR="00FD315A" w:rsidRPr="009D6141">
              <w:t xml:space="preserve">e Uygulama İmar Plan Tadilatının </w:t>
            </w:r>
            <w:r w:rsidRPr="009D6141">
              <w:t xml:space="preserve">3194 sayılı İmar Kanununa göre çıkartılan </w:t>
            </w:r>
            <w:proofErr w:type="spellStart"/>
            <w:proofErr w:type="gramStart"/>
            <w:r w:rsidRPr="009D6141">
              <w:t>Mekansal</w:t>
            </w:r>
            <w:proofErr w:type="spellEnd"/>
            <w:proofErr w:type="gramEnd"/>
            <w:r w:rsidRPr="009D6141">
              <w:t xml:space="preserve"> Planlar Yapım Yönetmeliği hükümlerine uygunluğu tespit edilmiştir.  </w:t>
            </w:r>
          </w:p>
          <w:p w:rsidR="00795677" w:rsidRDefault="00795677" w:rsidP="00767E27">
            <w:pPr>
              <w:jc w:val="both"/>
            </w:pPr>
            <w:r>
              <w:t xml:space="preserve">   </w:t>
            </w:r>
          </w:p>
          <w:p w:rsidR="00795677" w:rsidRPr="00767E27" w:rsidRDefault="00795677" w:rsidP="00767E27">
            <w:pPr>
              <w:jc w:val="both"/>
            </w:pPr>
            <w:r>
              <w:t xml:space="preserve">       Bu kapsamda olmak üzere; İlimiz Yahşihan İlçesi Kılıçlar Köyü</w:t>
            </w:r>
            <w:r w:rsidR="00FD315A">
              <w:t>nde</w:t>
            </w:r>
            <w:r>
              <w:t xml:space="preserve"> </w:t>
            </w:r>
            <w:r w:rsidR="00FD315A">
              <w:t>daha önceden İl Özel İdaresince hazırlanan Nazım ve Uygulama İmar Planı</w:t>
            </w:r>
            <w:r w:rsidR="00FD315A" w:rsidRPr="009D6141">
              <w:t xml:space="preserve"> 147 ada</w:t>
            </w:r>
            <w:r w:rsidR="00FD315A">
              <w:t>/parsellerinde konut alanı olan alanın, Resmi Kurum Alanı olarak değiştirilmesi</w:t>
            </w:r>
            <w:r w:rsidR="00FD315A" w:rsidRPr="009D6141">
              <w:t xml:space="preserve"> için hazırlanan </w:t>
            </w:r>
            <w:r w:rsidR="00FD315A">
              <w:t>Nazım v</w:t>
            </w:r>
            <w:r w:rsidR="00FD315A" w:rsidRPr="009D6141">
              <w:t>e Uygulama İmar Plan Tadilatının</w:t>
            </w:r>
            <w:r>
              <w:t xml:space="preserve"> onaylanmasının uygunluğuna komisyonumuzca oybirliğiyle karar verildi.</w:t>
            </w:r>
          </w:p>
          <w:p w:rsidR="008109FB" w:rsidRDefault="008109FB" w:rsidP="00C94167">
            <w:pPr>
              <w:pStyle w:val="DzMetin"/>
              <w:spacing w:before="0" w:beforeAutospacing="0" w:after="0" w:afterAutospacing="0" w:line="240" w:lineRule="atLeast"/>
              <w:ind w:firstLine="709"/>
              <w:jc w:val="both"/>
            </w:pPr>
          </w:p>
          <w:p w:rsidR="008109FB" w:rsidRPr="00767E27" w:rsidRDefault="00795677" w:rsidP="00795677">
            <w:pPr>
              <w:pStyle w:val="DzMetin"/>
              <w:spacing w:before="0" w:beforeAutospacing="0" w:after="0" w:afterAutospacing="0" w:line="240" w:lineRule="atLeast"/>
              <w:jc w:val="both"/>
              <w:rPr>
                <w:rFonts w:ascii="Times New Roman" w:hAnsi="Times New Roman" w:cs="Times New Roman"/>
                <w:sz w:val="24"/>
              </w:rPr>
            </w:pPr>
            <w:r>
              <w:rPr>
                <w:rFonts w:ascii="Times New Roman" w:hAnsi="Times New Roman" w:cs="Times New Roman"/>
                <w:sz w:val="24"/>
              </w:rPr>
              <w:t xml:space="preserve">      </w:t>
            </w:r>
            <w:r w:rsidR="008109FB" w:rsidRPr="00767E27">
              <w:rPr>
                <w:rFonts w:ascii="Times New Roman" w:hAnsi="Times New Roman" w:cs="Times New Roman"/>
                <w:sz w:val="24"/>
              </w:rPr>
              <w:t xml:space="preserve">5302 Sayılı yasanın 16.Maddesi ve İl Genel Meclisi Çalışma Yönetmeliğinin 20.Maddesi kapsamında yapılan çalışma İl Genel Meclisinin takdirlerine arz olunur.  </w:t>
            </w:r>
          </w:p>
          <w:p w:rsidR="008109FB" w:rsidRDefault="008109FB" w:rsidP="00C94167">
            <w:pPr>
              <w:pStyle w:val="DzMetin"/>
              <w:spacing w:before="0" w:beforeAutospacing="0" w:after="0" w:afterAutospacing="0" w:line="240" w:lineRule="atLeast"/>
              <w:ind w:firstLine="709"/>
              <w:jc w:val="both"/>
            </w:pPr>
          </w:p>
          <w:p w:rsidR="008109FB" w:rsidRDefault="008109FB" w:rsidP="00C94167">
            <w:pPr>
              <w:pStyle w:val="ListeParagraf"/>
              <w:ind w:left="0"/>
              <w:jc w:val="both"/>
            </w:pPr>
          </w:p>
        </w:tc>
      </w:tr>
      <w:tr w:rsidR="008109FB" w:rsidTr="00C94167">
        <w:trPr>
          <w:trHeight w:val="4538"/>
        </w:trPr>
        <w:tc>
          <w:tcPr>
            <w:tcW w:w="10456" w:type="dxa"/>
            <w:tcBorders>
              <w:top w:val="single" w:sz="4" w:space="0" w:color="auto"/>
              <w:left w:val="single" w:sz="4" w:space="0" w:color="auto"/>
              <w:bottom w:val="single" w:sz="4" w:space="0" w:color="auto"/>
              <w:right w:val="single" w:sz="4" w:space="0" w:color="auto"/>
            </w:tcBorders>
          </w:tcPr>
          <w:p w:rsidR="008109FB" w:rsidRDefault="008109FB" w:rsidP="00C94167">
            <w:pPr>
              <w:pStyle w:val="ListeParagraf"/>
              <w:ind w:left="0"/>
              <w:jc w:val="both"/>
            </w:pPr>
          </w:p>
          <w:p w:rsidR="008109FB" w:rsidRDefault="008109FB" w:rsidP="00C94167">
            <w:pPr>
              <w:pStyle w:val="ListeParagraf"/>
              <w:ind w:left="0"/>
              <w:jc w:val="both"/>
            </w:pPr>
            <w:r>
              <w:t xml:space="preserve">Mehmet ERDEMİR                 Hasan KESKİN                   Hayrettin </w:t>
            </w:r>
            <w:proofErr w:type="gramStart"/>
            <w:r>
              <w:t>AKYÜZ          Murat</w:t>
            </w:r>
            <w:proofErr w:type="gramEnd"/>
            <w:r>
              <w:t xml:space="preserve"> ÇAYKARA</w:t>
            </w:r>
          </w:p>
          <w:p w:rsidR="008109FB" w:rsidRDefault="008109FB" w:rsidP="00C94167">
            <w:pPr>
              <w:pStyle w:val="ListeParagraf"/>
              <w:ind w:left="0"/>
              <w:jc w:val="both"/>
            </w:pPr>
            <w:r>
              <w:t>Komisyon Başkanı                   Başkan Vekili                       Sözcü                                     Üye</w:t>
            </w:r>
          </w:p>
          <w:p w:rsidR="008109FB" w:rsidRDefault="008109FB" w:rsidP="00C94167">
            <w:pPr>
              <w:pStyle w:val="ListeParagraf"/>
              <w:ind w:left="0"/>
              <w:jc w:val="both"/>
            </w:pPr>
          </w:p>
          <w:p w:rsidR="008109FB" w:rsidRDefault="008109FB" w:rsidP="00C94167">
            <w:pPr>
              <w:pStyle w:val="ListeParagraf"/>
              <w:ind w:left="0"/>
              <w:jc w:val="both"/>
            </w:pPr>
          </w:p>
          <w:p w:rsidR="008109FB" w:rsidRDefault="008109FB" w:rsidP="00C94167">
            <w:pPr>
              <w:pStyle w:val="ListeParagraf"/>
              <w:ind w:left="0"/>
              <w:jc w:val="both"/>
            </w:pPr>
          </w:p>
          <w:p w:rsidR="008109FB" w:rsidRDefault="008109FB" w:rsidP="00C94167">
            <w:pPr>
              <w:pStyle w:val="ListeParagraf"/>
              <w:ind w:left="0"/>
              <w:jc w:val="both"/>
            </w:pPr>
          </w:p>
          <w:p w:rsidR="008109FB" w:rsidRDefault="008109FB" w:rsidP="00C94167">
            <w:pPr>
              <w:pStyle w:val="ListeParagraf"/>
              <w:ind w:left="0"/>
              <w:jc w:val="both"/>
            </w:pPr>
          </w:p>
          <w:p w:rsidR="008109FB" w:rsidRDefault="008109FB" w:rsidP="00C94167">
            <w:pPr>
              <w:pStyle w:val="ListeParagraf"/>
              <w:ind w:left="0"/>
              <w:jc w:val="both"/>
            </w:pPr>
            <w:r>
              <w:t xml:space="preserve">Ahmet ZEYBEKOĞLU                                                                                            Dağıstan BİGLGİÇ  </w:t>
            </w:r>
          </w:p>
          <w:p w:rsidR="008109FB" w:rsidRDefault="008109FB" w:rsidP="00C94167">
            <w:pPr>
              <w:pStyle w:val="ListeParagraf"/>
              <w:ind w:left="0"/>
              <w:jc w:val="both"/>
            </w:pPr>
            <w:r>
              <w:t xml:space="preserve">           Üye                                                                                                                               </w:t>
            </w:r>
            <w:proofErr w:type="spellStart"/>
            <w:r>
              <w:t>Üye</w:t>
            </w:r>
            <w:proofErr w:type="spellEnd"/>
            <w:r>
              <w:t xml:space="preserve">    </w:t>
            </w:r>
          </w:p>
          <w:p w:rsidR="008109FB" w:rsidRDefault="008109FB" w:rsidP="00C94167">
            <w:pPr>
              <w:pStyle w:val="ListeParagraf"/>
              <w:ind w:left="0"/>
              <w:jc w:val="both"/>
            </w:pPr>
          </w:p>
          <w:p w:rsidR="008109FB" w:rsidRDefault="008109FB" w:rsidP="00C94167">
            <w:pPr>
              <w:pStyle w:val="ListeParagraf"/>
              <w:ind w:left="0"/>
              <w:jc w:val="both"/>
            </w:pPr>
          </w:p>
        </w:tc>
      </w:tr>
    </w:tbl>
    <w:p w:rsidR="00F02D73" w:rsidRDefault="00F02D73"/>
    <w:sectPr w:rsidR="00F02D73" w:rsidSect="00795677">
      <w:pgSz w:w="11906" w:h="16838"/>
      <w:pgMar w:top="426" w:right="424" w:bottom="426"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nsolas">
    <w:panose1 w:val="020B0609020204030204"/>
    <w:charset w:val="A2"/>
    <w:family w:val="modern"/>
    <w:pitch w:val="fixed"/>
    <w:sig w:usb0="E00006FF" w:usb1="0000F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6B61"/>
    <w:rsid w:val="00767E27"/>
    <w:rsid w:val="00795677"/>
    <w:rsid w:val="008109FB"/>
    <w:rsid w:val="009D6141"/>
    <w:rsid w:val="00B96B61"/>
    <w:rsid w:val="00F02D73"/>
    <w:rsid w:val="00FD315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09FB"/>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DzMetinChar">
    <w:name w:val="Düz Metin Char"/>
    <w:basedOn w:val="VarsaylanParagrafYazTipi"/>
    <w:link w:val="DzMetin"/>
    <w:locked/>
    <w:rsid w:val="008109FB"/>
    <w:rPr>
      <w:szCs w:val="24"/>
    </w:rPr>
  </w:style>
  <w:style w:type="paragraph" w:styleId="DzMetin">
    <w:name w:val="Plain Text"/>
    <w:basedOn w:val="Normal"/>
    <w:link w:val="DzMetinChar"/>
    <w:unhideWhenUsed/>
    <w:rsid w:val="008109FB"/>
    <w:pPr>
      <w:spacing w:before="100" w:beforeAutospacing="1" w:after="100" w:afterAutospacing="1"/>
    </w:pPr>
    <w:rPr>
      <w:rFonts w:asciiTheme="minorHAnsi" w:eastAsiaTheme="minorHAnsi" w:hAnsiTheme="minorHAnsi" w:cstheme="minorBidi"/>
      <w:sz w:val="22"/>
      <w:lang w:eastAsia="en-US"/>
    </w:rPr>
  </w:style>
  <w:style w:type="character" w:customStyle="1" w:styleId="DzMetinChar1">
    <w:name w:val="Düz Metin Char1"/>
    <w:basedOn w:val="VarsaylanParagrafYazTipi"/>
    <w:uiPriority w:val="99"/>
    <w:semiHidden/>
    <w:rsid w:val="008109FB"/>
    <w:rPr>
      <w:rFonts w:ascii="Consolas" w:eastAsia="Times New Roman" w:hAnsi="Consolas" w:cs="Consolas"/>
      <w:sz w:val="21"/>
      <w:szCs w:val="21"/>
      <w:lang w:eastAsia="tr-TR"/>
    </w:rPr>
  </w:style>
  <w:style w:type="paragraph" w:styleId="ListeParagraf">
    <w:name w:val="List Paragraph"/>
    <w:basedOn w:val="Normal"/>
    <w:uiPriority w:val="34"/>
    <w:qFormat/>
    <w:rsid w:val="008109FB"/>
    <w:pPr>
      <w:ind w:left="720"/>
      <w:contextualSpacing/>
    </w:pPr>
  </w:style>
  <w:style w:type="paragraph" w:styleId="stbilgi">
    <w:name w:val="header"/>
    <w:basedOn w:val="Normal"/>
    <w:link w:val="stbilgiChar"/>
    <w:unhideWhenUsed/>
    <w:rsid w:val="008109FB"/>
    <w:pPr>
      <w:tabs>
        <w:tab w:val="center" w:pos="4536"/>
        <w:tab w:val="right" w:pos="9072"/>
      </w:tabs>
    </w:pPr>
  </w:style>
  <w:style w:type="character" w:customStyle="1" w:styleId="stbilgiChar">
    <w:name w:val="Üstbilgi Char"/>
    <w:basedOn w:val="VarsaylanParagrafYazTipi"/>
    <w:link w:val="stbilgi"/>
    <w:rsid w:val="008109FB"/>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795677"/>
    <w:rPr>
      <w:rFonts w:ascii="Tahoma" w:hAnsi="Tahoma" w:cs="Tahoma"/>
      <w:sz w:val="16"/>
      <w:szCs w:val="16"/>
    </w:rPr>
  </w:style>
  <w:style w:type="character" w:customStyle="1" w:styleId="BalonMetniChar">
    <w:name w:val="Balon Metni Char"/>
    <w:basedOn w:val="VarsaylanParagrafYazTipi"/>
    <w:link w:val="BalonMetni"/>
    <w:uiPriority w:val="99"/>
    <w:semiHidden/>
    <w:rsid w:val="00795677"/>
    <w:rPr>
      <w:rFonts w:ascii="Tahoma" w:eastAsia="Times New Roman" w:hAnsi="Tahoma" w:cs="Tahoma"/>
      <w:sz w:val="16"/>
      <w:szCs w:val="16"/>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09FB"/>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DzMetinChar">
    <w:name w:val="Düz Metin Char"/>
    <w:basedOn w:val="VarsaylanParagrafYazTipi"/>
    <w:link w:val="DzMetin"/>
    <w:locked/>
    <w:rsid w:val="008109FB"/>
    <w:rPr>
      <w:szCs w:val="24"/>
    </w:rPr>
  </w:style>
  <w:style w:type="paragraph" w:styleId="DzMetin">
    <w:name w:val="Plain Text"/>
    <w:basedOn w:val="Normal"/>
    <w:link w:val="DzMetinChar"/>
    <w:unhideWhenUsed/>
    <w:rsid w:val="008109FB"/>
    <w:pPr>
      <w:spacing w:before="100" w:beforeAutospacing="1" w:after="100" w:afterAutospacing="1"/>
    </w:pPr>
    <w:rPr>
      <w:rFonts w:asciiTheme="minorHAnsi" w:eastAsiaTheme="minorHAnsi" w:hAnsiTheme="minorHAnsi" w:cstheme="minorBidi"/>
      <w:sz w:val="22"/>
      <w:lang w:eastAsia="en-US"/>
    </w:rPr>
  </w:style>
  <w:style w:type="character" w:customStyle="1" w:styleId="DzMetinChar1">
    <w:name w:val="Düz Metin Char1"/>
    <w:basedOn w:val="VarsaylanParagrafYazTipi"/>
    <w:uiPriority w:val="99"/>
    <w:semiHidden/>
    <w:rsid w:val="008109FB"/>
    <w:rPr>
      <w:rFonts w:ascii="Consolas" w:eastAsia="Times New Roman" w:hAnsi="Consolas" w:cs="Consolas"/>
      <w:sz w:val="21"/>
      <w:szCs w:val="21"/>
      <w:lang w:eastAsia="tr-TR"/>
    </w:rPr>
  </w:style>
  <w:style w:type="paragraph" w:styleId="ListeParagraf">
    <w:name w:val="List Paragraph"/>
    <w:basedOn w:val="Normal"/>
    <w:uiPriority w:val="34"/>
    <w:qFormat/>
    <w:rsid w:val="008109FB"/>
    <w:pPr>
      <w:ind w:left="720"/>
      <w:contextualSpacing/>
    </w:pPr>
  </w:style>
  <w:style w:type="paragraph" w:styleId="stbilgi">
    <w:name w:val="header"/>
    <w:basedOn w:val="Normal"/>
    <w:link w:val="stbilgiChar"/>
    <w:unhideWhenUsed/>
    <w:rsid w:val="008109FB"/>
    <w:pPr>
      <w:tabs>
        <w:tab w:val="center" w:pos="4536"/>
        <w:tab w:val="right" w:pos="9072"/>
      </w:tabs>
    </w:pPr>
  </w:style>
  <w:style w:type="character" w:customStyle="1" w:styleId="stbilgiChar">
    <w:name w:val="Üstbilgi Char"/>
    <w:basedOn w:val="VarsaylanParagrafYazTipi"/>
    <w:link w:val="stbilgi"/>
    <w:rsid w:val="008109FB"/>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795677"/>
    <w:rPr>
      <w:rFonts w:ascii="Tahoma" w:hAnsi="Tahoma" w:cs="Tahoma"/>
      <w:sz w:val="16"/>
      <w:szCs w:val="16"/>
    </w:rPr>
  </w:style>
  <w:style w:type="character" w:customStyle="1" w:styleId="BalonMetniChar">
    <w:name w:val="Balon Metni Char"/>
    <w:basedOn w:val="VarsaylanParagrafYazTipi"/>
    <w:link w:val="BalonMetni"/>
    <w:uiPriority w:val="99"/>
    <w:semiHidden/>
    <w:rsid w:val="00795677"/>
    <w:rPr>
      <w:rFonts w:ascii="Tahoma" w:eastAsia="Times New Roman"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7371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367</Words>
  <Characters>2095</Characters>
  <Application>Microsoft Office Word</Application>
  <DocSecurity>0</DocSecurity>
  <Lines>17</Lines>
  <Paragraphs>4</Paragraphs>
  <ScaleCrop>false</ScaleCrop>
  <Company/>
  <LinksUpToDate>false</LinksUpToDate>
  <CharactersWithSpaces>2458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hasan hüseyin</dc:creator>
  <cp:lastModifiedBy>hasan hüseyin</cp:lastModifiedBy>
  <cp:revision>4</cp:revision>
  <cp:lastPrinted>2018-06-04T07:10:00Z</cp:lastPrinted>
  <dcterms:created xsi:type="dcterms:W3CDTF">2018-06-04T07:04:00Z</dcterms:created>
  <dcterms:modified xsi:type="dcterms:W3CDTF">2018-06-04T07:11:00Z</dcterms:modified>
</cp:coreProperties>
</file>