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36" w:rsidRDefault="00EB7836" w:rsidP="00EB7836">
      <w:pPr>
        <w:tabs>
          <w:tab w:val="left" w:pos="3285"/>
        </w:tabs>
        <w:jc w:val="center"/>
        <w:rPr>
          <w:b/>
        </w:rPr>
      </w:pPr>
      <w:r>
        <w:rPr>
          <w:b/>
        </w:rPr>
        <w:t>KIRIKKALE İL ÖZEL İDARESİ</w:t>
      </w:r>
    </w:p>
    <w:p w:rsidR="00EB7836" w:rsidRDefault="00EB7836" w:rsidP="00EB7836">
      <w:pPr>
        <w:tabs>
          <w:tab w:val="left" w:pos="3285"/>
        </w:tabs>
        <w:jc w:val="center"/>
        <w:rPr>
          <w:b/>
        </w:rPr>
      </w:pPr>
      <w:r>
        <w:rPr>
          <w:b/>
        </w:rPr>
        <w:t xml:space="preserve">İL GENEL MECLİSİ </w:t>
      </w:r>
    </w:p>
    <w:p w:rsidR="00EB7836" w:rsidRDefault="00EB7836" w:rsidP="00EB7836">
      <w:pPr>
        <w:tabs>
          <w:tab w:val="left" w:pos="3285"/>
        </w:tabs>
        <w:jc w:val="center"/>
        <w:rPr>
          <w:b/>
        </w:rPr>
      </w:pPr>
      <w:r>
        <w:rPr>
          <w:b/>
        </w:rPr>
        <w:t>TARIM VE HAYVANCILIK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EB7836" w:rsidTr="00EB7836">
        <w:trPr>
          <w:trHeight w:val="292"/>
        </w:trPr>
        <w:tc>
          <w:tcPr>
            <w:tcW w:w="2802" w:type="dxa"/>
            <w:tcBorders>
              <w:top w:val="single" w:sz="4" w:space="0" w:color="auto"/>
              <w:left w:val="single" w:sz="4" w:space="0" w:color="auto"/>
              <w:bottom w:val="single" w:sz="4" w:space="0" w:color="auto"/>
              <w:right w:val="single" w:sz="4" w:space="0" w:color="auto"/>
            </w:tcBorders>
            <w:vAlign w:val="center"/>
            <w:hideMark/>
          </w:tcPr>
          <w:p w:rsidR="00EB7836" w:rsidRDefault="00EB7836">
            <w:pPr>
              <w:pStyle w:val="stbilgi"/>
              <w:spacing w:line="276" w:lineRule="auto"/>
              <w:rPr>
                <w:b/>
                <w:sz w:val="22"/>
                <w:lang w:eastAsia="en-US"/>
              </w:rPr>
            </w:pPr>
            <w:r>
              <w:rPr>
                <w:b/>
                <w:sz w:val="22"/>
                <w:szCs w:val="22"/>
                <w:lang w:eastAsia="en-US"/>
              </w:rPr>
              <w:t>KOMİSYON BAŞKANI</w:t>
            </w:r>
          </w:p>
        </w:tc>
        <w:tc>
          <w:tcPr>
            <w:tcW w:w="7888" w:type="dxa"/>
            <w:tcBorders>
              <w:top w:val="single" w:sz="4" w:space="0" w:color="auto"/>
              <w:left w:val="single" w:sz="4" w:space="0" w:color="auto"/>
              <w:bottom w:val="single" w:sz="4" w:space="0" w:color="auto"/>
              <w:right w:val="single" w:sz="4" w:space="0" w:color="auto"/>
            </w:tcBorders>
            <w:vAlign w:val="center"/>
            <w:hideMark/>
          </w:tcPr>
          <w:p w:rsidR="00EB7836" w:rsidRDefault="00EB7836">
            <w:pPr>
              <w:pStyle w:val="stbilgi"/>
              <w:spacing w:line="276" w:lineRule="auto"/>
              <w:rPr>
                <w:b/>
                <w:lang w:eastAsia="en-US"/>
              </w:rPr>
            </w:pPr>
            <w:r>
              <w:rPr>
                <w:b/>
                <w:lang w:eastAsia="en-US"/>
              </w:rPr>
              <w:t>Mustafa GÜNDÜZ</w:t>
            </w:r>
          </w:p>
        </w:tc>
      </w:tr>
      <w:tr w:rsidR="00EB7836" w:rsidTr="00EB7836">
        <w:trPr>
          <w:trHeight w:val="157"/>
        </w:trPr>
        <w:tc>
          <w:tcPr>
            <w:tcW w:w="2802" w:type="dxa"/>
            <w:tcBorders>
              <w:top w:val="single" w:sz="4" w:space="0" w:color="auto"/>
              <w:left w:val="single" w:sz="4" w:space="0" w:color="auto"/>
              <w:bottom w:val="single" w:sz="4" w:space="0" w:color="auto"/>
              <w:right w:val="single" w:sz="4" w:space="0" w:color="auto"/>
            </w:tcBorders>
            <w:vAlign w:val="bottom"/>
            <w:hideMark/>
          </w:tcPr>
          <w:p w:rsidR="00EB7836" w:rsidRDefault="00EB7836">
            <w:pPr>
              <w:pStyle w:val="stbilgi"/>
              <w:spacing w:line="276" w:lineRule="auto"/>
              <w:rPr>
                <w:b/>
                <w:sz w:val="22"/>
                <w:lang w:eastAsia="en-US"/>
              </w:rPr>
            </w:pPr>
            <w:proofErr w:type="gramStart"/>
            <w:r>
              <w:rPr>
                <w:b/>
                <w:sz w:val="22"/>
                <w:szCs w:val="22"/>
                <w:lang w:eastAsia="en-US"/>
              </w:rPr>
              <w:t>BAŞK.VEKİLİ</w:t>
            </w:r>
            <w:proofErr w:type="gramEnd"/>
          </w:p>
        </w:tc>
        <w:tc>
          <w:tcPr>
            <w:tcW w:w="7888" w:type="dxa"/>
            <w:tcBorders>
              <w:top w:val="single" w:sz="4" w:space="0" w:color="auto"/>
              <w:left w:val="single" w:sz="4" w:space="0" w:color="auto"/>
              <w:bottom w:val="single" w:sz="4" w:space="0" w:color="auto"/>
              <w:right w:val="single" w:sz="4" w:space="0" w:color="auto"/>
            </w:tcBorders>
            <w:hideMark/>
          </w:tcPr>
          <w:p w:rsidR="00EB7836" w:rsidRDefault="00EB7836">
            <w:pPr>
              <w:pStyle w:val="stbilgi"/>
              <w:spacing w:line="276" w:lineRule="auto"/>
              <w:rPr>
                <w:b/>
                <w:lang w:eastAsia="en-US"/>
              </w:rPr>
            </w:pPr>
            <w:r>
              <w:rPr>
                <w:b/>
                <w:lang w:eastAsia="en-US"/>
              </w:rPr>
              <w:t>Ahmet DURAN</w:t>
            </w:r>
          </w:p>
        </w:tc>
      </w:tr>
      <w:tr w:rsidR="00EB7836" w:rsidTr="00EB7836">
        <w:tc>
          <w:tcPr>
            <w:tcW w:w="2802" w:type="dxa"/>
            <w:tcBorders>
              <w:top w:val="single" w:sz="4" w:space="0" w:color="auto"/>
              <w:left w:val="single" w:sz="4" w:space="0" w:color="auto"/>
              <w:bottom w:val="single" w:sz="4" w:space="0" w:color="auto"/>
              <w:right w:val="single" w:sz="4" w:space="0" w:color="auto"/>
            </w:tcBorders>
            <w:hideMark/>
          </w:tcPr>
          <w:p w:rsidR="00EB7836" w:rsidRDefault="00EB7836">
            <w:pPr>
              <w:tabs>
                <w:tab w:val="left" w:pos="3285"/>
              </w:tabs>
              <w:spacing w:line="276" w:lineRule="auto"/>
              <w:ind w:right="310"/>
              <w:jc w:val="both"/>
              <w:rPr>
                <w:b/>
                <w:sz w:val="22"/>
                <w:lang w:eastAsia="en-US"/>
              </w:rPr>
            </w:pPr>
            <w:r>
              <w:rPr>
                <w:b/>
                <w:sz w:val="22"/>
                <w:szCs w:val="22"/>
                <w:lang w:eastAsia="en-US"/>
              </w:rPr>
              <w:t xml:space="preserve"> ÜYELER</w:t>
            </w:r>
          </w:p>
        </w:tc>
        <w:tc>
          <w:tcPr>
            <w:tcW w:w="7888" w:type="dxa"/>
            <w:tcBorders>
              <w:top w:val="single" w:sz="4" w:space="0" w:color="auto"/>
              <w:left w:val="single" w:sz="4" w:space="0" w:color="auto"/>
              <w:bottom w:val="single" w:sz="4" w:space="0" w:color="auto"/>
              <w:right w:val="single" w:sz="4" w:space="0" w:color="auto"/>
            </w:tcBorders>
            <w:hideMark/>
          </w:tcPr>
          <w:p w:rsidR="00EB7836" w:rsidRDefault="00EB7836">
            <w:pPr>
              <w:tabs>
                <w:tab w:val="left" w:pos="3285"/>
              </w:tabs>
              <w:spacing w:line="276" w:lineRule="auto"/>
              <w:rPr>
                <w:b/>
                <w:sz w:val="22"/>
                <w:lang w:eastAsia="en-US"/>
              </w:rPr>
            </w:pPr>
            <w:r>
              <w:rPr>
                <w:b/>
                <w:sz w:val="22"/>
                <w:lang w:eastAsia="en-US"/>
              </w:rPr>
              <w:t>Zeynel CAN, Selahattin YILDIRAN, Ünal TAMKOÇ</w:t>
            </w:r>
          </w:p>
        </w:tc>
      </w:tr>
      <w:tr w:rsidR="00EB7836" w:rsidTr="00EB7836">
        <w:tc>
          <w:tcPr>
            <w:tcW w:w="2802" w:type="dxa"/>
            <w:tcBorders>
              <w:top w:val="single" w:sz="4" w:space="0" w:color="auto"/>
              <w:left w:val="single" w:sz="4" w:space="0" w:color="auto"/>
              <w:bottom w:val="single" w:sz="4" w:space="0" w:color="auto"/>
              <w:right w:val="single" w:sz="4" w:space="0" w:color="auto"/>
            </w:tcBorders>
            <w:hideMark/>
          </w:tcPr>
          <w:p w:rsidR="00EB7836" w:rsidRDefault="00EB7836">
            <w:pPr>
              <w:tabs>
                <w:tab w:val="left" w:pos="3285"/>
              </w:tabs>
              <w:spacing w:line="276" w:lineRule="auto"/>
              <w:rPr>
                <w:b/>
                <w:sz w:val="22"/>
                <w:lang w:eastAsia="en-US"/>
              </w:rPr>
            </w:pPr>
            <w:r>
              <w:rPr>
                <w:b/>
                <w:sz w:val="22"/>
                <w:szCs w:val="22"/>
                <w:lang w:eastAsia="en-US"/>
              </w:rPr>
              <w:t>ÖNERGENİN TARİHİ</w:t>
            </w:r>
          </w:p>
        </w:tc>
        <w:tc>
          <w:tcPr>
            <w:tcW w:w="7888" w:type="dxa"/>
            <w:tcBorders>
              <w:top w:val="single" w:sz="4" w:space="0" w:color="auto"/>
              <w:left w:val="single" w:sz="4" w:space="0" w:color="auto"/>
              <w:bottom w:val="single" w:sz="4" w:space="0" w:color="auto"/>
              <w:right w:val="single" w:sz="4" w:space="0" w:color="auto"/>
            </w:tcBorders>
            <w:hideMark/>
          </w:tcPr>
          <w:p w:rsidR="00EB7836" w:rsidRDefault="00EB7836">
            <w:pPr>
              <w:tabs>
                <w:tab w:val="left" w:pos="3285"/>
              </w:tabs>
              <w:spacing w:line="276" w:lineRule="auto"/>
              <w:rPr>
                <w:b/>
                <w:lang w:eastAsia="en-US"/>
              </w:rPr>
            </w:pPr>
            <w:r>
              <w:rPr>
                <w:b/>
                <w:lang w:eastAsia="en-US"/>
              </w:rPr>
              <w:t>07.08.2018</w:t>
            </w:r>
          </w:p>
        </w:tc>
      </w:tr>
      <w:tr w:rsidR="00EB7836" w:rsidTr="00EB7836">
        <w:trPr>
          <w:trHeight w:val="285"/>
        </w:trPr>
        <w:tc>
          <w:tcPr>
            <w:tcW w:w="2802" w:type="dxa"/>
            <w:tcBorders>
              <w:top w:val="single" w:sz="4" w:space="0" w:color="auto"/>
              <w:left w:val="single" w:sz="4" w:space="0" w:color="auto"/>
              <w:bottom w:val="single" w:sz="4" w:space="0" w:color="auto"/>
              <w:right w:val="single" w:sz="4" w:space="0" w:color="auto"/>
            </w:tcBorders>
            <w:vAlign w:val="center"/>
            <w:hideMark/>
          </w:tcPr>
          <w:p w:rsidR="00EB7836" w:rsidRDefault="00EB7836">
            <w:pPr>
              <w:tabs>
                <w:tab w:val="left" w:pos="3285"/>
              </w:tabs>
              <w:spacing w:line="276" w:lineRule="auto"/>
              <w:rPr>
                <w:b/>
                <w:sz w:val="22"/>
                <w:lang w:eastAsia="en-US"/>
              </w:rPr>
            </w:pPr>
            <w:r>
              <w:rPr>
                <w:b/>
                <w:sz w:val="22"/>
                <w:szCs w:val="22"/>
                <w:lang w:eastAsia="en-US"/>
              </w:rPr>
              <w:t>KONUSU</w:t>
            </w:r>
          </w:p>
        </w:tc>
        <w:tc>
          <w:tcPr>
            <w:tcW w:w="7888" w:type="dxa"/>
            <w:tcBorders>
              <w:top w:val="single" w:sz="4" w:space="0" w:color="auto"/>
              <w:left w:val="single" w:sz="4" w:space="0" w:color="auto"/>
              <w:bottom w:val="single" w:sz="4" w:space="0" w:color="auto"/>
              <w:right w:val="single" w:sz="4" w:space="0" w:color="auto"/>
            </w:tcBorders>
            <w:vAlign w:val="center"/>
            <w:hideMark/>
          </w:tcPr>
          <w:p w:rsidR="00EB7836" w:rsidRDefault="00EB7836">
            <w:pPr>
              <w:pStyle w:val="ListeParagraf"/>
              <w:tabs>
                <w:tab w:val="left" w:pos="3285"/>
              </w:tabs>
              <w:spacing w:line="276" w:lineRule="auto"/>
              <w:ind w:left="33"/>
              <w:jc w:val="both"/>
              <w:rPr>
                <w:b/>
                <w:lang w:eastAsia="en-US"/>
              </w:rPr>
            </w:pPr>
            <w:r>
              <w:rPr>
                <w:b/>
                <w:lang w:eastAsia="en-US"/>
              </w:rPr>
              <w:t>Organik Tarım</w:t>
            </w:r>
          </w:p>
        </w:tc>
      </w:tr>
      <w:tr w:rsidR="00EB7836" w:rsidTr="00EB7836">
        <w:trPr>
          <w:trHeight w:val="233"/>
        </w:trPr>
        <w:tc>
          <w:tcPr>
            <w:tcW w:w="2802" w:type="dxa"/>
            <w:tcBorders>
              <w:top w:val="single" w:sz="4" w:space="0" w:color="auto"/>
              <w:left w:val="single" w:sz="4" w:space="0" w:color="auto"/>
              <w:bottom w:val="single" w:sz="4" w:space="0" w:color="auto"/>
              <w:right w:val="single" w:sz="4" w:space="0" w:color="auto"/>
            </w:tcBorders>
            <w:hideMark/>
          </w:tcPr>
          <w:p w:rsidR="00EB7836" w:rsidRDefault="00EB7836">
            <w:pPr>
              <w:tabs>
                <w:tab w:val="left" w:pos="3285"/>
              </w:tabs>
              <w:spacing w:line="276" w:lineRule="auto"/>
              <w:rPr>
                <w:b/>
                <w:sz w:val="22"/>
                <w:lang w:eastAsia="en-US"/>
              </w:rPr>
            </w:pPr>
            <w:r>
              <w:rPr>
                <w:b/>
                <w:sz w:val="22"/>
                <w:szCs w:val="22"/>
                <w:lang w:eastAsia="en-US"/>
              </w:rPr>
              <w:t xml:space="preserve"> HAVALE TARİHİ</w:t>
            </w:r>
          </w:p>
        </w:tc>
        <w:tc>
          <w:tcPr>
            <w:tcW w:w="7888" w:type="dxa"/>
            <w:tcBorders>
              <w:top w:val="single" w:sz="4" w:space="0" w:color="auto"/>
              <w:left w:val="single" w:sz="4" w:space="0" w:color="auto"/>
              <w:bottom w:val="single" w:sz="4" w:space="0" w:color="auto"/>
              <w:right w:val="single" w:sz="4" w:space="0" w:color="auto"/>
            </w:tcBorders>
            <w:hideMark/>
          </w:tcPr>
          <w:p w:rsidR="00EB7836" w:rsidRDefault="00EB7836">
            <w:pPr>
              <w:pStyle w:val="ListeParagraf"/>
              <w:tabs>
                <w:tab w:val="left" w:pos="3285"/>
              </w:tabs>
              <w:spacing w:line="276" w:lineRule="auto"/>
              <w:ind w:left="0"/>
              <w:rPr>
                <w:b/>
                <w:lang w:eastAsia="en-US"/>
              </w:rPr>
            </w:pPr>
            <w:r>
              <w:rPr>
                <w:b/>
                <w:lang w:eastAsia="en-US"/>
              </w:rPr>
              <w:t>07.08.2018</w:t>
            </w:r>
          </w:p>
        </w:tc>
      </w:tr>
    </w:tbl>
    <w:p w:rsidR="00EB7836" w:rsidRDefault="00EB7836" w:rsidP="00EB783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EB7836" w:rsidTr="00EB7836">
        <w:trPr>
          <w:trHeight w:val="8135"/>
        </w:trPr>
        <w:tc>
          <w:tcPr>
            <w:tcW w:w="10760" w:type="dxa"/>
            <w:tcBorders>
              <w:top w:val="single" w:sz="4" w:space="0" w:color="auto"/>
              <w:left w:val="single" w:sz="4" w:space="0" w:color="auto"/>
              <w:bottom w:val="single" w:sz="4" w:space="0" w:color="auto"/>
              <w:right w:val="single" w:sz="4" w:space="0" w:color="auto"/>
            </w:tcBorders>
          </w:tcPr>
          <w:p w:rsidR="00EB7836" w:rsidRDefault="00EB7836">
            <w:pPr>
              <w:shd w:val="clear" w:color="auto" w:fill="FFFFFF"/>
              <w:spacing w:before="100" w:beforeAutospacing="1" w:after="100" w:afterAutospacing="1" w:line="276" w:lineRule="auto"/>
              <w:jc w:val="both"/>
              <w:rPr>
                <w:color w:val="000000"/>
                <w:lang w:eastAsia="en-US"/>
              </w:rPr>
            </w:pPr>
            <w:r>
              <w:rPr>
                <w:color w:val="000000"/>
                <w:lang w:eastAsia="en-US"/>
              </w:rPr>
              <w:t xml:space="preserve">         İl Özel İdaresinin Tarım Hizmetleri görevi kapsamında verilen önergede, İlimizde organik tarımın yaygınlaştırılması için bu güne kadar ne gibi çalımalar yapıldığı ve yapılacak çalışmalar hakkında araştırma inceleme yapılarak İl Genel Meclisinin bilgilendirilmesi istenmiş, önerge gündeme alındıktan sonra Komisyonumuza havale edilmiştir. Komisyonumuz 28-29-31 Ağustos 2018 tarihleri arasında üç gün toplanarak çalışmasını tamamlamıştır.</w:t>
            </w:r>
          </w:p>
          <w:p w:rsidR="00EB7836" w:rsidRDefault="00EB7836">
            <w:pPr>
              <w:shd w:val="clear" w:color="auto" w:fill="FFFFFF"/>
              <w:spacing w:before="100" w:beforeAutospacing="1" w:after="100" w:afterAutospacing="1" w:line="276" w:lineRule="auto"/>
              <w:jc w:val="both"/>
              <w:rPr>
                <w:color w:val="000000"/>
                <w:lang w:eastAsia="en-US"/>
              </w:rPr>
            </w:pPr>
            <w:r>
              <w:rPr>
                <w:color w:val="000000"/>
                <w:lang w:eastAsia="en-US"/>
              </w:rPr>
              <w:t xml:space="preserve">         5302 Sayılı İl Özel İdare Yasasının verdiği yetkiler çerçevesinde İl Özel İdaresinin Tarım Hizmetleri görevi kapsamında gündeme gelen Organik Tarım Uygulamaları ve yapılacak çalışmalara ait Komisyon raporu aşağıdaki gibidir.  </w:t>
            </w:r>
          </w:p>
          <w:p w:rsidR="00EB7836" w:rsidRDefault="00EB7836">
            <w:pPr>
              <w:pStyle w:val="ListeParagraf"/>
              <w:spacing w:line="276" w:lineRule="auto"/>
              <w:ind w:left="0"/>
              <w:jc w:val="both"/>
              <w:rPr>
                <w:color w:val="212121"/>
                <w:sz w:val="23"/>
                <w:szCs w:val="23"/>
                <w:lang w:eastAsia="en-US"/>
              </w:rPr>
            </w:pPr>
            <w:r>
              <w:rPr>
                <w:lang w:eastAsia="en-US"/>
              </w:rPr>
              <w:t xml:space="preserve">     </w:t>
            </w:r>
            <w:r>
              <w:rPr>
                <w:color w:val="212121"/>
                <w:sz w:val="23"/>
                <w:szCs w:val="23"/>
                <w:lang w:eastAsia="en-US"/>
              </w:rPr>
              <w:t xml:space="preserve"> </w:t>
            </w:r>
            <w:proofErr w:type="gramStart"/>
            <w:r>
              <w:rPr>
                <w:color w:val="212121"/>
                <w:sz w:val="23"/>
                <w:szCs w:val="23"/>
                <w:lang w:eastAsia="en-US"/>
              </w:rPr>
              <w:t xml:space="preserve">2017 yılına kadar Yahşihan ilçesinde yaklaşık 30 dekar alanda 3 üretici ile devam eden organik tarım çalışmalarının, 2017 yılında İl Özel İdaresi tarafından ayrılan 80.000 TL ödenek ile üreticilerin Sertifikasyon Kontrol Kuruluşlarından almaları gereken sertifika bedeli ve diğer işletme masrafları proje kapsamında karşılanmış ve 7 üretici ile yaklaşık 65 dekarlık alanda organik tarım ve iyi tarım üretimlerine devam edildiği, 2018 yılında Tarım ve Orman Bakanlığı Genel Bütçesinden tahsis edilen 63.000 TL ile alan artırılmış, sonuç olarak 2018 yılında toplam 150 dekar alanda organik tarım ve iyi tarım üretimleri yapıldığı, Ayrıca yine Tarım ve Orman Bakanlığınca her yıl organik tarım yapan üreticilere dekar başı 100 TL, iyi tarım uygulamaları yapan üreticilere dekar başı 50 TL destekleme verildiği. </w:t>
            </w:r>
            <w:proofErr w:type="gramEnd"/>
            <w:r>
              <w:rPr>
                <w:color w:val="212121"/>
                <w:sz w:val="23"/>
                <w:szCs w:val="23"/>
                <w:lang w:eastAsia="en-US"/>
              </w:rPr>
              <w:t xml:space="preserve">İl/İlçe Tarım ve Orman Müdürlükleri ve Sertifikasyon Kontrol Kuruluşları tarafından üretimin her aşamasında kontroller yapıldığı yapılan Komisyon çalışmasından anlaşılmıştır. Bu kapsamda olmak üzere İlimiz Merkez ve Köylerinde araştırma yapılarak, çiftçilerin elinde bulunan eski tohumların çoğaltılması yönünde çalışma yapılması halinde, organik tarıma katkı sağlanabileceği hususu Komisyon görüşü olarak ortaya çıkmıştır. </w:t>
            </w:r>
          </w:p>
          <w:p w:rsidR="00EB7836" w:rsidRDefault="00EB7836">
            <w:pPr>
              <w:pStyle w:val="ListeParagraf"/>
              <w:spacing w:line="276" w:lineRule="auto"/>
              <w:ind w:left="0"/>
              <w:jc w:val="both"/>
              <w:rPr>
                <w:lang w:eastAsia="en-US"/>
              </w:rPr>
            </w:pPr>
          </w:p>
          <w:p w:rsidR="00EB7836" w:rsidRDefault="00EB7836">
            <w:pPr>
              <w:pStyle w:val="ListeParagraf"/>
              <w:spacing w:line="276" w:lineRule="auto"/>
              <w:ind w:left="0"/>
              <w:jc w:val="both"/>
              <w:rPr>
                <w:lang w:eastAsia="en-US"/>
              </w:rPr>
            </w:pPr>
            <w:r>
              <w:rPr>
                <w:lang w:eastAsia="en-US"/>
              </w:rPr>
              <w:t xml:space="preserve">    5302 Sayılı yasanın 16.Maddesi ve İl Genel Meclisi Çalışma Yönetmeliğinin 20.Maddesine göre yapılan çalışma aynı yasanın 18. Maddesi kapsamında İl Genel Meclisinin bilgilerine arz olunur. </w:t>
            </w:r>
          </w:p>
        </w:tc>
      </w:tr>
      <w:tr w:rsidR="00EB7836" w:rsidTr="00EB7836">
        <w:trPr>
          <w:trHeight w:val="2354"/>
        </w:trPr>
        <w:tc>
          <w:tcPr>
            <w:tcW w:w="10760" w:type="dxa"/>
            <w:tcBorders>
              <w:top w:val="single" w:sz="4" w:space="0" w:color="auto"/>
              <w:left w:val="single" w:sz="4" w:space="0" w:color="auto"/>
              <w:bottom w:val="single" w:sz="4" w:space="0" w:color="auto"/>
              <w:right w:val="single" w:sz="4" w:space="0" w:color="auto"/>
            </w:tcBorders>
          </w:tcPr>
          <w:p w:rsidR="00EB7836" w:rsidRDefault="00EB7836">
            <w:pPr>
              <w:pStyle w:val="ListeParagraf"/>
              <w:spacing w:line="276" w:lineRule="auto"/>
              <w:ind w:left="0"/>
              <w:jc w:val="both"/>
              <w:rPr>
                <w:lang w:eastAsia="en-US"/>
              </w:rPr>
            </w:pPr>
          </w:p>
          <w:p w:rsidR="00EB7836" w:rsidRDefault="00EB7836">
            <w:pPr>
              <w:pStyle w:val="ListeParagraf"/>
              <w:spacing w:line="276" w:lineRule="auto"/>
              <w:ind w:left="0"/>
              <w:jc w:val="both"/>
              <w:rPr>
                <w:lang w:eastAsia="en-US"/>
              </w:rPr>
            </w:pPr>
            <w:r>
              <w:rPr>
                <w:lang w:eastAsia="en-US"/>
              </w:rPr>
              <w:t>Mustafa GÜNDÜZ                                            Ahmet DURAN                                    Zeynel CAN</w:t>
            </w:r>
          </w:p>
          <w:p w:rsidR="00EB7836" w:rsidRDefault="00EB7836">
            <w:pPr>
              <w:pStyle w:val="ListeParagraf"/>
              <w:spacing w:line="276" w:lineRule="auto"/>
              <w:ind w:left="0"/>
              <w:jc w:val="both"/>
              <w:rPr>
                <w:lang w:eastAsia="en-US"/>
              </w:rPr>
            </w:pPr>
            <w:r>
              <w:rPr>
                <w:lang w:eastAsia="en-US"/>
              </w:rPr>
              <w:t>Komisyon Başkanı                                             Başkan Vekili                                          Sözcü</w:t>
            </w:r>
          </w:p>
          <w:p w:rsidR="00EB7836" w:rsidRDefault="00EB7836">
            <w:pPr>
              <w:pStyle w:val="ListeParagraf"/>
              <w:spacing w:line="276" w:lineRule="auto"/>
              <w:ind w:left="0"/>
              <w:jc w:val="both"/>
              <w:rPr>
                <w:lang w:eastAsia="en-US"/>
              </w:rPr>
            </w:pPr>
          </w:p>
          <w:p w:rsidR="00EB7836" w:rsidRDefault="00EB7836">
            <w:pPr>
              <w:pStyle w:val="ListeParagraf"/>
              <w:spacing w:line="276" w:lineRule="auto"/>
              <w:ind w:left="0"/>
              <w:jc w:val="both"/>
              <w:rPr>
                <w:lang w:eastAsia="en-US"/>
              </w:rPr>
            </w:pPr>
          </w:p>
          <w:p w:rsidR="00EB7836" w:rsidRDefault="00EB7836">
            <w:pPr>
              <w:pStyle w:val="ListeParagraf"/>
              <w:spacing w:line="276" w:lineRule="auto"/>
              <w:ind w:left="0"/>
              <w:jc w:val="both"/>
              <w:rPr>
                <w:lang w:eastAsia="en-US"/>
              </w:rPr>
            </w:pPr>
          </w:p>
          <w:p w:rsidR="00EB7836" w:rsidRDefault="00EB7836">
            <w:pPr>
              <w:pStyle w:val="ListeParagraf"/>
              <w:spacing w:line="276" w:lineRule="auto"/>
              <w:ind w:left="0"/>
              <w:jc w:val="both"/>
              <w:rPr>
                <w:lang w:eastAsia="en-US"/>
              </w:rPr>
            </w:pPr>
          </w:p>
          <w:p w:rsidR="00EB7836" w:rsidRDefault="00EB7836">
            <w:pPr>
              <w:pStyle w:val="ListeParagraf"/>
              <w:spacing w:line="276" w:lineRule="auto"/>
              <w:ind w:left="0"/>
              <w:jc w:val="both"/>
              <w:rPr>
                <w:lang w:eastAsia="en-US"/>
              </w:rPr>
            </w:pPr>
            <w:r>
              <w:rPr>
                <w:lang w:eastAsia="en-US"/>
              </w:rPr>
              <w:t>Selahattin YILDIRAN                                                                                                    Ünal TAMKOÇ</w:t>
            </w:r>
          </w:p>
          <w:p w:rsidR="00EB7836" w:rsidRDefault="00EB7836">
            <w:pPr>
              <w:pStyle w:val="ListeParagraf"/>
              <w:spacing w:line="276" w:lineRule="auto"/>
              <w:ind w:left="0"/>
              <w:jc w:val="both"/>
              <w:rPr>
                <w:lang w:eastAsia="en-US"/>
              </w:rPr>
            </w:pPr>
            <w:r>
              <w:rPr>
                <w:lang w:eastAsia="en-US"/>
              </w:rPr>
              <w:t xml:space="preserve">Üye                                                                                                                                    </w:t>
            </w:r>
            <w:proofErr w:type="spellStart"/>
            <w:r>
              <w:rPr>
                <w:lang w:eastAsia="en-US"/>
              </w:rPr>
              <w:t>Üye</w:t>
            </w:r>
            <w:proofErr w:type="spellEnd"/>
            <w:r>
              <w:rPr>
                <w:lang w:eastAsia="en-US"/>
              </w:rPr>
              <w:t xml:space="preserve"> </w:t>
            </w:r>
          </w:p>
          <w:p w:rsidR="00EB7836" w:rsidRDefault="00EB7836">
            <w:pPr>
              <w:pStyle w:val="ListeParagraf"/>
              <w:spacing w:line="276" w:lineRule="auto"/>
              <w:ind w:left="0"/>
              <w:jc w:val="both"/>
              <w:rPr>
                <w:lang w:eastAsia="en-US"/>
              </w:rPr>
            </w:pPr>
            <w:bookmarkStart w:id="0" w:name="_GoBack"/>
            <w:bookmarkEnd w:id="0"/>
          </w:p>
        </w:tc>
      </w:tr>
    </w:tbl>
    <w:p w:rsidR="008B0D15" w:rsidRDefault="008B0D15"/>
    <w:sectPr w:rsidR="008B0D15" w:rsidSect="00EB7836">
      <w:pgSz w:w="11906" w:h="16838"/>
      <w:pgMar w:top="426"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9F"/>
    <w:rsid w:val="00393E9F"/>
    <w:rsid w:val="008B0D15"/>
    <w:rsid w:val="00EB78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B7836"/>
    <w:pPr>
      <w:tabs>
        <w:tab w:val="center" w:pos="4536"/>
        <w:tab w:val="right" w:pos="9072"/>
      </w:tabs>
    </w:pPr>
  </w:style>
  <w:style w:type="character" w:customStyle="1" w:styleId="stbilgiChar">
    <w:name w:val="Üstbilgi Char"/>
    <w:basedOn w:val="VarsaylanParagrafYazTipi"/>
    <w:link w:val="stbilgi"/>
    <w:rsid w:val="00EB783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B7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B7836"/>
    <w:pPr>
      <w:tabs>
        <w:tab w:val="center" w:pos="4536"/>
        <w:tab w:val="right" w:pos="9072"/>
      </w:tabs>
    </w:pPr>
  </w:style>
  <w:style w:type="character" w:customStyle="1" w:styleId="stbilgiChar">
    <w:name w:val="Üstbilgi Char"/>
    <w:basedOn w:val="VarsaylanParagrafYazTipi"/>
    <w:link w:val="stbilgi"/>
    <w:rsid w:val="00EB783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B7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2018-09-19T08:08:00Z</dcterms:created>
  <dcterms:modified xsi:type="dcterms:W3CDTF">2018-09-19T08:09:00Z</dcterms:modified>
</cp:coreProperties>
</file>