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C4D" w:rsidRDefault="00A43C4D" w:rsidP="00A43C4D">
      <w:pPr>
        <w:tabs>
          <w:tab w:val="left" w:pos="3285"/>
        </w:tabs>
        <w:jc w:val="center"/>
        <w:rPr>
          <w:b/>
        </w:rPr>
      </w:pPr>
      <w:r>
        <w:rPr>
          <w:b/>
        </w:rPr>
        <w:t>T.C.</w:t>
      </w:r>
    </w:p>
    <w:p w:rsidR="00A43C4D" w:rsidRDefault="00A43C4D" w:rsidP="00A43C4D">
      <w:pPr>
        <w:tabs>
          <w:tab w:val="left" w:pos="3285"/>
        </w:tabs>
        <w:jc w:val="center"/>
        <w:rPr>
          <w:b/>
        </w:rPr>
      </w:pPr>
      <w:r>
        <w:rPr>
          <w:b/>
        </w:rPr>
        <w:t>KIRIKKALE İL ÖZEL İDARESİ</w:t>
      </w:r>
    </w:p>
    <w:p w:rsidR="00A43C4D" w:rsidRDefault="00A43C4D" w:rsidP="00A43C4D">
      <w:pPr>
        <w:tabs>
          <w:tab w:val="left" w:pos="3285"/>
        </w:tabs>
        <w:jc w:val="center"/>
        <w:rPr>
          <w:b/>
        </w:rPr>
      </w:pPr>
      <w:r>
        <w:rPr>
          <w:b/>
        </w:rPr>
        <w:t xml:space="preserve">İL GENEL MECLİSİ </w:t>
      </w:r>
    </w:p>
    <w:p w:rsidR="00A43C4D" w:rsidRDefault="00A43C4D" w:rsidP="00A43C4D">
      <w:pPr>
        <w:tabs>
          <w:tab w:val="left" w:pos="3285"/>
        </w:tabs>
        <w:jc w:val="center"/>
        <w:rPr>
          <w:b/>
        </w:rPr>
      </w:pPr>
      <w:r>
        <w:rPr>
          <w:b/>
        </w:rPr>
        <w:t>PLAN VE BÜTÇE KOMİSYONU</w:t>
      </w:r>
    </w:p>
    <w:p w:rsidR="00DD48B6" w:rsidRDefault="00DD48B6" w:rsidP="00A43C4D">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A43C4D" w:rsidTr="00A43C4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A43C4D" w:rsidRDefault="00A43C4D" w:rsidP="002D6520">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A43C4D" w:rsidRDefault="00A43C4D" w:rsidP="002D6520">
            <w:pPr>
              <w:pStyle w:val="stbilgi"/>
              <w:rPr>
                <w:b/>
              </w:rPr>
            </w:pPr>
            <w:r>
              <w:rPr>
                <w:b/>
              </w:rPr>
              <w:t>Yılmaz CEBECİ</w:t>
            </w:r>
          </w:p>
        </w:tc>
      </w:tr>
      <w:tr w:rsidR="00A43C4D" w:rsidTr="00A43C4D">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A43C4D" w:rsidRDefault="00A43C4D" w:rsidP="002D6520">
            <w:pPr>
              <w:pStyle w:val="stbilgi"/>
              <w:rPr>
                <w:b/>
                <w:sz w:val="22"/>
              </w:rPr>
            </w:pPr>
            <w:proofErr w:type="gramStart"/>
            <w:r>
              <w:rPr>
                <w:b/>
                <w:sz w:val="22"/>
                <w:szCs w:val="22"/>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A43C4D" w:rsidRDefault="00A43C4D" w:rsidP="002D6520">
            <w:pPr>
              <w:pStyle w:val="stbilgi"/>
              <w:rPr>
                <w:b/>
              </w:rPr>
            </w:pPr>
            <w:proofErr w:type="spellStart"/>
            <w:r>
              <w:rPr>
                <w:b/>
              </w:rPr>
              <w:t>H.Ömer</w:t>
            </w:r>
            <w:proofErr w:type="spellEnd"/>
            <w:r>
              <w:rPr>
                <w:b/>
              </w:rPr>
              <w:t xml:space="preserve"> ÖRSDEMİR</w:t>
            </w:r>
          </w:p>
        </w:tc>
      </w:tr>
      <w:tr w:rsidR="00A43C4D" w:rsidTr="00A43C4D">
        <w:tc>
          <w:tcPr>
            <w:tcW w:w="2802" w:type="dxa"/>
            <w:tcBorders>
              <w:top w:val="single" w:sz="4" w:space="0" w:color="auto"/>
              <w:left w:val="single" w:sz="4" w:space="0" w:color="auto"/>
              <w:bottom w:val="single" w:sz="4" w:space="0" w:color="auto"/>
              <w:right w:val="single" w:sz="4" w:space="0" w:color="auto"/>
            </w:tcBorders>
          </w:tcPr>
          <w:p w:rsidR="00A43C4D" w:rsidRDefault="00A43C4D" w:rsidP="002D6520">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A43C4D" w:rsidRPr="008F10CF" w:rsidRDefault="00A43C4D" w:rsidP="002D6520">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4573E9" w:rsidTr="00A43C4D">
        <w:tc>
          <w:tcPr>
            <w:tcW w:w="2802" w:type="dxa"/>
            <w:tcBorders>
              <w:top w:val="single" w:sz="4" w:space="0" w:color="auto"/>
              <w:left w:val="single" w:sz="4" w:space="0" w:color="auto"/>
              <w:bottom w:val="single" w:sz="4" w:space="0" w:color="auto"/>
              <w:right w:val="single" w:sz="4" w:space="0" w:color="auto"/>
            </w:tcBorders>
          </w:tcPr>
          <w:p w:rsidR="004573E9" w:rsidRDefault="004573E9" w:rsidP="002D6520">
            <w:pPr>
              <w:tabs>
                <w:tab w:val="left" w:pos="3285"/>
              </w:tabs>
              <w:ind w:right="310"/>
              <w:jc w:val="both"/>
              <w:rPr>
                <w:b/>
                <w:sz w:val="22"/>
                <w:szCs w:val="22"/>
              </w:rPr>
            </w:pPr>
            <w:r>
              <w:rPr>
                <w:b/>
                <w:sz w:val="22"/>
                <w:szCs w:val="22"/>
              </w:rPr>
              <w:t>TEKLİFİN TARİHİ</w:t>
            </w:r>
          </w:p>
        </w:tc>
        <w:tc>
          <w:tcPr>
            <w:tcW w:w="7512" w:type="dxa"/>
            <w:tcBorders>
              <w:top w:val="single" w:sz="4" w:space="0" w:color="auto"/>
              <w:left w:val="single" w:sz="4" w:space="0" w:color="auto"/>
              <w:bottom w:val="single" w:sz="4" w:space="0" w:color="auto"/>
              <w:right w:val="single" w:sz="4" w:space="0" w:color="auto"/>
            </w:tcBorders>
          </w:tcPr>
          <w:p w:rsidR="004573E9" w:rsidRPr="008F10CF" w:rsidRDefault="004573E9" w:rsidP="002D6520">
            <w:pPr>
              <w:tabs>
                <w:tab w:val="left" w:pos="3285"/>
              </w:tabs>
              <w:rPr>
                <w:b/>
                <w:sz w:val="22"/>
                <w:szCs w:val="22"/>
              </w:rPr>
            </w:pPr>
            <w:r>
              <w:rPr>
                <w:b/>
                <w:sz w:val="22"/>
                <w:szCs w:val="22"/>
              </w:rPr>
              <w:t>03.08.2018</w:t>
            </w:r>
          </w:p>
        </w:tc>
      </w:tr>
      <w:tr w:rsidR="00A43C4D" w:rsidTr="00A43C4D">
        <w:trPr>
          <w:trHeight w:val="369"/>
        </w:trPr>
        <w:tc>
          <w:tcPr>
            <w:tcW w:w="2802" w:type="dxa"/>
            <w:tcBorders>
              <w:top w:val="single" w:sz="4" w:space="0" w:color="auto"/>
              <w:left w:val="single" w:sz="4" w:space="0" w:color="auto"/>
              <w:bottom w:val="single" w:sz="4" w:space="0" w:color="auto"/>
              <w:right w:val="single" w:sz="4" w:space="0" w:color="auto"/>
            </w:tcBorders>
            <w:vAlign w:val="center"/>
            <w:hideMark/>
          </w:tcPr>
          <w:p w:rsidR="00A43C4D" w:rsidRDefault="00A43C4D" w:rsidP="002D6520">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A43C4D" w:rsidRPr="002F10E8" w:rsidRDefault="00A43C4D" w:rsidP="002D6520">
            <w:pPr>
              <w:tabs>
                <w:tab w:val="left" w:pos="3285"/>
              </w:tabs>
              <w:rPr>
                <w:b/>
              </w:rPr>
            </w:pPr>
            <w:r>
              <w:rPr>
                <w:b/>
              </w:rPr>
              <w:t>Ödenek talebi</w:t>
            </w:r>
          </w:p>
        </w:tc>
      </w:tr>
      <w:tr w:rsidR="00A43C4D" w:rsidTr="00A43C4D">
        <w:tc>
          <w:tcPr>
            <w:tcW w:w="2802" w:type="dxa"/>
            <w:tcBorders>
              <w:top w:val="single" w:sz="4" w:space="0" w:color="auto"/>
              <w:left w:val="single" w:sz="4" w:space="0" w:color="auto"/>
              <w:bottom w:val="single" w:sz="4" w:space="0" w:color="auto"/>
              <w:right w:val="single" w:sz="4" w:space="0" w:color="auto"/>
            </w:tcBorders>
            <w:hideMark/>
          </w:tcPr>
          <w:p w:rsidR="00A43C4D" w:rsidRDefault="00A43C4D" w:rsidP="002D6520">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A43C4D" w:rsidRPr="002F10E8" w:rsidRDefault="00A43C4D" w:rsidP="004573E9">
            <w:pPr>
              <w:tabs>
                <w:tab w:val="left" w:pos="3285"/>
              </w:tabs>
              <w:rPr>
                <w:b/>
              </w:rPr>
            </w:pPr>
            <w:r>
              <w:rPr>
                <w:b/>
              </w:rPr>
              <w:t>0</w:t>
            </w:r>
            <w:r w:rsidR="004573E9">
              <w:rPr>
                <w:b/>
              </w:rPr>
              <w:t>3</w:t>
            </w:r>
            <w:r>
              <w:rPr>
                <w:b/>
              </w:rPr>
              <w:t>.08.2018</w:t>
            </w:r>
          </w:p>
        </w:tc>
      </w:tr>
    </w:tbl>
    <w:p w:rsidR="00A43C4D" w:rsidRDefault="00A43C4D" w:rsidP="00A43C4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A43C4D" w:rsidTr="004573E9">
        <w:trPr>
          <w:trHeight w:val="5549"/>
        </w:trPr>
        <w:tc>
          <w:tcPr>
            <w:tcW w:w="10760" w:type="dxa"/>
            <w:tcBorders>
              <w:top w:val="single" w:sz="4" w:space="0" w:color="auto"/>
              <w:left w:val="single" w:sz="4" w:space="0" w:color="auto"/>
              <w:bottom w:val="single" w:sz="4" w:space="0" w:color="auto"/>
              <w:right w:val="single" w:sz="4" w:space="0" w:color="auto"/>
            </w:tcBorders>
          </w:tcPr>
          <w:p w:rsidR="00A43C4D" w:rsidRDefault="00A43C4D" w:rsidP="002D6520">
            <w:pPr>
              <w:ind w:firstLine="567"/>
              <w:jc w:val="both"/>
            </w:pPr>
          </w:p>
          <w:p w:rsidR="00A43C4D" w:rsidRDefault="00A43C4D" w:rsidP="002D6520">
            <w:pPr>
              <w:ind w:firstLine="567"/>
              <w:jc w:val="both"/>
            </w:pPr>
          </w:p>
          <w:p w:rsidR="00DD48B6" w:rsidRDefault="00DD48B6" w:rsidP="002D6520">
            <w:pPr>
              <w:ind w:firstLine="567"/>
              <w:jc w:val="both"/>
            </w:pPr>
            <w:r w:rsidRPr="00DD48B6">
              <w:t>İlimiz Bahşili İlçesi Çamlıca Köyünde içme suyu içir dere ıslahı yapılmasında kullanılmak üzere 10.000,00 TL ödenek talebi İl genel Meclis Üyeleri tarafından verilen önerge ile gündeme getirilmiş teklif üzerine de gerekli çalışmanın yapılması amacıyla Komisyonumuza havale edilmiştir. Komisyonumuz 8 Ağustos 2018 tarihinde toplanmış ve teklif üzerinde ki çalışmasını tamamlamıştır.</w:t>
            </w:r>
          </w:p>
          <w:p w:rsidR="00DD48B6" w:rsidRDefault="00DD48B6" w:rsidP="002D6520">
            <w:pPr>
              <w:ind w:firstLine="567"/>
              <w:jc w:val="both"/>
            </w:pPr>
          </w:p>
          <w:p w:rsidR="00DD48B6" w:rsidRDefault="00DD48B6" w:rsidP="002D6520">
            <w:pPr>
              <w:ind w:firstLine="567"/>
              <w:jc w:val="both"/>
            </w:pPr>
            <w:r w:rsidRPr="00DD48B6">
              <w:t xml:space="preserve">İlimize bağlı köylerin içme suyu ihtiyaçları için yapılacak çalışmalar 5302 Sayılı il Özel İdaresi sorumluluğuna verilmiştir. </w:t>
            </w:r>
          </w:p>
          <w:p w:rsidR="00DD48B6" w:rsidRDefault="00DD48B6" w:rsidP="002D6520">
            <w:pPr>
              <w:ind w:firstLine="567"/>
              <w:jc w:val="both"/>
            </w:pPr>
          </w:p>
          <w:p w:rsidR="00DD48B6" w:rsidRDefault="00DD48B6" w:rsidP="002D6520">
            <w:pPr>
              <w:ind w:firstLine="567"/>
              <w:jc w:val="both"/>
            </w:pPr>
            <w:r w:rsidRPr="00DD48B6">
              <w:t xml:space="preserve">İlimiz Bahşili İlçesi Çamlıca Köyü içme suyu ihtiyacı için gündeme getirilen dere ıslahı kapsamında yapılan çalışmada dere ıslah çalışmalarının 6200 Sayılı Yasayla Devlet Su İşlerine verildiği İl Özel İdaresinin yetki ve sorumluluğunda olmadığı bu nedenle yapılacak çalışma için talep edilen 10.000,00 TL ödeneğin İl Özel İdare bütçesinden ayırma </w:t>
            </w:r>
            <w:proofErr w:type="gramStart"/>
            <w:r w:rsidRPr="00DD48B6">
              <w:t>imkanın</w:t>
            </w:r>
            <w:proofErr w:type="gramEnd"/>
            <w:r w:rsidRPr="00DD48B6">
              <w:t xml:space="preserve"> olmadığına oy birliği ile karar verildi.</w:t>
            </w:r>
          </w:p>
          <w:p w:rsidR="00DD48B6" w:rsidRDefault="00DD48B6" w:rsidP="002D6520">
            <w:pPr>
              <w:ind w:firstLine="567"/>
              <w:jc w:val="both"/>
            </w:pPr>
          </w:p>
          <w:p w:rsidR="00A43C4D" w:rsidRDefault="00DD48B6" w:rsidP="002D6520">
            <w:pPr>
              <w:ind w:firstLine="567"/>
              <w:jc w:val="both"/>
            </w:pPr>
            <w:r w:rsidRPr="00DD48B6">
              <w:t>5302 Sayılı İl Özel İdare Yasasının 16.maddesi ve İl Genel Meclisi Çalışma Yönetmeliğinin 20.maddesi kapsamında yapılan çalışma il Genel Meclisinin takdirlerine arz olunur</w:t>
            </w:r>
          </w:p>
        </w:tc>
      </w:tr>
      <w:tr w:rsidR="00A43C4D" w:rsidTr="002D6520">
        <w:trPr>
          <w:trHeight w:val="2354"/>
        </w:trPr>
        <w:tc>
          <w:tcPr>
            <w:tcW w:w="10760" w:type="dxa"/>
            <w:tcBorders>
              <w:top w:val="single" w:sz="4" w:space="0" w:color="auto"/>
              <w:left w:val="single" w:sz="4" w:space="0" w:color="auto"/>
              <w:bottom w:val="single" w:sz="4" w:space="0" w:color="auto"/>
              <w:right w:val="single" w:sz="4" w:space="0" w:color="auto"/>
            </w:tcBorders>
          </w:tcPr>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r>
              <w:t xml:space="preserve">Yılmaz CEBECİ                </w:t>
            </w:r>
            <w:proofErr w:type="spellStart"/>
            <w:r>
              <w:t>H.Ömer</w:t>
            </w:r>
            <w:proofErr w:type="spellEnd"/>
            <w:r>
              <w:t xml:space="preserve"> </w:t>
            </w:r>
            <w:proofErr w:type="gramStart"/>
            <w:r>
              <w:t>ÖRSDEMİR            Hasan</w:t>
            </w:r>
            <w:proofErr w:type="gramEnd"/>
            <w:r>
              <w:t xml:space="preserve"> ÇOBAN               Mustafa GÜNDÜZ     </w:t>
            </w:r>
          </w:p>
          <w:p w:rsidR="00A43C4D" w:rsidRDefault="00A43C4D" w:rsidP="002D6520">
            <w:pPr>
              <w:pStyle w:val="ListeParagraf"/>
              <w:ind w:left="0"/>
              <w:jc w:val="both"/>
            </w:pPr>
            <w:r>
              <w:t xml:space="preserve">Komisyon Başkanı           </w:t>
            </w:r>
            <w:bookmarkStart w:id="0" w:name="_GoBack"/>
            <w:bookmarkEnd w:id="0"/>
            <w:r>
              <w:t xml:space="preserve">  Başkan Vekili                         Sözcü                                  Üye</w:t>
            </w:r>
          </w:p>
          <w:p w:rsidR="00A43C4D" w:rsidRDefault="00A43C4D" w:rsidP="002D6520">
            <w:pPr>
              <w:pStyle w:val="ListeParagraf"/>
              <w:ind w:left="0"/>
              <w:jc w:val="both"/>
            </w:pPr>
          </w:p>
          <w:p w:rsidR="00A43C4D" w:rsidRDefault="00A43C4D" w:rsidP="002D6520">
            <w:pPr>
              <w:pStyle w:val="ListeParagraf"/>
              <w:ind w:left="0"/>
              <w:jc w:val="both"/>
            </w:pPr>
            <w:r>
              <w:t xml:space="preserve">              </w:t>
            </w: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pPr>
            <w:r>
              <w:t xml:space="preserve">Ferit OLUK                                                             Ahmet DEMİRBİLEK                                                                                                            </w:t>
            </w:r>
          </w:p>
          <w:p w:rsidR="00A43C4D" w:rsidRDefault="00A43C4D" w:rsidP="002D6520">
            <w:pPr>
              <w:pStyle w:val="ListeParagraf"/>
              <w:ind w:left="0"/>
              <w:jc w:val="both"/>
            </w:pPr>
            <w:r>
              <w:t xml:space="preserve">   Üye                                                                                       </w:t>
            </w:r>
            <w:proofErr w:type="spellStart"/>
            <w:r>
              <w:t>Üye</w:t>
            </w:r>
            <w:proofErr w:type="spellEnd"/>
            <w:r>
              <w:t xml:space="preserve">                                                              </w:t>
            </w: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p>
          <w:p w:rsidR="00A43C4D" w:rsidRDefault="00A43C4D" w:rsidP="002D6520">
            <w:pPr>
              <w:pStyle w:val="ListeParagraf"/>
              <w:ind w:left="0"/>
              <w:jc w:val="both"/>
            </w:pPr>
          </w:p>
        </w:tc>
      </w:tr>
    </w:tbl>
    <w:p w:rsidR="006E1F84" w:rsidRDefault="006E1F84"/>
    <w:sectPr w:rsidR="006E1F84" w:rsidSect="004573E9">
      <w:pgSz w:w="11906" w:h="16838"/>
      <w:pgMar w:top="426"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44"/>
    <w:rsid w:val="004573E9"/>
    <w:rsid w:val="006E1F84"/>
    <w:rsid w:val="00A43C4D"/>
    <w:rsid w:val="00CE1E44"/>
    <w:rsid w:val="00DD4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4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C4D"/>
    <w:pPr>
      <w:ind w:left="720"/>
      <w:contextualSpacing/>
    </w:pPr>
  </w:style>
  <w:style w:type="paragraph" w:styleId="stbilgi">
    <w:name w:val="header"/>
    <w:basedOn w:val="Normal"/>
    <w:link w:val="stbilgiChar"/>
    <w:unhideWhenUsed/>
    <w:rsid w:val="00A43C4D"/>
    <w:pPr>
      <w:tabs>
        <w:tab w:val="center" w:pos="4536"/>
        <w:tab w:val="right" w:pos="9072"/>
      </w:tabs>
    </w:pPr>
  </w:style>
  <w:style w:type="character" w:customStyle="1" w:styleId="stbilgiChar">
    <w:name w:val="Üstbilgi Char"/>
    <w:basedOn w:val="VarsaylanParagrafYazTipi"/>
    <w:link w:val="stbilgi"/>
    <w:rsid w:val="00A43C4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C4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C4D"/>
    <w:pPr>
      <w:ind w:left="720"/>
      <w:contextualSpacing/>
    </w:pPr>
  </w:style>
  <w:style w:type="paragraph" w:styleId="stbilgi">
    <w:name w:val="header"/>
    <w:basedOn w:val="Normal"/>
    <w:link w:val="stbilgiChar"/>
    <w:unhideWhenUsed/>
    <w:rsid w:val="00A43C4D"/>
    <w:pPr>
      <w:tabs>
        <w:tab w:val="center" w:pos="4536"/>
        <w:tab w:val="right" w:pos="9072"/>
      </w:tabs>
    </w:pPr>
  </w:style>
  <w:style w:type="character" w:customStyle="1" w:styleId="stbilgiChar">
    <w:name w:val="Üstbilgi Char"/>
    <w:basedOn w:val="VarsaylanParagrafYazTipi"/>
    <w:link w:val="stbilgi"/>
    <w:rsid w:val="00A43C4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3</cp:revision>
  <dcterms:created xsi:type="dcterms:W3CDTF">2018-09-19T08:16:00Z</dcterms:created>
  <dcterms:modified xsi:type="dcterms:W3CDTF">2018-09-19T08:19:00Z</dcterms:modified>
</cp:coreProperties>
</file>