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860" w:rsidRPr="00A14860" w:rsidRDefault="00A14860" w:rsidP="00A14860">
      <w:pPr>
        <w:tabs>
          <w:tab w:val="left" w:pos="3285"/>
        </w:tabs>
        <w:jc w:val="center"/>
        <w:rPr>
          <w:b/>
          <w:sz w:val="22"/>
          <w:szCs w:val="22"/>
        </w:rPr>
      </w:pPr>
      <w:r w:rsidRPr="00A14860">
        <w:rPr>
          <w:b/>
          <w:sz w:val="22"/>
          <w:szCs w:val="22"/>
        </w:rPr>
        <w:t>T.C.</w:t>
      </w:r>
    </w:p>
    <w:p w:rsidR="00A14860" w:rsidRPr="00A14860" w:rsidRDefault="00A14860" w:rsidP="00A14860">
      <w:pPr>
        <w:tabs>
          <w:tab w:val="left" w:pos="3285"/>
        </w:tabs>
        <w:jc w:val="center"/>
        <w:rPr>
          <w:b/>
          <w:sz w:val="22"/>
          <w:szCs w:val="22"/>
        </w:rPr>
      </w:pPr>
      <w:r w:rsidRPr="00A14860">
        <w:rPr>
          <w:b/>
          <w:sz w:val="22"/>
          <w:szCs w:val="22"/>
        </w:rPr>
        <w:t>KIRIKKALE İL ÖZEL İDARESİ</w:t>
      </w:r>
    </w:p>
    <w:p w:rsidR="00A14860" w:rsidRPr="00A14860" w:rsidRDefault="00A14860" w:rsidP="00A14860">
      <w:pPr>
        <w:tabs>
          <w:tab w:val="left" w:pos="3285"/>
        </w:tabs>
        <w:jc w:val="center"/>
        <w:rPr>
          <w:b/>
          <w:sz w:val="22"/>
          <w:szCs w:val="22"/>
        </w:rPr>
      </w:pPr>
      <w:r w:rsidRPr="00A14860">
        <w:rPr>
          <w:b/>
          <w:sz w:val="22"/>
          <w:szCs w:val="22"/>
        </w:rPr>
        <w:t xml:space="preserve">İL GENEL MECLİSİ </w:t>
      </w:r>
    </w:p>
    <w:p w:rsidR="00A14860" w:rsidRPr="00A14860" w:rsidRDefault="00970D27" w:rsidP="00A14860">
      <w:pPr>
        <w:tabs>
          <w:tab w:val="left" w:pos="3285"/>
        </w:tabs>
        <w:jc w:val="center"/>
        <w:rPr>
          <w:b/>
          <w:sz w:val="22"/>
          <w:szCs w:val="22"/>
        </w:rPr>
      </w:pPr>
      <w:r>
        <w:rPr>
          <w:b/>
          <w:sz w:val="22"/>
          <w:szCs w:val="22"/>
        </w:rPr>
        <w:t>PLAN VE BÜTÇE</w:t>
      </w:r>
      <w:r w:rsidR="00A14860" w:rsidRPr="00A14860">
        <w:rPr>
          <w:b/>
          <w:sz w:val="22"/>
          <w:szCs w:val="22"/>
        </w:rPr>
        <w:t xml:space="preserve"> KOMİSYONU</w:t>
      </w:r>
    </w:p>
    <w:p w:rsidR="00A14860" w:rsidRPr="00A14860" w:rsidRDefault="00A14860" w:rsidP="00A14860">
      <w:pPr>
        <w:tabs>
          <w:tab w:val="left" w:pos="3285"/>
        </w:tabs>
        <w:jc w:val="center"/>
        <w:rPr>
          <w:b/>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654"/>
      </w:tblGrid>
      <w:tr w:rsidR="00A14860" w:rsidRPr="00A14860" w:rsidTr="00A14860">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A14860" w:rsidRPr="00A14860" w:rsidRDefault="00A14860">
            <w:pPr>
              <w:pStyle w:val="stbilgi"/>
              <w:spacing w:line="276" w:lineRule="auto"/>
              <w:rPr>
                <w:b/>
                <w:sz w:val="22"/>
                <w:szCs w:val="22"/>
                <w:lang w:eastAsia="en-US"/>
              </w:rPr>
            </w:pPr>
            <w:r w:rsidRPr="00A14860">
              <w:rPr>
                <w:b/>
                <w:sz w:val="22"/>
                <w:szCs w:val="22"/>
                <w:lang w:eastAsia="en-US"/>
              </w:rPr>
              <w:t>KOMİSYON BAŞKANI</w:t>
            </w:r>
          </w:p>
        </w:tc>
        <w:tc>
          <w:tcPr>
            <w:tcW w:w="7654" w:type="dxa"/>
            <w:tcBorders>
              <w:top w:val="single" w:sz="4" w:space="0" w:color="auto"/>
              <w:left w:val="single" w:sz="4" w:space="0" w:color="auto"/>
              <w:bottom w:val="single" w:sz="4" w:space="0" w:color="auto"/>
              <w:right w:val="single" w:sz="4" w:space="0" w:color="auto"/>
            </w:tcBorders>
            <w:vAlign w:val="center"/>
            <w:hideMark/>
          </w:tcPr>
          <w:p w:rsidR="00A14860" w:rsidRPr="00A14860" w:rsidRDefault="008D6980">
            <w:pPr>
              <w:pStyle w:val="stbilgi"/>
              <w:spacing w:line="276" w:lineRule="auto"/>
              <w:rPr>
                <w:b/>
                <w:sz w:val="22"/>
                <w:szCs w:val="22"/>
                <w:lang w:eastAsia="en-US"/>
              </w:rPr>
            </w:pPr>
            <w:r>
              <w:rPr>
                <w:b/>
                <w:sz w:val="22"/>
                <w:szCs w:val="22"/>
                <w:lang w:eastAsia="en-US"/>
              </w:rPr>
              <w:t>Yılmaz CEBECİ</w:t>
            </w:r>
          </w:p>
        </w:tc>
      </w:tr>
      <w:tr w:rsidR="00A14860" w:rsidRPr="00A14860" w:rsidTr="00A14860">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A14860" w:rsidRPr="00A14860" w:rsidRDefault="00A14860">
            <w:pPr>
              <w:pStyle w:val="stbilgi"/>
              <w:spacing w:line="276" w:lineRule="auto"/>
              <w:rPr>
                <w:b/>
                <w:sz w:val="22"/>
                <w:szCs w:val="22"/>
                <w:lang w:eastAsia="en-US"/>
              </w:rPr>
            </w:pPr>
            <w:proofErr w:type="gramStart"/>
            <w:r w:rsidRPr="00A14860">
              <w:rPr>
                <w:b/>
                <w:sz w:val="22"/>
                <w:szCs w:val="22"/>
                <w:lang w:eastAsia="en-US"/>
              </w:rPr>
              <w:t>BAŞK.VEKİLİ</w:t>
            </w:r>
            <w:proofErr w:type="gramEnd"/>
          </w:p>
        </w:tc>
        <w:tc>
          <w:tcPr>
            <w:tcW w:w="7654" w:type="dxa"/>
            <w:tcBorders>
              <w:top w:val="single" w:sz="4" w:space="0" w:color="auto"/>
              <w:left w:val="single" w:sz="4" w:space="0" w:color="auto"/>
              <w:bottom w:val="single" w:sz="4" w:space="0" w:color="auto"/>
              <w:right w:val="single" w:sz="4" w:space="0" w:color="auto"/>
            </w:tcBorders>
            <w:hideMark/>
          </w:tcPr>
          <w:p w:rsidR="00A14860" w:rsidRPr="00A14860" w:rsidRDefault="008D6980">
            <w:pPr>
              <w:pStyle w:val="stbilgi"/>
              <w:spacing w:line="276" w:lineRule="auto"/>
              <w:rPr>
                <w:b/>
                <w:sz w:val="22"/>
                <w:szCs w:val="22"/>
                <w:lang w:eastAsia="en-US"/>
              </w:rPr>
            </w:pPr>
            <w:proofErr w:type="spellStart"/>
            <w:r>
              <w:rPr>
                <w:b/>
                <w:sz w:val="22"/>
                <w:szCs w:val="22"/>
                <w:lang w:eastAsia="en-US"/>
              </w:rPr>
              <w:t>H.Ömer</w:t>
            </w:r>
            <w:proofErr w:type="spellEnd"/>
            <w:r>
              <w:rPr>
                <w:b/>
                <w:sz w:val="22"/>
                <w:szCs w:val="22"/>
                <w:lang w:eastAsia="en-US"/>
              </w:rPr>
              <w:t xml:space="preserve"> ÖRSDEMİR</w:t>
            </w:r>
          </w:p>
        </w:tc>
      </w:tr>
      <w:tr w:rsidR="00A14860" w:rsidRPr="00A14860" w:rsidTr="00A14860">
        <w:tc>
          <w:tcPr>
            <w:tcW w:w="2802" w:type="dxa"/>
            <w:tcBorders>
              <w:top w:val="single" w:sz="4" w:space="0" w:color="auto"/>
              <w:left w:val="single" w:sz="4" w:space="0" w:color="auto"/>
              <w:bottom w:val="single" w:sz="4" w:space="0" w:color="auto"/>
              <w:right w:val="single" w:sz="4" w:space="0" w:color="auto"/>
            </w:tcBorders>
            <w:hideMark/>
          </w:tcPr>
          <w:p w:rsidR="00A14860" w:rsidRPr="00A14860" w:rsidRDefault="00A14860">
            <w:pPr>
              <w:tabs>
                <w:tab w:val="left" w:pos="3285"/>
              </w:tabs>
              <w:spacing w:line="276" w:lineRule="auto"/>
              <w:ind w:right="310"/>
              <w:jc w:val="both"/>
              <w:rPr>
                <w:b/>
                <w:sz w:val="22"/>
                <w:szCs w:val="22"/>
                <w:lang w:eastAsia="en-US"/>
              </w:rPr>
            </w:pPr>
            <w:r w:rsidRPr="00A14860">
              <w:rPr>
                <w:b/>
                <w:sz w:val="22"/>
                <w:szCs w:val="22"/>
                <w:lang w:eastAsia="en-US"/>
              </w:rPr>
              <w:t xml:space="preserve"> ÜYELER</w:t>
            </w:r>
          </w:p>
        </w:tc>
        <w:tc>
          <w:tcPr>
            <w:tcW w:w="7654" w:type="dxa"/>
            <w:tcBorders>
              <w:top w:val="single" w:sz="4" w:space="0" w:color="auto"/>
              <w:left w:val="single" w:sz="4" w:space="0" w:color="auto"/>
              <w:bottom w:val="single" w:sz="4" w:space="0" w:color="auto"/>
              <w:right w:val="single" w:sz="4" w:space="0" w:color="auto"/>
            </w:tcBorders>
            <w:hideMark/>
          </w:tcPr>
          <w:p w:rsidR="00A14860" w:rsidRPr="00A14860" w:rsidRDefault="008D6980">
            <w:pPr>
              <w:tabs>
                <w:tab w:val="left" w:pos="3285"/>
              </w:tabs>
              <w:spacing w:line="276" w:lineRule="auto"/>
              <w:rPr>
                <w:b/>
                <w:sz w:val="22"/>
                <w:szCs w:val="22"/>
                <w:lang w:eastAsia="en-US"/>
              </w:rPr>
            </w:pPr>
            <w:r>
              <w:rPr>
                <w:b/>
                <w:sz w:val="22"/>
                <w:szCs w:val="22"/>
                <w:lang w:eastAsia="en-US"/>
              </w:rPr>
              <w:t>Hasan ÇOBAN, Ferit OLUK, Mustafa GÜNDÜZ, Ahmet DEMİRBİLEK</w:t>
            </w:r>
          </w:p>
        </w:tc>
      </w:tr>
      <w:tr w:rsidR="00A14860" w:rsidRPr="00A14860" w:rsidTr="00A14860">
        <w:tc>
          <w:tcPr>
            <w:tcW w:w="2802" w:type="dxa"/>
            <w:tcBorders>
              <w:top w:val="single" w:sz="4" w:space="0" w:color="auto"/>
              <w:left w:val="single" w:sz="4" w:space="0" w:color="auto"/>
              <w:bottom w:val="single" w:sz="4" w:space="0" w:color="auto"/>
              <w:right w:val="single" w:sz="4" w:space="0" w:color="auto"/>
            </w:tcBorders>
            <w:hideMark/>
          </w:tcPr>
          <w:p w:rsidR="00A14860" w:rsidRPr="00A14860" w:rsidRDefault="00A14860">
            <w:pPr>
              <w:tabs>
                <w:tab w:val="left" w:pos="3285"/>
              </w:tabs>
              <w:spacing w:line="276" w:lineRule="auto"/>
              <w:rPr>
                <w:b/>
                <w:sz w:val="22"/>
                <w:szCs w:val="22"/>
                <w:lang w:eastAsia="en-US"/>
              </w:rPr>
            </w:pPr>
            <w:r w:rsidRPr="00A14860">
              <w:rPr>
                <w:b/>
                <w:sz w:val="22"/>
                <w:szCs w:val="22"/>
                <w:lang w:eastAsia="en-US"/>
              </w:rPr>
              <w:t>TEKLİFİN TARİHİ</w:t>
            </w:r>
          </w:p>
        </w:tc>
        <w:tc>
          <w:tcPr>
            <w:tcW w:w="7654" w:type="dxa"/>
            <w:tcBorders>
              <w:top w:val="single" w:sz="4" w:space="0" w:color="auto"/>
              <w:left w:val="single" w:sz="4" w:space="0" w:color="auto"/>
              <w:bottom w:val="single" w:sz="4" w:space="0" w:color="auto"/>
              <w:right w:val="single" w:sz="4" w:space="0" w:color="auto"/>
            </w:tcBorders>
            <w:hideMark/>
          </w:tcPr>
          <w:p w:rsidR="00A14860" w:rsidRPr="00A14860" w:rsidRDefault="00A14860" w:rsidP="00A14860">
            <w:pPr>
              <w:tabs>
                <w:tab w:val="left" w:pos="3285"/>
              </w:tabs>
              <w:spacing w:line="276" w:lineRule="auto"/>
              <w:rPr>
                <w:b/>
                <w:sz w:val="22"/>
                <w:szCs w:val="22"/>
                <w:lang w:eastAsia="en-US"/>
              </w:rPr>
            </w:pPr>
            <w:r w:rsidRPr="00A14860">
              <w:rPr>
                <w:b/>
                <w:sz w:val="22"/>
                <w:szCs w:val="22"/>
                <w:lang w:eastAsia="en-US"/>
              </w:rPr>
              <w:t>07.06.2018</w:t>
            </w:r>
          </w:p>
        </w:tc>
      </w:tr>
      <w:tr w:rsidR="00A14860" w:rsidRPr="00A14860" w:rsidTr="00A14860">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A14860" w:rsidRPr="00A14860" w:rsidRDefault="00A14860">
            <w:pPr>
              <w:tabs>
                <w:tab w:val="left" w:pos="3285"/>
              </w:tabs>
              <w:spacing w:line="276" w:lineRule="auto"/>
              <w:rPr>
                <w:b/>
                <w:sz w:val="22"/>
                <w:szCs w:val="22"/>
                <w:lang w:eastAsia="en-US"/>
              </w:rPr>
            </w:pPr>
            <w:r w:rsidRPr="00A14860">
              <w:rPr>
                <w:b/>
                <w:sz w:val="22"/>
                <w:szCs w:val="22"/>
                <w:lang w:eastAsia="en-US"/>
              </w:rPr>
              <w:t>KONUSU</w:t>
            </w:r>
          </w:p>
        </w:tc>
        <w:tc>
          <w:tcPr>
            <w:tcW w:w="7654" w:type="dxa"/>
            <w:tcBorders>
              <w:top w:val="single" w:sz="4" w:space="0" w:color="auto"/>
              <w:left w:val="single" w:sz="4" w:space="0" w:color="auto"/>
              <w:bottom w:val="single" w:sz="4" w:space="0" w:color="auto"/>
              <w:right w:val="single" w:sz="4" w:space="0" w:color="auto"/>
            </w:tcBorders>
            <w:vAlign w:val="center"/>
            <w:hideMark/>
          </w:tcPr>
          <w:p w:rsidR="00A14860" w:rsidRPr="00A14860" w:rsidRDefault="00A14860">
            <w:pPr>
              <w:tabs>
                <w:tab w:val="left" w:pos="3285"/>
              </w:tabs>
              <w:spacing w:line="276" w:lineRule="auto"/>
              <w:rPr>
                <w:b/>
                <w:sz w:val="22"/>
                <w:szCs w:val="22"/>
                <w:lang w:eastAsia="en-US"/>
              </w:rPr>
            </w:pPr>
            <w:r w:rsidRPr="00A14860">
              <w:rPr>
                <w:b/>
                <w:sz w:val="22"/>
                <w:szCs w:val="22"/>
                <w:lang w:eastAsia="en-US"/>
              </w:rPr>
              <w:t>Köy Konağı ve Musalla Taşında Tadilat</w:t>
            </w:r>
          </w:p>
        </w:tc>
      </w:tr>
      <w:tr w:rsidR="00A14860" w:rsidRPr="00A14860" w:rsidTr="00A14860">
        <w:tc>
          <w:tcPr>
            <w:tcW w:w="2802" w:type="dxa"/>
            <w:tcBorders>
              <w:top w:val="single" w:sz="4" w:space="0" w:color="auto"/>
              <w:left w:val="single" w:sz="4" w:space="0" w:color="auto"/>
              <w:bottom w:val="single" w:sz="4" w:space="0" w:color="auto"/>
              <w:right w:val="single" w:sz="4" w:space="0" w:color="auto"/>
            </w:tcBorders>
            <w:hideMark/>
          </w:tcPr>
          <w:p w:rsidR="00A14860" w:rsidRPr="00A14860" w:rsidRDefault="00A14860">
            <w:pPr>
              <w:tabs>
                <w:tab w:val="left" w:pos="3285"/>
              </w:tabs>
              <w:spacing w:line="276" w:lineRule="auto"/>
              <w:rPr>
                <w:b/>
                <w:sz w:val="22"/>
                <w:szCs w:val="22"/>
                <w:lang w:eastAsia="en-US"/>
              </w:rPr>
            </w:pPr>
            <w:r w:rsidRPr="00A14860">
              <w:rPr>
                <w:b/>
                <w:sz w:val="22"/>
                <w:szCs w:val="22"/>
                <w:lang w:eastAsia="en-US"/>
              </w:rPr>
              <w:t xml:space="preserve"> HAVALE TARİHİ</w:t>
            </w:r>
          </w:p>
        </w:tc>
        <w:tc>
          <w:tcPr>
            <w:tcW w:w="7654" w:type="dxa"/>
            <w:tcBorders>
              <w:top w:val="single" w:sz="4" w:space="0" w:color="auto"/>
              <w:left w:val="single" w:sz="4" w:space="0" w:color="auto"/>
              <w:bottom w:val="single" w:sz="4" w:space="0" w:color="auto"/>
              <w:right w:val="single" w:sz="4" w:space="0" w:color="auto"/>
            </w:tcBorders>
            <w:hideMark/>
          </w:tcPr>
          <w:p w:rsidR="00A14860" w:rsidRPr="00A14860" w:rsidRDefault="00A14860" w:rsidP="00A14860">
            <w:pPr>
              <w:tabs>
                <w:tab w:val="left" w:pos="3285"/>
              </w:tabs>
              <w:spacing w:line="276" w:lineRule="auto"/>
              <w:rPr>
                <w:b/>
                <w:sz w:val="22"/>
                <w:szCs w:val="22"/>
                <w:lang w:eastAsia="en-US"/>
              </w:rPr>
            </w:pPr>
            <w:r w:rsidRPr="00A14860">
              <w:rPr>
                <w:b/>
                <w:sz w:val="22"/>
                <w:szCs w:val="22"/>
                <w:lang w:eastAsia="en-US"/>
              </w:rPr>
              <w:t>07.06.2018</w:t>
            </w:r>
          </w:p>
        </w:tc>
      </w:tr>
    </w:tbl>
    <w:p w:rsidR="00A14860" w:rsidRPr="00A14860" w:rsidRDefault="00A14860" w:rsidP="00A14860">
      <w:pPr>
        <w:tabs>
          <w:tab w:val="left" w:pos="3285"/>
        </w:tabs>
        <w:jc w:val="center"/>
        <w:rPr>
          <w:b/>
          <w:sz w:val="22"/>
          <w:szCs w:val="22"/>
        </w:rPr>
      </w:pPr>
      <w:r w:rsidRPr="00A14860">
        <w:rPr>
          <w:b/>
          <w:sz w:val="22"/>
          <w:szCs w:val="22"/>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A14860" w:rsidRPr="00A14860" w:rsidTr="00A14860">
        <w:trPr>
          <w:trHeight w:val="6833"/>
        </w:trPr>
        <w:tc>
          <w:tcPr>
            <w:tcW w:w="10456" w:type="dxa"/>
            <w:tcBorders>
              <w:top w:val="single" w:sz="4" w:space="0" w:color="auto"/>
              <w:left w:val="single" w:sz="4" w:space="0" w:color="auto"/>
              <w:bottom w:val="single" w:sz="4" w:space="0" w:color="auto"/>
              <w:right w:val="single" w:sz="4" w:space="0" w:color="auto"/>
            </w:tcBorders>
          </w:tcPr>
          <w:p w:rsidR="00A14860" w:rsidRPr="00A14860" w:rsidRDefault="00A14860">
            <w:pPr>
              <w:pStyle w:val="ListeParagraf"/>
              <w:spacing w:line="276" w:lineRule="auto"/>
              <w:ind w:left="0"/>
              <w:jc w:val="both"/>
              <w:rPr>
                <w:sz w:val="22"/>
                <w:szCs w:val="22"/>
                <w:lang w:eastAsia="en-US"/>
              </w:rPr>
            </w:pPr>
          </w:p>
          <w:p w:rsidR="00A14860" w:rsidRPr="00A14860" w:rsidRDefault="00A14860">
            <w:pPr>
              <w:spacing w:line="276" w:lineRule="auto"/>
              <w:jc w:val="both"/>
              <w:rPr>
                <w:sz w:val="22"/>
                <w:szCs w:val="22"/>
                <w:lang w:eastAsia="en-US"/>
              </w:rPr>
            </w:pPr>
            <w:r w:rsidRPr="00A14860">
              <w:rPr>
                <w:sz w:val="22"/>
                <w:szCs w:val="22"/>
                <w:lang w:eastAsia="en-US"/>
              </w:rPr>
              <w:t xml:space="preserve">       </w:t>
            </w:r>
            <w:proofErr w:type="gramStart"/>
            <w:r w:rsidRPr="00A14860">
              <w:rPr>
                <w:sz w:val="22"/>
                <w:szCs w:val="22"/>
                <w:lang w:eastAsia="en-US"/>
              </w:rPr>
              <w:t xml:space="preserve">İl Genel Meclisinin Haziran ayı toplantısında komisyonumuza havale edilen, </w:t>
            </w:r>
            <w:r w:rsidRPr="00A14860">
              <w:rPr>
                <w:sz w:val="22"/>
                <w:szCs w:val="22"/>
              </w:rPr>
              <w:t xml:space="preserve">İlimiz Çelebi İlçesi </w:t>
            </w:r>
            <w:proofErr w:type="spellStart"/>
            <w:r w:rsidRPr="00A14860">
              <w:rPr>
                <w:sz w:val="22"/>
                <w:szCs w:val="22"/>
              </w:rPr>
              <w:t>Hacıyusuflu</w:t>
            </w:r>
            <w:proofErr w:type="spellEnd"/>
            <w:r w:rsidRPr="00A14860">
              <w:rPr>
                <w:sz w:val="22"/>
                <w:szCs w:val="22"/>
              </w:rPr>
              <w:t xml:space="preserve"> Köyünde bulunan ve daha önce köy konağına çevrilen ilköğretim okulunun ve mezarlık kenarındaki musalla taşı etrafının tamir ve tadilatına ihtiyaç duyulduğu belirtilerek, gerekli çalışmanın yapılması talebiyle ilgili olarak </w:t>
            </w:r>
            <w:r w:rsidRPr="00A14860">
              <w:rPr>
                <w:sz w:val="22"/>
                <w:szCs w:val="22"/>
                <w:lang w:eastAsia="en-US"/>
              </w:rPr>
              <w:t xml:space="preserve">komisyonumuz, </w:t>
            </w:r>
            <w:r w:rsidR="005F2B0E">
              <w:rPr>
                <w:sz w:val="22"/>
                <w:szCs w:val="22"/>
                <w:lang w:eastAsia="en-US"/>
              </w:rPr>
              <w:t>21-22 Haziran 2018</w:t>
            </w:r>
            <w:r w:rsidRPr="00A14860">
              <w:rPr>
                <w:sz w:val="22"/>
                <w:szCs w:val="22"/>
                <w:lang w:eastAsia="en-US"/>
              </w:rPr>
              <w:t xml:space="preserve"> tarihleri</w:t>
            </w:r>
            <w:r w:rsidR="005F2B0E">
              <w:rPr>
                <w:sz w:val="22"/>
                <w:szCs w:val="22"/>
                <w:lang w:eastAsia="en-US"/>
              </w:rPr>
              <w:t>nde 2</w:t>
            </w:r>
            <w:r w:rsidRPr="00A14860">
              <w:rPr>
                <w:sz w:val="22"/>
                <w:szCs w:val="22"/>
                <w:lang w:eastAsia="en-US"/>
              </w:rPr>
              <w:t xml:space="preserve"> gün </w:t>
            </w:r>
            <w:bookmarkStart w:id="0" w:name="_GoBack"/>
            <w:bookmarkEnd w:id="0"/>
            <w:r w:rsidRPr="00A14860">
              <w:rPr>
                <w:sz w:val="22"/>
                <w:szCs w:val="22"/>
                <w:lang w:eastAsia="en-US"/>
              </w:rPr>
              <w:t xml:space="preserve">bir araya gelerek, konuyla ilgili yerinde incelemelerini yaparak çalışmalarını tamamlamıştır. </w:t>
            </w:r>
            <w:proofErr w:type="gramEnd"/>
          </w:p>
          <w:p w:rsidR="00A14860" w:rsidRPr="00A14860" w:rsidRDefault="00A14860">
            <w:pPr>
              <w:spacing w:line="276" w:lineRule="auto"/>
              <w:jc w:val="both"/>
              <w:rPr>
                <w:sz w:val="22"/>
                <w:szCs w:val="22"/>
                <w:lang w:eastAsia="en-US"/>
              </w:rPr>
            </w:pPr>
            <w:r w:rsidRPr="00A14860">
              <w:rPr>
                <w:sz w:val="22"/>
                <w:szCs w:val="22"/>
                <w:lang w:eastAsia="en-US"/>
              </w:rPr>
              <w:t xml:space="preserve">      </w:t>
            </w:r>
          </w:p>
          <w:p w:rsidR="00A14860" w:rsidRPr="00A14860" w:rsidRDefault="00A14860">
            <w:pPr>
              <w:spacing w:line="276" w:lineRule="auto"/>
              <w:jc w:val="both"/>
              <w:rPr>
                <w:sz w:val="22"/>
                <w:szCs w:val="22"/>
                <w:lang w:eastAsia="en-US"/>
              </w:rPr>
            </w:pPr>
            <w:r w:rsidRPr="00A14860">
              <w:rPr>
                <w:sz w:val="22"/>
                <w:szCs w:val="22"/>
                <w:lang w:eastAsia="en-US"/>
              </w:rPr>
              <w:t xml:space="preserve">      Yapılan çalışmalar neticesinde; </w:t>
            </w:r>
          </w:p>
          <w:p w:rsidR="00A14860" w:rsidRPr="00A14860" w:rsidRDefault="00A14860">
            <w:pPr>
              <w:spacing w:line="276" w:lineRule="auto"/>
              <w:jc w:val="both"/>
              <w:rPr>
                <w:sz w:val="22"/>
                <w:szCs w:val="22"/>
                <w:lang w:eastAsia="en-US"/>
              </w:rPr>
            </w:pPr>
            <w:r w:rsidRPr="00A14860">
              <w:rPr>
                <w:sz w:val="22"/>
                <w:szCs w:val="22"/>
                <w:lang w:eastAsia="en-US"/>
              </w:rPr>
              <w:tab/>
            </w:r>
          </w:p>
          <w:p w:rsidR="00A14860" w:rsidRPr="00A14860" w:rsidRDefault="00A14860" w:rsidP="00A14860">
            <w:pPr>
              <w:pStyle w:val="ListeParagraf"/>
              <w:ind w:left="0"/>
              <w:jc w:val="both"/>
              <w:rPr>
                <w:sz w:val="22"/>
                <w:szCs w:val="22"/>
              </w:rPr>
            </w:pPr>
            <w:r w:rsidRPr="00A14860">
              <w:rPr>
                <w:sz w:val="22"/>
                <w:szCs w:val="22"/>
                <w:lang w:eastAsia="en-US"/>
              </w:rPr>
              <w:t xml:space="preserve">      </w:t>
            </w:r>
            <w:r w:rsidRPr="00A14860">
              <w:rPr>
                <w:sz w:val="22"/>
                <w:szCs w:val="22"/>
              </w:rPr>
              <w:t xml:space="preserve">5302 Sayılı yasa kapsamında İl Özel İdaresine verilen görev ve yetkiler doğrultusunda, İlimize bağlı Köylerin ortak kullanımında olan hizmetler belirlenmekte ve bütçe hazırlanırken belirlenen hizmetlere ödenek ayrılarak hizmetin yürütülmesi sağlanmaktadır. Ancak yıl içinde planlamalarda olmayan bazı hizmetlerin yürütülmesi, İl Genel Meclisi gündemine getirilmekte ve olumlu bulunması ve bütçe </w:t>
            </w:r>
            <w:proofErr w:type="gramStart"/>
            <w:r w:rsidRPr="00A14860">
              <w:rPr>
                <w:sz w:val="22"/>
                <w:szCs w:val="22"/>
              </w:rPr>
              <w:t>imkanlarının</w:t>
            </w:r>
            <w:proofErr w:type="gramEnd"/>
            <w:r w:rsidRPr="00A14860">
              <w:rPr>
                <w:sz w:val="22"/>
                <w:szCs w:val="22"/>
              </w:rPr>
              <w:t xml:space="preserve"> yeterli olması halinde, ihtiyaç olan hizmetler imkanlar çerçevesinde gerçekleştirilebilmektedir. </w:t>
            </w:r>
          </w:p>
          <w:p w:rsidR="00A14860" w:rsidRPr="00A14860" w:rsidRDefault="00A14860" w:rsidP="00A14860">
            <w:pPr>
              <w:pStyle w:val="ListeParagraf"/>
              <w:ind w:left="0"/>
              <w:jc w:val="both"/>
              <w:rPr>
                <w:sz w:val="22"/>
                <w:szCs w:val="22"/>
              </w:rPr>
            </w:pPr>
            <w:r w:rsidRPr="00A14860">
              <w:rPr>
                <w:sz w:val="22"/>
                <w:szCs w:val="22"/>
              </w:rPr>
              <w:t xml:space="preserve">   </w:t>
            </w:r>
            <w:r w:rsidR="006E59E4">
              <w:rPr>
                <w:sz w:val="22"/>
                <w:szCs w:val="22"/>
              </w:rPr>
              <w:t xml:space="preserve">    </w:t>
            </w:r>
            <w:r w:rsidRPr="00A14860">
              <w:rPr>
                <w:sz w:val="22"/>
                <w:szCs w:val="22"/>
              </w:rPr>
              <w:t xml:space="preserve">İl Genel Meclisinin </w:t>
            </w:r>
            <w:r>
              <w:rPr>
                <w:sz w:val="22"/>
                <w:szCs w:val="22"/>
              </w:rPr>
              <w:t>Haziran</w:t>
            </w:r>
            <w:r w:rsidRPr="00A14860">
              <w:rPr>
                <w:sz w:val="22"/>
                <w:szCs w:val="22"/>
              </w:rPr>
              <w:t xml:space="preserve"> ayı toplantılarında gündeme getirilen, Çelebi İlçesi </w:t>
            </w:r>
            <w:proofErr w:type="spellStart"/>
            <w:r w:rsidRPr="00A14860">
              <w:rPr>
                <w:sz w:val="22"/>
                <w:szCs w:val="22"/>
              </w:rPr>
              <w:t>Hacıyusuflu</w:t>
            </w:r>
            <w:proofErr w:type="spellEnd"/>
            <w:r w:rsidRPr="00A14860">
              <w:rPr>
                <w:sz w:val="22"/>
                <w:szCs w:val="22"/>
              </w:rPr>
              <w:t xml:space="preserve"> Köyünde bulunan ve daha önce köy konağına çevrilen ilköğretim okulunun ve mezarlık kenarındaki musalla taşı etrafının tamir ve tadilatına ihtiyaç duyulduğu belirtilerek, gerekli çalışmanın yapılması hususuyla ilgili olarak yapılan</w:t>
            </w:r>
            <w:r>
              <w:rPr>
                <w:sz w:val="22"/>
                <w:szCs w:val="22"/>
              </w:rPr>
              <w:t xml:space="preserve"> komisyon çalışmasında, talep</w:t>
            </w:r>
            <w:r w:rsidRPr="00A14860">
              <w:rPr>
                <w:sz w:val="22"/>
                <w:szCs w:val="22"/>
              </w:rPr>
              <w:t xml:space="preserve"> hakkında bilgiler alınmış ve bütçe </w:t>
            </w:r>
            <w:proofErr w:type="gramStart"/>
            <w:r w:rsidRPr="00A14860">
              <w:rPr>
                <w:sz w:val="22"/>
                <w:szCs w:val="22"/>
              </w:rPr>
              <w:t>imkanları</w:t>
            </w:r>
            <w:proofErr w:type="gramEnd"/>
            <w:r w:rsidRPr="00A14860">
              <w:rPr>
                <w:sz w:val="22"/>
                <w:szCs w:val="22"/>
              </w:rPr>
              <w:t xml:space="preserve"> değerlendirilmiştir.</w:t>
            </w:r>
          </w:p>
          <w:p w:rsidR="00A14860" w:rsidRPr="00A14860" w:rsidRDefault="00A14860" w:rsidP="00A14860">
            <w:pPr>
              <w:pStyle w:val="ListeParagraf"/>
              <w:ind w:left="0"/>
              <w:jc w:val="both"/>
              <w:rPr>
                <w:sz w:val="22"/>
                <w:szCs w:val="22"/>
              </w:rPr>
            </w:pPr>
          </w:p>
          <w:p w:rsidR="00A14860" w:rsidRPr="00A14860" w:rsidRDefault="00A14860" w:rsidP="00A14860">
            <w:pPr>
              <w:pStyle w:val="ListeParagraf"/>
              <w:ind w:left="0"/>
              <w:jc w:val="both"/>
              <w:rPr>
                <w:sz w:val="22"/>
                <w:szCs w:val="22"/>
              </w:rPr>
            </w:pPr>
            <w:r w:rsidRPr="00A14860">
              <w:rPr>
                <w:sz w:val="22"/>
                <w:szCs w:val="22"/>
              </w:rPr>
              <w:t xml:space="preserve">       Yapılan değerlendirmede: İlimiz </w:t>
            </w:r>
            <w:r>
              <w:rPr>
                <w:sz w:val="22"/>
                <w:szCs w:val="22"/>
              </w:rPr>
              <w:t>Çelebi</w:t>
            </w:r>
            <w:r w:rsidRPr="00A14860">
              <w:rPr>
                <w:sz w:val="22"/>
                <w:szCs w:val="22"/>
              </w:rPr>
              <w:t xml:space="preserve"> İlçesi </w:t>
            </w:r>
            <w:proofErr w:type="spellStart"/>
            <w:r>
              <w:rPr>
                <w:sz w:val="22"/>
                <w:szCs w:val="22"/>
              </w:rPr>
              <w:t>Hacıyusuflu</w:t>
            </w:r>
            <w:proofErr w:type="spellEnd"/>
            <w:r w:rsidRPr="00A14860">
              <w:rPr>
                <w:sz w:val="22"/>
                <w:szCs w:val="22"/>
              </w:rPr>
              <w:t xml:space="preserve"> Köy</w:t>
            </w:r>
            <w:r>
              <w:rPr>
                <w:sz w:val="22"/>
                <w:szCs w:val="22"/>
              </w:rPr>
              <w:t>ü</w:t>
            </w:r>
            <w:r w:rsidRPr="00A14860">
              <w:rPr>
                <w:sz w:val="22"/>
                <w:szCs w:val="22"/>
              </w:rPr>
              <w:t xml:space="preserve">nde Çelebi İlçesi </w:t>
            </w:r>
            <w:proofErr w:type="spellStart"/>
            <w:r w:rsidRPr="00A14860">
              <w:rPr>
                <w:sz w:val="22"/>
                <w:szCs w:val="22"/>
              </w:rPr>
              <w:t>Hacıyusuflu</w:t>
            </w:r>
            <w:proofErr w:type="spellEnd"/>
            <w:r w:rsidRPr="00A14860">
              <w:rPr>
                <w:sz w:val="22"/>
                <w:szCs w:val="22"/>
              </w:rPr>
              <w:t xml:space="preserve"> Köyünde bulunan ve daha önce köy konağına çevrilen ilköğretim okulunun ve mezarlık kenarındaki musalla taş</w:t>
            </w:r>
            <w:r>
              <w:rPr>
                <w:sz w:val="22"/>
                <w:szCs w:val="22"/>
              </w:rPr>
              <w:t xml:space="preserve">ı etrafının tamir ve tadilatının 2018 </w:t>
            </w:r>
            <w:r w:rsidRPr="00A14860">
              <w:rPr>
                <w:sz w:val="22"/>
                <w:szCs w:val="22"/>
              </w:rPr>
              <w:t xml:space="preserve">Yılı İl Özel İdare Bütçe </w:t>
            </w:r>
            <w:r>
              <w:rPr>
                <w:sz w:val="22"/>
                <w:szCs w:val="22"/>
              </w:rPr>
              <w:t>i</w:t>
            </w:r>
            <w:r w:rsidRPr="00A14860">
              <w:rPr>
                <w:sz w:val="22"/>
                <w:szCs w:val="22"/>
              </w:rPr>
              <w:t xml:space="preserve">mkanlarından karşılanma imkanın olmadığı, </w:t>
            </w:r>
            <w:r>
              <w:rPr>
                <w:sz w:val="22"/>
                <w:szCs w:val="22"/>
              </w:rPr>
              <w:t xml:space="preserve">talebin </w:t>
            </w:r>
            <w:r w:rsidRPr="00A14860">
              <w:rPr>
                <w:sz w:val="22"/>
                <w:szCs w:val="22"/>
              </w:rPr>
              <w:t xml:space="preserve">2019 Yılı Planlamalarına </w:t>
            </w:r>
            <w:proofErr w:type="gramStart"/>
            <w:r w:rsidRPr="00A14860">
              <w:rPr>
                <w:sz w:val="22"/>
                <w:szCs w:val="22"/>
              </w:rPr>
              <w:t>dahil</w:t>
            </w:r>
            <w:proofErr w:type="gramEnd"/>
            <w:r w:rsidRPr="00A14860">
              <w:rPr>
                <w:sz w:val="22"/>
                <w:szCs w:val="22"/>
              </w:rPr>
              <w:t xml:space="preserve"> edilerek ihtiyaç duyulan ödeneğ</w:t>
            </w:r>
            <w:r>
              <w:rPr>
                <w:sz w:val="22"/>
                <w:szCs w:val="22"/>
              </w:rPr>
              <w:t>in ayrılmasının uygun olacağına</w:t>
            </w:r>
            <w:r w:rsidRPr="00A14860">
              <w:rPr>
                <w:sz w:val="22"/>
                <w:szCs w:val="22"/>
              </w:rPr>
              <w:t xml:space="preserve"> Komisyonumuzca oybirliğiyle karar verildi.</w:t>
            </w:r>
          </w:p>
          <w:p w:rsidR="00A14860" w:rsidRPr="00A14860" w:rsidRDefault="00A14860" w:rsidP="00A14860">
            <w:pPr>
              <w:pStyle w:val="ListeParagraf"/>
              <w:ind w:left="0"/>
              <w:jc w:val="both"/>
              <w:rPr>
                <w:sz w:val="22"/>
                <w:szCs w:val="22"/>
              </w:rPr>
            </w:pPr>
            <w:r w:rsidRPr="00A14860">
              <w:rPr>
                <w:sz w:val="22"/>
                <w:szCs w:val="22"/>
              </w:rPr>
              <w:t xml:space="preserve">    </w:t>
            </w:r>
          </w:p>
          <w:p w:rsidR="00A14860" w:rsidRPr="00A14860" w:rsidRDefault="00A14860" w:rsidP="00A14860">
            <w:pPr>
              <w:pStyle w:val="ListeParagraf"/>
              <w:ind w:left="0"/>
              <w:jc w:val="both"/>
              <w:rPr>
                <w:sz w:val="22"/>
                <w:szCs w:val="22"/>
              </w:rPr>
            </w:pPr>
            <w:r w:rsidRPr="00A14860">
              <w:rPr>
                <w:sz w:val="22"/>
                <w:szCs w:val="22"/>
              </w:rPr>
              <w:t xml:space="preserve">        5302 Sayılı İl Özel İdare Yasasının 16.Maddesi ve İl Genel Meclisi Çalışma Yönetmeliğinin 20.Maddesi kapsamında yapılan çalışma İl Genel Meclisin takdirlerine arz olunur. </w:t>
            </w:r>
          </w:p>
          <w:p w:rsidR="00A14860" w:rsidRPr="00A14860" w:rsidRDefault="00A14860" w:rsidP="00A14860">
            <w:pPr>
              <w:spacing w:line="276" w:lineRule="auto"/>
              <w:jc w:val="both"/>
              <w:rPr>
                <w:sz w:val="22"/>
                <w:szCs w:val="22"/>
                <w:lang w:eastAsia="en-US"/>
              </w:rPr>
            </w:pPr>
          </w:p>
        </w:tc>
      </w:tr>
      <w:tr w:rsidR="00A14860" w:rsidRPr="00A14860" w:rsidTr="00A14860">
        <w:trPr>
          <w:trHeight w:val="3566"/>
        </w:trPr>
        <w:tc>
          <w:tcPr>
            <w:tcW w:w="10456" w:type="dxa"/>
            <w:tcBorders>
              <w:top w:val="single" w:sz="4" w:space="0" w:color="auto"/>
              <w:left w:val="single" w:sz="4" w:space="0" w:color="auto"/>
              <w:bottom w:val="single" w:sz="4" w:space="0" w:color="auto"/>
              <w:right w:val="single" w:sz="4" w:space="0" w:color="auto"/>
            </w:tcBorders>
          </w:tcPr>
          <w:p w:rsidR="00A14860" w:rsidRPr="00A14860" w:rsidRDefault="00A14860">
            <w:pPr>
              <w:pStyle w:val="ListeParagraf"/>
              <w:spacing w:line="276" w:lineRule="auto"/>
              <w:ind w:left="0"/>
              <w:jc w:val="both"/>
              <w:rPr>
                <w:sz w:val="22"/>
                <w:szCs w:val="22"/>
                <w:lang w:eastAsia="en-US"/>
              </w:rPr>
            </w:pPr>
          </w:p>
          <w:p w:rsidR="00A14860" w:rsidRPr="00A14860" w:rsidRDefault="008D6980">
            <w:pPr>
              <w:pStyle w:val="ListeParagraf"/>
              <w:spacing w:line="276" w:lineRule="auto"/>
              <w:ind w:left="0"/>
              <w:jc w:val="both"/>
              <w:rPr>
                <w:sz w:val="22"/>
                <w:szCs w:val="22"/>
                <w:lang w:eastAsia="en-US"/>
              </w:rPr>
            </w:pPr>
            <w:r>
              <w:rPr>
                <w:sz w:val="22"/>
                <w:szCs w:val="22"/>
                <w:lang w:eastAsia="en-US"/>
              </w:rPr>
              <w:t>Yılmaz CEBECİ</w:t>
            </w:r>
            <w:r w:rsidR="00A14860" w:rsidRPr="00A14860">
              <w:rPr>
                <w:sz w:val="22"/>
                <w:szCs w:val="22"/>
                <w:lang w:eastAsia="en-US"/>
              </w:rPr>
              <w:t xml:space="preserve">                 H</w:t>
            </w:r>
            <w:r>
              <w:rPr>
                <w:sz w:val="22"/>
                <w:szCs w:val="22"/>
                <w:lang w:eastAsia="en-US"/>
              </w:rPr>
              <w:t>. Ömer ÖRSDEMİR                Hasan ÇOBAN</w:t>
            </w:r>
            <w:r w:rsidR="00A14860" w:rsidRPr="00A14860">
              <w:rPr>
                <w:sz w:val="22"/>
                <w:szCs w:val="22"/>
                <w:lang w:eastAsia="en-US"/>
              </w:rPr>
              <w:t xml:space="preserve">          </w:t>
            </w:r>
            <w:r>
              <w:rPr>
                <w:sz w:val="22"/>
                <w:szCs w:val="22"/>
                <w:lang w:eastAsia="en-US"/>
              </w:rPr>
              <w:t xml:space="preserve">             Ferit OLUK</w:t>
            </w:r>
          </w:p>
          <w:p w:rsidR="00A14860" w:rsidRPr="00A14860" w:rsidRDefault="00A14860">
            <w:pPr>
              <w:pStyle w:val="ListeParagraf"/>
              <w:spacing w:line="276" w:lineRule="auto"/>
              <w:ind w:left="0"/>
              <w:jc w:val="both"/>
              <w:rPr>
                <w:sz w:val="22"/>
                <w:szCs w:val="22"/>
                <w:lang w:eastAsia="en-US"/>
              </w:rPr>
            </w:pPr>
            <w:r w:rsidRPr="00A14860">
              <w:rPr>
                <w:sz w:val="22"/>
                <w:szCs w:val="22"/>
                <w:lang w:eastAsia="en-US"/>
              </w:rPr>
              <w:t xml:space="preserve">Komisyon </w:t>
            </w:r>
            <w:proofErr w:type="gramStart"/>
            <w:r w:rsidRPr="00A14860">
              <w:rPr>
                <w:sz w:val="22"/>
                <w:szCs w:val="22"/>
                <w:lang w:eastAsia="en-US"/>
              </w:rPr>
              <w:t>Başkanı            Baş</w:t>
            </w:r>
            <w:r w:rsidR="006E59E4">
              <w:rPr>
                <w:sz w:val="22"/>
                <w:szCs w:val="22"/>
                <w:lang w:eastAsia="en-US"/>
              </w:rPr>
              <w:t>kan</w:t>
            </w:r>
            <w:proofErr w:type="gramEnd"/>
            <w:r w:rsidR="006E59E4">
              <w:rPr>
                <w:sz w:val="22"/>
                <w:szCs w:val="22"/>
                <w:lang w:eastAsia="en-US"/>
              </w:rPr>
              <w:t xml:space="preserve"> Vekili                     </w:t>
            </w:r>
            <w:r w:rsidR="008D6980">
              <w:rPr>
                <w:sz w:val="22"/>
                <w:szCs w:val="22"/>
                <w:lang w:eastAsia="en-US"/>
              </w:rPr>
              <w:t xml:space="preserve">       </w:t>
            </w:r>
            <w:r w:rsidRPr="00A14860">
              <w:rPr>
                <w:sz w:val="22"/>
                <w:szCs w:val="22"/>
                <w:lang w:eastAsia="en-US"/>
              </w:rPr>
              <w:t xml:space="preserve">Sözcü                                     </w:t>
            </w:r>
            <w:r w:rsidR="008D6980">
              <w:rPr>
                <w:sz w:val="22"/>
                <w:szCs w:val="22"/>
                <w:lang w:eastAsia="en-US"/>
              </w:rPr>
              <w:t xml:space="preserve"> </w:t>
            </w:r>
            <w:r w:rsidRPr="00A14860">
              <w:rPr>
                <w:sz w:val="22"/>
                <w:szCs w:val="22"/>
                <w:lang w:eastAsia="en-US"/>
              </w:rPr>
              <w:t>Üye</w:t>
            </w:r>
          </w:p>
          <w:p w:rsidR="00A14860" w:rsidRPr="00A14860" w:rsidRDefault="00A14860">
            <w:pPr>
              <w:pStyle w:val="ListeParagraf"/>
              <w:spacing w:line="276" w:lineRule="auto"/>
              <w:ind w:left="0"/>
              <w:jc w:val="both"/>
              <w:rPr>
                <w:sz w:val="22"/>
                <w:szCs w:val="22"/>
                <w:lang w:eastAsia="en-US"/>
              </w:rPr>
            </w:pPr>
          </w:p>
          <w:p w:rsidR="00A14860" w:rsidRPr="00A14860" w:rsidRDefault="00A14860">
            <w:pPr>
              <w:pStyle w:val="ListeParagraf"/>
              <w:spacing w:line="276" w:lineRule="auto"/>
              <w:ind w:left="0"/>
              <w:jc w:val="both"/>
              <w:rPr>
                <w:sz w:val="22"/>
                <w:szCs w:val="22"/>
                <w:lang w:eastAsia="en-US"/>
              </w:rPr>
            </w:pPr>
          </w:p>
          <w:p w:rsidR="00A14860" w:rsidRPr="00A14860" w:rsidRDefault="00A14860">
            <w:pPr>
              <w:pStyle w:val="ListeParagraf"/>
              <w:spacing w:line="276" w:lineRule="auto"/>
              <w:ind w:left="0"/>
              <w:jc w:val="both"/>
              <w:rPr>
                <w:sz w:val="22"/>
                <w:szCs w:val="22"/>
                <w:lang w:eastAsia="en-US"/>
              </w:rPr>
            </w:pPr>
          </w:p>
          <w:p w:rsidR="00A14860" w:rsidRPr="00A14860" w:rsidRDefault="00A14860">
            <w:pPr>
              <w:pStyle w:val="ListeParagraf"/>
              <w:spacing w:line="276" w:lineRule="auto"/>
              <w:ind w:left="0"/>
              <w:jc w:val="both"/>
              <w:rPr>
                <w:sz w:val="22"/>
                <w:szCs w:val="22"/>
                <w:lang w:eastAsia="en-US"/>
              </w:rPr>
            </w:pPr>
          </w:p>
          <w:p w:rsidR="00A14860" w:rsidRPr="00A14860" w:rsidRDefault="008D6980">
            <w:pPr>
              <w:pStyle w:val="ListeParagraf"/>
              <w:spacing w:line="276" w:lineRule="auto"/>
              <w:ind w:left="0"/>
              <w:jc w:val="both"/>
              <w:rPr>
                <w:sz w:val="22"/>
                <w:szCs w:val="22"/>
                <w:lang w:eastAsia="en-US"/>
              </w:rPr>
            </w:pPr>
            <w:r>
              <w:rPr>
                <w:sz w:val="22"/>
                <w:szCs w:val="22"/>
                <w:lang w:eastAsia="en-US"/>
              </w:rPr>
              <w:t>Mustafa GÜNDÜZ</w:t>
            </w:r>
            <w:r w:rsidR="00A14860" w:rsidRPr="00A14860">
              <w:rPr>
                <w:sz w:val="22"/>
                <w:szCs w:val="22"/>
                <w:lang w:eastAsia="en-US"/>
              </w:rPr>
              <w:t xml:space="preserve">                                                                           </w:t>
            </w:r>
            <w:r w:rsidR="006E59E4">
              <w:rPr>
                <w:sz w:val="22"/>
                <w:szCs w:val="22"/>
                <w:lang w:eastAsia="en-US"/>
              </w:rPr>
              <w:t xml:space="preserve">                 </w:t>
            </w:r>
            <w:r>
              <w:rPr>
                <w:sz w:val="22"/>
                <w:szCs w:val="22"/>
                <w:lang w:eastAsia="en-US"/>
              </w:rPr>
              <w:t>Ahmet DEMİRBİLEK</w:t>
            </w:r>
            <w:r w:rsidR="00A14860" w:rsidRPr="00A14860">
              <w:rPr>
                <w:sz w:val="22"/>
                <w:szCs w:val="22"/>
                <w:lang w:eastAsia="en-US"/>
              </w:rPr>
              <w:t xml:space="preserve">  </w:t>
            </w:r>
          </w:p>
          <w:p w:rsidR="00A14860" w:rsidRPr="00A14860" w:rsidRDefault="00A14860" w:rsidP="008D6980">
            <w:pPr>
              <w:pStyle w:val="ListeParagraf"/>
              <w:spacing w:line="276" w:lineRule="auto"/>
              <w:ind w:left="0"/>
              <w:jc w:val="both"/>
              <w:rPr>
                <w:sz w:val="22"/>
                <w:szCs w:val="22"/>
                <w:lang w:eastAsia="en-US"/>
              </w:rPr>
            </w:pPr>
            <w:r w:rsidRPr="00A14860">
              <w:rPr>
                <w:sz w:val="22"/>
                <w:szCs w:val="22"/>
                <w:lang w:eastAsia="en-US"/>
              </w:rPr>
              <w:t xml:space="preserve">           Üye                                                                                                                  </w:t>
            </w:r>
            <w:r w:rsidR="008D6980">
              <w:rPr>
                <w:sz w:val="22"/>
                <w:szCs w:val="22"/>
                <w:lang w:eastAsia="en-US"/>
              </w:rPr>
              <w:t xml:space="preserve">     </w:t>
            </w:r>
            <w:proofErr w:type="spellStart"/>
            <w:r w:rsidRPr="00A14860">
              <w:rPr>
                <w:sz w:val="22"/>
                <w:szCs w:val="22"/>
                <w:lang w:eastAsia="en-US"/>
              </w:rPr>
              <w:t>Üye</w:t>
            </w:r>
            <w:proofErr w:type="spellEnd"/>
            <w:r w:rsidRPr="00A14860">
              <w:rPr>
                <w:sz w:val="22"/>
                <w:szCs w:val="22"/>
                <w:lang w:eastAsia="en-US"/>
              </w:rPr>
              <w:t xml:space="preserve">  </w:t>
            </w:r>
          </w:p>
        </w:tc>
      </w:tr>
    </w:tbl>
    <w:p w:rsidR="00A14860" w:rsidRPr="00A14860" w:rsidRDefault="00A14860" w:rsidP="00A14860">
      <w:pPr>
        <w:rPr>
          <w:sz w:val="22"/>
          <w:szCs w:val="22"/>
        </w:rPr>
      </w:pPr>
    </w:p>
    <w:p w:rsidR="00460A6E" w:rsidRPr="00A14860" w:rsidRDefault="00460A6E">
      <w:pPr>
        <w:rPr>
          <w:sz w:val="22"/>
          <w:szCs w:val="22"/>
        </w:rPr>
      </w:pPr>
    </w:p>
    <w:p w:rsidR="00A14860" w:rsidRPr="00A14860" w:rsidRDefault="00A14860">
      <w:pPr>
        <w:rPr>
          <w:sz w:val="22"/>
          <w:szCs w:val="22"/>
        </w:rPr>
      </w:pPr>
    </w:p>
    <w:sectPr w:rsidR="00A14860" w:rsidRPr="00A14860" w:rsidSect="00A14860">
      <w:pgSz w:w="11906" w:h="16838"/>
      <w:pgMar w:top="426" w:right="282"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723"/>
    <w:rsid w:val="00460A6E"/>
    <w:rsid w:val="005F2B0E"/>
    <w:rsid w:val="006E59E4"/>
    <w:rsid w:val="008D6980"/>
    <w:rsid w:val="00970D27"/>
    <w:rsid w:val="00A14860"/>
    <w:rsid w:val="00A377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86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A14860"/>
    <w:pPr>
      <w:tabs>
        <w:tab w:val="center" w:pos="4536"/>
        <w:tab w:val="right" w:pos="9072"/>
      </w:tabs>
    </w:pPr>
  </w:style>
  <w:style w:type="character" w:customStyle="1" w:styleId="stbilgiChar">
    <w:name w:val="Üstbilgi Char"/>
    <w:basedOn w:val="VarsaylanParagrafYazTipi"/>
    <w:link w:val="stbilgi"/>
    <w:rsid w:val="00A14860"/>
    <w:rPr>
      <w:rFonts w:ascii="Times New Roman" w:eastAsia="Times New Roman" w:hAnsi="Times New Roman" w:cs="Times New Roman"/>
      <w:sz w:val="24"/>
      <w:szCs w:val="24"/>
      <w:lang w:eastAsia="tr-TR"/>
    </w:rPr>
  </w:style>
  <w:style w:type="paragraph" w:styleId="DzMetin">
    <w:name w:val="Plain Text"/>
    <w:basedOn w:val="Normal"/>
    <w:link w:val="DzMetinChar"/>
    <w:semiHidden/>
    <w:unhideWhenUsed/>
    <w:rsid w:val="00A14860"/>
    <w:pPr>
      <w:spacing w:before="100" w:beforeAutospacing="1" w:after="100" w:afterAutospacing="1"/>
    </w:pPr>
    <w:rPr>
      <w:rFonts w:asciiTheme="minorHAnsi" w:eastAsiaTheme="minorHAnsi" w:hAnsiTheme="minorHAnsi" w:cstheme="minorBidi"/>
      <w:sz w:val="22"/>
      <w:lang w:eastAsia="en-US"/>
    </w:rPr>
  </w:style>
  <w:style w:type="character" w:customStyle="1" w:styleId="DzMetinChar">
    <w:name w:val="Düz Metin Char"/>
    <w:basedOn w:val="VarsaylanParagrafYazTipi"/>
    <w:link w:val="DzMetin"/>
    <w:semiHidden/>
    <w:rsid w:val="00A14860"/>
    <w:rPr>
      <w:szCs w:val="24"/>
    </w:rPr>
  </w:style>
  <w:style w:type="paragraph" w:styleId="ListeParagraf">
    <w:name w:val="List Paragraph"/>
    <w:basedOn w:val="Normal"/>
    <w:uiPriority w:val="34"/>
    <w:qFormat/>
    <w:rsid w:val="00A14860"/>
    <w:pPr>
      <w:ind w:left="720"/>
      <w:contextualSpacing/>
    </w:pPr>
  </w:style>
  <w:style w:type="paragraph" w:styleId="BalonMetni">
    <w:name w:val="Balloon Text"/>
    <w:basedOn w:val="Normal"/>
    <w:link w:val="BalonMetniChar"/>
    <w:uiPriority w:val="99"/>
    <w:semiHidden/>
    <w:unhideWhenUsed/>
    <w:rsid w:val="006E59E4"/>
    <w:rPr>
      <w:rFonts w:ascii="Tahoma" w:hAnsi="Tahoma" w:cs="Tahoma"/>
      <w:sz w:val="16"/>
      <w:szCs w:val="16"/>
    </w:rPr>
  </w:style>
  <w:style w:type="character" w:customStyle="1" w:styleId="BalonMetniChar">
    <w:name w:val="Balon Metni Char"/>
    <w:basedOn w:val="VarsaylanParagrafYazTipi"/>
    <w:link w:val="BalonMetni"/>
    <w:uiPriority w:val="99"/>
    <w:semiHidden/>
    <w:rsid w:val="006E59E4"/>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86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A14860"/>
    <w:pPr>
      <w:tabs>
        <w:tab w:val="center" w:pos="4536"/>
        <w:tab w:val="right" w:pos="9072"/>
      </w:tabs>
    </w:pPr>
  </w:style>
  <w:style w:type="character" w:customStyle="1" w:styleId="stbilgiChar">
    <w:name w:val="Üstbilgi Char"/>
    <w:basedOn w:val="VarsaylanParagrafYazTipi"/>
    <w:link w:val="stbilgi"/>
    <w:rsid w:val="00A14860"/>
    <w:rPr>
      <w:rFonts w:ascii="Times New Roman" w:eastAsia="Times New Roman" w:hAnsi="Times New Roman" w:cs="Times New Roman"/>
      <w:sz w:val="24"/>
      <w:szCs w:val="24"/>
      <w:lang w:eastAsia="tr-TR"/>
    </w:rPr>
  </w:style>
  <w:style w:type="paragraph" w:styleId="DzMetin">
    <w:name w:val="Plain Text"/>
    <w:basedOn w:val="Normal"/>
    <w:link w:val="DzMetinChar"/>
    <w:semiHidden/>
    <w:unhideWhenUsed/>
    <w:rsid w:val="00A14860"/>
    <w:pPr>
      <w:spacing w:before="100" w:beforeAutospacing="1" w:after="100" w:afterAutospacing="1"/>
    </w:pPr>
    <w:rPr>
      <w:rFonts w:asciiTheme="minorHAnsi" w:eastAsiaTheme="minorHAnsi" w:hAnsiTheme="minorHAnsi" w:cstheme="minorBidi"/>
      <w:sz w:val="22"/>
      <w:lang w:eastAsia="en-US"/>
    </w:rPr>
  </w:style>
  <w:style w:type="character" w:customStyle="1" w:styleId="DzMetinChar">
    <w:name w:val="Düz Metin Char"/>
    <w:basedOn w:val="VarsaylanParagrafYazTipi"/>
    <w:link w:val="DzMetin"/>
    <w:semiHidden/>
    <w:rsid w:val="00A14860"/>
    <w:rPr>
      <w:szCs w:val="24"/>
    </w:rPr>
  </w:style>
  <w:style w:type="paragraph" w:styleId="ListeParagraf">
    <w:name w:val="List Paragraph"/>
    <w:basedOn w:val="Normal"/>
    <w:uiPriority w:val="34"/>
    <w:qFormat/>
    <w:rsid w:val="00A14860"/>
    <w:pPr>
      <w:ind w:left="720"/>
      <w:contextualSpacing/>
    </w:pPr>
  </w:style>
  <w:style w:type="paragraph" w:styleId="BalonMetni">
    <w:name w:val="Balloon Text"/>
    <w:basedOn w:val="Normal"/>
    <w:link w:val="BalonMetniChar"/>
    <w:uiPriority w:val="99"/>
    <w:semiHidden/>
    <w:unhideWhenUsed/>
    <w:rsid w:val="006E59E4"/>
    <w:rPr>
      <w:rFonts w:ascii="Tahoma" w:hAnsi="Tahoma" w:cs="Tahoma"/>
      <w:sz w:val="16"/>
      <w:szCs w:val="16"/>
    </w:rPr>
  </w:style>
  <w:style w:type="character" w:customStyle="1" w:styleId="BalonMetniChar">
    <w:name w:val="Balon Metni Char"/>
    <w:basedOn w:val="VarsaylanParagrafYazTipi"/>
    <w:link w:val="BalonMetni"/>
    <w:uiPriority w:val="99"/>
    <w:semiHidden/>
    <w:rsid w:val="006E59E4"/>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51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435</Words>
  <Characters>2486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5</cp:revision>
  <cp:lastPrinted>2018-07-06T05:23:00Z</cp:lastPrinted>
  <dcterms:created xsi:type="dcterms:W3CDTF">2018-07-05T14:24:00Z</dcterms:created>
  <dcterms:modified xsi:type="dcterms:W3CDTF">2018-07-06T05:25:00Z</dcterms:modified>
</cp:coreProperties>
</file>