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A7" w:rsidRDefault="007A6EA7" w:rsidP="00776BAC">
      <w:pPr>
        <w:jc w:val="center"/>
      </w:pPr>
    </w:p>
    <w:p w:rsidR="00776BAC" w:rsidRDefault="00776BAC" w:rsidP="00776BAC">
      <w:pPr>
        <w:jc w:val="center"/>
      </w:pPr>
      <w:r>
        <w:t>İL GENEL MECLİSİ BAŞKANLIĞINA</w:t>
      </w:r>
    </w:p>
    <w:p w:rsidR="00776BAC" w:rsidRDefault="00776BAC" w:rsidP="00776BAC">
      <w:pPr>
        <w:jc w:val="center"/>
      </w:pPr>
      <w:r>
        <w:t>(Plan ve Bütçe Komisyon Raporu)</w:t>
      </w:r>
    </w:p>
    <w:p w:rsidR="007A6EA7" w:rsidRDefault="007A6EA7" w:rsidP="00776BAC">
      <w:pPr>
        <w:jc w:val="center"/>
      </w:pPr>
      <w:bookmarkStart w:id="0" w:name="_GoBack"/>
      <w:bookmarkEnd w:id="0"/>
    </w:p>
    <w:p w:rsidR="00776BAC" w:rsidRDefault="00776BAC" w:rsidP="00776BAC">
      <w:pPr>
        <w:jc w:val="both"/>
      </w:pPr>
    </w:p>
    <w:p w:rsidR="007A6177" w:rsidRDefault="007A6177" w:rsidP="00776BAC">
      <w:pPr>
        <w:jc w:val="both"/>
      </w:pPr>
    </w:p>
    <w:p w:rsidR="00776BAC" w:rsidRDefault="00776BAC" w:rsidP="00776BAC">
      <w:pPr>
        <w:jc w:val="both"/>
      </w:pPr>
      <w:r>
        <w:tab/>
      </w:r>
      <w:r w:rsidR="007A6177">
        <w:t xml:space="preserve">İl Genel Meclisi Üyeleri tarafından, İl Özel İdare Yasası kapsamında verilen önergede; Balışeyh İlçesi </w:t>
      </w:r>
      <w:proofErr w:type="spellStart"/>
      <w:r w:rsidR="007A6177">
        <w:t>Koçubaba</w:t>
      </w:r>
      <w:proofErr w:type="spellEnd"/>
      <w:r w:rsidR="007A6177">
        <w:t xml:space="preserve"> Köyündeki içme suyu pompalarının arızalı olması nedeniyle yenilenmesi istenmiş, önerge gündeme alındıktan sonra Komisyonumuza havale edilmiştir. Komisyonumuz 06.04.2017 tarihinde bir gün toplanarak çalışmasını tamamlamıştır.</w:t>
      </w:r>
    </w:p>
    <w:p w:rsidR="00776BAC" w:rsidRDefault="00776BAC" w:rsidP="00776BAC">
      <w:pPr>
        <w:jc w:val="both"/>
      </w:pPr>
    </w:p>
    <w:p w:rsidR="007A6EA7" w:rsidRDefault="007A6EA7" w:rsidP="00776BAC">
      <w:pPr>
        <w:jc w:val="both"/>
      </w:pPr>
    </w:p>
    <w:p w:rsidR="00776BAC" w:rsidRDefault="00776BAC" w:rsidP="007A6EA7">
      <w:pPr>
        <w:jc w:val="both"/>
      </w:pPr>
      <w:r>
        <w:tab/>
      </w:r>
      <w:r w:rsidR="007A6EA7">
        <w:t xml:space="preserve">İl Genel Meclisi Üyeleri tarafından yapılan köy gezilerinde, köylerin sorunları hakkında bilgiler alınmakta ve bu sorunlar İl Özel İdaresi görev ve yetkileri kapsamında çözülmektedir. Balışeyh ilçesine bağlı </w:t>
      </w:r>
      <w:proofErr w:type="spellStart"/>
      <w:r w:rsidR="007A6EA7">
        <w:t>Koçubaba</w:t>
      </w:r>
      <w:proofErr w:type="spellEnd"/>
      <w:r w:rsidR="007A6EA7">
        <w:t xml:space="preserve"> Köyü içme suyu pompalarının yenilenmesine yönelik çalışmada, yerinde inceleme yapılmış, pompaların uzun yıllar önce alındığı, sürekli arıza yaptığı, ekonomik ömrünü doldurduğu, bu pompaların yenilenmesi gerektiği hususunda Komisyon olarak görüş birliğine varılmıştır.</w:t>
      </w:r>
    </w:p>
    <w:p w:rsidR="007A6EA7" w:rsidRDefault="007A6EA7" w:rsidP="007A6EA7">
      <w:pPr>
        <w:jc w:val="both"/>
      </w:pPr>
    </w:p>
    <w:p w:rsidR="007A6EA7" w:rsidRDefault="007A6EA7" w:rsidP="007A6EA7">
      <w:pPr>
        <w:jc w:val="both"/>
      </w:pPr>
      <w:r>
        <w:tab/>
        <w:t xml:space="preserve">İlimiz Balışeyh İlçesi </w:t>
      </w:r>
      <w:proofErr w:type="spellStart"/>
      <w:r>
        <w:t>Koçubaba</w:t>
      </w:r>
      <w:proofErr w:type="spellEnd"/>
      <w:r>
        <w:t xml:space="preserve"> Köyü İçme Suyu pompalarının yenilenmesi için İl Özel İdaresi Teknik Elemanlarınca yerinde inceleme yapılarak Teknik Raporun hazırlanmasına, hazırlanacak rapor doğrultusunda içme suyu pompalarının yenilenmesine, bedelin İl Özel İdare bütçesinin ilgili bölümünden karşılanmasına Komisyonumuzca oybirliğiyle karar verildi.</w:t>
      </w:r>
    </w:p>
    <w:p w:rsidR="00776BAC" w:rsidRDefault="00776BAC" w:rsidP="00776BAC">
      <w:pPr>
        <w:ind w:firstLine="708"/>
        <w:jc w:val="both"/>
      </w:pPr>
      <w:r>
        <w:t>İl Genel Meclisinin takdirlerine arz olunur.</w:t>
      </w:r>
    </w:p>
    <w:p w:rsidR="00776BAC" w:rsidRDefault="00776BAC" w:rsidP="00776BAC">
      <w:pPr>
        <w:jc w:val="both"/>
      </w:pPr>
    </w:p>
    <w:p w:rsidR="00776BAC" w:rsidRDefault="00776BAC" w:rsidP="00776BAC">
      <w:pPr>
        <w:jc w:val="both"/>
      </w:pPr>
    </w:p>
    <w:p w:rsidR="00776BAC" w:rsidRDefault="00776BAC" w:rsidP="00776BAC">
      <w:pPr>
        <w:jc w:val="both"/>
      </w:pPr>
    </w:p>
    <w:p w:rsidR="00776BAC" w:rsidRDefault="00776BAC" w:rsidP="00776BAC">
      <w:pPr>
        <w:jc w:val="both"/>
      </w:pPr>
      <w:r>
        <w:t>Habib ALTINTOP</w:t>
      </w:r>
      <w:r>
        <w:tab/>
      </w:r>
      <w:r>
        <w:tab/>
        <w:t>H. Ömer ÖRSDEMİR</w:t>
      </w:r>
      <w:r>
        <w:tab/>
        <w:t>Ferit OLUK</w:t>
      </w:r>
      <w:r>
        <w:tab/>
        <w:t>Ahmet ZEYBEKOĞLU</w:t>
      </w:r>
    </w:p>
    <w:p w:rsidR="00776BAC" w:rsidRDefault="00776BAC" w:rsidP="00776BAC">
      <w:pPr>
        <w:jc w:val="both"/>
      </w:pPr>
      <w:r>
        <w:t>Komisyon Başkanı</w:t>
      </w:r>
      <w:r>
        <w:tab/>
      </w:r>
      <w:r>
        <w:tab/>
        <w:t>Başkan Yardımcısı</w:t>
      </w:r>
      <w:r>
        <w:tab/>
      </w:r>
      <w:r>
        <w:tab/>
        <w:t>Sözcü</w:t>
      </w:r>
      <w:r>
        <w:tab/>
      </w:r>
      <w:r>
        <w:tab/>
        <w:t>Üye</w:t>
      </w:r>
    </w:p>
    <w:p w:rsidR="00776BAC" w:rsidRDefault="00776BAC" w:rsidP="00776BAC">
      <w:pPr>
        <w:jc w:val="both"/>
      </w:pPr>
    </w:p>
    <w:p w:rsidR="00776BAC" w:rsidRDefault="00776BAC" w:rsidP="00776BAC">
      <w:pPr>
        <w:jc w:val="both"/>
      </w:pPr>
    </w:p>
    <w:p w:rsidR="00776BAC" w:rsidRDefault="00776BAC" w:rsidP="00776BAC">
      <w:pPr>
        <w:jc w:val="both"/>
      </w:pPr>
    </w:p>
    <w:p w:rsidR="00776BAC" w:rsidRDefault="00776BAC" w:rsidP="00776BAC">
      <w:pPr>
        <w:jc w:val="both"/>
      </w:pPr>
    </w:p>
    <w:p w:rsidR="00776BAC" w:rsidRDefault="00776BAC" w:rsidP="00776BAC">
      <w:pPr>
        <w:jc w:val="both"/>
      </w:pPr>
    </w:p>
    <w:p w:rsidR="00776BAC" w:rsidRDefault="00776BAC" w:rsidP="00776BAC">
      <w:pPr>
        <w:jc w:val="both"/>
      </w:pPr>
    </w:p>
    <w:p w:rsidR="00776BAC" w:rsidRDefault="00776BAC" w:rsidP="00776BAC">
      <w:pPr>
        <w:jc w:val="both"/>
      </w:pPr>
    </w:p>
    <w:p w:rsidR="00776BAC" w:rsidRDefault="00776BAC" w:rsidP="00776BAC">
      <w:pPr>
        <w:jc w:val="both"/>
      </w:pPr>
    </w:p>
    <w:p w:rsidR="00776BAC" w:rsidRDefault="00776BAC" w:rsidP="00776BAC">
      <w:pPr>
        <w:jc w:val="both"/>
      </w:pPr>
      <w:r>
        <w:t>Mustafa GÜNDÜZ</w:t>
      </w:r>
      <w:r>
        <w:tab/>
      </w:r>
      <w:r>
        <w:tab/>
      </w:r>
      <w:r>
        <w:tab/>
        <w:t>Ahmet DEMİRBİLEK</w:t>
      </w:r>
      <w:r>
        <w:tab/>
      </w:r>
      <w:r>
        <w:tab/>
      </w:r>
      <w:r>
        <w:tab/>
        <w:t>Dağıstan BİLGİÇ</w:t>
      </w:r>
    </w:p>
    <w:p w:rsidR="00776BAC" w:rsidRDefault="00776BAC" w:rsidP="00776BAC">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776BAC" w:rsidRDefault="00776BAC" w:rsidP="00776BAC">
      <w:pPr>
        <w:jc w:val="center"/>
      </w:pPr>
    </w:p>
    <w:p w:rsidR="00776BAC" w:rsidRDefault="00776BAC" w:rsidP="00776BAC">
      <w:pPr>
        <w:jc w:val="center"/>
      </w:pPr>
    </w:p>
    <w:p w:rsidR="00776BAC" w:rsidRDefault="00776BAC" w:rsidP="00776BAC">
      <w:pPr>
        <w:jc w:val="center"/>
      </w:pPr>
    </w:p>
    <w:p w:rsidR="00776BAC" w:rsidRDefault="00776BAC" w:rsidP="00776BAC">
      <w:pPr>
        <w:jc w:val="center"/>
      </w:pPr>
    </w:p>
    <w:p w:rsidR="00776BAC" w:rsidRDefault="00776BAC" w:rsidP="00776BAC">
      <w:pPr>
        <w:jc w:val="center"/>
      </w:pPr>
    </w:p>
    <w:p w:rsidR="00776BAC" w:rsidRDefault="00776BAC" w:rsidP="00776BAC">
      <w:pPr>
        <w:jc w:val="center"/>
      </w:pPr>
      <w:r>
        <w:t>TASDİK OLUNUR</w:t>
      </w:r>
    </w:p>
    <w:p w:rsidR="00776BAC" w:rsidRDefault="007A6EA7" w:rsidP="00776BAC">
      <w:pPr>
        <w:jc w:val="center"/>
      </w:pPr>
      <w:r>
        <w:t>06</w:t>
      </w:r>
      <w:r w:rsidR="00776BAC">
        <w:t>.0</w:t>
      </w:r>
      <w:r>
        <w:t>4</w:t>
      </w:r>
      <w:r w:rsidR="00776BAC">
        <w:t>.2017</w:t>
      </w:r>
    </w:p>
    <w:p w:rsidR="00776BAC" w:rsidRDefault="00776BAC" w:rsidP="00776BAC">
      <w:pPr>
        <w:jc w:val="center"/>
      </w:pPr>
    </w:p>
    <w:p w:rsidR="00776BAC" w:rsidRDefault="00776BAC" w:rsidP="00776BAC">
      <w:pPr>
        <w:jc w:val="center"/>
      </w:pPr>
      <w:r>
        <w:t>Murat ÇAYKARA</w:t>
      </w:r>
    </w:p>
    <w:p w:rsidR="00776BAC" w:rsidRDefault="00776BAC" w:rsidP="00776BAC">
      <w:pPr>
        <w:jc w:val="center"/>
      </w:pPr>
      <w:r>
        <w:t>İl Genel Meclisi Başkanı</w:t>
      </w:r>
    </w:p>
    <w:sectPr w:rsidR="00776BAC" w:rsidSect="00776BAC">
      <w:pgSz w:w="11906" w:h="16838"/>
      <w:pgMar w:top="568"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3B8"/>
    <w:rsid w:val="00670A13"/>
    <w:rsid w:val="007123B8"/>
    <w:rsid w:val="00776BAC"/>
    <w:rsid w:val="007A6177"/>
    <w:rsid w:val="007A6E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B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B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4</cp:revision>
  <dcterms:created xsi:type="dcterms:W3CDTF">2017-04-24T12:37:00Z</dcterms:created>
  <dcterms:modified xsi:type="dcterms:W3CDTF">2017-04-24T12:43:00Z</dcterms:modified>
</cp:coreProperties>
</file>