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CF" w:rsidRDefault="008B4DCF" w:rsidP="008B4DCF">
      <w:pPr>
        <w:jc w:val="center"/>
      </w:pPr>
      <w:bookmarkStart w:id="0" w:name="_GoBack"/>
      <w:bookmarkEnd w:id="0"/>
      <w:r>
        <w:t>İL GENEL MECLİSİ BAŞKANLIĞINA</w:t>
      </w:r>
    </w:p>
    <w:p w:rsidR="008B4DCF" w:rsidRDefault="008B4DCF" w:rsidP="008B4DCF">
      <w:pPr>
        <w:jc w:val="center"/>
      </w:pPr>
      <w:r>
        <w:t>(İmar ve Bayındırlık Komisyon</w:t>
      </w:r>
      <w:r w:rsidR="00F91BBD">
        <w:t>u</w:t>
      </w:r>
      <w:r>
        <w:t xml:space="preserve"> Raporu)</w:t>
      </w:r>
    </w:p>
    <w:p w:rsidR="008B4DCF" w:rsidRDefault="008B4DCF" w:rsidP="008B4DCF">
      <w:pPr>
        <w:jc w:val="center"/>
      </w:pPr>
    </w:p>
    <w:p w:rsidR="008B4DCF" w:rsidRDefault="008B4DCF" w:rsidP="008B4DCF">
      <w:pPr>
        <w:jc w:val="center"/>
      </w:pPr>
    </w:p>
    <w:p w:rsidR="008B4DCF" w:rsidRDefault="008B4DCF" w:rsidP="008B4DCF">
      <w:pPr>
        <w:jc w:val="both"/>
      </w:pPr>
      <w:r>
        <w:tab/>
        <w:t xml:space="preserve">İl Özel İdaresi Yol ve Ulaşım Hizmetleri Müdürlüğü </w:t>
      </w:r>
      <w:r w:rsidR="00F91BBD">
        <w:t>03.03</w:t>
      </w:r>
      <w:r>
        <w:t>.201</w:t>
      </w:r>
      <w:r w:rsidR="00F91BBD">
        <w:t>7</w:t>
      </w:r>
      <w:r>
        <w:t xml:space="preserve"> tarih ve </w:t>
      </w:r>
      <w:r w:rsidR="00F91BBD">
        <w:t>1415</w:t>
      </w:r>
      <w:r>
        <w:t xml:space="preserve"> sayılı yazılarında; </w:t>
      </w:r>
      <w:r w:rsidR="00F91BBD" w:rsidRPr="00F91BBD">
        <w:t xml:space="preserve">6360 Sayılı Kanun kapsamında kapatılarak İl Özel İdaresine devrolunan Irmak ve Kılıçlar Köyleri belediye zamanında onaylanan imar planlarının bazı paftalarının bulunamadığı, parselasyon ve imar paftalarının uyuşmadığı ve paftaların sayısal olmadığından günümüz ihtiyaçlarını karşılayamadığını belirterek, İlimiz Yahşihan İlçesi Irmak ve Kılıçlar Köyleri imar planlarının </w:t>
      </w:r>
      <w:proofErr w:type="gramStart"/>
      <w:r w:rsidR="00F91BBD" w:rsidRPr="00F91BBD">
        <w:t>revizyon</w:t>
      </w:r>
      <w:proofErr w:type="gramEnd"/>
      <w:r w:rsidR="00F91BBD" w:rsidRPr="00F91BBD">
        <w:t xml:space="preserve"> edilmesi </w:t>
      </w:r>
      <w:r>
        <w:t>iste</w:t>
      </w:r>
      <w:r w:rsidR="00F91BBD">
        <w:t>n</w:t>
      </w:r>
      <w:r>
        <w:t>miş, talep yasa kapsamında gerekli çalışma</w:t>
      </w:r>
      <w:r w:rsidR="00F91BBD">
        <w:t>nın</w:t>
      </w:r>
      <w:r>
        <w:t xml:space="preserve"> yapılması amacıyla Komisyonumuza havale edilmiştir. Komisyonumuz </w:t>
      </w:r>
      <w:r w:rsidR="00E956D8">
        <w:t>27</w:t>
      </w:r>
      <w:r w:rsidR="00F91BBD">
        <w:t xml:space="preserve"> Mart 2017 </w:t>
      </w:r>
      <w:r w:rsidR="00E956D8">
        <w:t xml:space="preserve">– 31 </w:t>
      </w:r>
      <w:r w:rsidR="00F91BBD">
        <w:t xml:space="preserve">Mart </w:t>
      </w:r>
      <w:r>
        <w:t>201</w:t>
      </w:r>
      <w:r w:rsidR="00F91BBD">
        <w:t>7</w:t>
      </w:r>
      <w:r>
        <w:t xml:space="preserve"> tarihleri arasında </w:t>
      </w:r>
      <w:r w:rsidR="00E956D8">
        <w:t>5</w:t>
      </w:r>
      <w:r>
        <w:t xml:space="preserve"> gün toplanarak çalışmasını tamamlamıştır.</w:t>
      </w:r>
    </w:p>
    <w:p w:rsidR="008B4DCF" w:rsidRDefault="008B4DCF" w:rsidP="008B4DCF">
      <w:pPr>
        <w:jc w:val="both"/>
      </w:pPr>
    </w:p>
    <w:p w:rsidR="00F91BBD" w:rsidRDefault="008B4DCF" w:rsidP="00DF26B1">
      <w:pPr>
        <w:jc w:val="both"/>
      </w:pPr>
      <w:r>
        <w:tab/>
      </w:r>
      <w:r w:rsidR="00F91BBD">
        <w:t>Yapılan çalışmada;</w:t>
      </w:r>
    </w:p>
    <w:p w:rsidR="00F91BBD" w:rsidRDefault="00F91BBD" w:rsidP="00F91BBD">
      <w:pPr>
        <w:ind w:firstLine="708"/>
        <w:jc w:val="both"/>
      </w:pPr>
    </w:p>
    <w:p w:rsidR="00F91BBD" w:rsidRDefault="00DF26B1" w:rsidP="00F91BBD">
      <w:pPr>
        <w:ind w:firstLine="708"/>
        <w:jc w:val="both"/>
      </w:pPr>
      <w:r>
        <w:t xml:space="preserve">6360 </w:t>
      </w:r>
      <w:r w:rsidR="00F91BBD">
        <w:t xml:space="preserve">Sayılı </w:t>
      </w:r>
      <w:proofErr w:type="spellStart"/>
      <w:r w:rsidR="006D5FAB">
        <w:t>Ondört</w:t>
      </w:r>
      <w:proofErr w:type="spellEnd"/>
      <w:r w:rsidR="006D5FAB">
        <w:t xml:space="preserve"> İlde</w:t>
      </w:r>
      <w:r>
        <w:t xml:space="preserve"> Büyükşehir Belediyesi ve Yirmi Yedi İlçe Kurulması ile </w:t>
      </w:r>
      <w:r w:rsidR="00F91BBD">
        <w:t xml:space="preserve">Bazı </w:t>
      </w:r>
      <w:r>
        <w:t xml:space="preserve">Kanun ve Kanun Hükmünde Kararnamelerde </w:t>
      </w:r>
      <w:r w:rsidR="00F91BBD">
        <w:t xml:space="preserve">Değişiklik Yapılmasına Dair </w:t>
      </w:r>
      <w:r>
        <w:t xml:space="preserve">Kanunun </w:t>
      </w:r>
      <w:r w:rsidR="00F91BBD">
        <w:t>Geçici 2.m</w:t>
      </w:r>
      <w:r>
        <w:t>addesine gör</w:t>
      </w:r>
      <w:r w:rsidR="00F91BBD">
        <w:t>e kapatılan Belde Belediyeleri</w:t>
      </w:r>
      <w:r>
        <w:t xml:space="preserve"> olan Irmak ve </w:t>
      </w:r>
      <w:r w:rsidR="006D5FAB">
        <w:t>Kılıçlar Köylerinin</w:t>
      </w:r>
      <w:r>
        <w:t xml:space="preserve"> belediye zamanında onaylanan İmar Planlarının bazı paftalarının bulunmadığı, parselasyon ve imar paftalarının uyuşmadığı ve sayısal </w:t>
      </w:r>
      <w:r w:rsidR="00BC34F3">
        <w:t xml:space="preserve">olmadığından günümüz ihtiyaçlarını </w:t>
      </w:r>
      <w:r w:rsidR="00F91BBD">
        <w:t>karşılayamadığı belgeler üzerinde yapılan ve İl Özel İdaresi Teknik Personelinden alınan bilgilerde tespit edilmiş ve s</w:t>
      </w:r>
      <w:r w:rsidR="00BC34F3">
        <w:t>öz konusu iki köyü</w:t>
      </w:r>
      <w:r w:rsidR="00F91BBD">
        <w:t>müzün</w:t>
      </w:r>
      <w:r w:rsidR="00BC34F3">
        <w:t xml:space="preserve"> imar planlarının </w:t>
      </w:r>
      <w:proofErr w:type="gramStart"/>
      <w:r w:rsidR="00BC34F3">
        <w:t>revizyon</w:t>
      </w:r>
      <w:proofErr w:type="gramEnd"/>
      <w:r w:rsidR="00BC34F3">
        <w:t xml:space="preserve"> edilmesine ihtiyaç </w:t>
      </w:r>
      <w:r w:rsidR="00F91BBD">
        <w:t xml:space="preserve">duyulduğu gözlemlenmiştir. </w:t>
      </w:r>
    </w:p>
    <w:p w:rsidR="00DF26B1" w:rsidRDefault="00F91BBD" w:rsidP="00F91BBD">
      <w:pPr>
        <w:ind w:firstLine="708"/>
        <w:jc w:val="both"/>
      </w:pPr>
      <w:r>
        <w:t xml:space="preserve">Bu kapsamda olmak üzere günümüz şartlarına göre ihtiyaçları karşılayamayan İlimiz Yahşihan İlçesi Irmak ve Kılıçlar Köyleri imar planlarının, günümüz şartlarına göre </w:t>
      </w:r>
      <w:proofErr w:type="gramStart"/>
      <w:r>
        <w:t>revizyon</w:t>
      </w:r>
      <w:proofErr w:type="gramEnd"/>
      <w:r>
        <w:t xml:space="preserve"> edilmesinin uygunluğuna Komisyonumuzca oybirliğiyle karar verildi.</w:t>
      </w:r>
    </w:p>
    <w:p w:rsidR="008B4DCF" w:rsidRDefault="008B4DCF" w:rsidP="008B4DCF">
      <w:pPr>
        <w:jc w:val="both"/>
      </w:pPr>
      <w:r>
        <w:tab/>
        <w:t>İl Genel Meclisinin takdirlerine arz olunur.</w:t>
      </w:r>
    </w:p>
    <w:p w:rsidR="00E01ED3" w:rsidRDefault="00E01ED3" w:rsidP="008B4DCF">
      <w:pPr>
        <w:jc w:val="both"/>
      </w:pPr>
    </w:p>
    <w:p w:rsidR="006D5FAB" w:rsidRDefault="006D5FAB" w:rsidP="008B4DCF">
      <w:pPr>
        <w:jc w:val="both"/>
      </w:pPr>
    </w:p>
    <w:p w:rsidR="008B4DCF" w:rsidRDefault="008B4DCF" w:rsidP="008B4DCF">
      <w:pPr>
        <w:jc w:val="center"/>
      </w:pPr>
    </w:p>
    <w:p w:rsidR="008B4DCF" w:rsidRDefault="008B4DCF" w:rsidP="008B4DCF">
      <w:pPr>
        <w:jc w:val="center"/>
      </w:pPr>
    </w:p>
    <w:p w:rsidR="008B4DCF" w:rsidRDefault="008B4DCF" w:rsidP="008B4DCF">
      <w:pPr>
        <w:jc w:val="both"/>
      </w:pPr>
      <w:r>
        <w:t>Mehmet ERDEMİR</w:t>
      </w:r>
      <w:r>
        <w:tab/>
      </w:r>
      <w:r>
        <w:tab/>
        <w:t>Hasan KESKİN</w:t>
      </w:r>
      <w:r>
        <w:tab/>
        <w:t>Yılmaz CEBECİ</w:t>
      </w:r>
      <w:r>
        <w:tab/>
      </w:r>
      <w:r>
        <w:tab/>
        <w:t>Murat ÇAYKARA</w:t>
      </w:r>
    </w:p>
    <w:p w:rsidR="008B4DCF" w:rsidRDefault="008B4DCF" w:rsidP="008B4DCF">
      <w:pPr>
        <w:jc w:val="both"/>
      </w:pPr>
      <w:r>
        <w:t>Komisyon Başkanı</w:t>
      </w:r>
      <w:r>
        <w:tab/>
      </w:r>
      <w:r>
        <w:tab/>
        <w:t>Başkan Yardımcısı</w:t>
      </w:r>
      <w:r>
        <w:tab/>
        <w:t>Sözcü</w:t>
      </w:r>
      <w:r>
        <w:tab/>
      </w:r>
      <w:r>
        <w:tab/>
      </w:r>
      <w:r>
        <w:tab/>
      </w:r>
      <w:r>
        <w:tab/>
        <w:t>Üye</w:t>
      </w: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r>
        <w:t>Hayrettin AKYÜZ</w:t>
      </w:r>
      <w:r>
        <w:tab/>
      </w:r>
      <w:r>
        <w:tab/>
      </w:r>
      <w:r>
        <w:tab/>
        <w:t>Ramazan TÜRKDOĞAN</w:t>
      </w:r>
      <w:r>
        <w:tab/>
      </w:r>
      <w:r>
        <w:tab/>
      </w:r>
      <w:r>
        <w:tab/>
      </w:r>
      <w:proofErr w:type="spellStart"/>
      <w:r>
        <w:t>İ.Dursun</w:t>
      </w:r>
      <w:proofErr w:type="spellEnd"/>
      <w:r>
        <w:t xml:space="preserve"> KUZUCU</w:t>
      </w:r>
    </w:p>
    <w:p w:rsidR="008B4DCF" w:rsidRDefault="008B4DCF" w:rsidP="008B4DCF">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center"/>
      </w:pPr>
      <w:r>
        <w:t>TASDİK OLUNUR</w:t>
      </w:r>
    </w:p>
    <w:p w:rsidR="008B4DCF" w:rsidRDefault="00E956D8" w:rsidP="008B4DCF">
      <w:pPr>
        <w:jc w:val="center"/>
      </w:pPr>
      <w:r>
        <w:t>31.</w:t>
      </w:r>
      <w:r w:rsidR="00F91BBD">
        <w:t>03.2017</w:t>
      </w:r>
    </w:p>
    <w:p w:rsidR="00F91BBD" w:rsidRDefault="00F91BBD" w:rsidP="008B4DCF">
      <w:pPr>
        <w:jc w:val="center"/>
      </w:pPr>
    </w:p>
    <w:p w:rsidR="008B4DCF" w:rsidRDefault="008B4DCF" w:rsidP="008B4DCF">
      <w:pPr>
        <w:jc w:val="center"/>
      </w:pPr>
    </w:p>
    <w:p w:rsidR="008B4DCF" w:rsidRDefault="008B4DCF" w:rsidP="008B4DCF">
      <w:pPr>
        <w:jc w:val="center"/>
      </w:pPr>
      <w:r>
        <w:t>Murat ÇAYKARA</w:t>
      </w:r>
    </w:p>
    <w:p w:rsidR="008B4DCF" w:rsidRDefault="008B4DCF" w:rsidP="008B4DCF">
      <w:pPr>
        <w:jc w:val="center"/>
      </w:pPr>
      <w:r>
        <w:t>İl Genel Meclisi Başkanı</w:t>
      </w:r>
    </w:p>
    <w:p w:rsidR="008B4DCF" w:rsidRDefault="008B4DCF" w:rsidP="008B4DCF">
      <w:pPr>
        <w:jc w:val="center"/>
      </w:pPr>
    </w:p>
    <w:sectPr w:rsidR="008B4DCF" w:rsidSect="008B4DCF">
      <w:pgSz w:w="11906" w:h="16838"/>
      <w:pgMar w:top="141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B9"/>
    <w:rsid w:val="001A2516"/>
    <w:rsid w:val="00307D41"/>
    <w:rsid w:val="004B0425"/>
    <w:rsid w:val="005B4011"/>
    <w:rsid w:val="006D5FAB"/>
    <w:rsid w:val="0086208B"/>
    <w:rsid w:val="008B4DCF"/>
    <w:rsid w:val="00BC34F3"/>
    <w:rsid w:val="00CC5AF9"/>
    <w:rsid w:val="00DF26B1"/>
    <w:rsid w:val="00E01ED3"/>
    <w:rsid w:val="00E920B9"/>
    <w:rsid w:val="00E956D8"/>
    <w:rsid w:val="00F91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2017-04-06T06:32:00Z</cp:lastPrinted>
  <dcterms:created xsi:type="dcterms:W3CDTF">2017-04-05T13:59:00Z</dcterms:created>
  <dcterms:modified xsi:type="dcterms:W3CDTF">2017-04-06T06:33:00Z</dcterms:modified>
</cp:coreProperties>
</file>