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9B" w:rsidRPr="0005349B" w:rsidRDefault="0005349B" w:rsidP="0005349B">
      <w:pPr>
        <w:jc w:val="center"/>
        <w:rPr>
          <w:sz w:val="22"/>
          <w:szCs w:val="22"/>
        </w:rPr>
      </w:pPr>
      <w:r w:rsidRPr="0005349B">
        <w:rPr>
          <w:sz w:val="22"/>
          <w:szCs w:val="22"/>
        </w:rPr>
        <w:t>İL GENEL MECLİSİ BAŞKANLIĞINA</w:t>
      </w:r>
    </w:p>
    <w:p w:rsidR="0005349B" w:rsidRDefault="0005349B" w:rsidP="0005349B">
      <w:pPr>
        <w:jc w:val="center"/>
        <w:rPr>
          <w:sz w:val="22"/>
          <w:szCs w:val="22"/>
        </w:rPr>
      </w:pPr>
      <w:r w:rsidRPr="0005349B">
        <w:rPr>
          <w:sz w:val="22"/>
          <w:szCs w:val="22"/>
        </w:rPr>
        <w:t>(Plan ve Bütçe Komisyon Raporu)</w:t>
      </w:r>
    </w:p>
    <w:p w:rsidR="0005349B" w:rsidRPr="0005349B" w:rsidRDefault="0005349B" w:rsidP="0005349B">
      <w:pPr>
        <w:jc w:val="center"/>
        <w:rPr>
          <w:sz w:val="22"/>
          <w:szCs w:val="22"/>
        </w:rPr>
      </w:pPr>
    </w:p>
    <w:p w:rsidR="0005349B" w:rsidRPr="0005349B" w:rsidRDefault="0005349B" w:rsidP="0005349B">
      <w:pPr>
        <w:jc w:val="both"/>
        <w:rPr>
          <w:sz w:val="22"/>
          <w:szCs w:val="22"/>
        </w:rPr>
      </w:pPr>
      <w:r w:rsidRPr="0005349B">
        <w:rPr>
          <w:sz w:val="22"/>
          <w:szCs w:val="22"/>
        </w:rPr>
        <w:tab/>
        <w:t>5302 Sayılı yasa kapsamında verilen önergede, 2107 Yılı İl Özel İdare Bütçesinde Köylere Yardım ve Köylere Hizmet Götürme Birliklerine Yardım bölümüne konan ödeneklerin Birliklere aktarılması önerilmiş, önerge üzerinde gerekli çalışmanın yapılması amacıyla, teklif Komisyonumuza havale edilmiştir. Komisyonumuz 10-14 Nisan 2017 tarihleri arasında beş gün toplanarak çalışmasını tamamlamıştır.</w:t>
      </w:r>
      <w:r w:rsidRPr="0005349B">
        <w:rPr>
          <w:sz w:val="22"/>
          <w:szCs w:val="22"/>
        </w:rPr>
        <w:tab/>
      </w:r>
    </w:p>
    <w:p w:rsidR="0005349B" w:rsidRPr="0005349B" w:rsidRDefault="0005349B" w:rsidP="0005349B">
      <w:pPr>
        <w:jc w:val="both"/>
        <w:rPr>
          <w:sz w:val="22"/>
          <w:szCs w:val="22"/>
        </w:rPr>
      </w:pPr>
      <w:r w:rsidRPr="0005349B">
        <w:rPr>
          <w:sz w:val="22"/>
          <w:szCs w:val="22"/>
        </w:rPr>
        <w:tab/>
        <w:t xml:space="preserve">İl Özel İdaresi sorumluluk alanında bulunan Köylerde ikamet edenlerin ortak kullanımında olan hizmetlerin yapılması amacıyla, İl Özel İdare Bütçesinde Köylere Yardım ve Birliklere Yardım Bölümlerine ödenek konarak hizmetin yürütülmesi sağlanmaktadır. 2017 Yılı bütçesinde de bu kapsamda çalışma yapılmış ve İl Özel İdare Bütçesine ödenek konmuştur. </w:t>
      </w:r>
    </w:p>
    <w:p w:rsidR="0005349B" w:rsidRPr="0005349B" w:rsidRDefault="0005349B" w:rsidP="0005349B">
      <w:pPr>
        <w:ind w:firstLine="708"/>
        <w:jc w:val="both"/>
        <w:rPr>
          <w:sz w:val="22"/>
          <w:szCs w:val="22"/>
        </w:rPr>
      </w:pPr>
      <w:proofErr w:type="gramStart"/>
      <w:r w:rsidRPr="0005349B">
        <w:rPr>
          <w:sz w:val="22"/>
          <w:szCs w:val="22"/>
        </w:rPr>
        <w:t xml:space="preserve">Yapılan gezi ve incelemelerde köylerimizin mezarlık, cami, çeşme, okul tamiri, köy konağı, park </w:t>
      </w:r>
      <w:proofErr w:type="spellStart"/>
      <w:r w:rsidRPr="0005349B">
        <w:rPr>
          <w:sz w:val="22"/>
          <w:szCs w:val="22"/>
        </w:rPr>
        <w:t>v.b</w:t>
      </w:r>
      <w:proofErr w:type="spellEnd"/>
      <w:r w:rsidRPr="0005349B">
        <w:rPr>
          <w:sz w:val="22"/>
          <w:szCs w:val="22"/>
        </w:rPr>
        <w:t xml:space="preserve">. </w:t>
      </w:r>
      <w:r w:rsidRPr="0005349B">
        <w:rPr>
          <w:sz w:val="22"/>
          <w:szCs w:val="22"/>
        </w:rPr>
        <w:t>gibi köyün</w:t>
      </w:r>
      <w:r w:rsidRPr="0005349B">
        <w:rPr>
          <w:sz w:val="22"/>
          <w:szCs w:val="22"/>
        </w:rPr>
        <w:t xml:space="preserve"> ortak kullanımında olan hizmetlerde kullanılmak üzere, ödeneğe ihtiyaç olduğu, hizmetlerin daha hızlı ve yerinden takip edilebilmesi için ödeneklerin İl Özel İdaresi Köylere Yardım Yönetmeliği kapsamında, Köylere Hizmet Götürme Birliklerine aktarılmasının uygun olacağı kanaatine varılmıştır. </w:t>
      </w:r>
      <w:proofErr w:type="gramEnd"/>
      <w:r w:rsidRPr="0005349B">
        <w:rPr>
          <w:sz w:val="22"/>
          <w:szCs w:val="22"/>
        </w:rPr>
        <w:t xml:space="preserve">Muhtarlıkların talepleri doğrultusunda yerinde tespit yapılarak Köylere Hizmet Götürme Birliklerince yapılacak hizmetlerde kullanılmak üzere ödenek dağılımı aşağıya çıkarılmıştır.  </w:t>
      </w:r>
    </w:p>
    <w:tbl>
      <w:tblPr>
        <w:tblStyle w:val="TabloKlavuzu"/>
        <w:tblW w:w="0" w:type="auto"/>
        <w:tblLook w:val="04A0" w:firstRow="1" w:lastRow="0" w:firstColumn="1" w:lastColumn="0" w:noHBand="0" w:noVBand="1"/>
      </w:tblPr>
      <w:tblGrid>
        <w:gridCol w:w="712"/>
        <w:gridCol w:w="2734"/>
        <w:gridCol w:w="6060"/>
        <w:gridCol w:w="1199"/>
      </w:tblGrid>
      <w:tr w:rsidR="0005349B" w:rsidRPr="0005349B" w:rsidTr="00A42C90">
        <w:tc>
          <w:tcPr>
            <w:tcW w:w="712" w:type="dxa"/>
          </w:tcPr>
          <w:p w:rsidR="0005349B" w:rsidRPr="0005349B" w:rsidRDefault="0005349B" w:rsidP="00A42C90">
            <w:pPr>
              <w:jc w:val="both"/>
              <w:rPr>
                <w:sz w:val="22"/>
                <w:szCs w:val="22"/>
              </w:rPr>
            </w:pPr>
            <w:r w:rsidRPr="0005349B">
              <w:rPr>
                <w:sz w:val="22"/>
                <w:szCs w:val="22"/>
              </w:rPr>
              <w:t>S.NO</w:t>
            </w:r>
          </w:p>
        </w:tc>
        <w:tc>
          <w:tcPr>
            <w:tcW w:w="2798" w:type="dxa"/>
          </w:tcPr>
          <w:p w:rsidR="0005349B" w:rsidRPr="0005349B" w:rsidRDefault="0005349B" w:rsidP="00A42C90">
            <w:pPr>
              <w:jc w:val="both"/>
              <w:rPr>
                <w:sz w:val="22"/>
                <w:szCs w:val="22"/>
              </w:rPr>
            </w:pPr>
            <w:r w:rsidRPr="0005349B">
              <w:rPr>
                <w:sz w:val="22"/>
                <w:szCs w:val="22"/>
              </w:rPr>
              <w:t>BİRLİĞİN ADI</w:t>
            </w:r>
          </w:p>
        </w:tc>
        <w:tc>
          <w:tcPr>
            <w:tcW w:w="6237" w:type="dxa"/>
          </w:tcPr>
          <w:p w:rsidR="0005349B" w:rsidRPr="0005349B" w:rsidRDefault="0005349B" w:rsidP="00A42C90">
            <w:pPr>
              <w:jc w:val="both"/>
              <w:rPr>
                <w:sz w:val="22"/>
                <w:szCs w:val="22"/>
              </w:rPr>
            </w:pPr>
            <w:r w:rsidRPr="0005349B">
              <w:rPr>
                <w:sz w:val="22"/>
                <w:szCs w:val="22"/>
              </w:rPr>
              <w:t>ÖDENEĞİN KULLANICAĞI HİZMETİN ADI</w:t>
            </w:r>
          </w:p>
        </w:tc>
        <w:tc>
          <w:tcPr>
            <w:tcW w:w="1203" w:type="dxa"/>
          </w:tcPr>
          <w:p w:rsidR="0005349B" w:rsidRPr="0005349B" w:rsidRDefault="0005349B" w:rsidP="00A42C90">
            <w:pPr>
              <w:jc w:val="both"/>
              <w:rPr>
                <w:sz w:val="22"/>
                <w:szCs w:val="22"/>
              </w:rPr>
            </w:pPr>
            <w:r w:rsidRPr="0005349B">
              <w:rPr>
                <w:sz w:val="22"/>
                <w:szCs w:val="22"/>
              </w:rPr>
              <w:t xml:space="preserve"> TUTARI</w:t>
            </w:r>
          </w:p>
        </w:tc>
      </w:tr>
      <w:tr w:rsidR="0005349B" w:rsidRPr="0005349B" w:rsidTr="0005349B">
        <w:trPr>
          <w:trHeight w:val="533"/>
        </w:trPr>
        <w:tc>
          <w:tcPr>
            <w:tcW w:w="712" w:type="dxa"/>
          </w:tcPr>
          <w:p w:rsidR="0005349B" w:rsidRPr="0005349B" w:rsidRDefault="0005349B" w:rsidP="00A42C90">
            <w:pPr>
              <w:jc w:val="both"/>
              <w:rPr>
                <w:sz w:val="22"/>
                <w:szCs w:val="22"/>
              </w:rPr>
            </w:pPr>
            <w:r w:rsidRPr="0005349B">
              <w:rPr>
                <w:sz w:val="22"/>
                <w:szCs w:val="22"/>
              </w:rPr>
              <w:t>1-</w:t>
            </w:r>
          </w:p>
        </w:tc>
        <w:tc>
          <w:tcPr>
            <w:tcW w:w="2798" w:type="dxa"/>
          </w:tcPr>
          <w:p w:rsidR="0005349B" w:rsidRPr="0005349B" w:rsidRDefault="0005349B" w:rsidP="00A42C90">
            <w:pPr>
              <w:jc w:val="both"/>
              <w:rPr>
                <w:sz w:val="22"/>
                <w:szCs w:val="22"/>
              </w:rPr>
            </w:pPr>
            <w:r w:rsidRPr="0005349B">
              <w:rPr>
                <w:sz w:val="22"/>
                <w:szCs w:val="22"/>
              </w:rPr>
              <w:t>Bahşili Köylere Hizmet Götürme Birliği</w:t>
            </w:r>
          </w:p>
        </w:tc>
        <w:tc>
          <w:tcPr>
            <w:tcW w:w="6237" w:type="dxa"/>
          </w:tcPr>
          <w:p w:rsidR="0005349B" w:rsidRPr="0005349B" w:rsidRDefault="0005349B" w:rsidP="00A42C90">
            <w:pPr>
              <w:jc w:val="both"/>
              <w:rPr>
                <w:sz w:val="22"/>
                <w:szCs w:val="22"/>
              </w:rPr>
            </w:pPr>
            <w:r w:rsidRPr="0005349B">
              <w:rPr>
                <w:sz w:val="22"/>
                <w:szCs w:val="22"/>
              </w:rPr>
              <w:t xml:space="preserve">Köylerin ortak kullanımında olan hizmetler ve birlik ihtiyaçlarında </w:t>
            </w:r>
          </w:p>
        </w:tc>
        <w:tc>
          <w:tcPr>
            <w:tcW w:w="1203" w:type="dxa"/>
          </w:tcPr>
          <w:p w:rsidR="0005349B" w:rsidRPr="0005349B" w:rsidRDefault="0005349B" w:rsidP="00A42C90">
            <w:pPr>
              <w:jc w:val="both"/>
              <w:rPr>
                <w:sz w:val="22"/>
                <w:szCs w:val="22"/>
              </w:rPr>
            </w:pPr>
          </w:p>
          <w:p w:rsidR="0005349B" w:rsidRPr="0005349B" w:rsidRDefault="0005349B" w:rsidP="00A42C90">
            <w:pPr>
              <w:jc w:val="both"/>
              <w:rPr>
                <w:sz w:val="22"/>
                <w:szCs w:val="22"/>
              </w:rPr>
            </w:pPr>
            <w:r w:rsidRPr="0005349B">
              <w:rPr>
                <w:sz w:val="22"/>
                <w:szCs w:val="22"/>
              </w:rPr>
              <w:t>92.500.-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2-</w:t>
            </w:r>
          </w:p>
        </w:tc>
        <w:tc>
          <w:tcPr>
            <w:tcW w:w="2798" w:type="dxa"/>
          </w:tcPr>
          <w:p w:rsidR="0005349B" w:rsidRPr="0005349B" w:rsidRDefault="0005349B" w:rsidP="00A42C90">
            <w:pPr>
              <w:jc w:val="both"/>
              <w:rPr>
                <w:sz w:val="22"/>
                <w:szCs w:val="22"/>
              </w:rPr>
            </w:pPr>
            <w:r w:rsidRPr="0005349B">
              <w:rPr>
                <w:sz w:val="22"/>
                <w:szCs w:val="22"/>
              </w:rPr>
              <w:t>Balışeyh Köylere Hizmet Götürme Birliği</w:t>
            </w:r>
          </w:p>
        </w:tc>
        <w:tc>
          <w:tcPr>
            <w:tcW w:w="6237" w:type="dxa"/>
          </w:tcPr>
          <w:p w:rsidR="0005349B" w:rsidRPr="0005349B" w:rsidRDefault="0005349B" w:rsidP="00A42C90">
            <w:pPr>
              <w:jc w:val="both"/>
              <w:rPr>
                <w:sz w:val="22"/>
                <w:szCs w:val="22"/>
              </w:rPr>
            </w:pPr>
            <w:r w:rsidRPr="0005349B">
              <w:rPr>
                <w:sz w:val="22"/>
                <w:szCs w:val="22"/>
              </w:rPr>
              <w:t>Köylerin ortak kullanımında olan hizmetler ve birlik ihtiyaçlarında</w:t>
            </w:r>
          </w:p>
        </w:tc>
        <w:tc>
          <w:tcPr>
            <w:tcW w:w="1203" w:type="dxa"/>
          </w:tcPr>
          <w:p w:rsidR="0005349B" w:rsidRPr="0005349B" w:rsidRDefault="0005349B" w:rsidP="00A42C90">
            <w:pPr>
              <w:jc w:val="both"/>
              <w:rPr>
                <w:sz w:val="22"/>
                <w:szCs w:val="22"/>
              </w:rPr>
            </w:pPr>
          </w:p>
          <w:p w:rsidR="0005349B" w:rsidRPr="0005349B" w:rsidRDefault="0005349B" w:rsidP="00A42C90">
            <w:pPr>
              <w:jc w:val="both"/>
              <w:rPr>
                <w:sz w:val="22"/>
                <w:szCs w:val="22"/>
              </w:rPr>
            </w:pPr>
            <w:r w:rsidRPr="0005349B">
              <w:rPr>
                <w:sz w:val="22"/>
                <w:szCs w:val="22"/>
              </w:rPr>
              <w:t>288.000.-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3-</w:t>
            </w:r>
          </w:p>
        </w:tc>
        <w:tc>
          <w:tcPr>
            <w:tcW w:w="2798" w:type="dxa"/>
          </w:tcPr>
          <w:p w:rsidR="0005349B" w:rsidRPr="0005349B" w:rsidRDefault="0005349B" w:rsidP="00A42C90">
            <w:pPr>
              <w:jc w:val="both"/>
              <w:rPr>
                <w:sz w:val="22"/>
                <w:szCs w:val="22"/>
              </w:rPr>
            </w:pPr>
            <w:r w:rsidRPr="0005349B">
              <w:rPr>
                <w:sz w:val="22"/>
                <w:szCs w:val="22"/>
              </w:rPr>
              <w:t>Çelebi Köylere Hizmet Götürme Birliği</w:t>
            </w:r>
          </w:p>
        </w:tc>
        <w:tc>
          <w:tcPr>
            <w:tcW w:w="6237" w:type="dxa"/>
          </w:tcPr>
          <w:p w:rsidR="0005349B" w:rsidRPr="0005349B" w:rsidRDefault="0005349B" w:rsidP="00A42C90">
            <w:pPr>
              <w:jc w:val="both"/>
              <w:rPr>
                <w:sz w:val="22"/>
                <w:szCs w:val="22"/>
              </w:rPr>
            </w:pPr>
            <w:proofErr w:type="spellStart"/>
            <w:r w:rsidRPr="0005349B">
              <w:rPr>
                <w:sz w:val="22"/>
                <w:szCs w:val="22"/>
              </w:rPr>
              <w:t>Tilkili</w:t>
            </w:r>
            <w:proofErr w:type="spellEnd"/>
            <w:r w:rsidRPr="0005349B">
              <w:rPr>
                <w:sz w:val="22"/>
                <w:szCs w:val="22"/>
              </w:rPr>
              <w:t xml:space="preserve"> Köyü Kilit Parke Yapımı                 </w:t>
            </w:r>
          </w:p>
          <w:p w:rsidR="0005349B" w:rsidRPr="0005349B" w:rsidRDefault="0005349B" w:rsidP="00A42C90">
            <w:pPr>
              <w:jc w:val="both"/>
              <w:rPr>
                <w:sz w:val="22"/>
                <w:szCs w:val="22"/>
              </w:rPr>
            </w:pPr>
            <w:r w:rsidRPr="0005349B">
              <w:rPr>
                <w:sz w:val="22"/>
                <w:szCs w:val="22"/>
              </w:rPr>
              <w:t xml:space="preserve">Kaldırım Köyü Kilit Parke Yapımı             </w:t>
            </w:r>
          </w:p>
          <w:p w:rsidR="0005349B" w:rsidRDefault="0005349B" w:rsidP="0005349B">
            <w:pPr>
              <w:jc w:val="both"/>
              <w:rPr>
                <w:sz w:val="22"/>
                <w:szCs w:val="22"/>
              </w:rPr>
            </w:pPr>
            <w:r w:rsidRPr="0005349B">
              <w:rPr>
                <w:sz w:val="22"/>
                <w:szCs w:val="22"/>
              </w:rPr>
              <w:t xml:space="preserve">Kepirli Köyü Kilit Parke yapımı                 </w:t>
            </w:r>
          </w:p>
          <w:p w:rsidR="0005349B" w:rsidRPr="0005349B" w:rsidRDefault="0005349B" w:rsidP="0005349B">
            <w:pPr>
              <w:jc w:val="both"/>
              <w:rPr>
                <w:sz w:val="22"/>
                <w:szCs w:val="22"/>
              </w:rPr>
            </w:pPr>
            <w:r w:rsidRPr="0005349B">
              <w:rPr>
                <w:sz w:val="22"/>
                <w:szCs w:val="22"/>
              </w:rPr>
              <w:t xml:space="preserve">Arazi yolları yapımı                                     </w:t>
            </w:r>
          </w:p>
        </w:tc>
        <w:tc>
          <w:tcPr>
            <w:tcW w:w="1203" w:type="dxa"/>
          </w:tcPr>
          <w:p w:rsidR="0005349B" w:rsidRPr="0005349B" w:rsidRDefault="0005349B" w:rsidP="00A42C90">
            <w:pPr>
              <w:jc w:val="both"/>
              <w:rPr>
                <w:sz w:val="22"/>
                <w:szCs w:val="22"/>
              </w:rPr>
            </w:pPr>
            <w:r>
              <w:rPr>
                <w:sz w:val="22"/>
                <w:szCs w:val="22"/>
              </w:rPr>
              <w:t>60.000.-</w:t>
            </w:r>
          </w:p>
          <w:p w:rsidR="0005349B" w:rsidRPr="0005349B" w:rsidRDefault="0005349B" w:rsidP="00A42C90">
            <w:pPr>
              <w:jc w:val="both"/>
              <w:rPr>
                <w:sz w:val="22"/>
                <w:szCs w:val="22"/>
              </w:rPr>
            </w:pPr>
            <w:r>
              <w:rPr>
                <w:sz w:val="22"/>
                <w:szCs w:val="22"/>
              </w:rPr>
              <w:t>50.000.-</w:t>
            </w:r>
          </w:p>
          <w:p w:rsidR="0005349B" w:rsidRDefault="0005349B" w:rsidP="0005349B">
            <w:pPr>
              <w:jc w:val="both"/>
              <w:rPr>
                <w:sz w:val="22"/>
                <w:szCs w:val="22"/>
              </w:rPr>
            </w:pPr>
            <w:r>
              <w:rPr>
                <w:sz w:val="22"/>
                <w:szCs w:val="22"/>
              </w:rPr>
              <w:t>45</w:t>
            </w:r>
            <w:r w:rsidRPr="0005349B">
              <w:rPr>
                <w:sz w:val="22"/>
                <w:szCs w:val="22"/>
              </w:rPr>
              <w:t>.</w:t>
            </w:r>
            <w:r>
              <w:rPr>
                <w:sz w:val="22"/>
                <w:szCs w:val="22"/>
              </w:rPr>
              <w:t>0</w:t>
            </w:r>
            <w:r w:rsidRPr="0005349B">
              <w:rPr>
                <w:sz w:val="22"/>
                <w:szCs w:val="22"/>
              </w:rPr>
              <w:t>00.-</w:t>
            </w:r>
          </w:p>
          <w:p w:rsidR="0005349B" w:rsidRPr="0005349B" w:rsidRDefault="0005349B" w:rsidP="0005349B">
            <w:pPr>
              <w:jc w:val="both"/>
              <w:rPr>
                <w:sz w:val="22"/>
                <w:szCs w:val="22"/>
              </w:rPr>
            </w:pPr>
            <w:r>
              <w:rPr>
                <w:sz w:val="22"/>
                <w:szCs w:val="22"/>
              </w:rPr>
              <w:t>5.500.-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 xml:space="preserve">4-    </w:t>
            </w:r>
          </w:p>
        </w:tc>
        <w:tc>
          <w:tcPr>
            <w:tcW w:w="2798" w:type="dxa"/>
          </w:tcPr>
          <w:p w:rsidR="0005349B" w:rsidRPr="0005349B" w:rsidRDefault="0005349B" w:rsidP="00A42C90">
            <w:pPr>
              <w:jc w:val="both"/>
              <w:rPr>
                <w:sz w:val="22"/>
                <w:szCs w:val="22"/>
              </w:rPr>
            </w:pPr>
            <w:r w:rsidRPr="0005349B">
              <w:rPr>
                <w:sz w:val="22"/>
                <w:szCs w:val="22"/>
              </w:rPr>
              <w:t>Delice Köylere Hizmet Götürme Birliği</w:t>
            </w:r>
          </w:p>
        </w:tc>
        <w:tc>
          <w:tcPr>
            <w:tcW w:w="6237" w:type="dxa"/>
          </w:tcPr>
          <w:p w:rsidR="0005349B" w:rsidRPr="0005349B" w:rsidRDefault="0005349B" w:rsidP="00A42C90">
            <w:pPr>
              <w:jc w:val="both"/>
              <w:rPr>
                <w:sz w:val="20"/>
                <w:szCs w:val="20"/>
              </w:rPr>
            </w:pPr>
            <w:r w:rsidRPr="0005349B">
              <w:rPr>
                <w:sz w:val="20"/>
                <w:szCs w:val="20"/>
              </w:rPr>
              <w:t xml:space="preserve">Köy arazi yollarında kullanılmak </w:t>
            </w:r>
            <w:r w:rsidRPr="0005349B">
              <w:rPr>
                <w:sz w:val="20"/>
                <w:szCs w:val="20"/>
              </w:rPr>
              <w:t>üzere</w:t>
            </w:r>
          </w:p>
          <w:p w:rsidR="0005349B" w:rsidRPr="0005349B" w:rsidRDefault="0005349B" w:rsidP="0005349B">
            <w:pPr>
              <w:jc w:val="both"/>
              <w:rPr>
                <w:sz w:val="20"/>
                <w:szCs w:val="20"/>
              </w:rPr>
            </w:pPr>
            <w:r w:rsidRPr="0005349B">
              <w:rPr>
                <w:sz w:val="20"/>
                <w:szCs w:val="20"/>
              </w:rPr>
              <w:t>Köylerin ortak kullanımında olan</w:t>
            </w:r>
            <w:r w:rsidRPr="0005349B">
              <w:rPr>
                <w:sz w:val="20"/>
                <w:szCs w:val="20"/>
              </w:rPr>
              <w:t xml:space="preserve"> </w:t>
            </w:r>
            <w:r w:rsidRPr="0005349B">
              <w:rPr>
                <w:sz w:val="20"/>
                <w:szCs w:val="20"/>
              </w:rPr>
              <w:t xml:space="preserve">hizmetler ve birlik ihtiyaçlarında               </w:t>
            </w:r>
          </w:p>
        </w:tc>
        <w:tc>
          <w:tcPr>
            <w:tcW w:w="1203" w:type="dxa"/>
          </w:tcPr>
          <w:p w:rsidR="0005349B" w:rsidRPr="0005349B" w:rsidRDefault="0005349B" w:rsidP="00A42C90">
            <w:pPr>
              <w:jc w:val="both"/>
              <w:rPr>
                <w:sz w:val="22"/>
                <w:szCs w:val="22"/>
              </w:rPr>
            </w:pPr>
            <w:r>
              <w:rPr>
                <w:sz w:val="22"/>
                <w:szCs w:val="22"/>
              </w:rPr>
              <w:t>30.000.-</w:t>
            </w:r>
          </w:p>
          <w:p w:rsidR="0005349B" w:rsidRPr="0005349B" w:rsidRDefault="0005349B" w:rsidP="0005349B">
            <w:pPr>
              <w:jc w:val="both"/>
              <w:rPr>
                <w:sz w:val="22"/>
                <w:szCs w:val="22"/>
              </w:rPr>
            </w:pPr>
            <w:r w:rsidRPr="0005349B">
              <w:rPr>
                <w:sz w:val="22"/>
                <w:szCs w:val="22"/>
              </w:rPr>
              <w:t>3</w:t>
            </w:r>
            <w:r>
              <w:rPr>
                <w:sz w:val="22"/>
                <w:szCs w:val="22"/>
              </w:rPr>
              <w:t>6</w:t>
            </w:r>
            <w:r w:rsidRPr="0005349B">
              <w:rPr>
                <w:sz w:val="22"/>
                <w:szCs w:val="22"/>
              </w:rPr>
              <w:t>0.000.-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5-</w:t>
            </w:r>
          </w:p>
        </w:tc>
        <w:tc>
          <w:tcPr>
            <w:tcW w:w="2798" w:type="dxa"/>
          </w:tcPr>
          <w:p w:rsidR="0005349B" w:rsidRPr="0005349B" w:rsidRDefault="0005349B" w:rsidP="00A42C90">
            <w:pPr>
              <w:jc w:val="both"/>
              <w:rPr>
                <w:sz w:val="22"/>
                <w:szCs w:val="22"/>
              </w:rPr>
            </w:pPr>
            <w:r w:rsidRPr="0005349B">
              <w:rPr>
                <w:sz w:val="22"/>
                <w:szCs w:val="22"/>
              </w:rPr>
              <w:t>Karakeçili Köylere Hizmet Götürme Birliği</w:t>
            </w:r>
          </w:p>
        </w:tc>
        <w:tc>
          <w:tcPr>
            <w:tcW w:w="6237" w:type="dxa"/>
          </w:tcPr>
          <w:p w:rsidR="0005349B" w:rsidRPr="0005349B" w:rsidRDefault="0005349B" w:rsidP="00A42C90">
            <w:pPr>
              <w:jc w:val="both"/>
              <w:rPr>
                <w:sz w:val="22"/>
                <w:szCs w:val="22"/>
              </w:rPr>
            </w:pPr>
            <w:r w:rsidRPr="0005349B">
              <w:rPr>
                <w:sz w:val="22"/>
                <w:szCs w:val="22"/>
              </w:rPr>
              <w:t>Köylerin ortak kullanımında olan hizmetler ve birlik ihtiyaçlarında</w:t>
            </w:r>
          </w:p>
        </w:tc>
        <w:tc>
          <w:tcPr>
            <w:tcW w:w="1203" w:type="dxa"/>
          </w:tcPr>
          <w:p w:rsidR="0005349B" w:rsidRPr="0005349B" w:rsidRDefault="0005349B" w:rsidP="00A42C90">
            <w:pPr>
              <w:jc w:val="both"/>
              <w:rPr>
                <w:sz w:val="22"/>
                <w:szCs w:val="22"/>
              </w:rPr>
            </w:pPr>
          </w:p>
          <w:p w:rsidR="0005349B" w:rsidRPr="0005349B" w:rsidRDefault="0005349B" w:rsidP="00A42C90">
            <w:pPr>
              <w:jc w:val="both"/>
              <w:rPr>
                <w:sz w:val="22"/>
                <w:szCs w:val="22"/>
              </w:rPr>
            </w:pPr>
            <w:r w:rsidRPr="0005349B">
              <w:rPr>
                <w:sz w:val="22"/>
                <w:szCs w:val="22"/>
              </w:rPr>
              <w:t>67.000.-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6-</w:t>
            </w:r>
          </w:p>
        </w:tc>
        <w:tc>
          <w:tcPr>
            <w:tcW w:w="2798" w:type="dxa"/>
          </w:tcPr>
          <w:p w:rsidR="0005349B" w:rsidRPr="0005349B" w:rsidRDefault="0005349B" w:rsidP="00A42C90">
            <w:pPr>
              <w:jc w:val="both"/>
              <w:rPr>
                <w:sz w:val="22"/>
                <w:szCs w:val="22"/>
              </w:rPr>
            </w:pPr>
            <w:r w:rsidRPr="0005349B">
              <w:rPr>
                <w:sz w:val="22"/>
                <w:szCs w:val="22"/>
              </w:rPr>
              <w:t>Keskin Köylere Hizmet Götürme Birliği</w:t>
            </w:r>
          </w:p>
        </w:tc>
        <w:tc>
          <w:tcPr>
            <w:tcW w:w="6237" w:type="dxa"/>
          </w:tcPr>
          <w:p w:rsidR="0005349B" w:rsidRDefault="0005349B" w:rsidP="00A42C90">
            <w:pPr>
              <w:jc w:val="both"/>
              <w:rPr>
                <w:sz w:val="22"/>
                <w:szCs w:val="22"/>
              </w:rPr>
            </w:pPr>
            <w:r>
              <w:rPr>
                <w:sz w:val="22"/>
                <w:szCs w:val="22"/>
              </w:rPr>
              <w:t>Köy arazi yollarında kullanılmak üzere</w:t>
            </w:r>
          </w:p>
          <w:p w:rsidR="0005349B" w:rsidRDefault="0005349B" w:rsidP="00A42C90">
            <w:pPr>
              <w:jc w:val="both"/>
              <w:rPr>
                <w:sz w:val="22"/>
                <w:szCs w:val="22"/>
              </w:rPr>
            </w:pPr>
            <w:r>
              <w:rPr>
                <w:sz w:val="22"/>
                <w:szCs w:val="22"/>
              </w:rPr>
              <w:t>Köy camileri, köy konakları, imam evleri, tamir bakım onarım</w:t>
            </w:r>
          </w:p>
          <w:p w:rsidR="0005349B" w:rsidRPr="0005349B" w:rsidRDefault="0005349B" w:rsidP="00A42C90">
            <w:pPr>
              <w:jc w:val="both"/>
              <w:rPr>
                <w:sz w:val="20"/>
                <w:szCs w:val="20"/>
              </w:rPr>
            </w:pPr>
            <w:r w:rsidRPr="0005349B">
              <w:rPr>
                <w:sz w:val="20"/>
                <w:szCs w:val="20"/>
              </w:rPr>
              <w:t>Köylerin ortak kullanımında olan hizmetler ve birlik ihtiyaçlarında</w:t>
            </w:r>
          </w:p>
        </w:tc>
        <w:tc>
          <w:tcPr>
            <w:tcW w:w="1203" w:type="dxa"/>
          </w:tcPr>
          <w:p w:rsidR="0005349B" w:rsidRDefault="0005349B" w:rsidP="00A42C90">
            <w:pPr>
              <w:jc w:val="both"/>
              <w:rPr>
                <w:sz w:val="22"/>
                <w:szCs w:val="22"/>
              </w:rPr>
            </w:pPr>
            <w:r>
              <w:rPr>
                <w:sz w:val="22"/>
                <w:szCs w:val="22"/>
              </w:rPr>
              <w:t>30.000.-</w:t>
            </w:r>
          </w:p>
          <w:p w:rsidR="0005349B" w:rsidRDefault="0005349B" w:rsidP="00A42C90">
            <w:pPr>
              <w:jc w:val="both"/>
              <w:rPr>
                <w:sz w:val="22"/>
                <w:szCs w:val="22"/>
              </w:rPr>
            </w:pPr>
            <w:r>
              <w:rPr>
                <w:sz w:val="22"/>
                <w:szCs w:val="22"/>
              </w:rPr>
              <w:t>100.000,-</w:t>
            </w:r>
          </w:p>
          <w:p w:rsidR="0005349B" w:rsidRPr="0005349B" w:rsidRDefault="0005349B" w:rsidP="00A42C90">
            <w:pPr>
              <w:jc w:val="both"/>
              <w:rPr>
                <w:sz w:val="22"/>
                <w:szCs w:val="22"/>
              </w:rPr>
            </w:pPr>
            <w:r>
              <w:rPr>
                <w:sz w:val="22"/>
                <w:szCs w:val="22"/>
              </w:rPr>
              <w:t>387.500.-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7-</w:t>
            </w:r>
          </w:p>
        </w:tc>
        <w:tc>
          <w:tcPr>
            <w:tcW w:w="2798" w:type="dxa"/>
          </w:tcPr>
          <w:p w:rsidR="0005349B" w:rsidRPr="0005349B" w:rsidRDefault="0005349B" w:rsidP="00A42C90">
            <w:pPr>
              <w:jc w:val="both"/>
              <w:rPr>
                <w:sz w:val="22"/>
                <w:szCs w:val="22"/>
              </w:rPr>
            </w:pPr>
            <w:r w:rsidRPr="0005349B">
              <w:rPr>
                <w:sz w:val="22"/>
                <w:szCs w:val="22"/>
              </w:rPr>
              <w:t>Merkez Köylere Hizmet Götürme Birliği</w:t>
            </w:r>
          </w:p>
        </w:tc>
        <w:tc>
          <w:tcPr>
            <w:tcW w:w="6237" w:type="dxa"/>
          </w:tcPr>
          <w:p w:rsidR="0005349B" w:rsidRPr="0005349B" w:rsidRDefault="0005349B" w:rsidP="00A42C90">
            <w:pPr>
              <w:jc w:val="both"/>
              <w:rPr>
                <w:sz w:val="22"/>
                <w:szCs w:val="22"/>
              </w:rPr>
            </w:pPr>
            <w:r w:rsidRPr="0005349B">
              <w:rPr>
                <w:sz w:val="22"/>
                <w:szCs w:val="22"/>
              </w:rPr>
              <w:t>Köylerin ortak kullanımında olan hizmetler ve birlik ihtiyaçlarında</w:t>
            </w:r>
          </w:p>
        </w:tc>
        <w:tc>
          <w:tcPr>
            <w:tcW w:w="1203" w:type="dxa"/>
          </w:tcPr>
          <w:p w:rsidR="0005349B" w:rsidRPr="0005349B" w:rsidRDefault="00F24EC0" w:rsidP="00A42C90">
            <w:pPr>
              <w:jc w:val="both"/>
              <w:rPr>
                <w:sz w:val="22"/>
                <w:szCs w:val="22"/>
              </w:rPr>
            </w:pPr>
            <w:r>
              <w:rPr>
                <w:sz w:val="22"/>
                <w:szCs w:val="22"/>
              </w:rPr>
              <w:t>116.500.-</w:t>
            </w:r>
          </w:p>
        </w:tc>
      </w:tr>
      <w:tr w:rsidR="0005349B" w:rsidRPr="0005349B" w:rsidTr="00A42C90">
        <w:tc>
          <w:tcPr>
            <w:tcW w:w="712" w:type="dxa"/>
          </w:tcPr>
          <w:p w:rsidR="0005349B" w:rsidRPr="0005349B" w:rsidRDefault="0005349B" w:rsidP="00A42C90">
            <w:pPr>
              <w:jc w:val="both"/>
              <w:rPr>
                <w:sz w:val="22"/>
                <w:szCs w:val="22"/>
              </w:rPr>
            </w:pPr>
          </w:p>
          <w:p w:rsidR="0005349B" w:rsidRDefault="0005349B" w:rsidP="00A42C90">
            <w:pPr>
              <w:jc w:val="both"/>
              <w:rPr>
                <w:sz w:val="22"/>
                <w:szCs w:val="22"/>
              </w:rPr>
            </w:pPr>
          </w:p>
          <w:p w:rsidR="0005349B" w:rsidRPr="0005349B" w:rsidRDefault="0005349B" w:rsidP="00A42C90">
            <w:pPr>
              <w:jc w:val="both"/>
              <w:rPr>
                <w:sz w:val="22"/>
                <w:szCs w:val="22"/>
              </w:rPr>
            </w:pPr>
            <w:r w:rsidRPr="0005349B">
              <w:rPr>
                <w:sz w:val="22"/>
                <w:szCs w:val="22"/>
              </w:rPr>
              <w:t>8-</w:t>
            </w:r>
          </w:p>
        </w:tc>
        <w:tc>
          <w:tcPr>
            <w:tcW w:w="2798" w:type="dxa"/>
          </w:tcPr>
          <w:p w:rsidR="0005349B" w:rsidRDefault="0005349B" w:rsidP="00A42C90">
            <w:pPr>
              <w:jc w:val="both"/>
              <w:rPr>
                <w:sz w:val="22"/>
                <w:szCs w:val="22"/>
              </w:rPr>
            </w:pPr>
          </w:p>
          <w:p w:rsidR="0005349B" w:rsidRDefault="0005349B" w:rsidP="00A42C90">
            <w:pPr>
              <w:jc w:val="both"/>
              <w:rPr>
                <w:sz w:val="22"/>
                <w:szCs w:val="22"/>
              </w:rPr>
            </w:pPr>
          </w:p>
          <w:p w:rsidR="0005349B" w:rsidRPr="0005349B" w:rsidRDefault="0005349B" w:rsidP="00A42C90">
            <w:pPr>
              <w:jc w:val="both"/>
              <w:rPr>
                <w:sz w:val="22"/>
                <w:szCs w:val="22"/>
              </w:rPr>
            </w:pPr>
            <w:r w:rsidRPr="0005349B">
              <w:rPr>
                <w:sz w:val="22"/>
                <w:szCs w:val="22"/>
              </w:rPr>
              <w:t>Sulakyurt Köylere Hizmet Götürme Birliği</w:t>
            </w:r>
          </w:p>
        </w:tc>
        <w:tc>
          <w:tcPr>
            <w:tcW w:w="6237" w:type="dxa"/>
          </w:tcPr>
          <w:p w:rsidR="0005349B" w:rsidRPr="0005349B" w:rsidRDefault="0005349B" w:rsidP="00A42C90">
            <w:pPr>
              <w:jc w:val="both"/>
              <w:rPr>
                <w:sz w:val="22"/>
                <w:szCs w:val="22"/>
              </w:rPr>
            </w:pPr>
            <w:r w:rsidRPr="0005349B">
              <w:rPr>
                <w:sz w:val="22"/>
                <w:szCs w:val="22"/>
              </w:rPr>
              <w:t>Köy arazi yollarında kullanılmak üzere</w:t>
            </w:r>
          </w:p>
          <w:p w:rsidR="0005349B" w:rsidRDefault="0005349B" w:rsidP="00A42C90">
            <w:pPr>
              <w:jc w:val="both"/>
              <w:rPr>
                <w:sz w:val="22"/>
                <w:szCs w:val="22"/>
              </w:rPr>
            </w:pPr>
            <w:r w:rsidRPr="0005349B">
              <w:rPr>
                <w:sz w:val="22"/>
                <w:szCs w:val="22"/>
              </w:rPr>
              <w:t>Köylerin ortak kullanımında olan hizmetler ve birlik ihtiyaçlarında</w:t>
            </w:r>
          </w:p>
          <w:p w:rsidR="0005349B" w:rsidRDefault="0005349B" w:rsidP="0005349B">
            <w:pPr>
              <w:jc w:val="both"/>
              <w:rPr>
                <w:sz w:val="22"/>
                <w:szCs w:val="22"/>
              </w:rPr>
            </w:pPr>
            <w:r>
              <w:rPr>
                <w:sz w:val="22"/>
                <w:szCs w:val="22"/>
              </w:rPr>
              <w:t>Koru Köyü Köy Konağı tamir bakım ve demirbaş alımı için</w:t>
            </w:r>
          </w:p>
          <w:p w:rsidR="0005349B" w:rsidRDefault="0005349B" w:rsidP="0005349B">
            <w:pPr>
              <w:jc w:val="both"/>
              <w:rPr>
                <w:sz w:val="22"/>
                <w:szCs w:val="22"/>
              </w:rPr>
            </w:pPr>
            <w:proofErr w:type="spellStart"/>
            <w:r>
              <w:rPr>
                <w:sz w:val="22"/>
                <w:szCs w:val="22"/>
              </w:rPr>
              <w:t>Kıyıhalilinceli</w:t>
            </w:r>
            <w:proofErr w:type="spellEnd"/>
            <w:r>
              <w:rPr>
                <w:sz w:val="22"/>
                <w:szCs w:val="22"/>
              </w:rPr>
              <w:t xml:space="preserve"> Köyü cami yapımında kullanılmak için</w:t>
            </w:r>
          </w:p>
          <w:p w:rsidR="0005349B" w:rsidRPr="0005349B" w:rsidRDefault="0005349B" w:rsidP="0005349B">
            <w:pPr>
              <w:jc w:val="both"/>
              <w:rPr>
                <w:sz w:val="22"/>
                <w:szCs w:val="22"/>
              </w:rPr>
            </w:pPr>
            <w:r>
              <w:rPr>
                <w:sz w:val="22"/>
                <w:szCs w:val="22"/>
              </w:rPr>
              <w:t>Yeniceli Köyü Ek Kilit Parke yapımında kullanılmak üzere</w:t>
            </w:r>
          </w:p>
        </w:tc>
        <w:tc>
          <w:tcPr>
            <w:tcW w:w="1203" w:type="dxa"/>
          </w:tcPr>
          <w:p w:rsidR="0005349B" w:rsidRDefault="0005349B" w:rsidP="00A42C90">
            <w:pPr>
              <w:jc w:val="both"/>
              <w:rPr>
                <w:sz w:val="22"/>
                <w:szCs w:val="22"/>
              </w:rPr>
            </w:pPr>
            <w:r>
              <w:rPr>
                <w:sz w:val="22"/>
                <w:szCs w:val="22"/>
              </w:rPr>
              <w:t>20.000</w:t>
            </w:r>
          </w:p>
          <w:p w:rsidR="0005349B" w:rsidRDefault="0005349B" w:rsidP="00A42C90">
            <w:pPr>
              <w:jc w:val="both"/>
              <w:rPr>
                <w:sz w:val="22"/>
                <w:szCs w:val="22"/>
              </w:rPr>
            </w:pPr>
            <w:r>
              <w:rPr>
                <w:sz w:val="22"/>
                <w:szCs w:val="22"/>
              </w:rPr>
              <w:t>198.000</w:t>
            </w:r>
          </w:p>
          <w:p w:rsidR="0005349B" w:rsidRDefault="0005349B" w:rsidP="00A42C90">
            <w:pPr>
              <w:jc w:val="both"/>
              <w:rPr>
                <w:sz w:val="22"/>
                <w:szCs w:val="22"/>
              </w:rPr>
            </w:pPr>
          </w:p>
          <w:p w:rsidR="00F24EC0" w:rsidRDefault="00F24EC0" w:rsidP="00A42C90">
            <w:pPr>
              <w:jc w:val="both"/>
              <w:rPr>
                <w:sz w:val="22"/>
                <w:szCs w:val="22"/>
              </w:rPr>
            </w:pPr>
            <w:r>
              <w:rPr>
                <w:sz w:val="22"/>
                <w:szCs w:val="22"/>
              </w:rPr>
              <w:t>25.000</w:t>
            </w:r>
          </w:p>
          <w:p w:rsidR="00F24EC0" w:rsidRDefault="00F24EC0" w:rsidP="00A42C90">
            <w:pPr>
              <w:jc w:val="both"/>
              <w:rPr>
                <w:sz w:val="22"/>
                <w:szCs w:val="22"/>
              </w:rPr>
            </w:pPr>
            <w:r>
              <w:rPr>
                <w:sz w:val="22"/>
                <w:szCs w:val="22"/>
              </w:rPr>
              <w:t>20.000</w:t>
            </w:r>
          </w:p>
          <w:p w:rsidR="00F24EC0" w:rsidRPr="0005349B" w:rsidRDefault="00F24EC0" w:rsidP="00A42C90">
            <w:pPr>
              <w:jc w:val="both"/>
              <w:rPr>
                <w:sz w:val="22"/>
                <w:szCs w:val="22"/>
              </w:rPr>
            </w:pPr>
            <w:r>
              <w:rPr>
                <w:sz w:val="22"/>
                <w:szCs w:val="22"/>
              </w:rPr>
              <w:t>18.000</w:t>
            </w:r>
          </w:p>
        </w:tc>
      </w:tr>
      <w:tr w:rsidR="0005349B" w:rsidRPr="0005349B" w:rsidTr="00A42C90">
        <w:tc>
          <w:tcPr>
            <w:tcW w:w="712" w:type="dxa"/>
          </w:tcPr>
          <w:p w:rsidR="0005349B" w:rsidRPr="0005349B" w:rsidRDefault="0005349B" w:rsidP="00A42C90">
            <w:pPr>
              <w:jc w:val="both"/>
              <w:rPr>
                <w:sz w:val="22"/>
                <w:szCs w:val="22"/>
              </w:rPr>
            </w:pPr>
            <w:r w:rsidRPr="0005349B">
              <w:rPr>
                <w:sz w:val="22"/>
                <w:szCs w:val="22"/>
              </w:rPr>
              <w:t>9-</w:t>
            </w:r>
          </w:p>
        </w:tc>
        <w:tc>
          <w:tcPr>
            <w:tcW w:w="2798" w:type="dxa"/>
          </w:tcPr>
          <w:p w:rsidR="0005349B" w:rsidRPr="0005349B" w:rsidRDefault="0005349B" w:rsidP="00A42C90">
            <w:pPr>
              <w:jc w:val="both"/>
              <w:rPr>
                <w:sz w:val="22"/>
                <w:szCs w:val="22"/>
              </w:rPr>
            </w:pPr>
            <w:r w:rsidRPr="0005349B">
              <w:rPr>
                <w:sz w:val="22"/>
                <w:szCs w:val="22"/>
              </w:rPr>
              <w:t>Yahşihan Köylere Hizmet Götürme Birliği</w:t>
            </w:r>
          </w:p>
        </w:tc>
        <w:tc>
          <w:tcPr>
            <w:tcW w:w="6237" w:type="dxa"/>
          </w:tcPr>
          <w:p w:rsidR="0005349B" w:rsidRPr="0005349B" w:rsidRDefault="0005349B" w:rsidP="00A42C90">
            <w:pPr>
              <w:jc w:val="both"/>
              <w:rPr>
                <w:sz w:val="22"/>
                <w:szCs w:val="22"/>
              </w:rPr>
            </w:pPr>
            <w:bookmarkStart w:id="0" w:name="_GoBack"/>
            <w:bookmarkEnd w:id="0"/>
          </w:p>
        </w:tc>
        <w:tc>
          <w:tcPr>
            <w:tcW w:w="1203" w:type="dxa"/>
          </w:tcPr>
          <w:p w:rsidR="0005349B" w:rsidRPr="0005349B" w:rsidRDefault="0005349B" w:rsidP="00A42C90">
            <w:pPr>
              <w:jc w:val="both"/>
              <w:rPr>
                <w:sz w:val="22"/>
                <w:szCs w:val="22"/>
              </w:rPr>
            </w:pPr>
            <w:r>
              <w:rPr>
                <w:sz w:val="22"/>
                <w:szCs w:val="22"/>
              </w:rPr>
              <w:t>109.500</w:t>
            </w:r>
          </w:p>
        </w:tc>
      </w:tr>
      <w:tr w:rsidR="0005349B" w:rsidRPr="0005349B" w:rsidTr="00A42C90">
        <w:tc>
          <w:tcPr>
            <w:tcW w:w="712" w:type="dxa"/>
          </w:tcPr>
          <w:p w:rsidR="0005349B" w:rsidRPr="0005349B" w:rsidRDefault="0005349B" w:rsidP="00A42C90">
            <w:pPr>
              <w:jc w:val="both"/>
              <w:rPr>
                <w:sz w:val="22"/>
                <w:szCs w:val="22"/>
              </w:rPr>
            </w:pPr>
          </w:p>
        </w:tc>
        <w:tc>
          <w:tcPr>
            <w:tcW w:w="2798" w:type="dxa"/>
          </w:tcPr>
          <w:p w:rsidR="0005349B" w:rsidRPr="0005349B" w:rsidRDefault="0005349B" w:rsidP="00A42C90">
            <w:pPr>
              <w:jc w:val="both"/>
              <w:rPr>
                <w:sz w:val="22"/>
                <w:szCs w:val="22"/>
              </w:rPr>
            </w:pPr>
            <w:r w:rsidRPr="0005349B">
              <w:rPr>
                <w:sz w:val="22"/>
                <w:szCs w:val="22"/>
              </w:rPr>
              <w:t>TOPLAM</w:t>
            </w:r>
          </w:p>
          <w:p w:rsidR="0005349B" w:rsidRPr="0005349B" w:rsidRDefault="0005349B" w:rsidP="00A42C90">
            <w:pPr>
              <w:jc w:val="both"/>
              <w:rPr>
                <w:sz w:val="22"/>
                <w:szCs w:val="22"/>
              </w:rPr>
            </w:pPr>
          </w:p>
        </w:tc>
        <w:tc>
          <w:tcPr>
            <w:tcW w:w="6237" w:type="dxa"/>
          </w:tcPr>
          <w:p w:rsidR="0005349B" w:rsidRPr="0005349B" w:rsidRDefault="0005349B" w:rsidP="00A42C90">
            <w:pPr>
              <w:jc w:val="both"/>
              <w:rPr>
                <w:sz w:val="22"/>
                <w:szCs w:val="22"/>
              </w:rPr>
            </w:pPr>
          </w:p>
        </w:tc>
        <w:tc>
          <w:tcPr>
            <w:tcW w:w="1203" w:type="dxa"/>
          </w:tcPr>
          <w:p w:rsidR="0005349B" w:rsidRPr="0005349B" w:rsidRDefault="0005349B" w:rsidP="00A42C90">
            <w:pPr>
              <w:jc w:val="both"/>
              <w:rPr>
                <w:sz w:val="22"/>
                <w:szCs w:val="22"/>
              </w:rPr>
            </w:pPr>
            <w:r>
              <w:rPr>
                <w:sz w:val="22"/>
                <w:szCs w:val="22"/>
              </w:rPr>
              <w:t>2.022.500</w:t>
            </w:r>
          </w:p>
        </w:tc>
      </w:tr>
    </w:tbl>
    <w:p w:rsidR="0005349B" w:rsidRPr="0005349B" w:rsidRDefault="0005349B" w:rsidP="0005349B">
      <w:pPr>
        <w:jc w:val="both"/>
        <w:rPr>
          <w:sz w:val="22"/>
          <w:szCs w:val="22"/>
        </w:rPr>
      </w:pPr>
      <w:r w:rsidRPr="0005349B">
        <w:rPr>
          <w:sz w:val="22"/>
          <w:szCs w:val="22"/>
        </w:rPr>
        <w:tab/>
      </w:r>
    </w:p>
    <w:p w:rsidR="0005349B" w:rsidRPr="0005349B" w:rsidRDefault="0005349B" w:rsidP="0005349B">
      <w:pPr>
        <w:jc w:val="both"/>
        <w:rPr>
          <w:sz w:val="22"/>
          <w:szCs w:val="22"/>
        </w:rPr>
      </w:pPr>
      <w:r w:rsidRPr="0005349B">
        <w:rPr>
          <w:sz w:val="22"/>
          <w:szCs w:val="22"/>
        </w:rPr>
        <w:tab/>
        <w:t>2017 Yılı İl Özel İdare Bütçesi Köylere yardım bölümüne konan ödeneklerin yukarıdaki tabloda görülen tutarlar doğrultusunda ilçelerine aktarılmasına, ayrıca Birliklere Yardım Bölümüne Konan ödeneklerin aktarılabilmesi için Birliklerce yapılacak Çalışma programının acilen bildirilmesine Komisyonumuzca oybirliğiyle karar verildi.</w:t>
      </w:r>
    </w:p>
    <w:p w:rsidR="0005349B" w:rsidRPr="0005349B" w:rsidRDefault="0005349B" w:rsidP="0005349B">
      <w:pPr>
        <w:jc w:val="both"/>
        <w:rPr>
          <w:sz w:val="22"/>
          <w:szCs w:val="22"/>
        </w:rPr>
      </w:pPr>
      <w:r w:rsidRPr="0005349B">
        <w:rPr>
          <w:sz w:val="22"/>
          <w:szCs w:val="22"/>
        </w:rPr>
        <w:tab/>
        <w:t>İl Genel Meclisinin takdirlerine arz olunur.</w:t>
      </w:r>
    </w:p>
    <w:p w:rsidR="0005349B" w:rsidRPr="0005349B" w:rsidRDefault="0005349B" w:rsidP="0005349B">
      <w:pPr>
        <w:jc w:val="both"/>
        <w:rPr>
          <w:sz w:val="22"/>
          <w:szCs w:val="22"/>
        </w:rPr>
      </w:pPr>
    </w:p>
    <w:p w:rsidR="0005349B" w:rsidRPr="0005349B" w:rsidRDefault="0005349B" w:rsidP="0005349B">
      <w:pPr>
        <w:jc w:val="both"/>
        <w:rPr>
          <w:sz w:val="22"/>
          <w:szCs w:val="22"/>
        </w:rPr>
      </w:pPr>
      <w:r w:rsidRPr="0005349B">
        <w:rPr>
          <w:sz w:val="22"/>
          <w:szCs w:val="22"/>
        </w:rPr>
        <w:t>Habib ALTINTOP</w:t>
      </w:r>
      <w:r w:rsidRPr="0005349B">
        <w:rPr>
          <w:sz w:val="22"/>
          <w:szCs w:val="22"/>
        </w:rPr>
        <w:tab/>
        <w:t>H. Ömer ÖRSDEMİR</w:t>
      </w:r>
      <w:r w:rsidRPr="0005349B">
        <w:rPr>
          <w:sz w:val="22"/>
          <w:szCs w:val="22"/>
        </w:rPr>
        <w:tab/>
        <w:t xml:space="preserve">    Ferit OLUK</w:t>
      </w:r>
      <w:r w:rsidRPr="0005349B">
        <w:rPr>
          <w:sz w:val="22"/>
          <w:szCs w:val="22"/>
        </w:rPr>
        <w:tab/>
      </w:r>
      <w:r w:rsidRPr="0005349B">
        <w:rPr>
          <w:sz w:val="22"/>
          <w:szCs w:val="22"/>
        </w:rPr>
        <w:tab/>
        <w:t>Yılmaz CEBECİ             Mustafa GÜNDÜZ</w:t>
      </w:r>
    </w:p>
    <w:p w:rsidR="0005349B" w:rsidRPr="0005349B" w:rsidRDefault="0005349B" w:rsidP="0005349B">
      <w:pPr>
        <w:jc w:val="both"/>
        <w:rPr>
          <w:sz w:val="22"/>
          <w:szCs w:val="22"/>
        </w:rPr>
      </w:pPr>
      <w:r w:rsidRPr="0005349B">
        <w:rPr>
          <w:sz w:val="22"/>
          <w:szCs w:val="22"/>
        </w:rPr>
        <w:t>Komisyon Başkanı</w:t>
      </w:r>
      <w:r w:rsidRPr="0005349B">
        <w:rPr>
          <w:sz w:val="22"/>
          <w:szCs w:val="22"/>
        </w:rPr>
        <w:tab/>
        <w:t>Başkan Yardımcısı</w:t>
      </w:r>
      <w:r w:rsidRPr="0005349B">
        <w:rPr>
          <w:sz w:val="22"/>
          <w:szCs w:val="22"/>
        </w:rPr>
        <w:tab/>
        <w:t xml:space="preserve">     Sözcü</w:t>
      </w:r>
      <w:r w:rsidRPr="0005349B">
        <w:rPr>
          <w:sz w:val="22"/>
          <w:szCs w:val="22"/>
        </w:rPr>
        <w:tab/>
      </w:r>
      <w:r w:rsidRPr="0005349B">
        <w:rPr>
          <w:sz w:val="22"/>
          <w:szCs w:val="22"/>
        </w:rPr>
        <w:tab/>
        <w:t xml:space="preserve">       Üye                                  </w:t>
      </w:r>
      <w:proofErr w:type="spellStart"/>
      <w:r w:rsidRPr="0005349B">
        <w:rPr>
          <w:sz w:val="22"/>
          <w:szCs w:val="22"/>
        </w:rPr>
        <w:t>Üye</w:t>
      </w:r>
      <w:proofErr w:type="spellEnd"/>
      <w:r w:rsidRPr="0005349B">
        <w:rPr>
          <w:sz w:val="22"/>
          <w:szCs w:val="22"/>
        </w:rPr>
        <w:t xml:space="preserve"> </w:t>
      </w:r>
    </w:p>
    <w:p w:rsidR="0005349B" w:rsidRPr="0005349B" w:rsidRDefault="0005349B" w:rsidP="0005349B">
      <w:pPr>
        <w:jc w:val="both"/>
        <w:rPr>
          <w:sz w:val="22"/>
          <w:szCs w:val="22"/>
        </w:rPr>
      </w:pPr>
    </w:p>
    <w:p w:rsidR="0005349B" w:rsidRPr="0005349B" w:rsidRDefault="0005349B" w:rsidP="0005349B">
      <w:pPr>
        <w:jc w:val="both"/>
        <w:rPr>
          <w:sz w:val="22"/>
          <w:szCs w:val="22"/>
        </w:rPr>
      </w:pPr>
    </w:p>
    <w:p w:rsidR="0005349B" w:rsidRPr="0005349B" w:rsidRDefault="0005349B" w:rsidP="0005349B">
      <w:pPr>
        <w:jc w:val="both"/>
        <w:rPr>
          <w:sz w:val="22"/>
          <w:szCs w:val="22"/>
        </w:rPr>
      </w:pPr>
      <w:r w:rsidRPr="0005349B">
        <w:rPr>
          <w:sz w:val="22"/>
          <w:szCs w:val="22"/>
        </w:rPr>
        <w:t>Ahmet DEMİRBİLEK</w:t>
      </w:r>
      <w:r w:rsidRPr="0005349B">
        <w:rPr>
          <w:sz w:val="22"/>
          <w:szCs w:val="22"/>
        </w:rPr>
        <w:tab/>
      </w:r>
      <w:r w:rsidRPr="0005349B">
        <w:rPr>
          <w:sz w:val="22"/>
          <w:szCs w:val="22"/>
        </w:rPr>
        <w:tab/>
      </w:r>
      <w:r w:rsidRPr="0005349B">
        <w:rPr>
          <w:sz w:val="22"/>
          <w:szCs w:val="22"/>
        </w:rPr>
        <w:tab/>
        <w:t xml:space="preserve">                                                                                    Dağıstan BİLGİÇ</w:t>
      </w:r>
    </w:p>
    <w:p w:rsidR="0005349B" w:rsidRPr="0005349B" w:rsidRDefault="0005349B" w:rsidP="0005349B">
      <w:pPr>
        <w:jc w:val="both"/>
        <w:rPr>
          <w:sz w:val="22"/>
          <w:szCs w:val="22"/>
        </w:rPr>
      </w:pPr>
      <w:r w:rsidRPr="0005349B">
        <w:rPr>
          <w:sz w:val="22"/>
          <w:szCs w:val="22"/>
        </w:rPr>
        <w:t>Üye</w:t>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r>
      <w:r w:rsidRPr="0005349B">
        <w:rPr>
          <w:sz w:val="22"/>
          <w:szCs w:val="22"/>
        </w:rPr>
        <w:tab/>
        <w:t xml:space="preserve">                       </w:t>
      </w:r>
      <w:proofErr w:type="spellStart"/>
      <w:r w:rsidRPr="0005349B">
        <w:rPr>
          <w:sz w:val="22"/>
          <w:szCs w:val="22"/>
        </w:rPr>
        <w:t>Üye</w:t>
      </w:r>
      <w:proofErr w:type="spellEnd"/>
    </w:p>
    <w:p w:rsidR="0005349B" w:rsidRPr="0005349B" w:rsidRDefault="0005349B" w:rsidP="0005349B">
      <w:pPr>
        <w:jc w:val="center"/>
        <w:rPr>
          <w:sz w:val="22"/>
          <w:szCs w:val="22"/>
        </w:rPr>
      </w:pPr>
      <w:r w:rsidRPr="0005349B">
        <w:rPr>
          <w:sz w:val="22"/>
          <w:szCs w:val="22"/>
        </w:rPr>
        <w:t>TASDİK OLUNUR</w:t>
      </w:r>
    </w:p>
    <w:p w:rsidR="0005349B" w:rsidRPr="0005349B" w:rsidRDefault="0005349B" w:rsidP="0005349B">
      <w:pPr>
        <w:jc w:val="center"/>
        <w:rPr>
          <w:sz w:val="22"/>
          <w:szCs w:val="22"/>
        </w:rPr>
      </w:pPr>
      <w:r w:rsidRPr="0005349B">
        <w:rPr>
          <w:sz w:val="22"/>
          <w:szCs w:val="22"/>
        </w:rPr>
        <w:t>14.04.2017</w:t>
      </w:r>
    </w:p>
    <w:p w:rsidR="0005349B" w:rsidRPr="0005349B" w:rsidRDefault="0005349B" w:rsidP="0005349B">
      <w:pPr>
        <w:jc w:val="center"/>
        <w:rPr>
          <w:sz w:val="22"/>
          <w:szCs w:val="22"/>
        </w:rPr>
      </w:pPr>
    </w:p>
    <w:p w:rsidR="0005349B" w:rsidRPr="0005349B" w:rsidRDefault="0005349B" w:rsidP="0005349B">
      <w:pPr>
        <w:jc w:val="center"/>
        <w:rPr>
          <w:sz w:val="22"/>
          <w:szCs w:val="22"/>
        </w:rPr>
      </w:pPr>
      <w:r w:rsidRPr="0005349B">
        <w:rPr>
          <w:sz w:val="22"/>
          <w:szCs w:val="22"/>
        </w:rPr>
        <w:t>Murat ÇAYKARA</w:t>
      </w:r>
    </w:p>
    <w:p w:rsidR="00971FC5" w:rsidRPr="0005349B" w:rsidRDefault="0005349B" w:rsidP="0005349B">
      <w:pPr>
        <w:jc w:val="center"/>
        <w:rPr>
          <w:sz w:val="22"/>
          <w:szCs w:val="22"/>
        </w:rPr>
      </w:pPr>
      <w:r w:rsidRPr="0005349B">
        <w:rPr>
          <w:sz w:val="22"/>
          <w:szCs w:val="22"/>
        </w:rPr>
        <w:t>İl Genel Meclisi Başkanı</w:t>
      </w:r>
    </w:p>
    <w:sectPr w:rsidR="00971FC5" w:rsidRPr="0005349B" w:rsidSect="0005349B">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41"/>
    <w:rsid w:val="0005349B"/>
    <w:rsid w:val="002B0D41"/>
    <w:rsid w:val="00971FC5"/>
    <w:rsid w:val="00F24E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3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3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578</Words>
  <Characters>3298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2017-05-17T11:29:00Z</dcterms:created>
  <dcterms:modified xsi:type="dcterms:W3CDTF">2017-05-17T11:44:00Z</dcterms:modified>
</cp:coreProperties>
</file>