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B3" w:rsidRDefault="00C426B3">
      <w:pPr>
        <w:pStyle w:val="Stil"/>
        <w:shd w:val="clear" w:color="auto" w:fill="FEFFFD"/>
        <w:spacing w:line="283" w:lineRule="exact"/>
        <w:ind w:left="3412" w:right="3412"/>
        <w:rPr>
          <w:color w:val="000003"/>
          <w:sz w:val="23"/>
          <w:szCs w:val="23"/>
          <w:lang w:bidi="he-IL"/>
        </w:rPr>
      </w:pPr>
      <w:bookmarkStart w:id="0" w:name="_GoBack"/>
      <w:bookmarkEnd w:id="0"/>
      <w:r>
        <w:rPr>
          <w:color w:val="000003"/>
          <w:sz w:val="23"/>
          <w:szCs w:val="23"/>
        </w:rPr>
        <w:t>İ</w:t>
      </w:r>
      <w:r>
        <w:rPr>
          <w:color w:val="000003"/>
          <w:sz w:val="23"/>
          <w:szCs w:val="23"/>
          <w:lang w:bidi="he-IL"/>
        </w:rPr>
        <w:t xml:space="preserve">L GENEL </w:t>
      </w:r>
      <w:r w:rsidR="00C8197E">
        <w:rPr>
          <w:color w:val="000003"/>
          <w:sz w:val="23"/>
          <w:szCs w:val="23"/>
          <w:lang w:bidi="he-IL"/>
        </w:rPr>
        <w:t>MECLİSİ BAŞKANLIĞINA</w:t>
      </w:r>
      <w:r>
        <w:rPr>
          <w:color w:val="000003"/>
          <w:sz w:val="23"/>
          <w:szCs w:val="23"/>
          <w:lang w:bidi="he-IL"/>
        </w:rPr>
        <w:t xml:space="preserve"> </w:t>
      </w:r>
      <w:r>
        <w:rPr>
          <w:color w:val="000003"/>
          <w:sz w:val="23"/>
          <w:szCs w:val="23"/>
          <w:lang w:bidi="he-IL"/>
        </w:rPr>
        <w:br/>
        <w:t xml:space="preserve">(İmar ve Bayındırlık Komisyon Raporu) </w:t>
      </w:r>
    </w:p>
    <w:p w:rsidR="00C426B3" w:rsidRDefault="00C426B3">
      <w:pPr>
        <w:pStyle w:val="Stil"/>
        <w:spacing w:before="254" w:line="1" w:lineRule="exact"/>
        <w:rPr>
          <w:sz w:val="23"/>
          <w:szCs w:val="23"/>
        </w:rPr>
      </w:pPr>
    </w:p>
    <w:p w:rsidR="00C426B3" w:rsidRDefault="00C426B3">
      <w:pPr>
        <w:pStyle w:val="Stil"/>
        <w:shd w:val="clear" w:color="auto" w:fill="FEFFFD"/>
        <w:spacing w:line="273" w:lineRule="exact"/>
        <w:ind w:firstLine="705"/>
        <w:rPr>
          <w:color w:val="000003"/>
          <w:sz w:val="23"/>
          <w:szCs w:val="23"/>
          <w:lang w:bidi="he-IL"/>
        </w:rPr>
      </w:pPr>
      <w:r>
        <w:rPr>
          <w:color w:val="000003"/>
          <w:sz w:val="23"/>
          <w:szCs w:val="23"/>
          <w:lang w:bidi="he-IL"/>
        </w:rPr>
        <w:t xml:space="preserve">5302 Sayılı yasa kapsamında verilen önergede, Balışeyh İlçesine bağlı Dikmen Köyü ile Aydınşeyh </w:t>
      </w:r>
      <w:r>
        <w:rPr>
          <w:color w:val="000003"/>
          <w:sz w:val="23"/>
          <w:szCs w:val="23"/>
          <w:lang w:bidi="he-IL"/>
        </w:rPr>
        <w:br/>
        <w:t>Köyü arasında bulunan 4 Km</w:t>
      </w:r>
      <w:r>
        <w:rPr>
          <w:color w:val="141617"/>
          <w:sz w:val="23"/>
          <w:szCs w:val="23"/>
          <w:lang w:bidi="he-IL"/>
        </w:rPr>
        <w:t>.</w:t>
      </w:r>
      <w:r>
        <w:rPr>
          <w:color w:val="000003"/>
          <w:sz w:val="23"/>
          <w:szCs w:val="23"/>
          <w:lang w:bidi="he-IL"/>
        </w:rPr>
        <w:t xml:space="preserve">lik yolun 2.Derece yol ağından alınarak, </w:t>
      </w:r>
      <w:r w:rsidR="00C8197E">
        <w:rPr>
          <w:color w:val="000003"/>
          <w:sz w:val="23"/>
          <w:szCs w:val="23"/>
          <w:lang w:bidi="he-IL"/>
        </w:rPr>
        <w:t>1.</w:t>
      </w:r>
      <w:r>
        <w:rPr>
          <w:color w:val="000003"/>
          <w:sz w:val="23"/>
          <w:szCs w:val="23"/>
          <w:lang w:bidi="he-IL"/>
        </w:rPr>
        <w:t>Derece yol ağına alınması istenmiş</w:t>
      </w:r>
      <w:r>
        <w:rPr>
          <w:color w:val="343531"/>
          <w:sz w:val="23"/>
          <w:szCs w:val="23"/>
          <w:lang w:bidi="he-IL"/>
        </w:rPr>
        <w:t xml:space="preserve">, </w:t>
      </w:r>
      <w:r>
        <w:rPr>
          <w:color w:val="343531"/>
          <w:sz w:val="23"/>
          <w:szCs w:val="23"/>
          <w:lang w:bidi="he-IL"/>
        </w:rPr>
        <w:br/>
      </w:r>
      <w:r>
        <w:rPr>
          <w:color w:val="000003"/>
          <w:sz w:val="23"/>
          <w:szCs w:val="23"/>
          <w:lang w:bidi="he-IL"/>
        </w:rPr>
        <w:t xml:space="preserve">önerge gündeme alındıktan sonra Komisyonumuza havale edilmiştir. Komisyonumuz 16-23 Mayıs 2017 </w:t>
      </w:r>
      <w:r>
        <w:rPr>
          <w:color w:val="000003"/>
          <w:sz w:val="23"/>
          <w:szCs w:val="23"/>
          <w:lang w:bidi="he-IL"/>
        </w:rPr>
        <w:br/>
        <w:t xml:space="preserve">tarihleri arasında 5 gün toplanarak çalışmasını tamamlamıştır. </w:t>
      </w:r>
    </w:p>
    <w:p w:rsidR="00C426B3" w:rsidRDefault="00C426B3">
      <w:pPr>
        <w:pStyle w:val="Stil"/>
        <w:spacing w:before="273" w:line="1" w:lineRule="exact"/>
        <w:rPr>
          <w:sz w:val="23"/>
          <w:szCs w:val="23"/>
          <w:lang w:bidi="he-IL"/>
        </w:rPr>
      </w:pPr>
    </w:p>
    <w:p w:rsidR="00C426B3" w:rsidRDefault="00C8197E" w:rsidP="00C8197E">
      <w:pPr>
        <w:pStyle w:val="Stil"/>
        <w:shd w:val="clear" w:color="auto" w:fill="FEFFFD"/>
        <w:spacing w:line="273" w:lineRule="exact"/>
        <w:ind w:firstLine="705"/>
        <w:jc w:val="both"/>
        <w:rPr>
          <w:color w:val="000003"/>
          <w:sz w:val="23"/>
          <w:szCs w:val="23"/>
          <w:lang w:bidi="he-IL"/>
        </w:rPr>
      </w:pPr>
      <w:r>
        <w:rPr>
          <w:rFonts w:ascii="Arial" w:hAnsi="Arial" w:cs="Arial"/>
          <w:bCs/>
          <w:color w:val="000003"/>
          <w:w w:val="134"/>
          <w:sz w:val="22"/>
          <w:szCs w:val="22"/>
          <w:lang w:bidi="he-IL"/>
        </w:rPr>
        <w:t xml:space="preserve">İl </w:t>
      </w:r>
      <w:r w:rsidR="00C426B3">
        <w:rPr>
          <w:color w:val="000003"/>
          <w:sz w:val="23"/>
          <w:szCs w:val="23"/>
          <w:lang w:bidi="he-IL"/>
        </w:rPr>
        <w:t>Özel İdaresi sorumluluk alanında bulunan yerlerde ihtiyaç duyulan hizmet ve çalışmalar</w:t>
      </w:r>
      <w:r w:rsidR="00C426B3">
        <w:rPr>
          <w:color w:val="141617"/>
          <w:sz w:val="23"/>
          <w:szCs w:val="23"/>
          <w:lang w:bidi="he-IL"/>
        </w:rPr>
        <w:t xml:space="preserve">, </w:t>
      </w:r>
      <w:r w:rsidR="00C426B3">
        <w:rPr>
          <w:color w:val="000003"/>
          <w:sz w:val="23"/>
          <w:szCs w:val="23"/>
          <w:lang w:bidi="he-IL"/>
        </w:rPr>
        <w:t xml:space="preserve">zaman </w:t>
      </w:r>
      <w:r w:rsidR="00C426B3">
        <w:rPr>
          <w:color w:val="000003"/>
          <w:sz w:val="23"/>
          <w:szCs w:val="23"/>
          <w:lang w:bidi="he-IL"/>
        </w:rPr>
        <w:br/>
        <w:t xml:space="preserve">zaman </w:t>
      </w:r>
      <w:r>
        <w:rPr>
          <w:rFonts w:ascii="Arial" w:hAnsi="Arial" w:cs="Arial"/>
          <w:bCs/>
          <w:color w:val="000003"/>
          <w:w w:val="134"/>
          <w:sz w:val="22"/>
          <w:szCs w:val="22"/>
          <w:lang w:bidi="he-IL"/>
        </w:rPr>
        <w:t>İl</w:t>
      </w:r>
      <w:r w:rsidR="00C426B3">
        <w:rPr>
          <w:rFonts w:ascii="Arial" w:hAnsi="Arial" w:cs="Arial"/>
          <w:b/>
          <w:bCs/>
          <w:color w:val="000003"/>
          <w:w w:val="134"/>
          <w:sz w:val="22"/>
          <w:szCs w:val="22"/>
          <w:lang w:bidi="he-IL"/>
        </w:rPr>
        <w:t xml:space="preserve"> </w:t>
      </w:r>
      <w:r w:rsidR="00C426B3">
        <w:rPr>
          <w:color w:val="000003"/>
          <w:sz w:val="23"/>
          <w:szCs w:val="23"/>
          <w:lang w:bidi="he-IL"/>
        </w:rPr>
        <w:t>Genel Meclisi Üyeleri tarafından mevzuat kapsamında verilen önergelerle gündeme getirilmektedir</w:t>
      </w:r>
      <w:r w:rsidR="00C426B3">
        <w:rPr>
          <w:color w:val="141617"/>
          <w:sz w:val="23"/>
          <w:szCs w:val="23"/>
          <w:lang w:bidi="he-IL"/>
        </w:rPr>
        <w:t xml:space="preserve">. </w:t>
      </w:r>
      <w:r w:rsidR="00C426B3">
        <w:rPr>
          <w:color w:val="141617"/>
          <w:sz w:val="23"/>
          <w:szCs w:val="23"/>
          <w:lang w:bidi="he-IL"/>
        </w:rPr>
        <w:br/>
      </w:r>
      <w:r w:rsidR="00C426B3">
        <w:rPr>
          <w:color w:val="000003"/>
          <w:sz w:val="23"/>
          <w:szCs w:val="23"/>
          <w:lang w:bidi="he-IL"/>
        </w:rPr>
        <w:t>Bu kapsamda verilen önergede</w:t>
      </w:r>
      <w:r w:rsidR="00C426B3">
        <w:rPr>
          <w:color w:val="141617"/>
          <w:sz w:val="23"/>
          <w:szCs w:val="23"/>
          <w:lang w:bidi="he-IL"/>
        </w:rPr>
        <w:t xml:space="preserve">, </w:t>
      </w:r>
      <w:r w:rsidR="00C426B3">
        <w:rPr>
          <w:color w:val="000003"/>
          <w:sz w:val="23"/>
          <w:szCs w:val="23"/>
          <w:lang w:bidi="he-IL"/>
        </w:rPr>
        <w:t xml:space="preserve">Balışeyh İlçesine bağlı Dikmen Köyü ile Aydınşeyh Köyü arasında bulunan 4 </w:t>
      </w:r>
      <w:r w:rsidR="00C426B3">
        <w:rPr>
          <w:color w:val="000003"/>
          <w:sz w:val="23"/>
          <w:szCs w:val="23"/>
          <w:lang w:bidi="he-IL"/>
        </w:rPr>
        <w:br/>
        <w:t>Km</w:t>
      </w:r>
      <w:r w:rsidR="00C426B3">
        <w:rPr>
          <w:color w:val="141617"/>
          <w:sz w:val="23"/>
          <w:szCs w:val="23"/>
          <w:lang w:bidi="he-IL"/>
        </w:rPr>
        <w:t>.</w:t>
      </w:r>
      <w:r w:rsidR="00C426B3">
        <w:rPr>
          <w:color w:val="000003"/>
          <w:sz w:val="23"/>
          <w:szCs w:val="23"/>
          <w:lang w:bidi="he-IL"/>
        </w:rPr>
        <w:t>lik yolun 2.Derece yol ağından alınarak</w:t>
      </w:r>
      <w:r w:rsidR="00C426B3">
        <w:rPr>
          <w:color w:val="141617"/>
          <w:sz w:val="23"/>
          <w:szCs w:val="23"/>
          <w:lang w:bidi="he-IL"/>
        </w:rPr>
        <w:t xml:space="preserve">, </w:t>
      </w:r>
      <w:r>
        <w:rPr>
          <w:color w:val="141617"/>
          <w:sz w:val="23"/>
          <w:szCs w:val="23"/>
          <w:lang w:bidi="he-IL"/>
        </w:rPr>
        <w:t>1</w:t>
      </w:r>
      <w:r w:rsidR="00C426B3">
        <w:rPr>
          <w:color w:val="000003"/>
          <w:sz w:val="23"/>
          <w:szCs w:val="23"/>
          <w:lang w:bidi="he-IL"/>
        </w:rPr>
        <w:t>Derece yol ağına alınması istenmiş</w:t>
      </w:r>
      <w:r w:rsidR="00C426B3">
        <w:rPr>
          <w:color w:val="141617"/>
          <w:sz w:val="23"/>
          <w:szCs w:val="23"/>
          <w:lang w:bidi="he-IL"/>
        </w:rPr>
        <w:t xml:space="preserve">, </w:t>
      </w:r>
      <w:r w:rsidR="00C426B3">
        <w:rPr>
          <w:color w:val="000003"/>
          <w:sz w:val="23"/>
          <w:szCs w:val="23"/>
          <w:lang w:bidi="he-IL"/>
        </w:rPr>
        <w:t xml:space="preserve">Komisyonumuz talep le ilgili </w:t>
      </w:r>
      <w:r w:rsidR="00C426B3">
        <w:rPr>
          <w:color w:val="000003"/>
          <w:sz w:val="23"/>
          <w:szCs w:val="23"/>
          <w:lang w:bidi="he-IL"/>
        </w:rPr>
        <w:br/>
        <w:t>olarak</w:t>
      </w:r>
      <w:r w:rsidR="00C426B3">
        <w:rPr>
          <w:color w:val="141617"/>
          <w:sz w:val="23"/>
          <w:szCs w:val="23"/>
          <w:lang w:bidi="he-IL"/>
        </w:rPr>
        <w:t xml:space="preserve">, </w:t>
      </w:r>
      <w:r w:rsidR="00C426B3">
        <w:rPr>
          <w:color w:val="000003"/>
          <w:sz w:val="23"/>
          <w:szCs w:val="23"/>
          <w:lang w:bidi="he-IL"/>
        </w:rPr>
        <w:t xml:space="preserve">yerinde inceleme yapmış ve </w:t>
      </w:r>
      <w:r w:rsidR="00C426B3" w:rsidRPr="00C8197E">
        <w:rPr>
          <w:rFonts w:ascii="Arial" w:hAnsi="Arial" w:cs="Arial"/>
          <w:bCs/>
          <w:color w:val="000003"/>
          <w:w w:val="134"/>
          <w:sz w:val="22"/>
          <w:szCs w:val="22"/>
          <w:lang w:bidi="he-IL"/>
        </w:rPr>
        <w:t>İl</w:t>
      </w:r>
      <w:r w:rsidR="00C426B3">
        <w:rPr>
          <w:rFonts w:ascii="Arial" w:hAnsi="Arial" w:cs="Arial"/>
          <w:b/>
          <w:bCs/>
          <w:color w:val="000003"/>
          <w:w w:val="134"/>
          <w:sz w:val="22"/>
          <w:szCs w:val="22"/>
          <w:lang w:bidi="he-IL"/>
        </w:rPr>
        <w:t xml:space="preserve"> </w:t>
      </w:r>
      <w:r w:rsidR="00C426B3">
        <w:rPr>
          <w:color w:val="000003"/>
          <w:sz w:val="23"/>
          <w:szCs w:val="23"/>
          <w:lang w:bidi="he-IL"/>
        </w:rPr>
        <w:t>Özel İdare yetkililerinden bilgiler almıştır</w:t>
      </w:r>
      <w:r w:rsidR="00C426B3">
        <w:rPr>
          <w:color w:val="141617"/>
          <w:sz w:val="23"/>
          <w:szCs w:val="23"/>
          <w:lang w:bidi="he-IL"/>
        </w:rPr>
        <w:t xml:space="preserve">. </w:t>
      </w:r>
      <w:r w:rsidR="00C426B3">
        <w:rPr>
          <w:color w:val="000003"/>
          <w:sz w:val="23"/>
          <w:szCs w:val="23"/>
          <w:lang w:bidi="he-IL"/>
        </w:rPr>
        <w:t xml:space="preserve">Alınan bilgilerde bu yolun </w:t>
      </w:r>
      <w:r w:rsidR="00C426B3">
        <w:rPr>
          <w:color w:val="000003"/>
          <w:sz w:val="23"/>
          <w:szCs w:val="23"/>
          <w:lang w:bidi="he-IL"/>
        </w:rPr>
        <w:br/>
        <w:t>yoğun bir şekilde kullanıldığı</w:t>
      </w:r>
      <w:r w:rsidR="00C426B3">
        <w:rPr>
          <w:color w:val="141617"/>
          <w:sz w:val="23"/>
          <w:szCs w:val="23"/>
          <w:lang w:bidi="he-IL"/>
        </w:rPr>
        <w:t xml:space="preserve">, </w:t>
      </w:r>
      <w:r w:rsidR="00C426B3">
        <w:rPr>
          <w:color w:val="000003"/>
          <w:sz w:val="23"/>
          <w:szCs w:val="23"/>
          <w:lang w:bidi="he-IL"/>
        </w:rPr>
        <w:t>alt yapısının l.Dereceye uygun olduğu</w:t>
      </w:r>
      <w:r w:rsidR="00C426B3">
        <w:rPr>
          <w:color w:val="141617"/>
          <w:sz w:val="23"/>
          <w:szCs w:val="23"/>
          <w:lang w:bidi="he-IL"/>
        </w:rPr>
        <w:t xml:space="preserve">, </w:t>
      </w:r>
      <w:r w:rsidR="00C426B3">
        <w:rPr>
          <w:color w:val="000003"/>
          <w:sz w:val="23"/>
          <w:szCs w:val="23"/>
          <w:lang w:bidi="he-IL"/>
        </w:rPr>
        <w:t xml:space="preserve">l.Derece yol ağına alınması talebinin </w:t>
      </w:r>
      <w:r w:rsidR="00C426B3">
        <w:rPr>
          <w:color w:val="000003"/>
          <w:sz w:val="23"/>
          <w:szCs w:val="23"/>
          <w:lang w:bidi="he-IL"/>
        </w:rPr>
        <w:br/>
        <w:t xml:space="preserve">idarece de uygun bulunduğu anlaşılmıştır. </w:t>
      </w:r>
    </w:p>
    <w:p w:rsidR="00C426B3" w:rsidRDefault="00C426B3" w:rsidP="00C8197E">
      <w:pPr>
        <w:pStyle w:val="Stil"/>
        <w:spacing w:before="249" w:line="1" w:lineRule="exact"/>
        <w:ind w:right="5"/>
        <w:jc w:val="both"/>
        <w:rPr>
          <w:sz w:val="23"/>
          <w:szCs w:val="23"/>
          <w:lang w:bidi="he-IL"/>
        </w:rPr>
      </w:pPr>
    </w:p>
    <w:p w:rsidR="00C426B3" w:rsidRDefault="00C426B3" w:rsidP="00C8197E">
      <w:pPr>
        <w:pStyle w:val="Stil"/>
        <w:shd w:val="clear" w:color="auto" w:fill="FEFFFD"/>
        <w:spacing w:line="273" w:lineRule="exact"/>
        <w:ind w:right="5" w:firstLine="705"/>
        <w:jc w:val="both"/>
        <w:rPr>
          <w:color w:val="000003"/>
          <w:sz w:val="23"/>
          <w:szCs w:val="23"/>
          <w:lang w:bidi="he-IL"/>
        </w:rPr>
      </w:pPr>
      <w:r>
        <w:rPr>
          <w:color w:val="000003"/>
          <w:sz w:val="23"/>
          <w:szCs w:val="23"/>
          <w:lang w:bidi="he-IL"/>
        </w:rPr>
        <w:t xml:space="preserve">İl Özel İdaresi sorumluluk alanında bulunan Balışeyh İlçesine bağlı Dikmen Köyü ile Aydınşeyh Köyü </w:t>
      </w:r>
      <w:r>
        <w:rPr>
          <w:color w:val="000003"/>
          <w:sz w:val="23"/>
          <w:szCs w:val="23"/>
          <w:lang w:bidi="he-IL"/>
        </w:rPr>
        <w:br/>
        <w:t>arasında 2.derece yol ağında bulunan yolun</w:t>
      </w:r>
      <w:r w:rsidR="00C8197E">
        <w:rPr>
          <w:color w:val="141617"/>
          <w:sz w:val="23"/>
          <w:szCs w:val="23"/>
          <w:lang w:bidi="he-IL"/>
        </w:rPr>
        <w:t>, 1</w:t>
      </w:r>
      <w:r>
        <w:rPr>
          <w:color w:val="141617"/>
          <w:sz w:val="23"/>
          <w:szCs w:val="23"/>
          <w:lang w:bidi="he-IL"/>
        </w:rPr>
        <w:t>.</w:t>
      </w:r>
      <w:r>
        <w:rPr>
          <w:color w:val="000003"/>
          <w:sz w:val="23"/>
          <w:szCs w:val="23"/>
          <w:lang w:bidi="he-IL"/>
        </w:rPr>
        <w:t>derece yol ağına alınmasının uygunluğuna Komisyonumuzc</w:t>
      </w:r>
      <w:r>
        <w:rPr>
          <w:color w:val="141617"/>
          <w:sz w:val="23"/>
          <w:szCs w:val="23"/>
          <w:lang w:bidi="he-IL"/>
        </w:rPr>
        <w:t xml:space="preserve">a </w:t>
      </w:r>
      <w:r>
        <w:rPr>
          <w:color w:val="141617"/>
          <w:sz w:val="23"/>
          <w:szCs w:val="23"/>
          <w:lang w:bidi="he-IL"/>
        </w:rPr>
        <w:br/>
      </w:r>
      <w:r>
        <w:rPr>
          <w:color w:val="000003"/>
          <w:sz w:val="23"/>
          <w:szCs w:val="23"/>
          <w:lang w:bidi="he-IL"/>
        </w:rPr>
        <w:t xml:space="preserve">oybirliğiyle karar verildi. </w:t>
      </w:r>
    </w:p>
    <w:p w:rsidR="00C426B3" w:rsidRDefault="00C426B3" w:rsidP="00C8197E">
      <w:pPr>
        <w:pStyle w:val="Stil"/>
        <w:shd w:val="clear" w:color="auto" w:fill="FEFFFD"/>
        <w:spacing w:line="278" w:lineRule="exact"/>
        <w:ind w:left="715" w:right="5"/>
        <w:jc w:val="both"/>
        <w:rPr>
          <w:color w:val="141617"/>
          <w:sz w:val="23"/>
          <w:szCs w:val="23"/>
          <w:lang w:bidi="he-IL"/>
        </w:rPr>
      </w:pPr>
      <w:r w:rsidRPr="00C8197E">
        <w:rPr>
          <w:rFonts w:ascii="Arial" w:hAnsi="Arial" w:cs="Arial"/>
          <w:bCs/>
          <w:color w:val="000003"/>
          <w:w w:val="134"/>
          <w:sz w:val="22"/>
          <w:szCs w:val="22"/>
          <w:lang w:bidi="he-IL"/>
        </w:rPr>
        <w:t xml:space="preserve">İl </w:t>
      </w:r>
      <w:r>
        <w:rPr>
          <w:color w:val="000003"/>
          <w:sz w:val="23"/>
          <w:szCs w:val="23"/>
          <w:lang w:bidi="he-IL"/>
        </w:rPr>
        <w:t>Genel Meclisinin takdirlerine arz olunur</w:t>
      </w:r>
      <w:r>
        <w:rPr>
          <w:color w:val="141617"/>
          <w:sz w:val="23"/>
          <w:szCs w:val="23"/>
          <w:lang w:bidi="he-IL"/>
        </w:rPr>
        <w:t xml:space="preserve">. </w:t>
      </w:r>
    </w:p>
    <w:p w:rsidR="00C426B3" w:rsidRDefault="00C426B3">
      <w:pPr>
        <w:pStyle w:val="Stil"/>
        <w:rPr>
          <w:sz w:val="23"/>
          <w:szCs w:val="23"/>
          <w:lang w:bidi="he-IL"/>
        </w:rPr>
      </w:pPr>
    </w:p>
    <w:p w:rsidR="00C8197E" w:rsidRDefault="00C8197E">
      <w:pPr>
        <w:pStyle w:val="Stil"/>
        <w:rPr>
          <w:sz w:val="23"/>
          <w:szCs w:val="23"/>
          <w:lang w:bidi="he-IL"/>
        </w:rPr>
      </w:pPr>
    </w:p>
    <w:p w:rsidR="00C8197E" w:rsidRDefault="00C8197E">
      <w:pPr>
        <w:pStyle w:val="Stil"/>
        <w:rPr>
          <w:sz w:val="23"/>
          <w:szCs w:val="23"/>
          <w:lang w:bidi="he-IL"/>
        </w:rPr>
      </w:pPr>
    </w:p>
    <w:p w:rsidR="00C8197E" w:rsidRDefault="00C8197E">
      <w:pPr>
        <w:pStyle w:val="Stil"/>
        <w:rPr>
          <w:sz w:val="23"/>
          <w:szCs w:val="23"/>
          <w:lang w:bidi="he-IL"/>
        </w:rPr>
      </w:pPr>
    </w:p>
    <w:p w:rsidR="00C8197E" w:rsidRPr="00C8197E" w:rsidRDefault="00C8197E" w:rsidP="00C81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97E">
        <w:rPr>
          <w:rFonts w:ascii="Times New Roman" w:hAnsi="Times New Roman"/>
          <w:sz w:val="24"/>
          <w:szCs w:val="24"/>
        </w:rPr>
        <w:t>Mehmet ERDEMİR</w:t>
      </w:r>
      <w:r w:rsidRPr="00C8197E">
        <w:rPr>
          <w:rFonts w:ascii="Times New Roman" w:hAnsi="Times New Roman"/>
          <w:sz w:val="24"/>
          <w:szCs w:val="24"/>
        </w:rPr>
        <w:tab/>
      </w:r>
      <w:r w:rsidRPr="00C8197E">
        <w:rPr>
          <w:rFonts w:ascii="Times New Roman" w:hAnsi="Times New Roman"/>
          <w:sz w:val="24"/>
          <w:szCs w:val="24"/>
        </w:rPr>
        <w:tab/>
        <w:t>Hasan KESKİN</w:t>
      </w:r>
      <w:r w:rsidRPr="00C8197E">
        <w:rPr>
          <w:rFonts w:ascii="Times New Roman" w:hAnsi="Times New Roman"/>
          <w:sz w:val="24"/>
          <w:szCs w:val="24"/>
        </w:rPr>
        <w:tab/>
        <w:t>Hayrettin AKYÜZ</w:t>
      </w:r>
      <w:r w:rsidRPr="00C8197E">
        <w:rPr>
          <w:rFonts w:ascii="Times New Roman" w:hAnsi="Times New Roman"/>
          <w:sz w:val="24"/>
          <w:szCs w:val="24"/>
        </w:rPr>
        <w:tab/>
      </w:r>
      <w:r w:rsidRPr="00C8197E">
        <w:rPr>
          <w:rFonts w:ascii="Times New Roman" w:hAnsi="Times New Roman"/>
          <w:sz w:val="24"/>
          <w:szCs w:val="24"/>
        </w:rPr>
        <w:tab/>
        <w:t>Murat ÇAYKARA</w:t>
      </w:r>
    </w:p>
    <w:p w:rsidR="00C8197E" w:rsidRPr="00C8197E" w:rsidRDefault="00C8197E" w:rsidP="00C81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97E">
        <w:rPr>
          <w:rFonts w:ascii="Times New Roman" w:hAnsi="Times New Roman"/>
          <w:sz w:val="24"/>
          <w:szCs w:val="24"/>
        </w:rPr>
        <w:t>Komisyon Başkanı</w:t>
      </w:r>
      <w:r w:rsidRPr="00C8197E">
        <w:rPr>
          <w:rFonts w:ascii="Times New Roman" w:hAnsi="Times New Roman"/>
          <w:sz w:val="24"/>
          <w:szCs w:val="24"/>
        </w:rPr>
        <w:tab/>
      </w:r>
      <w:r w:rsidRPr="00C8197E">
        <w:rPr>
          <w:rFonts w:ascii="Times New Roman" w:hAnsi="Times New Roman"/>
          <w:sz w:val="24"/>
          <w:szCs w:val="24"/>
        </w:rPr>
        <w:tab/>
        <w:t>Başkan Yardımcısı</w:t>
      </w:r>
      <w:r w:rsidRPr="00C8197E">
        <w:rPr>
          <w:rFonts w:ascii="Times New Roman" w:hAnsi="Times New Roman"/>
          <w:sz w:val="24"/>
          <w:szCs w:val="24"/>
        </w:rPr>
        <w:tab/>
        <w:t>Sözcü</w:t>
      </w:r>
      <w:r w:rsidRPr="00C8197E">
        <w:rPr>
          <w:rFonts w:ascii="Times New Roman" w:hAnsi="Times New Roman"/>
          <w:sz w:val="24"/>
          <w:szCs w:val="24"/>
        </w:rPr>
        <w:tab/>
      </w:r>
      <w:r w:rsidRPr="00C8197E">
        <w:rPr>
          <w:rFonts w:ascii="Times New Roman" w:hAnsi="Times New Roman"/>
          <w:sz w:val="24"/>
          <w:szCs w:val="24"/>
        </w:rPr>
        <w:tab/>
      </w:r>
      <w:r w:rsidRPr="00C8197E">
        <w:rPr>
          <w:rFonts w:ascii="Times New Roman" w:hAnsi="Times New Roman"/>
          <w:sz w:val="24"/>
          <w:szCs w:val="24"/>
        </w:rPr>
        <w:tab/>
      </w:r>
      <w:r w:rsidRPr="00C8197E">
        <w:rPr>
          <w:rFonts w:ascii="Times New Roman" w:hAnsi="Times New Roman"/>
          <w:sz w:val="24"/>
          <w:szCs w:val="24"/>
        </w:rPr>
        <w:tab/>
        <w:t>Üye</w:t>
      </w:r>
    </w:p>
    <w:p w:rsidR="00C8197E" w:rsidRPr="00C8197E" w:rsidRDefault="00C8197E" w:rsidP="00C81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97E" w:rsidRPr="00C8197E" w:rsidRDefault="00C8197E" w:rsidP="00C81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97E" w:rsidRPr="00C8197E" w:rsidRDefault="00C8197E" w:rsidP="00C81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97E" w:rsidRPr="00C8197E" w:rsidRDefault="00C8197E" w:rsidP="00C81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97E" w:rsidRPr="00C8197E" w:rsidRDefault="00C8197E" w:rsidP="00C81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97E" w:rsidRPr="00C8197E" w:rsidRDefault="00C8197E" w:rsidP="00C81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97E" w:rsidRPr="00C8197E" w:rsidRDefault="00C8197E" w:rsidP="00C81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97E">
        <w:rPr>
          <w:rFonts w:ascii="Times New Roman" w:hAnsi="Times New Roman"/>
          <w:sz w:val="24"/>
          <w:szCs w:val="24"/>
        </w:rPr>
        <w:t>Ahmet ZEYBEKOĞLU</w:t>
      </w:r>
      <w:r w:rsidRPr="00C8197E">
        <w:rPr>
          <w:rFonts w:ascii="Times New Roman" w:hAnsi="Times New Roman"/>
          <w:sz w:val="24"/>
          <w:szCs w:val="24"/>
        </w:rPr>
        <w:tab/>
      </w:r>
      <w:r w:rsidRPr="00C8197E">
        <w:rPr>
          <w:rFonts w:ascii="Times New Roman" w:hAnsi="Times New Roman"/>
          <w:sz w:val="24"/>
          <w:szCs w:val="24"/>
        </w:rPr>
        <w:tab/>
        <w:t>Ramazan TÜRKDOĞAN</w:t>
      </w:r>
      <w:r w:rsidRPr="00C8197E">
        <w:rPr>
          <w:rFonts w:ascii="Times New Roman" w:hAnsi="Times New Roman"/>
          <w:sz w:val="24"/>
          <w:szCs w:val="24"/>
        </w:rPr>
        <w:tab/>
      </w:r>
      <w:r w:rsidRPr="00C8197E">
        <w:rPr>
          <w:rFonts w:ascii="Times New Roman" w:hAnsi="Times New Roman"/>
          <w:sz w:val="24"/>
          <w:szCs w:val="24"/>
        </w:rPr>
        <w:tab/>
      </w:r>
      <w:r w:rsidRPr="00C8197E">
        <w:rPr>
          <w:rFonts w:ascii="Times New Roman" w:hAnsi="Times New Roman"/>
          <w:sz w:val="24"/>
          <w:szCs w:val="24"/>
        </w:rPr>
        <w:tab/>
        <w:t>İ.Dursun KUZUCU</w:t>
      </w:r>
    </w:p>
    <w:p w:rsidR="00C8197E" w:rsidRPr="00C8197E" w:rsidRDefault="00C8197E" w:rsidP="00C81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97E">
        <w:rPr>
          <w:rFonts w:ascii="Times New Roman" w:hAnsi="Times New Roman"/>
          <w:sz w:val="24"/>
          <w:szCs w:val="24"/>
        </w:rPr>
        <w:t>Üye</w:t>
      </w:r>
      <w:r w:rsidRPr="00C8197E">
        <w:rPr>
          <w:rFonts w:ascii="Times New Roman" w:hAnsi="Times New Roman"/>
          <w:sz w:val="24"/>
          <w:szCs w:val="24"/>
        </w:rPr>
        <w:tab/>
      </w:r>
      <w:r w:rsidRPr="00C8197E">
        <w:rPr>
          <w:rFonts w:ascii="Times New Roman" w:hAnsi="Times New Roman"/>
          <w:sz w:val="24"/>
          <w:szCs w:val="24"/>
        </w:rPr>
        <w:tab/>
      </w:r>
      <w:r w:rsidRPr="00C8197E">
        <w:rPr>
          <w:rFonts w:ascii="Times New Roman" w:hAnsi="Times New Roman"/>
          <w:sz w:val="24"/>
          <w:szCs w:val="24"/>
        </w:rPr>
        <w:tab/>
      </w:r>
      <w:r w:rsidRPr="00C8197E">
        <w:rPr>
          <w:rFonts w:ascii="Times New Roman" w:hAnsi="Times New Roman"/>
          <w:sz w:val="24"/>
          <w:szCs w:val="24"/>
        </w:rPr>
        <w:tab/>
      </w:r>
      <w:r w:rsidRPr="00C8197E">
        <w:rPr>
          <w:rFonts w:ascii="Times New Roman" w:hAnsi="Times New Roman"/>
          <w:sz w:val="24"/>
          <w:szCs w:val="24"/>
        </w:rPr>
        <w:tab/>
        <w:t>Üye</w:t>
      </w:r>
      <w:r w:rsidRPr="00C8197E">
        <w:rPr>
          <w:rFonts w:ascii="Times New Roman" w:hAnsi="Times New Roman"/>
          <w:sz w:val="24"/>
          <w:szCs w:val="24"/>
        </w:rPr>
        <w:tab/>
      </w:r>
      <w:r w:rsidRPr="00C8197E">
        <w:rPr>
          <w:rFonts w:ascii="Times New Roman" w:hAnsi="Times New Roman"/>
          <w:sz w:val="24"/>
          <w:szCs w:val="24"/>
        </w:rPr>
        <w:tab/>
      </w:r>
      <w:r w:rsidRPr="00C8197E">
        <w:rPr>
          <w:rFonts w:ascii="Times New Roman" w:hAnsi="Times New Roman"/>
          <w:sz w:val="24"/>
          <w:szCs w:val="24"/>
        </w:rPr>
        <w:tab/>
      </w:r>
      <w:r w:rsidRPr="00C8197E">
        <w:rPr>
          <w:rFonts w:ascii="Times New Roman" w:hAnsi="Times New Roman"/>
          <w:sz w:val="24"/>
          <w:szCs w:val="24"/>
        </w:rPr>
        <w:tab/>
      </w:r>
      <w:r w:rsidRPr="00C8197E">
        <w:rPr>
          <w:rFonts w:ascii="Times New Roman" w:hAnsi="Times New Roman"/>
          <w:sz w:val="24"/>
          <w:szCs w:val="24"/>
        </w:rPr>
        <w:tab/>
      </w:r>
      <w:r w:rsidRPr="00C8197E">
        <w:rPr>
          <w:rFonts w:ascii="Times New Roman" w:hAnsi="Times New Roman"/>
          <w:sz w:val="24"/>
          <w:szCs w:val="24"/>
        </w:rPr>
        <w:tab/>
        <w:t>Üye</w:t>
      </w:r>
    </w:p>
    <w:p w:rsidR="00C8197E" w:rsidRPr="00C8197E" w:rsidRDefault="00C8197E" w:rsidP="00C81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97E" w:rsidRPr="00C8197E" w:rsidRDefault="00C8197E" w:rsidP="00C81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97E" w:rsidRPr="00C8197E" w:rsidRDefault="00C8197E" w:rsidP="00C81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97E" w:rsidRPr="00C8197E" w:rsidRDefault="00C8197E" w:rsidP="00C81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97E" w:rsidRPr="00C8197E" w:rsidRDefault="00C8197E" w:rsidP="00C819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197E">
        <w:rPr>
          <w:rFonts w:ascii="Times New Roman" w:hAnsi="Times New Roman"/>
          <w:sz w:val="24"/>
          <w:szCs w:val="24"/>
        </w:rPr>
        <w:t>TASDİK OLUNUR</w:t>
      </w:r>
    </w:p>
    <w:p w:rsidR="00C8197E" w:rsidRPr="00C8197E" w:rsidRDefault="00C8197E" w:rsidP="00C819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C8197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C8197E">
        <w:rPr>
          <w:rFonts w:ascii="Times New Roman" w:hAnsi="Times New Roman"/>
          <w:sz w:val="24"/>
          <w:szCs w:val="24"/>
        </w:rPr>
        <w:t>.2016</w:t>
      </w:r>
    </w:p>
    <w:p w:rsidR="00C8197E" w:rsidRPr="00C8197E" w:rsidRDefault="00C8197E" w:rsidP="00C819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197E" w:rsidRPr="00C8197E" w:rsidRDefault="00C8197E" w:rsidP="00C819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197E">
        <w:rPr>
          <w:rFonts w:ascii="Times New Roman" w:hAnsi="Times New Roman"/>
          <w:sz w:val="24"/>
          <w:szCs w:val="24"/>
        </w:rPr>
        <w:t>Murat ÇAYKARA</w:t>
      </w:r>
    </w:p>
    <w:p w:rsidR="00C8197E" w:rsidRPr="00C8197E" w:rsidRDefault="00C8197E" w:rsidP="00C819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197E">
        <w:rPr>
          <w:rFonts w:ascii="Times New Roman" w:hAnsi="Times New Roman"/>
          <w:sz w:val="24"/>
          <w:szCs w:val="24"/>
        </w:rPr>
        <w:t>İl Genel Meclisi Başkanı</w:t>
      </w:r>
    </w:p>
    <w:p w:rsidR="00C8197E" w:rsidRPr="00C8197E" w:rsidRDefault="00C8197E" w:rsidP="00C81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97E" w:rsidRDefault="00C8197E">
      <w:pPr>
        <w:pStyle w:val="Stil"/>
        <w:rPr>
          <w:sz w:val="23"/>
          <w:szCs w:val="23"/>
          <w:lang w:bidi="he-IL"/>
        </w:rPr>
        <w:sectPr w:rsidR="00C8197E">
          <w:type w:val="continuous"/>
          <w:pgSz w:w="11900" w:h="16840"/>
          <w:pgMar w:top="561" w:right="557" w:bottom="360" w:left="557" w:header="708" w:footer="708" w:gutter="0"/>
          <w:cols w:space="708"/>
          <w:noEndnote/>
        </w:sectPr>
      </w:pPr>
    </w:p>
    <w:p w:rsidR="00C426B3" w:rsidRDefault="00C426B3">
      <w:pPr>
        <w:pStyle w:val="Stil"/>
        <w:spacing w:line="1372" w:lineRule="exact"/>
        <w:rPr>
          <w:lang w:bidi="he-IL"/>
        </w:rPr>
      </w:pPr>
    </w:p>
    <w:p w:rsidR="00C426B3" w:rsidRDefault="00C426B3">
      <w:pPr>
        <w:pStyle w:val="Stil"/>
        <w:spacing w:line="1" w:lineRule="exact"/>
        <w:rPr>
          <w:sz w:val="2"/>
          <w:szCs w:val="2"/>
          <w:lang w:bidi="he-IL"/>
        </w:rPr>
      </w:pPr>
    </w:p>
    <w:p w:rsidR="00C426B3" w:rsidRDefault="00C426B3">
      <w:pPr>
        <w:pStyle w:val="Stil"/>
        <w:rPr>
          <w:sz w:val="2"/>
          <w:szCs w:val="2"/>
          <w:lang w:bidi="he-IL"/>
        </w:rPr>
      </w:pPr>
    </w:p>
    <w:p w:rsidR="00C426B3" w:rsidRDefault="00C426B3">
      <w:pPr>
        <w:pStyle w:val="Stil"/>
        <w:spacing w:before="1487" w:line="1" w:lineRule="exact"/>
        <w:ind w:left="1090" w:right="95"/>
        <w:rPr>
          <w:sz w:val="2"/>
          <w:szCs w:val="2"/>
          <w:lang w:bidi="he-IL"/>
        </w:rPr>
      </w:pPr>
    </w:p>
    <w:p w:rsidR="00C426B3" w:rsidRDefault="00C426B3">
      <w:pPr>
        <w:pStyle w:val="Stil"/>
        <w:rPr>
          <w:sz w:val="23"/>
          <w:szCs w:val="23"/>
          <w:lang w:bidi="he-IL"/>
        </w:rPr>
      </w:pPr>
    </w:p>
    <w:sectPr w:rsidR="00C426B3">
      <w:type w:val="continuous"/>
      <w:pgSz w:w="11900" w:h="16840"/>
      <w:pgMar w:top="561" w:right="557" w:bottom="360" w:left="557" w:header="708" w:footer="708" w:gutter="0"/>
      <w:cols w:num="4" w:space="708" w:equalWidth="0">
        <w:col w:w="2211" w:space="628"/>
        <w:col w:w="1535" w:space="67"/>
        <w:col w:w="3268" w:space="268"/>
        <w:col w:w="182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4E3E23"/>
    <w:rsid w:val="00C426B3"/>
    <w:rsid w:val="00C8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</dc:creator>
  <cp:keywords>CreatedByIRIS_DPE_12.03</cp:keywords>
  <cp:lastModifiedBy>asker</cp:lastModifiedBy>
  <cp:revision>2</cp:revision>
  <dcterms:created xsi:type="dcterms:W3CDTF">2017-06-23T10:28:00Z</dcterms:created>
  <dcterms:modified xsi:type="dcterms:W3CDTF">2017-06-23T10:28:00Z</dcterms:modified>
</cp:coreProperties>
</file>