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E6" w:rsidRDefault="00C468E6" w:rsidP="00C468E6">
      <w:pPr>
        <w:jc w:val="center"/>
      </w:pPr>
      <w:r>
        <w:t>İL GENEL MECLİSİ BAŞKANLIĞINA</w:t>
      </w:r>
    </w:p>
    <w:p w:rsidR="00C468E6" w:rsidRDefault="00C468E6" w:rsidP="00C468E6">
      <w:pPr>
        <w:jc w:val="center"/>
      </w:pPr>
      <w:r>
        <w:t>(Tarım ve Hayvancılık Komisyon Raporu)</w:t>
      </w:r>
    </w:p>
    <w:p w:rsidR="00C468E6" w:rsidRDefault="00C468E6" w:rsidP="00C468E6">
      <w:pPr>
        <w:jc w:val="center"/>
      </w:pPr>
    </w:p>
    <w:p w:rsidR="00C468E6" w:rsidRDefault="00C468E6" w:rsidP="00C468E6">
      <w:pPr>
        <w:jc w:val="both"/>
      </w:pPr>
      <w:r>
        <w:tab/>
        <w:t>İl Özel İdaresinin Tarım Hizmetleri görev kapsamında verilen önergede yaz ve sonbahar aylarının çok kurak geçesi nedeniyle ekimi gerçekleştirilen hububatların zarar görüp görmediği, bu hususla ilgili olarak ne gibi çalışma yapıldığı ve yeni uygulamaya konacak çiftçiye mazot desteği hakkında çalışma yapılması istenmiş, önerge gündeme alındıktan sonra Komisyonumuza havale edilmiştir. 6 Aralık 12 Aralık 2016 tarihleri arasında beş gün toplanarak çalışmasını tamamlamıştır.</w:t>
      </w:r>
    </w:p>
    <w:p w:rsidR="00C468E6" w:rsidRDefault="00C468E6" w:rsidP="00C468E6">
      <w:pPr>
        <w:jc w:val="both"/>
      </w:pPr>
    </w:p>
    <w:p w:rsidR="00C468E6" w:rsidRDefault="00C468E6" w:rsidP="00C468E6">
      <w:pPr>
        <w:spacing w:before="100" w:beforeAutospacing="1" w:after="100" w:afterAutospacing="1"/>
        <w:ind w:firstLine="708"/>
        <w:jc w:val="both"/>
      </w:pPr>
      <w:r>
        <w:t xml:space="preserve">İl Genel Meclisinin Tarım Hizmetleri görevi kapsamında verilen önerge gereği, İlimize bağlı Köylerde hububat ekili arazilerde incelemeler yapılmış, köyde tarımla iştigal eden çiftçilerden bilgileri alınmıştır. Alınan bilgilerde yaz ve sonbahar aylarının çok kurak geçtiği, ekim ayında ekimi gerçekleştirilen hububatın bu güne kadar kuraklık nedeniyle çimlenmediği, bu durumun </w:t>
      </w:r>
      <w:proofErr w:type="spellStart"/>
      <w:r>
        <w:t>hasatı</w:t>
      </w:r>
      <w:proofErr w:type="spellEnd"/>
      <w:r>
        <w:t xml:space="preserve"> olumsuz etkileyeceği bildirilmiştir.</w:t>
      </w:r>
      <w:r>
        <w:tab/>
      </w:r>
    </w:p>
    <w:p w:rsidR="00C468E6" w:rsidRDefault="00C468E6" w:rsidP="00C468E6">
      <w:pPr>
        <w:spacing w:before="100" w:beforeAutospacing="1" w:after="100" w:afterAutospacing="1"/>
        <w:ind w:firstLine="708"/>
        <w:jc w:val="both"/>
        <w:rPr>
          <w:sz w:val="18"/>
          <w:szCs w:val="18"/>
        </w:rPr>
      </w:pPr>
      <w:r>
        <w:t xml:space="preserve">Bu hususla ilgili olarak Gıda Tarım ve Hayvancılık Müdürlüğü yetkilileri ve ziraat mühendislerinden alınan bilgilerde; Kırıkkale sınırlarında 2016 yılı </w:t>
      </w:r>
      <w:bookmarkStart w:id="0" w:name="_GoBack"/>
      <w:bookmarkEnd w:id="0"/>
      <w:r>
        <w:t>güzlük hububat</w:t>
      </w:r>
      <w:r>
        <w:t xml:space="preserve"> ekilişlerinde vejetasyon süresi denen tohum çimlenme sürecinde, yıllık yağış ortalamasının çok altında olmasından dolayı, Kırıkkale İl ve İlçe Gıda, Tarım ve Hayvancılık Müdürlüğü teknik ekiplerince köy bazlı arazi denetimlerinin yapıldığı, bu denetlemelerde Kırıkkale genelinde bitki </w:t>
      </w:r>
      <w:proofErr w:type="gramStart"/>
      <w:r>
        <w:t>çıkışlarının  hiç</w:t>
      </w:r>
      <w:proofErr w:type="gramEnd"/>
      <w:r>
        <w:t xml:space="preserve"> gözlemlenmediği veya yeterli düzeyde olmadığının tespit edildiği,  2017 yılı hasat döneminde verim düşüşlerinin beklendiği, ilkbahar döneminde ilgili Kurum tarafından Bakanlığa afet ihbarı yapılacağı ifade edilmiştir.</w:t>
      </w:r>
    </w:p>
    <w:p w:rsidR="00C468E6" w:rsidRDefault="00C468E6" w:rsidP="00C468E6">
      <w:pPr>
        <w:spacing w:before="100" w:beforeAutospacing="1" w:after="100" w:afterAutospacing="1"/>
        <w:ind w:firstLine="708"/>
        <w:jc w:val="both"/>
        <w:rPr>
          <w:sz w:val="18"/>
          <w:szCs w:val="18"/>
        </w:rPr>
      </w:pPr>
      <w:r>
        <w:t xml:space="preserve"> Milli Tarım Projesi adı altında Tarımda % 50 mazot desteği olarak hazırlanan projenin uygulamasına yönelik,  Bakanlar Kurulu </w:t>
      </w:r>
      <w:r>
        <w:t>Kararı ve</w:t>
      </w:r>
      <w:r>
        <w:t xml:space="preserve"> Uygulama Tebliğinin yayımlanmadığı için konu hakkında herhangi bir işlem yapılamadığı alınan bilgiler arasındadır.</w:t>
      </w:r>
    </w:p>
    <w:p w:rsidR="00C468E6" w:rsidRDefault="00C468E6" w:rsidP="00C468E6">
      <w:pPr>
        <w:pStyle w:val="xgmail-msolistparagraph"/>
        <w:ind w:left="1428"/>
        <w:jc w:val="both"/>
      </w:pPr>
      <w:r>
        <w:t>5302 Sayılı yasanın 18.Maddesi kapsamında İl Genel Meclisinin bilgilerine arz olunur.</w:t>
      </w:r>
    </w:p>
    <w:p w:rsidR="00C468E6" w:rsidRDefault="00C468E6" w:rsidP="00C468E6">
      <w:pPr>
        <w:pStyle w:val="xgmail-msolistparagraph"/>
        <w:ind w:left="1428"/>
        <w:jc w:val="both"/>
        <w:rPr>
          <w:sz w:val="18"/>
          <w:szCs w:val="18"/>
        </w:rPr>
      </w:pPr>
    </w:p>
    <w:p w:rsidR="00C468E6" w:rsidRDefault="00C468E6" w:rsidP="00C468E6">
      <w:pPr>
        <w:jc w:val="both"/>
      </w:pPr>
    </w:p>
    <w:p w:rsidR="00C468E6" w:rsidRDefault="00C468E6" w:rsidP="00C468E6">
      <w:r>
        <w:t>KOMİSYON BAŞKANI</w:t>
      </w:r>
      <w:r>
        <w:tab/>
      </w:r>
      <w:r>
        <w:tab/>
      </w:r>
      <w:r>
        <w:tab/>
        <w:t>BAŞKAN YARDIMCISI</w:t>
      </w:r>
      <w:r>
        <w:tab/>
      </w:r>
      <w:r>
        <w:tab/>
        <w:t xml:space="preserve">     ÜYE</w:t>
      </w:r>
    </w:p>
    <w:p w:rsidR="00C468E6" w:rsidRDefault="00C468E6" w:rsidP="00C468E6"/>
    <w:p w:rsidR="00C468E6" w:rsidRDefault="00C468E6" w:rsidP="00C468E6">
      <w:r>
        <w:t>Mustafa GÜNDÜZ</w:t>
      </w:r>
      <w:r>
        <w:tab/>
      </w:r>
      <w:r>
        <w:tab/>
      </w:r>
      <w:r>
        <w:tab/>
      </w:r>
      <w:r>
        <w:tab/>
      </w:r>
      <w:proofErr w:type="spellStart"/>
      <w:r>
        <w:t>H.Ömer</w:t>
      </w:r>
      <w:proofErr w:type="spellEnd"/>
      <w:r>
        <w:t xml:space="preserve"> ÖRSDEMİR</w:t>
      </w:r>
      <w:r>
        <w:tab/>
      </w:r>
      <w:r>
        <w:tab/>
      </w:r>
      <w:r>
        <w:tab/>
        <w:t>Ferit OLUK</w:t>
      </w:r>
    </w:p>
    <w:p w:rsidR="00C468E6" w:rsidRDefault="00C468E6" w:rsidP="00C468E6"/>
    <w:p w:rsidR="00C468E6" w:rsidRDefault="00C468E6" w:rsidP="00C468E6"/>
    <w:p w:rsidR="00C468E6" w:rsidRDefault="00C468E6" w:rsidP="00C468E6"/>
    <w:p w:rsidR="00C468E6" w:rsidRDefault="00C468E6" w:rsidP="00C468E6"/>
    <w:p w:rsidR="00C468E6" w:rsidRDefault="00C468E6" w:rsidP="00C468E6"/>
    <w:p w:rsidR="00C468E6" w:rsidRDefault="00C468E6" w:rsidP="00C468E6">
      <w:r>
        <w:tab/>
        <w:t>ÜYE</w:t>
      </w:r>
      <w:r>
        <w:tab/>
      </w:r>
      <w:r>
        <w:tab/>
      </w:r>
      <w:r>
        <w:tab/>
      </w:r>
      <w:r>
        <w:tab/>
      </w:r>
      <w:r>
        <w:tab/>
      </w:r>
      <w:r>
        <w:tab/>
      </w:r>
      <w:r>
        <w:tab/>
      </w:r>
      <w:r>
        <w:tab/>
      </w:r>
      <w:r>
        <w:tab/>
      </w:r>
      <w:r>
        <w:tab/>
      </w:r>
      <w:r>
        <w:tab/>
      </w:r>
      <w:proofErr w:type="spellStart"/>
      <w:r>
        <w:t>ÜYE</w:t>
      </w:r>
      <w:proofErr w:type="spellEnd"/>
    </w:p>
    <w:p w:rsidR="00C468E6" w:rsidRDefault="00C468E6" w:rsidP="00C468E6"/>
    <w:p w:rsidR="00C468E6" w:rsidRDefault="00C468E6" w:rsidP="00C468E6">
      <w:r>
        <w:t>Ahmet DEMİRBİLEK</w:t>
      </w:r>
      <w:r>
        <w:tab/>
      </w:r>
      <w:r>
        <w:tab/>
      </w:r>
      <w:r>
        <w:tab/>
      </w:r>
      <w:r>
        <w:tab/>
      </w:r>
      <w:r>
        <w:tab/>
      </w:r>
      <w:r>
        <w:tab/>
      </w:r>
      <w:r>
        <w:tab/>
      </w:r>
      <w:r>
        <w:tab/>
        <w:t>Ünal TAMKOÇ</w:t>
      </w:r>
    </w:p>
    <w:p w:rsidR="00C468E6" w:rsidRDefault="00C468E6" w:rsidP="00C468E6"/>
    <w:p w:rsidR="00C468E6" w:rsidRDefault="00C468E6" w:rsidP="00C468E6"/>
    <w:p w:rsidR="00C468E6" w:rsidRDefault="00C468E6" w:rsidP="00C468E6">
      <w:pPr>
        <w:jc w:val="center"/>
      </w:pPr>
      <w:r>
        <w:t>TASTİK OLUNUR</w:t>
      </w:r>
    </w:p>
    <w:p w:rsidR="00C468E6" w:rsidRDefault="00C468E6" w:rsidP="00C468E6">
      <w:pPr>
        <w:jc w:val="center"/>
      </w:pPr>
      <w:r>
        <w:t>12.12.2016</w:t>
      </w:r>
    </w:p>
    <w:p w:rsidR="00C468E6" w:rsidRDefault="00C468E6" w:rsidP="00C468E6">
      <w:pPr>
        <w:jc w:val="center"/>
      </w:pPr>
    </w:p>
    <w:p w:rsidR="00C468E6" w:rsidRDefault="00C468E6" w:rsidP="00C468E6">
      <w:pPr>
        <w:jc w:val="center"/>
      </w:pPr>
      <w:r>
        <w:t>Murat ÇAYKARA</w:t>
      </w:r>
    </w:p>
    <w:p w:rsidR="00C468E6" w:rsidRDefault="00C468E6" w:rsidP="00C468E6">
      <w:pPr>
        <w:jc w:val="center"/>
      </w:pPr>
      <w:r>
        <w:t>İl Genel Meclisi Başkanı</w:t>
      </w:r>
    </w:p>
    <w:sectPr w:rsidR="00C468E6" w:rsidSect="00C468E6">
      <w:pgSz w:w="11906" w:h="16838"/>
      <w:pgMar w:top="56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65"/>
    <w:rsid w:val="00C468E6"/>
    <w:rsid w:val="00F10F52"/>
    <w:rsid w:val="00FC33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8E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gmail-msolistparagraph">
    <w:name w:val="x_gmail-msolistparagraph"/>
    <w:basedOn w:val="Normal"/>
    <w:rsid w:val="00C468E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8E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gmail-msolistparagraph">
    <w:name w:val="x_gmail-msolistparagraph"/>
    <w:basedOn w:val="Normal"/>
    <w:rsid w:val="00C468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2017-01-20T12:10:00Z</dcterms:created>
  <dcterms:modified xsi:type="dcterms:W3CDTF">2017-01-20T12:11:00Z</dcterms:modified>
</cp:coreProperties>
</file>