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DB" w:rsidRDefault="000027DB" w:rsidP="000027DB">
      <w:pPr>
        <w:jc w:val="center"/>
      </w:pPr>
      <w:r>
        <w:t>İL GENEL MECLİSİ BAŞKANLIĞINA</w:t>
      </w:r>
    </w:p>
    <w:p w:rsidR="000027DB" w:rsidRDefault="000027DB" w:rsidP="000027DB">
      <w:pPr>
        <w:jc w:val="center"/>
      </w:pPr>
      <w:r>
        <w:t>(Plan ve Bütçe Komisyon Raporu)</w:t>
      </w:r>
    </w:p>
    <w:p w:rsidR="000027DB" w:rsidRDefault="000027DB" w:rsidP="000027DB">
      <w:pPr>
        <w:jc w:val="center"/>
      </w:pPr>
    </w:p>
    <w:p w:rsidR="000027DB" w:rsidRDefault="000027DB" w:rsidP="000027DB">
      <w:pPr>
        <w:jc w:val="both"/>
      </w:pPr>
      <w:r>
        <w:tab/>
        <w:t xml:space="preserve">İl Genel Meclisinin Ocak ayı toplantısında 5302 Sayılı Yasanın 13.Maddesi kapsamında verilen önergede; Çelebi İlçesine bağlı </w:t>
      </w:r>
      <w:proofErr w:type="spellStart"/>
      <w:r>
        <w:t>Hacıyusuflu</w:t>
      </w:r>
      <w:proofErr w:type="spellEnd"/>
      <w:r>
        <w:t xml:space="preserve">, Kaldırım ve </w:t>
      </w:r>
      <w:proofErr w:type="spellStart"/>
      <w:r>
        <w:t>Karabucak</w:t>
      </w:r>
      <w:proofErr w:type="spellEnd"/>
      <w:r>
        <w:t xml:space="preserve"> köylerinde içme suyu sıkıntılarının oluştuğu, bu kapsamda çalışma yapılarak boru ihtiyacının İl Özel İdaresinden karşılanması talep edilmiş, konu üzerinde gerekli çalışmanın yapılması amacıyla Komisyonumuza havale edilmiştir. Komisyonumuz 9-10 Ocak 2017 tarihinde yerinde incelemelerde bulunmuş, muhtarlıklardan bilgiler almış ve bu hususla ilgili çalışmasını tamamlamıştır.</w:t>
      </w:r>
    </w:p>
    <w:p w:rsidR="000027DB" w:rsidRDefault="000027DB" w:rsidP="000027DB">
      <w:pPr>
        <w:jc w:val="both"/>
      </w:pPr>
    </w:p>
    <w:p w:rsidR="000027DB" w:rsidRDefault="000027DB" w:rsidP="000027DB">
      <w:pPr>
        <w:jc w:val="both"/>
      </w:pPr>
      <w:r>
        <w:tab/>
        <w:t xml:space="preserve">İlimizde 2016 yılı yaz döneminin çok kurak geçmesi nedeniyle köylerimize içme suyu sağlanan kaynaklarda su azalması olmuş, içme suyu için yeniden kaynak arayışına geçilmiş, ayrıca mevcut içme suyu şebekelerinde oluşan tıkanma ve arızalar nedeniyle boru ihtiyacı </w:t>
      </w:r>
      <w:proofErr w:type="gramStart"/>
      <w:r>
        <w:t>hasıl</w:t>
      </w:r>
      <w:proofErr w:type="gramEnd"/>
      <w:r>
        <w:t xml:space="preserve"> olmuştur. Bu çerçevede; Çelebi İlçesine bağlı </w:t>
      </w:r>
      <w:proofErr w:type="spellStart"/>
      <w:r>
        <w:t>Hacıyusuflu</w:t>
      </w:r>
      <w:proofErr w:type="spellEnd"/>
      <w:r>
        <w:t xml:space="preserve">, Kaldırım ve </w:t>
      </w:r>
      <w:proofErr w:type="spellStart"/>
      <w:r>
        <w:t>Karabucak</w:t>
      </w:r>
      <w:proofErr w:type="spellEnd"/>
      <w:r>
        <w:t xml:space="preserve"> köylerinde yaşana sıkıntılar Muhtarlıklar tarafından, İl Genel Meclisi Üyelerine ve İl Özel İdaresine bildirilmiştir. Söz konusu talepler doğrultusunda yerinde yapılan incelemelerde ve alına bilgilerde Çelebi İlçesine </w:t>
      </w:r>
      <w:proofErr w:type="gramStart"/>
      <w:r>
        <w:t xml:space="preserve">bağlı  </w:t>
      </w:r>
      <w:proofErr w:type="spellStart"/>
      <w:r>
        <w:t>Hacıyusuflu</w:t>
      </w:r>
      <w:proofErr w:type="spellEnd"/>
      <w:proofErr w:type="gramEnd"/>
      <w:r>
        <w:t xml:space="preserve">, Kaldırım ve </w:t>
      </w:r>
      <w:proofErr w:type="spellStart"/>
      <w:r>
        <w:t>Karabucak</w:t>
      </w:r>
      <w:proofErr w:type="spellEnd"/>
      <w:r>
        <w:t xml:space="preserve"> Köylerinde içme suyu amacıyla çalışma yapılmasının yerinde olacağı görüşü hasıl olmuştur.</w:t>
      </w:r>
    </w:p>
    <w:p w:rsidR="000027DB" w:rsidRDefault="000027DB" w:rsidP="000027DB">
      <w:pPr>
        <w:jc w:val="both"/>
      </w:pPr>
      <w:r>
        <w:tab/>
      </w:r>
      <w:proofErr w:type="gramStart"/>
      <w:r>
        <w:t xml:space="preserve">İl Özel İdaresi sorumluluk alanında bulunan Çelebi İlçesine bağlı </w:t>
      </w:r>
      <w:proofErr w:type="spellStart"/>
      <w:r>
        <w:t>Hacıyusuflu</w:t>
      </w:r>
      <w:proofErr w:type="spellEnd"/>
      <w:r>
        <w:t xml:space="preserve">, Kaldırım ve </w:t>
      </w:r>
      <w:proofErr w:type="spellStart"/>
      <w:r>
        <w:t>Karabucak</w:t>
      </w:r>
      <w:proofErr w:type="spellEnd"/>
      <w:r>
        <w:t xml:space="preserve"> Köylerinde İl Özel İdare Teknik Elemanlarınca içme suyu amacıyla gerekli çalışma ve tespitin yapılmasına,  </w:t>
      </w:r>
      <w:proofErr w:type="spellStart"/>
      <w:r>
        <w:t>Hacıyusuflu</w:t>
      </w:r>
      <w:proofErr w:type="spellEnd"/>
      <w:r>
        <w:t xml:space="preserve"> Köyüne 1500 metre, Kaldırım Köyüne 1.000 metre ve </w:t>
      </w:r>
      <w:proofErr w:type="spellStart"/>
      <w:r>
        <w:t>Karabucak</w:t>
      </w:r>
      <w:proofErr w:type="spellEnd"/>
      <w:r>
        <w:t xml:space="preserve"> Köyüne 3.000 metreye kadar boru yardımının İl Özel İdaresince karşılanmasına Komisyonumuzca oybirliğiyle karar verildi. </w:t>
      </w:r>
      <w:proofErr w:type="gramEnd"/>
    </w:p>
    <w:p w:rsidR="000027DB" w:rsidRDefault="000027DB" w:rsidP="000027DB">
      <w:pPr>
        <w:jc w:val="both"/>
      </w:pPr>
      <w:r>
        <w:tab/>
        <w:t>İl Genel Meclisinin takdirlerine arz olunur</w:t>
      </w:r>
    </w:p>
    <w:p w:rsidR="000027DB" w:rsidRDefault="000027DB" w:rsidP="000027DB">
      <w:pPr>
        <w:pStyle w:val="ListeParagraf"/>
        <w:ind w:left="1068"/>
        <w:jc w:val="both"/>
      </w:pPr>
    </w:p>
    <w:p w:rsidR="000027DB" w:rsidRDefault="000027DB" w:rsidP="000027DB">
      <w:pPr>
        <w:pStyle w:val="ListeParagraf"/>
        <w:ind w:left="1068"/>
        <w:jc w:val="both"/>
      </w:pPr>
    </w:p>
    <w:p w:rsidR="000027DB" w:rsidRDefault="000027DB" w:rsidP="000027DB">
      <w:pPr>
        <w:pStyle w:val="ListeParagraf"/>
        <w:ind w:left="1068"/>
        <w:jc w:val="both"/>
      </w:pPr>
    </w:p>
    <w:p w:rsidR="000027DB" w:rsidRDefault="000027DB" w:rsidP="000027DB">
      <w:pPr>
        <w:jc w:val="both"/>
      </w:pPr>
      <w:r>
        <w:t>Habib ALTINTOP</w:t>
      </w:r>
      <w:r>
        <w:tab/>
      </w:r>
      <w:r>
        <w:tab/>
        <w:t>H. Ömer ÖRSDEMİR</w:t>
      </w:r>
      <w:r>
        <w:tab/>
        <w:t>Ferit OLUK</w:t>
      </w:r>
      <w:r>
        <w:tab/>
      </w:r>
      <w:r>
        <w:tab/>
        <w:t>Ahmet ZEYBEKOĞLU</w:t>
      </w:r>
    </w:p>
    <w:p w:rsidR="000027DB" w:rsidRDefault="000027DB" w:rsidP="000027DB">
      <w:pPr>
        <w:jc w:val="both"/>
      </w:pPr>
      <w:r>
        <w:t>Komisyon Başkanı</w:t>
      </w:r>
      <w:r>
        <w:tab/>
      </w:r>
      <w:r>
        <w:tab/>
        <w:t>Başkan Yardımcısı</w:t>
      </w:r>
      <w:r>
        <w:tab/>
      </w:r>
      <w:r>
        <w:tab/>
        <w:t>Sözcü</w:t>
      </w:r>
      <w:r>
        <w:tab/>
      </w:r>
      <w:r>
        <w:tab/>
      </w:r>
      <w:r>
        <w:tab/>
        <w:t>Üye</w:t>
      </w:r>
    </w:p>
    <w:p w:rsidR="000027DB" w:rsidRDefault="000027DB" w:rsidP="000027DB">
      <w:pPr>
        <w:jc w:val="both"/>
      </w:pPr>
    </w:p>
    <w:p w:rsidR="000027DB" w:rsidRDefault="000027DB" w:rsidP="000027DB">
      <w:pPr>
        <w:jc w:val="both"/>
      </w:pPr>
    </w:p>
    <w:p w:rsidR="000027DB" w:rsidRDefault="000027DB" w:rsidP="000027DB">
      <w:pPr>
        <w:jc w:val="both"/>
      </w:pPr>
    </w:p>
    <w:p w:rsidR="000027DB" w:rsidRDefault="000027DB" w:rsidP="000027DB">
      <w:pPr>
        <w:jc w:val="both"/>
      </w:pPr>
    </w:p>
    <w:p w:rsidR="000027DB" w:rsidRDefault="000027DB" w:rsidP="000027DB">
      <w:pPr>
        <w:jc w:val="both"/>
      </w:pPr>
    </w:p>
    <w:p w:rsidR="000027DB" w:rsidRDefault="000027DB" w:rsidP="000027DB">
      <w:pPr>
        <w:jc w:val="both"/>
      </w:pPr>
    </w:p>
    <w:p w:rsidR="000027DB" w:rsidRDefault="000027DB" w:rsidP="000027DB">
      <w:pPr>
        <w:jc w:val="both"/>
      </w:pPr>
    </w:p>
    <w:p w:rsidR="000027DB" w:rsidRDefault="000027DB" w:rsidP="000027DB">
      <w:pPr>
        <w:jc w:val="both"/>
      </w:pPr>
      <w:r>
        <w:t>Mustafa GÜNDÜZ</w:t>
      </w:r>
      <w:r>
        <w:tab/>
      </w:r>
      <w:r>
        <w:tab/>
      </w:r>
      <w:r>
        <w:tab/>
        <w:t>Ahmet DEMİRBİLEK</w:t>
      </w:r>
      <w:r>
        <w:tab/>
      </w:r>
      <w:r>
        <w:tab/>
      </w:r>
      <w:r>
        <w:tab/>
        <w:t>Dağıstan BİLGİÇ</w:t>
      </w:r>
    </w:p>
    <w:p w:rsidR="000027DB" w:rsidRDefault="000027DB" w:rsidP="000027DB">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0027DB" w:rsidRDefault="000027DB" w:rsidP="000027DB">
      <w:pPr>
        <w:jc w:val="both"/>
      </w:pPr>
    </w:p>
    <w:p w:rsidR="000027DB" w:rsidRDefault="000027DB" w:rsidP="000027DB">
      <w:pPr>
        <w:jc w:val="both"/>
      </w:pPr>
    </w:p>
    <w:p w:rsidR="000027DB" w:rsidRDefault="000027DB" w:rsidP="000027DB">
      <w:pPr>
        <w:jc w:val="both"/>
      </w:pPr>
    </w:p>
    <w:p w:rsidR="000027DB" w:rsidRDefault="000027DB" w:rsidP="000027DB">
      <w:pPr>
        <w:jc w:val="both"/>
      </w:pPr>
    </w:p>
    <w:p w:rsidR="000027DB" w:rsidRDefault="000027DB" w:rsidP="000027DB">
      <w:pPr>
        <w:jc w:val="both"/>
      </w:pPr>
    </w:p>
    <w:p w:rsidR="000027DB" w:rsidRDefault="000027DB" w:rsidP="000027DB">
      <w:pPr>
        <w:jc w:val="both"/>
      </w:pPr>
    </w:p>
    <w:p w:rsidR="000027DB" w:rsidRDefault="000027DB" w:rsidP="000027DB">
      <w:pPr>
        <w:jc w:val="center"/>
      </w:pPr>
      <w:r>
        <w:t>TASDİK OLUNUR</w:t>
      </w:r>
    </w:p>
    <w:p w:rsidR="000027DB" w:rsidRDefault="000027DB" w:rsidP="000027DB">
      <w:pPr>
        <w:jc w:val="center"/>
      </w:pPr>
      <w:r>
        <w:t>10.01.2017</w:t>
      </w:r>
    </w:p>
    <w:p w:rsidR="000027DB" w:rsidRDefault="000027DB" w:rsidP="000027DB">
      <w:pPr>
        <w:jc w:val="center"/>
      </w:pPr>
    </w:p>
    <w:p w:rsidR="000027DB" w:rsidRDefault="000027DB" w:rsidP="000027DB">
      <w:pPr>
        <w:jc w:val="center"/>
      </w:pPr>
      <w:r>
        <w:t>Murat ÇAYKARA</w:t>
      </w:r>
    </w:p>
    <w:p w:rsidR="000027DB" w:rsidRDefault="000027DB" w:rsidP="000027DB">
      <w:pPr>
        <w:jc w:val="center"/>
      </w:pPr>
      <w:r>
        <w:t>İl Genel Meclisi Başkanı</w:t>
      </w:r>
    </w:p>
    <w:p w:rsidR="005262F9" w:rsidRDefault="005262F9">
      <w:bookmarkStart w:id="0" w:name="_GoBack"/>
      <w:bookmarkEnd w:id="0"/>
    </w:p>
    <w:sectPr w:rsidR="005262F9" w:rsidSect="000027DB">
      <w:pgSz w:w="11906" w:h="16838"/>
      <w:pgMar w:top="851"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58"/>
    <w:rsid w:val="000027DB"/>
    <w:rsid w:val="005262F9"/>
    <w:rsid w:val="00816A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7D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27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7D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2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74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2017-02-24T07:32:00Z</dcterms:created>
  <dcterms:modified xsi:type="dcterms:W3CDTF">2017-02-24T07:32:00Z</dcterms:modified>
</cp:coreProperties>
</file>