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81" w:rsidRDefault="00555F81" w:rsidP="00555F81">
      <w:pPr>
        <w:jc w:val="center"/>
      </w:pPr>
      <w:r>
        <w:t>İL GENEL MECLİSİ BAŞKANLIĞINA</w:t>
      </w:r>
    </w:p>
    <w:p w:rsidR="00555F81" w:rsidRDefault="00555F81" w:rsidP="00555F81">
      <w:pPr>
        <w:jc w:val="center"/>
      </w:pPr>
      <w:r>
        <w:t>(Köye Yönelik Hizmetler Komisyon Raporu)</w:t>
      </w:r>
    </w:p>
    <w:p w:rsidR="00555F81" w:rsidRDefault="00555F81" w:rsidP="00555F81">
      <w:pPr>
        <w:jc w:val="center"/>
      </w:pPr>
    </w:p>
    <w:p w:rsidR="00555F81" w:rsidRDefault="00555F81" w:rsidP="00555F81">
      <w:pPr>
        <w:jc w:val="center"/>
      </w:pPr>
    </w:p>
    <w:p w:rsidR="00555F81" w:rsidRDefault="00555F81" w:rsidP="00555F81">
      <w:pPr>
        <w:jc w:val="both"/>
      </w:pPr>
      <w:r>
        <w:tab/>
        <w:t>İl Özel İdare Yasası ve İl Genel Meclisi Çalışma Yönetmeliği kapsamında verilen önergelerle, İl Özel İdaresi sorumluluk alanında bulunan köylerin ortak kullanımında olan hizmetler gündeme getirilerek çözümlenmektedir. Bu kapsamda olmak üzere verilen önerge Komisyonumuza havale edilmiş, Komisyonumuz 10-16 Ekim 2017 tarihleri arasında beş gün toplanarak konu hakkındaki çalışmasını tamamlamıştır.</w:t>
      </w:r>
    </w:p>
    <w:p w:rsidR="00555F81" w:rsidRDefault="00555F81" w:rsidP="00555F81">
      <w:pPr>
        <w:jc w:val="both"/>
      </w:pPr>
      <w:r>
        <w:tab/>
        <w:t xml:space="preserve">İlimiz Keskin İlçesine bağlı Köprü Köyünden geçen Ankara-Kırşehir yolu kenarına, çiftçiler tarafından üretilen ürünlerinin satışının yapılması ve daha iyi değerlendirilmesi amacıyla, Köylü Pazarı Kurulması hakkındaki önerge gereği, yerinde incelemeler yapılmış,  ayrıca İl Özel İdare bütçesinden bu </w:t>
      </w:r>
      <w:r>
        <w:t>kapsamda yapılan</w:t>
      </w:r>
      <w:r>
        <w:t xml:space="preserve"> ve yapılması planlanan çalışmalar hakkında değerlendirme yapılarak talep değerlendirilmiştir.</w:t>
      </w:r>
    </w:p>
    <w:p w:rsidR="00555F81" w:rsidRDefault="00555F81" w:rsidP="00555F81">
      <w:pPr>
        <w:jc w:val="both"/>
      </w:pPr>
      <w:r>
        <w:tab/>
      </w:r>
    </w:p>
    <w:p w:rsidR="00555F81" w:rsidRDefault="00555F81" w:rsidP="00555F81">
      <w:pPr>
        <w:jc w:val="both"/>
      </w:pPr>
      <w:r>
        <w:tab/>
        <w:t xml:space="preserve">Karakeçili İlçesi ve Çelebi İlçesine bu çerçevede ayrılan ödeneklerin halen kullanılamadığı, trafik kazası yaşanmaması için ve gerekli tedbirlerin alınması amacıyla, Karayolları Genel Müdürlüğünden müsaade gerektirdiği, sadece bir köye hitap etmemesi için yer tespitinde sıkıntıların yaşandığı yapılan çalışmalardan anlaşılmıştır. Ayrıca 2017 Yılı sonuna gelinmesi nedeniyle bütçeden ödenek tahsis </w:t>
      </w:r>
      <w:proofErr w:type="gramStart"/>
      <w:r>
        <w:t>imkanının</w:t>
      </w:r>
      <w:proofErr w:type="gramEnd"/>
      <w:r>
        <w:t xml:space="preserve"> olmadığı da görülmüştür.</w:t>
      </w:r>
      <w:bookmarkStart w:id="0" w:name="_GoBack"/>
      <w:bookmarkEnd w:id="0"/>
    </w:p>
    <w:p w:rsidR="00555F81" w:rsidRDefault="00555F81" w:rsidP="00555F81">
      <w:pPr>
        <w:jc w:val="both"/>
      </w:pPr>
      <w:r>
        <w:tab/>
        <w:t xml:space="preserve">İl Özel İdaresi görev ve sorumlulukları kapsamında yapılması düşünülen, Keskin İlçesi Köprü Köyüne, Köylü Pazarı yapılması hakkındaki teklifin, İl Özel İdare bütçe </w:t>
      </w:r>
      <w:proofErr w:type="gramStart"/>
      <w:r>
        <w:t>imkanlarının</w:t>
      </w:r>
      <w:proofErr w:type="gramEnd"/>
      <w:r>
        <w:t xml:space="preserve"> bu gün itibariyle yeterli olmaması nedeniyle uygun olmadığına, talebin ileriki zamanlarda şartların uygun olması durumunda yeniden değerlendirilebileceğine Komisyonumuzca oybirliğiyle karar verildi.</w:t>
      </w:r>
    </w:p>
    <w:p w:rsidR="00555F81" w:rsidRDefault="00555F81" w:rsidP="00555F81">
      <w:pPr>
        <w:jc w:val="both"/>
      </w:pPr>
      <w:r>
        <w:tab/>
        <w:t>İl Genel Meclisinin takdirlerine arz olunur.</w:t>
      </w:r>
    </w:p>
    <w:p w:rsidR="00555F81" w:rsidRDefault="00555F81" w:rsidP="00555F81">
      <w:pPr>
        <w:jc w:val="both"/>
      </w:pPr>
      <w:r>
        <w:tab/>
        <w:t xml:space="preserve"> </w:t>
      </w:r>
    </w:p>
    <w:p w:rsidR="00555F81" w:rsidRDefault="00555F81" w:rsidP="00555F81">
      <w:pPr>
        <w:jc w:val="both"/>
      </w:pPr>
    </w:p>
    <w:p w:rsidR="00555F81" w:rsidRDefault="00555F81" w:rsidP="00555F81">
      <w:pPr>
        <w:jc w:val="both"/>
      </w:pPr>
      <w:r>
        <w:tab/>
      </w:r>
    </w:p>
    <w:p w:rsidR="00555F81" w:rsidRDefault="00555F81" w:rsidP="00555F81">
      <w:pPr>
        <w:jc w:val="both"/>
      </w:pPr>
      <w:r>
        <w:t>Yılmaz CEBECİ</w:t>
      </w:r>
      <w:r>
        <w:tab/>
      </w:r>
      <w:r>
        <w:tab/>
      </w:r>
      <w:r>
        <w:tab/>
      </w:r>
      <w:r>
        <w:tab/>
        <w:t xml:space="preserve">                                             Ahmet DURAN</w:t>
      </w:r>
      <w:r>
        <w:tab/>
      </w:r>
    </w:p>
    <w:p w:rsidR="00555F81" w:rsidRDefault="00555F81" w:rsidP="00555F81">
      <w:pPr>
        <w:jc w:val="both"/>
      </w:pPr>
      <w:r>
        <w:t>Komisyon Başkanı</w:t>
      </w:r>
      <w:r>
        <w:tab/>
      </w:r>
      <w:r>
        <w:tab/>
      </w:r>
      <w:r>
        <w:tab/>
      </w:r>
      <w:r>
        <w:tab/>
        <w:t xml:space="preserve">                                            Başkan Yardımcısı</w:t>
      </w:r>
      <w:r>
        <w:tab/>
      </w:r>
      <w:r>
        <w:tab/>
      </w:r>
      <w:r>
        <w:tab/>
      </w:r>
      <w:r>
        <w:tab/>
      </w:r>
    </w:p>
    <w:p w:rsidR="00555F81" w:rsidRDefault="00555F81" w:rsidP="00555F81">
      <w:pPr>
        <w:jc w:val="both"/>
      </w:pPr>
    </w:p>
    <w:p w:rsidR="00555F81" w:rsidRDefault="00555F81" w:rsidP="00555F81">
      <w:pPr>
        <w:jc w:val="both"/>
      </w:pPr>
    </w:p>
    <w:p w:rsidR="00555F81" w:rsidRDefault="00555F81" w:rsidP="00555F81">
      <w:pPr>
        <w:jc w:val="both"/>
      </w:pPr>
    </w:p>
    <w:p w:rsidR="00555F81" w:rsidRDefault="00555F81" w:rsidP="00555F81">
      <w:pPr>
        <w:jc w:val="both"/>
      </w:pPr>
    </w:p>
    <w:p w:rsidR="00555F81" w:rsidRDefault="00555F81" w:rsidP="00555F81">
      <w:pPr>
        <w:jc w:val="both"/>
      </w:pPr>
    </w:p>
    <w:p w:rsidR="00555F81" w:rsidRDefault="00555F81" w:rsidP="00555F81">
      <w:pPr>
        <w:jc w:val="both"/>
      </w:pPr>
    </w:p>
    <w:p w:rsidR="00555F81" w:rsidRDefault="00555F81" w:rsidP="00555F81">
      <w:pPr>
        <w:jc w:val="both"/>
      </w:pPr>
    </w:p>
    <w:p w:rsidR="00555F81" w:rsidRDefault="00555F81" w:rsidP="00555F81">
      <w:pPr>
        <w:jc w:val="both"/>
      </w:pPr>
      <w:r>
        <w:t>Zeynel CAN</w:t>
      </w:r>
      <w:r>
        <w:tab/>
      </w:r>
      <w:r>
        <w:tab/>
      </w:r>
      <w:r>
        <w:tab/>
      </w:r>
      <w:r>
        <w:tab/>
      </w:r>
      <w:r>
        <w:tab/>
      </w:r>
      <w:r>
        <w:tab/>
      </w:r>
      <w:r>
        <w:tab/>
      </w:r>
      <w:r>
        <w:tab/>
      </w:r>
      <w:r>
        <w:tab/>
        <w:t>Selahattin YILDIRAN</w:t>
      </w:r>
    </w:p>
    <w:p w:rsidR="00555F81" w:rsidRDefault="00555F81" w:rsidP="00555F81">
      <w:pPr>
        <w:jc w:val="both"/>
      </w:pPr>
      <w:r>
        <w:t xml:space="preserve">   Sözcü     </w:t>
      </w:r>
      <w:r>
        <w:tab/>
      </w:r>
      <w:r>
        <w:tab/>
      </w:r>
      <w:r>
        <w:tab/>
      </w:r>
      <w:r>
        <w:tab/>
      </w:r>
      <w:r>
        <w:tab/>
      </w:r>
      <w:r>
        <w:tab/>
      </w:r>
      <w:r>
        <w:tab/>
      </w:r>
      <w:r>
        <w:tab/>
      </w:r>
      <w:r>
        <w:tab/>
      </w:r>
      <w:r>
        <w:tab/>
        <w:t>Üye</w:t>
      </w:r>
    </w:p>
    <w:p w:rsidR="00555F81" w:rsidRDefault="00555F81" w:rsidP="00555F81">
      <w:pPr>
        <w:jc w:val="both"/>
      </w:pPr>
    </w:p>
    <w:p w:rsidR="00555F81" w:rsidRDefault="00555F81" w:rsidP="00555F81">
      <w:pPr>
        <w:jc w:val="both"/>
      </w:pPr>
    </w:p>
    <w:p w:rsidR="00555F81" w:rsidRDefault="00555F81" w:rsidP="00555F81">
      <w:pPr>
        <w:jc w:val="both"/>
      </w:pPr>
    </w:p>
    <w:p w:rsidR="00555F81" w:rsidRDefault="00555F81" w:rsidP="00555F81">
      <w:pPr>
        <w:jc w:val="both"/>
      </w:pPr>
    </w:p>
    <w:p w:rsidR="00555F81" w:rsidRDefault="00555F81" w:rsidP="00555F81">
      <w:pPr>
        <w:jc w:val="both"/>
      </w:pPr>
    </w:p>
    <w:p w:rsidR="00555F81" w:rsidRDefault="00555F81" w:rsidP="00555F81">
      <w:pPr>
        <w:jc w:val="center"/>
      </w:pPr>
      <w:r>
        <w:t xml:space="preserve">  TASDİK OLUNUR</w:t>
      </w:r>
    </w:p>
    <w:p w:rsidR="00555F81" w:rsidRDefault="00555F81" w:rsidP="00555F81">
      <w:pPr>
        <w:jc w:val="center"/>
      </w:pPr>
      <w:proofErr w:type="gramStart"/>
      <w:r>
        <w:t>16/10/2017</w:t>
      </w:r>
      <w:proofErr w:type="gramEnd"/>
    </w:p>
    <w:p w:rsidR="00555F81" w:rsidRDefault="00555F81" w:rsidP="00555F81">
      <w:pPr>
        <w:jc w:val="center"/>
      </w:pPr>
    </w:p>
    <w:p w:rsidR="00555F81" w:rsidRDefault="00555F81" w:rsidP="00555F81">
      <w:pPr>
        <w:jc w:val="center"/>
      </w:pPr>
    </w:p>
    <w:p w:rsidR="00555F81" w:rsidRDefault="00555F81" w:rsidP="00555F81">
      <w:pPr>
        <w:jc w:val="center"/>
      </w:pPr>
      <w:r>
        <w:t xml:space="preserve">   Murat ÇAYKARA</w:t>
      </w:r>
    </w:p>
    <w:p w:rsidR="00555F81" w:rsidRDefault="00555F81" w:rsidP="00555F81">
      <w:pPr>
        <w:jc w:val="center"/>
      </w:pPr>
      <w:r>
        <w:t xml:space="preserve">    İl Genel Meclisi Başkanı</w:t>
      </w:r>
    </w:p>
    <w:p w:rsidR="00A33350" w:rsidRDefault="00A33350"/>
    <w:sectPr w:rsidR="00A33350" w:rsidSect="00555F81">
      <w:pgSz w:w="11906" w:h="16838"/>
      <w:pgMar w:top="851"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5E"/>
    <w:rsid w:val="00555F81"/>
    <w:rsid w:val="00A33350"/>
    <w:rsid w:val="00EE4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4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2017-11-08T13:05:00Z</dcterms:created>
  <dcterms:modified xsi:type="dcterms:W3CDTF">2017-11-08T13:06:00Z</dcterms:modified>
</cp:coreProperties>
</file>