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EE" w:rsidRPr="002E50EE" w:rsidRDefault="002E50EE" w:rsidP="002E50EE">
      <w:pPr>
        <w:ind w:left="-567" w:right="-425"/>
        <w:jc w:val="center"/>
      </w:pPr>
      <w:r w:rsidRPr="002E50EE">
        <w:t>İL GENEL MECLİSİ BAŞKANLIĞINA</w:t>
      </w:r>
    </w:p>
    <w:p w:rsidR="002E50EE" w:rsidRPr="002E50EE" w:rsidRDefault="002E50EE" w:rsidP="002E50EE">
      <w:pPr>
        <w:jc w:val="center"/>
      </w:pPr>
      <w:r w:rsidRPr="002E50EE">
        <w:t>(Plan ve Bütçe Komisyon Raporu)</w:t>
      </w:r>
    </w:p>
    <w:p w:rsidR="002E50EE" w:rsidRPr="002E50EE" w:rsidRDefault="002E50EE" w:rsidP="002E50EE">
      <w:pPr>
        <w:jc w:val="center"/>
      </w:pPr>
    </w:p>
    <w:p w:rsidR="002E50EE" w:rsidRPr="002E50EE" w:rsidRDefault="002E50EE" w:rsidP="002E50EE">
      <w:pPr>
        <w:jc w:val="both"/>
      </w:pPr>
      <w:r w:rsidRPr="002E50EE">
        <w:tab/>
        <w:t>Kırıkkale Valiliği İl Olağan Üstü Hal Bürosunun 10.08.2017 tarih ve 8105 sayılı yazıları kapsamında, İl Özel İdaresince, İl Genel Meclisi gündemine getirilen, Keskin Ceza İnfaz Kurumunun sorunları ve yapılması gereken hizmetler hakkındaki teklif, Komisyonumuza havale edilmiştir. Komisyonumuz 08.09.2017 tarihinde toplanarak bu hususla ilgili çalışmasını tamamlamıştır.</w:t>
      </w:r>
    </w:p>
    <w:p w:rsidR="002E50EE" w:rsidRPr="002E50EE" w:rsidRDefault="002E50EE" w:rsidP="002E50EE">
      <w:pPr>
        <w:jc w:val="both"/>
      </w:pPr>
    </w:p>
    <w:p w:rsidR="002E50EE" w:rsidRPr="002E50EE" w:rsidRDefault="002E50EE" w:rsidP="002E50EE">
      <w:pPr>
        <w:jc w:val="both"/>
      </w:pPr>
      <w:r w:rsidRPr="002E50EE">
        <w:tab/>
      </w:r>
      <w:proofErr w:type="gramStart"/>
      <w:r w:rsidRPr="002E50EE">
        <w:t>Kırıkkale Valiliği İl Olağanüstü Hal Bürosu 01.09.2016 tarih ve 674 sayılı Kanun Hükmündeki Kararnamenin 35.maddesi kapsamında, Keskin Ceza İnfaz Kurumu Müdürlüğü yerleşkesinin batı istikametine devam eden köy yolunun İl Özel İdaresi tarafından genişletilmesini ve aynı bölgede bulanan lojmanların yakınında bulunan kavşak ile yerleşke arasına MOBESE kamerası kurularak güvenliğin sağlanmasını talep etmiştir</w:t>
      </w:r>
      <w:proofErr w:type="gramEnd"/>
    </w:p>
    <w:p w:rsidR="002E50EE" w:rsidRPr="002E50EE" w:rsidRDefault="002E50EE" w:rsidP="002E50EE">
      <w:pPr>
        <w:ind w:firstLine="708"/>
        <w:jc w:val="both"/>
      </w:pPr>
      <w:proofErr w:type="gramStart"/>
      <w:r w:rsidRPr="002E50EE">
        <w:t xml:space="preserve">İl Özel İdaresi Teknik Elemanları ve Ceza İnfaz Kurumu </w:t>
      </w:r>
      <w:r w:rsidRPr="002E50EE">
        <w:t>yetkilileriyle yapılan</w:t>
      </w:r>
      <w:r w:rsidRPr="002E50EE">
        <w:t xml:space="preserve"> incelemede Keskin Ceza İnfaz Kurumu Yerleşkesinin batı </w:t>
      </w:r>
      <w:r w:rsidRPr="002E50EE">
        <w:t>istikametine devam</w:t>
      </w:r>
      <w:r w:rsidRPr="002E50EE">
        <w:t xml:space="preserve"> eden köy yolu ile ihata duvarı arasında kalan yaklaşık 200 m. Uzunluğunda 3,5 m. Genişliğindeki yerin araç ota parkı olarak kullanılmak üzere genişletilebileceği, ayrıca o bölgedeki kavşağa güvenlik amaçlı MOBESE kamerası kurulmasının faydalı olacağı belirlenmiştir.</w:t>
      </w:r>
      <w:proofErr w:type="gramEnd"/>
    </w:p>
    <w:p w:rsidR="002E50EE" w:rsidRPr="002E50EE" w:rsidRDefault="002E50EE" w:rsidP="002E50EE">
      <w:pPr>
        <w:ind w:firstLine="708"/>
        <w:jc w:val="both"/>
      </w:pPr>
      <w:r w:rsidRPr="002E50EE">
        <w:t xml:space="preserve">İlimiz Keskin Ceza İnfaz Müdürlüğü yerleşkesinden batı istikametine giden yol ile Ceza </w:t>
      </w:r>
      <w:r w:rsidRPr="002E50EE">
        <w:t>İnfaz Kurumu</w:t>
      </w:r>
      <w:r w:rsidRPr="002E50EE">
        <w:t xml:space="preserve"> ihata duvarı arasında kalan 200 </w:t>
      </w:r>
      <w:r w:rsidRPr="002E50EE">
        <w:t>metre uzunluğunda</w:t>
      </w:r>
      <w:r w:rsidRPr="002E50EE">
        <w:t xml:space="preserve"> 3,5 metre genişliğindeki yerin araç otoparkı kullanılmak üzere İl Özel İdaresi makine ve iş gücü </w:t>
      </w:r>
      <w:proofErr w:type="gramStart"/>
      <w:r w:rsidRPr="002E50EE">
        <w:t>imkanlarıyla</w:t>
      </w:r>
      <w:proofErr w:type="gramEnd"/>
      <w:r w:rsidRPr="002E50EE">
        <w:t xml:space="preserve"> genişletilmesine, ayrıca Karayolları 4.Bölge Müdürlüğünce o bölgede yapılacak kavşak ile yerleşke arasına MOBESE Kamerası kurulmasına Komisyonumuzca oybirliğiyle karar verildi.</w:t>
      </w:r>
    </w:p>
    <w:p w:rsidR="002E50EE" w:rsidRPr="002E50EE" w:rsidRDefault="002E50EE" w:rsidP="002E50EE">
      <w:pPr>
        <w:ind w:firstLine="708"/>
        <w:jc w:val="both"/>
      </w:pPr>
      <w:r w:rsidRPr="002E50EE">
        <w:t xml:space="preserve">İl Genel Meclisini takdirlerine arz olunur.  </w:t>
      </w:r>
    </w:p>
    <w:p w:rsidR="002E50EE" w:rsidRPr="002E50EE" w:rsidRDefault="002E50EE" w:rsidP="002E50EE">
      <w:pPr>
        <w:jc w:val="center"/>
      </w:pPr>
    </w:p>
    <w:p w:rsidR="002E50EE" w:rsidRPr="002E50EE" w:rsidRDefault="002E50EE" w:rsidP="002E50EE">
      <w:pPr>
        <w:jc w:val="center"/>
      </w:pPr>
    </w:p>
    <w:p w:rsidR="002E50EE" w:rsidRPr="002E50EE" w:rsidRDefault="002E50EE" w:rsidP="002E50EE">
      <w:pPr>
        <w:jc w:val="both"/>
      </w:pPr>
      <w:r>
        <w:t>Habib ALTINTOP</w:t>
      </w:r>
      <w:r>
        <w:tab/>
        <w:t xml:space="preserve">H. Ömer </w:t>
      </w:r>
      <w:proofErr w:type="gramStart"/>
      <w:r>
        <w:t>ÖRSDEMİR</w:t>
      </w:r>
      <w:r w:rsidRPr="002E50EE">
        <w:t xml:space="preserve">    Ferit</w:t>
      </w:r>
      <w:proofErr w:type="gramEnd"/>
      <w:r w:rsidRPr="002E50EE">
        <w:t xml:space="preserve"> OLUK</w:t>
      </w:r>
      <w:r>
        <w:t xml:space="preserve">  </w:t>
      </w:r>
      <w:r w:rsidRPr="002E50EE">
        <w:t>Yılmaz CEBECİ     Mustafa  GÜNDÜZ</w:t>
      </w:r>
    </w:p>
    <w:p w:rsidR="002E50EE" w:rsidRPr="002E50EE" w:rsidRDefault="002E50EE" w:rsidP="002E50EE">
      <w:pPr>
        <w:jc w:val="both"/>
      </w:pPr>
      <w:r w:rsidRPr="002E50EE">
        <w:t>Komisyon Başkanı</w:t>
      </w:r>
      <w:r w:rsidRPr="002E50EE">
        <w:tab/>
        <w:t>Başkan Yardımcısı</w:t>
      </w:r>
      <w:r w:rsidRPr="002E50EE">
        <w:tab/>
        <w:t xml:space="preserve">     Sözcü</w:t>
      </w:r>
      <w:r w:rsidRPr="002E50EE">
        <w:tab/>
      </w:r>
      <w:r w:rsidRPr="002E50EE">
        <w:tab/>
        <w:t xml:space="preserve">  Üye                            </w:t>
      </w:r>
      <w:proofErr w:type="spellStart"/>
      <w:r w:rsidRPr="002E50EE">
        <w:t>Üye</w:t>
      </w:r>
      <w:proofErr w:type="spellEnd"/>
      <w:r w:rsidRPr="002E50EE">
        <w:t xml:space="preserve"> </w:t>
      </w:r>
    </w:p>
    <w:p w:rsidR="002E50EE" w:rsidRPr="002E50EE" w:rsidRDefault="002E50EE" w:rsidP="002E50EE">
      <w:pPr>
        <w:jc w:val="both"/>
      </w:pPr>
    </w:p>
    <w:p w:rsidR="002E50EE" w:rsidRPr="002E50EE" w:rsidRDefault="002E50EE" w:rsidP="002E50EE">
      <w:pPr>
        <w:jc w:val="both"/>
      </w:pPr>
    </w:p>
    <w:p w:rsidR="002E50EE" w:rsidRPr="002E50EE" w:rsidRDefault="002E50EE" w:rsidP="002E50EE">
      <w:pPr>
        <w:jc w:val="both"/>
      </w:pPr>
    </w:p>
    <w:p w:rsidR="002E50EE" w:rsidRPr="002E50EE" w:rsidRDefault="002E50EE" w:rsidP="002E50EE">
      <w:pPr>
        <w:jc w:val="both"/>
      </w:pPr>
    </w:p>
    <w:p w:rsidR="002E50EE" w:rsidRPr="002E50EE" w:rsidRDefault="002E50EE" w:rsidP="002E50EE">
      <w:pPr>
        <w:jc w:val="both"/>
      </w:pPr>
    </w:p>
    <w:p w:rsidR="002E50EE" w:rsidRPr="002E50EE" w:rsidRDefault="002E50EE" w:rsidP="002E50EE">
      <w:pPr>
        <w:jc w:val="both"/>
      </w:pPr>
    </w:p>
    <w:p w:rsidR="002E50EE" w:rsidRPr="002E50EE" w:rsidRDefault="002E50EE" w:rsidP="002E50EE">
      <w:pPr>
        <w:jc w:val="both"/>
      </w:pPr>
      <w:r w:rsidRPr="002E50EE">
        <w:t>Ahmet DEMİRBİLEK</w:t>
      </w:r>
      <w:r w:rsidRPr="002E50EE">
        <w:tab/>
      </w:r>
      <w:r w:rsidRPr="002E50EE">
        <w:tab/>
        <w:t xml:space="preserve">                                                                        Dağıstan BİLGİÇ</w:t>
      </w:r>
    </w:p>
    <w:p w:rsidR="002E50EE" w:rsidRPr="002E50EE" w:rsidRDefault="002E50EE" w:rsidP="002E50EE">
      <w:pPr>
        <w:jc w:val="both"/>
      </w:pPr>
      <w:r w:rsidRPr="002E50EE">
        <w:t xml:space="preserve">          Üye</w:t>
      </w:r>
      <w:r w:rsidRPr="002E50EE">
        <w:tab/>
      </w:r>
      <w:r w:rsidRPr="002E50EE">
        <w:tab/>
      </w:r>
      <w:r w:rsidRPr="002E50EE">
        <w:tab/>
      </w:r>
      <w:r w:rsidRPr="002E50EE">
        <w:tab/>
      </w:r>
      <w:r w:rsidRPr="002E50EE">
        <w:tab/>
      </w:r>
      <w:r w:rsidRPr="002E50EE">
        <w:tab/>
      </w:r>
      <w:r w:rsidRPr="002E50EE">
        <w:tab/>
      </w:r>
      <w:r w:rsidRPr="002E50EE">
        <w:tab/>
      </w:r>
      <w:r w:rsidRPr="002E50EE">
        <w:tab/>
      </w:r>
      <w:r w:rsidRPr="002E50EE">
        <w:tab/>
      </w:r>
      <w:r w:rsidRPr="002E50EE">
        <w:tab/>
        <w:t xml:space="preserve"> </w:t>
      </w:r>
      <w:proofErr w:type="spellStart"/>
      <w:r w:rsidRPr="002E50EE">
        <w:t>Üye</w:t>
      </w:r>
      <w:proofErr w:type="spellEnd"/>
    </w:p>
    <w:p w:rsidR="002E50EE" w:rsidRPr="002E50EE" w:rsidRDefault="002E50EE" w:rsidP="002E50EE">
      <w:pPr>
        <w:jc w:val="center"/>
      </w:pPr>
    </w:p>
    <w:p w:rsidR="002E50EE" w:rsidRPr="002E50EE" w:rsidRDefault="002E50EE" w:rsidP="002E50EE">
      <w:pPr>
        <w:jc w:val="center"/>
      </w:pPr>
    </w:p>
    <w:p w:rsidR="002E50EE" w:rsidRPr="002E50EE" w:rsidRDefault="002E50EE" w:rsidP="002E50EE">
      <w:pPr>
        <w:jc w:val="center"/>
      </w:pPr>
    </w:p>
    <w:p w:rsidR="002E50EE" w:rsidRPr="002E50EE" w:rsidRDefault="002E50EE" w:rsidP="002E50EE">
      <w:pPr>
        <w:jc w:val="center"/>
      </w:pPr>
    </w:p>
    <w:p w:rsidR="002E50EE" w:rsidRPr="002E50EE" w:rsidRDefault="002E50EE" w:rsidP="002E50EE">
      <w:pPr>
        <w:jc w:val="center"/>
      </w:pPr>
    </w:p>
    <w:p w:rsidR="002E50EE" w:rsidRPr="002E50EE" w:rsidRDefault="002E50EE" w:rsidP="002E50EE">
      <w:pPr>
        <w:jc w:val="center"/>
      </w:pPr>
      <w:r w:rsidRPr="002E50EE">
        <w:t>TASDİK OLUNUR</w:t>
      </w:r>
    </w:p>
    <w:p w:rsidR="002E50EE" w:rsidRPr="002E50EE" w:rsidRDefault="002E50EE" w:rsidP="002E50EE">
      <w:pPr>
        <w:jc w:val="center"/>
      </w:pPr>
      <w:r w:rsidRPr="002E50EE">
        <w:t>08.09.2017</w:t>
      </w:r>
    </w:p>
    <w:p w:rsidR="002E50EE" w:rsidRDefault="002E50EE" w:rsidP="002E50EE">
      <w:pPr>
        <w:jc w:val="center"/>
      </w:pPr>
    </w:p>
    <w:p w:rsidR="002E50EE" w:rsidRPr="002E50EE" w:rsidRDefault="002E50EE" w:rsidP="002E50EE">
      <w:pPr>
        <w:jc w:val="center"/>
      </w:pPr>
      <w:bookmarkStart w:id="0" w:name="_GoBack"/>
      <w:bookmarkEnd w:id="0"/>
    </w:p>
    <w:p w:rsidR="002E50EE" w:rsidRPr="002E50EE" w:rsidRDefault="002E50EE" w:rsidP="002E50EE">
      <w:pPr>
        <w:jc w:val="center"/>
      </w:pPr>
      <w:r w:rsidRPr="002E50EE">
        <w:t>Murat ÇAYKARA</w:t>
      </w:r>
    </w:p>
    <w:p w:rsidR="002E50EE" w:rsidRPr="002E50EE" w:rsidRDefault="002E50EE" w:rsidP="002E50EE">
      <w:pPr>
        <w:jc w:val="center"/>
      </w:pPr>
      <w:r w:rsidRPr="002E50EE">
        <w:t>İl Genel Meclisi Başkanı</w:t>
      </w:r>
    </w:p>
    <w:p w:rsidR="00021744" w:rsidRPr="002E50EE" w:rsidRDefault="00021744"/>
    <w:sectPr w:rsidR="00021744" w:rsidRPr="002E50EE" w:rsidSect="002E50EE">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49"/>
    <w:rsid w:val="00021744"/>
    <w:rsid w:val="002E50EE"/>
    <w:rsid w:val="00AD7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2017-09-22T06:30:00Z</dcterms:created>
  <dcterms:modified xsi:type="dcterms:W3CDTF">2017-09-22T06:31:00Z</dcterms:modified>
</cp:coreProperties>
</file>