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357" w:rsidRPr="00C83357" w:rsidRDefault="00C83357" w:rsidP="00C83357">
      <w:pPr>
        <w:ind w:left="-567" w:right="-425"/>
        <w:jc w:val="center"/>
      </w:pPr>
      <w:r w:rsidRPr="00C83357">
        <w:t>İL GENEL MECLİSİ BAŞKANLIĞINA</w:t>
      </w:r>
    </w:p>
    <w:p w:rsidR="00C83357" w:rsidRPr="00C83357" w:rsidRDefault="00C83357" w:rsidP="00C83357">
      <w:pPr>
        <w:jc w:val="center"/>
      </w:pPr>
      <w:r w:rsidRPr="00C83357">
        <w:t>(Plan ve Bütçe Komisyon Raporu)</w:t>
      </w:r>
    </w:p>
    <w:p w:rsidR="00C83357" w:rsidRPr="00C83357" w:rsidRDefault="00C83357" w:rsidP="00C83357">
      <w:pPr>
        <w:jc w:val="center"/>
      </w:pPr>
    </w:p>
    <w:p w:rsidR="00C83357" w:rsidRPr="00C83357" w:rsidRDefault="00C83357" w:rsidP="00C83357">
      <w:pPr>
        <w:ind w:firstLine="708"/>
        <w:jc w:val="both"/>
      </w:pPr>
      <w:r w:rsidRPr="00C83357">
        <w:t xml:space="preserve">5302 Sayılı Yasada İl Özel İdaresinin görev ve sorumlulukları arasında sayılan hizmetler kapsamında verilen Bent ve Sulama Tesisi hakkındaki önerge, Komisyonumuza havale edilmiştir. Komisyonum 14 Ağustos 2017 tarihleri arasında bir gün toplanarak çalışmasını tamamlamıştır. </w:t>
      </w:r>
    </w:p>
    <w:p w:rsidR="00C83357" w:rsidRPr="00C83357" w:rsidRDefault="00C83357" w:rsidP="00C83357">
      <w:pPr>
        <w:ind w:firstLine="708"/>
        <w:jc w:val="both"/>
      </w:pPr>
      <w:r w:rsidRPr="00C83357">
        <w:t xml:space="preserve">İlimiz Delice İlçesine bağlı Köylerden </w:t>
      </w:r>
      <w:proofErr w:type="spellStart"/>
      <w:r w:rsidRPr="00C83357">
        <w:t>Evliyalı-Coğul</w:t>
      </w:r>
      <w:proofErr w:type="spellEnd"/>
      <w:r w:rsidRPr="00C83357">
        <w:t xml:space="preserve"> Bent ve Sulama tesisi hakkındaki önergenin incelendiğinde;1978-1988 yıllarında aşamalı olarak Köy Hizmetleri tarafından yapılan ve 800 hektar araziyi sulayan Delice </w:t>
      </w:r>
      <w:proofErr w:type="spellStart"/>
      <w:r w:rsidRPr="00C83357">
        <w:t>Evliyalı</w:t>
      </w:r>
      <w:proofErr w:type="spellEnd"/>
      <w:r w:rsidRPr="00C83357">
        <w:t xml:space="preserve"> – </w:t>
      </w:r>
      <w:proofErr w:type="spellStart"/>
      <w:r w:rsidRPr="00C83357">
        <w:t>Cogul</w:t>
      </w:r>
      <w:proofErr w:type="spellEnd"/>
      <w:r w:rsidRPr="00C83357">
        <w:t xml:space="preserve"> Bent ve Sulama Tesisinin zamanla ekonomik ömrünü doldurduğu, randımanlı sulama </w:t>
      </w:r>
      <w:proofErr w:type="gramStart"/>
      <w:r w:rsidRPr="00C83357">
        <w:t>imkanının</w:t>
      </w:r>
      <w:proofErr w:type="gramEnd"/>
      <w:r w:rsidRPr="00C83357">
        <w:t xml:space="preserve"> ortadan kalktığı, mevcut tesisteki randımanlı işletmeyi sağlamak için İl Özel İdaresince ödenek çerçevesinde 2007 ve 2008 yıllarında kısmi bakım onarım çalışması yapılarak tesisin canlandırılmaya çalışıldığı, ancak yapılan bakım onarımın yeterli gelmediği, tesisin tamamının revize edilmesi ve ilave sulama tesisinin yapılması gerektiği, İl Özel İdaresince KOP. </w:t>
      </w:r>
      <w:proofErr w:type="gramStart"/>
      <w:r w:rsidRPr="00C83357">
        <w:t>kapsamında</w:t>
      </w:r>
      <w:proofErr w:type="gramEnd"/>
      <w:r w:rsidRPr="00C83357">
        <w:t xml:space="preserve"> kapalı borulu sisteme dönüştürülmesi için proje çalışmalarının yapıldığı, ancak Delice çayının aşırı </w:t>
      </w:r>
      <w:proofErr w:type="spellStart"/>
      <w:r w:rsidRPr="00C83357">
        <w:t>sedmentli</w:t>
      </w:r>
      <w:proofErr w:type="spellEnd"/>
      <w:r w:rsidRPr="00C83357">
        <w:t xml:space="preserve"> olması ve eğimin gerekli basıncı sağlayacak seviyede olmaması nedeniyle kapalı borulu sistemle çalışmayacağının görüldüğü, tesisin randımanlı çalışması, aşırı su kayıplarının önlenmesi için mevcut haliyle yenilenmesi gerektiği belirtilmiştir. </w:t>
      </w:r>
    </w:p>
    <w:p w:rsidR="00C83357" w:rsidRPr="00C83357" w:rsidRDefault="00C83357" w:rsidP="00C83357">
      <w:pPr>
        <w:ind w:firstLine="708"/>
        <w:jc w:val="both"/>
      </w:pPr>
      <w:r w:rsidRPr="00C83357">
        <w:t xml:space="preserve">Daha önce de zaman zaman İl Genel Meclisi gündemine gelen Bent ve sulama tesisinin İl Özel İdare </w:t>
      </w:r>
      <w:proofErr w:type="gramStart"/>
      <w:r w:rsidRPr="00C83357">
        <w:t>İmkanlarıyla</w:t>
      </w:r>
      <w:proofErr w:type="gramEnd"/>
      <w:r w:rsidRPr="00C83357">
        <w:t xml:space="preserve"> çalışır duruma getirilmesinin mümkün olmadığı görülmüş, tesisin bu konuda deneyimli ve imkanları İl Özel İdaresi üzerinde olan DSİ’ne devredilmesinin uygun olacağı ve sağlıklı bir şekilde kullanılabileceği anlaşılmıştır.</w:t>
      </w:r>
    </w:p>
    <w:p w:rsidR="00C83357" w:rsidRPr="00C83357" w:rsidRDefault="00C83357" w:rsidP="00C83357">
      <w:pPr>
        <w:ind w:firstLine="708"/>
        <w:jc w:val="both"/>
      </w:pPr>
      <w:r w:rsidRPr="00C83357">
        <w:t xml:space="preserve">İlimiz Delice İlçesi </w:t>
      </w:r>
      <w:proofErr w:type="spellStart"/>
      <w:r w:rsidRPr="00C83357">
        <w:t>Evliyalı</w:t>
      </w:r>
      <w:proofErr w:type="spellEnd"/>
      <w:r w:rsidRPr="00C83357">
        <w:t xml:space="preserve"> – </w:t>
      </w:r>
      <w:proofErr w:type="spellStart"/>
      <w:r w:rsidRPr="00C83357">
        <w:t>Coğul</w:t>
      </w:r>
      <w:proofErr w:type="spellEnd"/>
      <w:r w:rsidRPr="00C83357">
        <w:t xml:space="preserve"> Bent ve Sulama Tesisinin </w:t>
      </w:r>
      <w:proofErr w:type="spellStart"/>
      <w:r w:rsidRPr="00C83357">
        <w:t>rehabilite</w:t>
      </w:r>
      <w:proofErr w:type="spellEnd"/>
      <w:r w:rsidRPr="00C83357">
        <w:t xml:space="preserve"> edilerek çalışır duruma getirilmesi için bu husustaki deneyimi ve </w:t>
      </w:r>
      <w:proofErr w:type="gramStart"/>
      <w:r w:rsidRPr="00C83357">
        <w:t>imkanları</w:t>
      </w:r>
      <w:proofErr w:type="gramEnd"/>
      <w:r w:rsidRPr="00C83357">
        <w:t xml:space="preserve"> İl Özel İdaresinin üzerinde olan Devlet Su İşlerine Devredilmesinin uygun olacağına Komisyonumuzca oybirliğiyle karar verildi.</w:t>
      </w:r>
    </w:p>
    <w:p w:rsidR="00C83357" w:rsidRPr="00C83357" w:rsidRDefault="00C83357" w:rsidP="00C83357">
      <w:pPr>
        <w:ind w:firstLine="708"/>
        <w:jc w:val="both"/>
      </w:pPr>
      <w:r w:rsidRPr="00C83357">
        <w:tab/>
        <w:t>İl Genel Meclisinin takdirlerine arz olunur.</w:t>
      </w:r>
    </w:p>
    <w:p w:rsidR="00C83357" w:rsidRPr="00C83357" w:rsidRDefault="00C83357" w:rsidP="00C83357">
      <w:pPr>
        <w:ind w:firstLine="708"/>
        <w:jc w:val="both"/>
      </w:pPr>
    </w:p>
    <w:p w:rsidR="00C83357" w:rsidRPr="00C83357" w:rsidRDefault="00C83357" w:rsidP="00C83357">
      <w:pPr>
        <w:jc w:val="center"/>
      </w:pPr>
    </w:p>
    <w:p w:rsidR="00C83357" w:rsidRPr="00C83357" w:rsidRDefault="00C83357" w:rsidP="00C83357">
      <w:pPr>
        <w:jc w:val="center"/>
      </w:pPr>
    </w:p>
    <w:p w:rsidR="00C83357" w:rsidRPr="00C83357" w:rsidRDefault="00C83357" w:rsidP="00C83357">
      <w:pPr>
        <w:jc w:val="both"/>
      </w:pPr>
      <w:r w:rsidRPr="00C83357">
        <w:t>Habib ALTINTOP</w:t>
      </w:r>
      <w:r w:rsidRPr="00C83357">
        <w:tab/>
        <w:t xml:space="preserve">H. Ömer </w:t>
      </w:r>
      <w:proofErr w:type="gramStart"/>
      <w:r w:rsidRPr="00C83357">
        <w:t>ÖRSDEMİR    Ferit</w:t>
      </w:r>
      <w:proofErr w:type="gramEnd"/>
      <w:r w:rsidRPr="00C83357">
        <w:t xml:space="preserve"> OLUK</w:t>
      </w:r>
      <w:r>
        <w:t xml:space="preserve">   </w:t>
      </w:r>
      <w:r w:rsidRPr="00C83357">
        <w:t>Yılmaz CEBECİ</w:t>
      </w:r>
      <w:r>
        <w:t xml:space="preserve">     </w:t>
      </w:r>
      <w:r w:rsidRPr="00C83357">
        <w:t xml:space="preserve"> Mustafa  GÜNDÜZ</w:t>
      </w:r>
    </w:p>
    <w:p w:rsidR="00C83357" w:rsidRPr="00C83357" w:rsidRDefault="00C83357" w:rsidP="00C83357">
      <w:pPr>
        <w:jc w:val="both"/>
      </w:pPr>
      <w:r w:rsidRPr="00C83357">
        <w:t>Komisyon Başkanı</w:t>
      </w:r>
      <w:r w:rsidRPr="00C83357">
        <w:tab/>
        <w:t>Başkan Yardımcısı</w:t>
      </w:r>
      <w:r w:rsidRPr="00C83357">
        <w:tab/>
        <w:t xml:space="preserve">     Sözcü</w:t>
      </w:r>
      <w:r w:rsidRPr="00C83357">
        <w:tab/>
      </w:r>
      <w:r w:rsidRPr="00C83357">
        <w:tab/>
        <w:t xml:space="preserve">       Üye                         </w:t>
      </w:r>
      <w:proofErr w:type="spellStart"/>
      <w:r w:rsidRPr="00C83357">
        <w:t>Üye</w:t>
      </w:r>
      <w:proofErr w:type="spellEnd"/>
      <w:r w:rsidRPr="00C83357">
        <w:t xml:space="preserve"> </w:t>
      </w:r>
    </w:p>
    <w:p w:rsidR="00C83357" w:rsidRPr="00C83357" w:rsidRDefault="00C83357" w:rsidP="00C83357">
      <w:pPr>
        <w:jc w:val="both"/>
      </w:pPr>
    </w:p>
    <w:p w:rsidR="00C83357" w:rsidRPr="00C83357" w:rsidRDefault="00C83357" w:rsidP="00C83357">
      <w:pPr>
        <w:jc w:val="both"/>
      </w:pPr>
    </w:p>
    <w:p w:rsidR="00C83357" w:rsidRPr="00C83357" w:rsidRDefault="00C83357" w:rsidP="00C83357">
      <w:pPr>
        <w:jc w:val="both"/>
      </w:pPr>
    </w:p>
    <w:p w:rsidR="00C83357" w:rsidRPr="00C83357" w:rsidRDefault="00C83357" w:rsidP="00C83357">
      <w:pPr>
        <w:jc w:val="both"/>
      </w:pPr>
    </w:p>
    <w:p w:rsidR="00C83357" w:rsidRPr="00C83357" w:rsidRDefault="00C83357" w:rsidP="00C83357">
      <w:pPr>
        <w:jc w:val="both"/>
      </w:pPr>
    </w:p>
    <w:p w:rsidR="00C83357" w:rsidRPr="00C83357" w:rsidRDefault="00C83357" w:rsidP="00C83357">
      <w:pPr>
        <w:jc w:val="both"/>
      </w:pPr>
    </w:p>
    <w:p w:rsidR="00C83357" w:rsidRPr="00C83357" w:rsidRDefault="00C83357" w:rsidP="00C83357">
      <w:pPr>
        <w:jc w:val="both"/>
      </w:pPr>
      <w:r w:rsidRPr="00C83357">
        <w:t>Ahmet DEMİRBİLEK</w:t>
      </w:r>
      <w:r w:rsidRPr="00C83357">
        <w:tab/>
      </w:r>
      <w:r w:rsidRPr="00C83357">
        <w:tab/>
      </w:r>
      <w:r w:rsidRPr="00C83357">
        <w:tab/>
        <w:t xml:space="preserve">                                     Dağıstan BİLGİÇ</w:t>
      </w:r>
    </w:p>
    <w:p w:rsidR="00C83357" w:rsidRPr="00C83357" w:rsidRDefault="00C83357" w:rsidP="00C83357">
      <w:pPr>
        <w:jc w:val="both"/>
      </w:pPr>
      <w:r w:rsidRPr="00C83357">
        <w:t xml:space="preserve">          Üye</w:t>
      </w:r>
      <w:r w:rsidRPr="00C83357">
        <w:tab/>
      </w:r>
      <w:r w:rsidRPr="00C83357">
        <w:tab/>
      </w:r>
      <w:r w:rsidRPr="00C83357">
        <w:tab/>
      </w:r>
      <w:r w:rsidRPr="00C83357">
        <w:tab/>
      </w:r>
      <w:r w:rsidRPr="00C83357">
        <w:tab/>
      </w:r>
      <w:r w:rsidRPr="00C83357">
        <w:tab/>
      </w:r>
      <w:r w:rsidRPr="00C83357">
        <w:tab/>
      </w:r>
      <w:r w:rsidRPr="00C83357">
        <w:tab/>
        <w:t xml:space="preserve"> </w:t>
      </w:r>
      <w:r>
        <w:tab/>
      </w:r>
      <w:proofErr w:type="spellStart"/>
      <w:r w:rsidRPr="00C83357">
        <w:t>Üye</w:t>
      </w:r>
      <w:proofErr w:type="spellEnd"/>
    </w:p>
    <w:p w:rsidR="00C83357" w:rsidRPr="00C83357" w:rsidRDefault="00C83357" w:rsidP="00C83357">
      <w:pPr>
        <w:jc w:val="center"/>
      </w:pPr>
    </w:p>
    <w:p w:rsidR="00C83357" w:rsidRPr="00C83357" w:rsidRDefault="00C83357" w:rsidP="00C83357">
      <w:pPr>
        <w:jc w:val="center"/>
      </w:pPr>
    </w:p>
    <w:p w:rsidR="00C83357" w:rsidRPr="00C83357" w:rsidRDefault="00C83357" w:rsidP="00C83357">
      <w:pPr>
        <w:jc w:val="center"/>
      </w:pPr>
    </w:p>
    <w:p w:rsidR="00C83357" w:rsidRPr="00C83357" w:rsidRDefault="00C83357" w:rsidP="00C83357">
      <w:pPr>
        <w:jc w:val="center"/>
      </w:pPr>
    </w:p>
    <w:p w:rsidR="00C83357" w:rsidRPr="00C83357" w:rsidRDefault="00C83357" w:rsidP="00C83357">
      <w:pPr>
        <w:jc w:val="center"/>
      </w:pPr>
      <w:r w:rsidRPr="00C83357">
        <w:t>TASDİK OLUNUR</w:t>
      </w:r>
    </w:p>
    <w:p w:rsidR="00C83357" w:rsidRPr="00C83357" w:rsidRDefault="00C83357" w:rsidP="00C83357">
      <w:pPr>
        <w:jc w:val="center"/>
      </w:pPr>
      <w:r w:rsidRPr="00C83357">
        <w:t>14.08.2017</w:t>
      </w:r>
    </w:p>
    <w:p w:rsidR="00C83357" w:rsidRDefault="00C83357" w:rsidP="00C83357">
      <w:pPr>
        <w:jc w:val="center"/>
      </w:pPr>
    </w:p>
    <w:p w:rsidR="00C83357" w:rsidRPr="00C83357" w:rsidRDefault="00C83357" w:rsidP="00C83357">
      <w:pPr>
        <w:jc w:val="center"/>
      </w:pPr>
      <w:bookmarkStart w:id="0" w:name="_GoBack"/>
      <w:bookmarkEnd w:id="0"/>
    </w:p>
    <w:p w:rsidR="00C83357" w:rsidRPr="00C83357" w:rsidRDefault="00C83357" w:rsidP="00C83357">
      <w:pPr>
        <w:jc w:val="center"/>
      </w:pPr>
      <w:r w:rsidRPr="00C83357">
        <w:t>Murat ÇAYKARA</w:t>
      </w:r>
    </w:p>
    <w:p w:rsidR="00C83357" w:rsidRPr="00C83357" w:rsidRDefault="00C83357" w:rsidP="00C83357">
      <w:pPr>
        <w:jc w:val="center"/>
      </w:pPr>
      <w:r w:rsidRPr="00C83357">
        <w:t>İl Genel Meclisi Başkanı</w:t>
      </w:r>
    </w:p>
    <w:p w:rsidR="00E466FC" w:rsidRPr="00C83357" w:rsidRDefault="00E466FC"/>
    <w:sectPr w:rsidR="00E466FC" w:rsidRPr="00C83357" w:rsidSect="00C83357">
      <w:pgSz w:w="11906" w:h="16838"/>
      <w:pgMar w:top="56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E36"/>
    <w:rsid w:val="006D6E36"/>
    <w:rsid w:val="00C83357"/>
    <w:rsid w:val="00E46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35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35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2017-09-22T06:04:00Z</dcterms:created>
  <dcterms:modified xsi:type="dcterms:W3CDTF">2017-09-22T06:06:00Z</dcterms:modified>
</cp:coreProperties>
</file>