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E4" w:rsidRPr="008367E4" w:rsidRDefault="008367E4" w:rsidP="008367E4">
      <w:pPr>
        <w:pStyle w:val="Stil"/>
        <w:spacing w:line="1" w:lineRule="exact"/>
        <w:ind w:left="374" w:right="9"/>
        <w:rPr>
          <w:color w:val="000101"/>
        </w:rPr>
      </w:pPr>
      <w:r w:rsidRPr="008367E4">
        <w:rPr>
          <w:color w:val="000101"/>
        </w:rPr>
        <w:t>İL GENEL MECLİSİ BAŞKANLIĞINA</w:t>
      </w:r>
    </w:p>
    <w:p w:rsidR="008367E4" w:rsidRPr="008367E4" w:rsidRDefault="008367E4" w:rsidP="008367E4">
      <w:pPr>
        <w:pStyle w:val="Stil"/>
        <w:spacing w:line="1" w:lineRule="exact"/>
        <w:ind w:left="374" w:right="9"/>
        <w:rPr>
          <w:color w:val="000101"/>
        </w:rPr>
      </w:pPr>
      <w:r w:rsidRPr="008367E4">
        <w:rPr>
          <w:color w:val="000101"/>
        </w:rPr>
        <w:t>(Plan ve Bütçe Komisyon Raporu)</w:t>
      </w:r>
    </w:p>
    <w:p w:rsidR="008367E4" w:rsidRPr="008367E4" w:rsidRDefault="008367E4" w:rsidP="008367E4">
      <w:pPr>
        <w:pStyle w:val="Stil"/>
        <w:spacing w:line="1" w:lineRule="exact"/>
        <w:ind w:left="374" w:right="9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74" w:right="9" w:firstLine="691"/>
        <w:jc w:val="center"/>
        <w:rPr>
          <w:color w:val="000101"/>
          <w:lang w:bidi="he-IL"/>
        </w:rPr>
      </w:pPr>
      <w:r w:rsidRPr="008367E4">
        <w:rPr>
          <w:color w:val="000101"/>
          <w:lang w:bidi="he-IL"/>
        </w:rPr>
        <w:t>İL GENEL MECLİSİ BAŞKANLIĞINA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74" w:right="9" w:firstLine="691"/>
        <w:jc w:val="center"/>
        <w:rPr>
          <w:color w:val="000101"/>
          <w:lang w:bidi="he-IL"/>
        </w:rPr>
      </w:pPr>
      <w:r w:rsidRPr="008367E4">
        <w:rPr>
          <w:color w:val="000101"/>
          <w:lang w:bidi="he-IL"/>
        </w:rPr>
        <w:t>(Plan ve Bütçe Komisyon Raporu)</w:t>
      </w:r>
    </w:p>
    <w:p w:rsidR="008367E4" w:rsidRDefault="008367E4" w:rsidP="008367E4">
      <w:pPr>
        <w:pStyle w:val="Stil"/>
        <w:shd w:val="clear" w:color="auto" w:fill="FEFFFE"/>
        <w:spacing w:line="254" w:lineRule="exact"/>
        <w:ind w:left="374" w:right="9" w:firstLine="691"/>
        <w:rPr>
          <w:color w:val="000101"/>
          <w:lang w:bidi="he-IL"/>
        </w:rPr>
      </w:pPr>
    </w:p>
    <w:p w:rsidR="008367E4" w:rsidRDefault="008367E4" w:rsidP="008367E4">
      <w:pPr>
        <w:pStyle w:val="Stil"/>
        <w:shd w:val="clear" w:color="auto" w:fill="FEFFFE"/>
        <w:spacing w:line="254" w:lineRule="exact"/>
        <w:ind w:left="374" w:right="9" w:firstLine="691"/>
        <w:jc w:val="both"/>
        <w:rPr>
          <w:color w:val="000101"/>
          <w:lang w:bidi="he-IL"/>
        </w:rPr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74" w:right="9" w:firstLine="691"/>
        <w:jc w:val="both"/>
        <w:rPr>
          <w:color w:val="2E3030"/>
          <w:lang w:bidi="he-IL"/>
        </w:rPr>
      </w:pPr>
      <w:r w:rsidRPr="008367E4">
        <w:rPr>
          <w:color w:val="000101"/>
          <w:lang w:bidi="he-IL"/>
        </w:rPr>
        <w:t xml:space="preserve">5302 Sayılı yasa </w:t>
      </w:r>
      <w:proofErr w:type="spellStart"/>
      <w:r>
        <w:rPr>
          <w:color w:val="000101"/>
          <w:lang w:bidi="he-IL"/>
        </w:rPr>
        <w:t>kapsamnda</w:t>
      </w:r>
      <w:proofErr w:type="spellEnd"/>
      <w:r w:rsidRPr="008367E4">
        <w:rPr>
          <w:color w:val="101212"/>
          <w:lang w:bidi="he-IL"/>
        </w:rPr>
        <w:t xml:space="preserve"> </w:t>
      </w:r>
      <w:r w:rsidRPr="008367E4">
        <w:rPr>
          <w:color w:val="000101"/>
          <w:lang w:bidi="he-IL"/>
        </w:rPr>
        <w:t>v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ril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 xml:space="preserve">n </w:t>
      </w:r>
      <w:r w:rsidRPr="008367E4">
        <w:rPr>
          <w:color w:val="101212"/>
          <w:lang w:bidi="he-IL"/>
        </w:rPr>
        <w:t>ö</w:t>
      </w:r>
      <w:r w:rsidRPr="008367E4">
        <w:rPr>
          <w:color w:val="000101"/>
          <w:lang w:bidi="he-IL"/>
        </w:rPr>
        <w:t>nerg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rd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Balı</w:t>
      </w:r>
      <w:r w:rsidRPr="008367E4">
        <w:rPr>
          <w:color w:val="101212"/>
          <w:lang w:bidi="he-IL"/>
        </w:rPr>
        <w:t>şe</w:t>
      </w:r>
      <w:r w:rsidRPr="008367E4">
        <w:rPr>
          <w:color w:val="000101"/>
          <w:lang w:bidi="he-IL"/>
        </w:rPr>
        <w:t>yh İlçe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 xml:space="preserve">ine bağlı </w:t>
      </w:r>
      <w:proofErr w:type="spellStart"/>
      <w:r w:rsidRPr="008367E4">
        <w:rPr>
          <w:color w:val="000101"/>
          <w:lang w:bidi="he-IL"/>
        </w:rPr>
        <w:t>Beyoba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ı</w:t>
      </w:r>
      <w:proofErr w:type="spellEnd"/>
      <w:r w:rsidRPr="008367E4">
        <w:rPr>
          <w:color w:val="000101"/>
          <w:lang w:bidi="he-IL"/>
        </w:rPr>
        <w:t xml:space="preserve"> Köyüne 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 xml:space="preserve">ondaj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 xml:space="preserve">apılması ve </w:t>
      </w:r>
      <w:proofErr w:type="spellStart"/>
      <w:r w:rsidRPr="008367E4">
        <w:rPr>
          <w:color w:val="000101"/>
          <w:lang w:bidi="he-IL"/>
        </w:rPr>
        <w:t>Kö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edurak</w:t>
      </w:r>
      <w:proofErr w:type="spellEnd"/>
      <w:r w:rsidRPr="008367E4">
        <w:rPr>
          <w:color w:val="000101"/>
          <w:lang w:bidi="he-IL"/>
        </w:rPr>
        <w:t xml:space="preserve"> Köyüne i</w:t>
      </w:r>
      <w:r w:rsidRPr="008367E4">
        <w:rPr>
          <w:color w:val="101212"/>
          <w:lang w:bidi="he-IL"/>
        </w:rPr>
        <w:t xml:space="preserve">se </w:t>
      </w:r>
      <w:r w:rsidRPr="008367E4">
        <w:rPr>
          <w:color w:val="000101"/>
          <w:lang w:bidi="he-IL"/>
        </w:rPr>
        <w:t>y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nid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 içm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su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u d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po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 xml:space="preserve">u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apılması istenmiş, önergeler gündem</w:t>
      </w:r>
      <w:r w:rsidRPr="008367E4">
        <w:rPr>
          <w:color w:val="101212"/>
          <w:lang w:bidi="he-IL"/>
        </w:rPr>
        <w:t>e a</w:t>
      </w:r>
      <w:r w:rsidRPr="008367E4">
        <w:rPr>
          <w:color w:val="000101"/>
          <w:lang w:bidi="he-IL"/>
        </w:rPr>
        <w:t>lındıktan sonra Komisyonumu</w:t>
      </w:r>
      <w:r w:rsidRPr="008367E4">
        <w:rPr>
          <w:color w:val="101212"/>
          <w:lang w:bidi="he-IL"/>
        </w:rPr>
        <w:t>z</w:t>
      </w:r>
      <w:r w:rsidRPr="008367E4">
        <w:rPr>
          <w:color w:val="000101"/>
          <w:lang w:bidi="he-IL"/>
        </w:rPr>
        <w:t>a havale edilmiştir</w:t>
      </w:r>
      <w:r w:rsidRPr="008367E4">
        <w:rPr>
          <w:color w:val="101212"/>
          <w:lang w:bidi="he-IL"/>
        </w:rPr>
        <w:t xml:space="preserve">. </w:t>
      </w:r>
      <w:r w:rsidRPr="008367E4">
        <w:rPr>
          <w:color w:val="000101"/>
          <w:lang w:bidi="he-IL"/>
        </w:rPr>
        <w:t>Komis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onumu</w:t>
      </w:r>
      <w:r w:rsidRPr="008367E4">
        <w:rPr>
          <w:color w:val="101212"/>
          <w:lang w:bidi="he-IL"/>
        </w:rPr>
        <w:t xml:space="preserve">z </w:t>
      </w:r>
      <w:r w:rsidRPr="008367E4">
        <w:rPr>
          <w:color w:val="000101"/>
          <w:lang w:bidi="he-IL"/>
        </w:rPr>
        <w:t>9-10 A</w:t>
      </w:r>
      <w:r w:rsidRPr="008367E4">
        <w:rPr>
          <w:color w:val="101212"/>
          <w:lang w:bidi="he-IL"/>
        </w:rPr>
        <w:t>ğ</w:t>
      </w:r>
      <w:r w:rsidRPr="008367E4">
        <w:rPr>
          <w:color w:val="000101"/>
          <w:lang w:bidi="he-IL"/>
        </w:rPr>
        <w:t>u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tos 2017 t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rihlerinde toplana</w:t>
      </w:r>
      <w:r w:rsidRPr="008367E4">
        <w:rPr>
          <w:color w:val="101212"/>
          <w:lang w:bidi="he-IL"/>
        </w:rPr>
        <w:t>ra</w:t>
      </w:r>
      <w:r w:rsidRPr="008367E4">
        <w:rPr>
          <w:color w:val="000101"/>
          <w:lang w:bidi="he-IL"/>
        </w:rPr>
        <w:t>k</w:t>
      </w:r>
      <w:r>
        <w:rPr>
          <w:color w:val="000101"/>
          <w:lang w:bidi="he-IL"/>
        </w:rPr>
        <w:t xml:space="preserve"> </w:t>
      </w:r>
      <w:r w:rsidRPr="008367E4">
        <w:rPr>
          <w:color w:val="000101"/>
          <w:lang w:bidi="he-IL"/>
        </w:rPr>
        <w:t>çalışmasını tamaml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mıştır</w:t>
      </w:r>
      <w:r w:rsidRPr="008367E4">
        <w:rPr>
          <w:color w:val="2E3030"/>
          <w:lang w:bidi="he-IL"/>
        </w:rPr>
        <w:t xml:space="preserve">. </w:t>
      </w:r>
    </w:p>
    <w:p w:rsidR="008367E4" w:rsidRPr="008367E4" w:rsidRDefault="008367E4" w:rsidP="008367E4">
      <w:pPr>
        <w:pStyle w:val="Stil"/>
        <w:spacing w:line="1" w:lineRule="exact"/>
        <w:ind w:left="369" w:right="19"/>
        <w:jc w:val="both"/>
        <w:rPr>
          <w:lang w:bidi="he-IL"/>
        </w:rPr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  <w:rPr>
          <w:color w:val="101212"/>
          <w:lang w:bidi="he-IL"/>
        </w:rPr>
      </w:pPr>
      <w:r w:rsidRPr="008367E4">
        <w:rPr>
          <w:color w:val="000101"/>
          <w:lang w:bidi="he-IL"/>
        </w:rPr>
        <w:t>İl Özel İdar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 xml:space="preserve">si sorumluluk </w:t>
      </w:r>
      <w:r>
        <w:rPr>
          <w:color w:val="000101"/>
          <w:lang w:bidi="he-IL"/>
        </w:rPr>
        <w:t>alanında</w:t>
      </w:r>
      <w:r w:rsidRPr="008367E4">
        <w:rPr>
          <w:color w:val="101212"/>
          <w:lang w:bidi="he-IL"/>
        </w:rPr>
        <w:t xml:space="preserve"> </w:t>
      </w:r>
      <w:r w:rsidRPr="008367E4">
        <w:rPr>
          <w:color w:val="000101"/>
          <w:lang w:bidi="he-IL"/>
        </w:rPr>
        <w:t>bulun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n Köyl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rd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İl G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l Meclisi Üyel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 xml:space="preserve">ri tarafından yapılan inceleme </w:t>
      </w:r>
      <w:r w:rsidRPr="008367E4">
        <w:rPr>
          <w:color w:val="000101"/>
          <w:lang w:bidi="he-IL"/>
        </w:rPr>
        <w:br/>
        <w:t>v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ge</w:t>
      </w:r>
      <w:r>
        <w:rPr>
          <w:color w:val="000101"/>
          <w:lang w:bidi="he-IL"/>
        </w:rPr>
        <w:t>zilerde, köylerin ortak kullanımın</w:t>
      </w:r>
      <w:r w:rsidRPr="008367E4">
        <w:rPr>
          <w:color w:val="000101"/>
          <w:lang w:bidi="he-IL"/>
        </w:rPr>
        <w:t>d</w:t>
      </w:r>
      <w:r w:rsidRPr="008367E4">
        <w:rPr>
          <w:color w:val="101212"/>
          <w:lang w:bidi="he-IL"/>
        </w:rPr>
        <w:t xml:space="preserve">a </w:t>
      </w:r>
      <w:r w:rsidRPr="008367E4">
        <w:rPr>
          <w:color w:val="000101"/>
          <w:lang w:bidi="he-IL"/>
        </w:rPr>
        <w:t xml:space="preserve">olan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ol, kan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li</w:t>
      </w:r>
      <w:r w:rsidRPr="008367E4">
        <w:rPr>
          <w:color w:val="101212"/>
          <w:lang w:bidi="he-IL"/>
        </w:rPr>
        <w:t>zas</w:t>
      </w:r>
      <w:r w:rsidRPr="008367E4">
        <w:rPr>
          <w:color w:val="000101"/>
          <w:lang w:bidi="he-IL"/>
        </w:rPr>
        <w:t>yon</w:t>
      </w:r>
      <w:r w:rsidRPr="008367E4">
        <w:rPr>
          <w:color w:val="2E3030"/>
          <w:lang w:bidi="he-IL"/>
        </w:rPr>
        <w:t xml:space="preserve">, </w:t>
      </w:r>
      <w:r w:rsidRPr="008367E4">
        <w:rPr>
          <w:color w:val="000101"/>
          <w:lang w:bidi="he-IL"/>
        </w:rPr>
        <w:t>içme suyu</w:t>
      </w:r>
      <w:r w:rsidRPr="008367E4">
        <w:rPr>
          <w:color w:val="101212"/>
          <w:lang w:bidi="he-IL"/>
        </w:rPr>
        <w:t xml:space="preserve">, </w:t>
      </w:r>
      <w:r w:rsidRPr="008367E4">
        <w:rPr>
          <w:color w:val="000101"/>
          <w:lang w:bidi="he-IL"/>
        </w:rPr>
        <w:t>cami, mezarlık</w:t>
      </w:r>
      <w:r w:rsidRPr="008367E4">
        <w:rPr>
          <w:color w:val="101212"/>
          <w:lang w:bidi="he-IL"/>
        </w:rPr>
        <w:t xml:space="preserve">, </w:t>
      </w:r>
      <w:r w:rsidRPr="008367E4">
        <w:rPr>
          <w:color w:val="000101"/>
          <w:lang w:bidi="he-IL"/>
        </w:rPr>
        <w:t>Köy Konağı gibi yerler hak</w:t>
      </w:r>
      <w:r w:rsidRPr="008367E4">
        <w:rPr>
          <w:color w:val="101212"/>
          <w:lang w:bidi="he-IL"/>
        </w:rPr>
        <w:t>k</w:t>
      </w:r>
      <w:r>
        <w:rPr>
          <w:color w:val="000101"/>
          <w:lang w:bidi="he-IL"/>
        </w:rPr>
        <w:t>ında bilgiler alınm</w:t>
      </w:r>
      <w:r w:rsidRPr="008367E4">
        <w:rPr>
          <w:color w:val="000101"/>
          <w:lang w:bidi="he-IL"/>
        </w:rPr>
        <w:t>akta v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y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terli olm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yan ihtiyaçların İl Özel İdaresi </w:t>
      </w:r>
      <w:r w:rsidRPr="008367E4">
        <w:rPr>
          <w:color w:val="101212"/>
          <w:lang w:bidi="he-IL"/>
        </w:rPr>
        <w:t>g</w:t>
      </w:r>
      <w:r w:rsidRPr="008367E4">
        <w:rPr>
          <w:color w:val="000101"/>
          <w:lang w:bidi="he-IL"/>
        </w:rPr>
        <w:t>örev ve sorumlulukl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rı kapsamınd</w:t>
      </w:r>
      <w:r w:rsidRPr="008367E4">
        <w:rPr>
          <w:color w:val="101212"/>
          <w:lang w:bidi="he-IL"/>
        </w:rPr>
        <w:t xml:space="preserve">a </w:t>
      </w:r>
      <w:r w:rsidRPr="008367E4">
        <w:rPr>
          <w:color w:val="000101"/>
          <w:lang w:bidi="he-IL"/>
        </w:rPr>
        <w:t>yapılm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sı </w:t>
      </w:r>
      <w:r w:rsidRPr="008367E4">
        <w:rPr>
          <w:color w:val="101212"/>
          <w:lang w:bidi="he-IL"/>
        </w:rPr>
        <w:t>s</w:t>
      </w:r>
      <w:r>
        <w:rPr>
          <w:color w:val="000101"/>
          <w:lang w:bidi="he-IL"/>
        </w:rPr>
        <w:t>ağlanm</w:t>
      </w:r>
      <w:r w:rsidRPr="008367E4">
        <w:rPr>
          <w:color w:val="000101"/>
          <w:lang w:bidi="he-IL"/>
        </w:rPr>
        <w:t>akt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dır</w:t>
      </w:r>
      <w:r w:rsidRPr="008367E4">
        <w:rPr>
          <w:color w:val="464542"/>
          <w:lang w:bidi="he-IL"/>
        </w:rPr>
        <w:t xml:space="preserve">. </w:t>
      </w:r>
      <w:r w:rsidRPr="008367E4">
        <w:rPr>
          <w:color w:val="000101"/>
          <w:lang w:bidi="he-IL"/>
        </w:rPr>
        <w:t>İl G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l Me</w:t>
      </w:r>
      <w:r w:rsidRPr="008367E4">
        <w:rPr>
          <w:color w:val="101212"/>
          <w:lang w:bidi="he-IL"/>
        </w:rPr>
        <w:t>c</w:t>
      </w:r>
      <w:r w:rsidRPr="008367E4">
        <w:rPr>
          <w:color w:val="000101"/>
          <w:lang w:bidi="he-IL"/>
        </w:rPr>
        <w:t>li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 xml:space="preserve">i </w:t>
      </w:r>
      <w:r w:rsidRPr="008367E4">
        <w:rPr>
          <w:color w:val="101212"/>
          <w:lang w:bidi="he-IL"/>
        </w:rPr>
        <w:t>Üye</w:t>
      </w:r>
      <w:r w:rsidRPr="008367E4">
        <w:rPr>
          <w:color w:val="000101"/>
          <w:lang w:bidi="he-IL"/>
        </w:rPr>
        <w:t>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rinc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beli</w:t>
      </w:r>
      <w:r w:rsidRPr="008367E4">
        <w:rPr>
          <w:color w:val="101212"/>
          <w:lang w:bidi="he-IL"/>
        </w:rPr>
        <w:t>r</w:t>
      </w:r>
      <w:r w:rsidRPr="008367E4">
        <w:rPr>
          <w:color w:val="000101"/>
          <w:lang w:bidi="he-IL"/>
        </w:rPr>
        <w:t>lenen bu hizmetl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rin yerine geti</w:t>
      </w:r>
      <w:r w:rsidRPr="008367E4">
        <w:rPr>
          <w:color w:val="101212"/>
          <w:lang w:bidi="he-IL"/>
        </w:rPr>
        <w:t>r</w:t>
      </w:r>
      <w:r w:rsidRPr="008367E4">
        <w:rPr>
          <w:color w:val="000101"/>
          <w:lang w:bidi="he-IL"/>
        </w:rPr>
        <w:t>ilmesi am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cıyla verilen önerge gereği Balışeyh İl</w:t>
      </w:r>
      <w:r w:rsidRPr="008367E4">
        <w:rPr>
          <w:color w:val="101212"/>
          <w:lang w:bidi="he-IL"/>
        </w:rPr>
        <w:t>ç</w:t>
      </w:r>
      <w:r w:rsidRPr="008367E4">
        <w:rPr>
          <w:color w:val="000101"/>
          <w:lang w:bidi="he-IL"/>
        </w:rPr>
        <w:t>e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 xml:space="preserve">i </w:t>
      </w:r>
      <w:proofErr w:type="spellStart"/>
      <w:r w:rsidRPr="008367E4">
        <w:rPr>
          <w:color w:val="000101"/>
          <w:lang w:bidi="he-IL"/>
        </w:rPr>
        <w:t>B</w:t>
      </w:r>
      <w:r w:rsidRPr="008367E4">
        <w:rPr>
          <w:color w:val="101212"/>
          <w:lang w:bidi="he-IL"/>
        </w:rPr>
        <w:t>ey</w:t>
      </w:r>
      <w:r w:rsidRPr="008367E4">
        <w:rPr>
          <w:color w:val="000101"/>
          <w:lang w:bidi="he-IL"/>
        </w:rPr>
        <w:t>ob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sı</w:t>
      </w:r>
      <w:proofErr w:type="spellEnd"/>
      <w:r w:rsidRPr="008367E4">
        <w:rPr>
          <w:color w:val="000101"/>
          <w:lang w:bidi="he-IL"/>
        </w:rPr>
        <w:t xml:space="preserve"> </w:t>
      </w:r>
      <w:r w:rsidRPr="008367E4">
        <w:rPr>
          <w:color w:val="101212"/>
          <w:lang w:bidi="he-IL"/>
        </w:rPr>
        <w:t xml:space="preserve">ve </w:t>
      </w:r>
      <w:proofErr w:type="spellStart"/>
      <w:r w:rsidRPr="008367E4">
        <w:rPr>
          <w:color w:val="000101"/>
          <w:lang w:bidi="he-IL"/>
        </w:rPr>
        <w:t>Kö</w:t>
      </w:r>
      <w:r w:rsidRPr="008367E4">
        <w:rPr>
          <w:color w:val="101212"/>
          <w:lang w:bidi="he-IL"/>
        </w:rPr>
        <w:t>se</w:t>
      </w:r>
      <w:r w:rsidRPr="008367E4">
        <w:rPr>
          <w:color w:val="000101"/>
          <w:lang w:bidi="he-IL"/>
        </w:rPr>
        <w:t>durak</w:t>
      </w:r>
      <w:proofErr w:type="spellEnd"/>
      <w:r w:rsidRPr="008367E4">
        <w:rPr>
          <w:color w:val="000101"/>
          <w:lang w:bidi="he-IL"/>
        </w:rPr>
        <w:t xml:space="preserve"> Köyünde Komi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yonumu</w:t>
      </w:r>
      <w:r w:rsidRPr="008367E4">
        <w:rPr>
          <w:color w:val="101212"/>
          <w:lang w:bidi="he-IL"/>
        </w:rPr>
        <w:t>z</w:t>
      </w:r>
      <w:r w:rsidRPr="008367E4">
        <w:rPr>
          <w:color w:val="000101"/>
          <w:lang w:bidi="he-IL"/>
        </w:rPr>
        <w:t xml:space="preserve">ca </w:t>
      </w:r>
      <w:r w:rsidRPr="008367E4">
        <w:rPr>
          <w:color w:val="101212"/>
          <w:lang w:bidi="he-IL"/>
        </w:rPr>
        <w:t>ya</w:t>
      </w:r>
      <w:r w:rsidRPr="008367E4">
        <w:rPr>
          <w:color w:val="000101"/>
          <w:lang w:bidi="he-IL"/>
        </w:rPr>
        <w:t>pılan çalışmada</w:t>
      </w:r>
      <w:r w:rsidRPr="008367E4">
        <w:rPr>
          <w:color w:val="101212"/>
          <w:lang w:bidi="he-IL"/>
        </w:rPr>
        <w:t xml:space="preserve">, 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73" w:right="24" w:firstLine="691"/>
        <w:jc w:val="both"/>
        <w:rPr>
          <w:color w:val="000101"/>
          <w:lang w:bidi="he-IL"/>
        </w:rPr>
      </w:pPr>
      <w:r w:rsidRPr="008367E4">
        <w:rPr>
          <w:color w:val="000101"/>
          <w:lang w:bidi="he-IL"/>
        </w:rPr>
        <w:t xml:space="preserve">a) </w:t>
      </w:r>
      <w:proofErr w:type="spellStart"/>
      <w:r w:rsidRPr="008367E4">
        <w:rPr>
          <w:color w:val="000101"/>
          <w:lang w:bidi="he-IL"/>
        </w:rPr>
        <w:t>Beyoba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ı</w:t>
      </w:r>
      <w:proofErr w:type="spellEnd"/>
      <w:r w:rsidRPr="008367E4">
        <w:rPr>
          <w:color w:val="000101"/>
          <w:lang w:bidi="he-IL"/>
        </w:rPr>
        <w:t xml:space="preserve"> Köyü içme 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u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u kayna</w:t>
      </w:r>
      <w:r w:rsidRPr="008367E4">
        <w:rPr>
          <w:color w:val="101212"/>
          <w:lang w:bidi="he-IL"/>
        </w:rPr>
        <w:t>ğ</w:t>
      </w:r>
      <w:r>
        <w:rPr>
          <w:color w:val="101212"/>
          <w:lang w:bidi="he-IL"/>
        </w:rPr>
        <w:t>ınd</w:t>
      </w:r>
      <w:r w:rsidRPr="008367E4">
        <w:rPr>
          <w:color w:val="000101"/>
          <w:lang w:bidi="he-IL"/>
        </w:rPr>
        <w:t>a a</w:t>
      </w:r>
      <w:r w:rsidRPr="008367E4">
        <w:rPr>
          <w:color w:val="101212"/>
          <w:lang w:bidi="he-IL"/>
        </w:rPr>
        <w:t>z</w:t>
      </w:r>
      <w:r w:rsidRPr="008367E4">
        <w:rPr>
          <w:color w:val="000101"/>
          <w:lang w:bidi="he-IL"/>
        </w:rPr>
        <w:t>alm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n</w:t>
      </w:r>
      <w:r>
        <w:rPr>
          <w:color w:val="000101"/>
          <w:lang w:bidi="he-IL"/>
        </w:rPr>
        <w:t>ın</w:t>
      </w:r>
      <w:r w:rsidRPr="008367E4">
        <w:rPr>
          <w:color w:val="000101"/>
          <w:lang w:bidi="he-IL"/>
        </w:rPr>
        <w:t xml:space="preserve"> oldu</w:t>
      </w:r>
      <w:r w:rsidRPr="008367E4">
        <w:rPr>
          <w:color w:val="101212"/>
          <w:lang w:bidi="he-IL"/>
        </w:rPr>
        <w:t>ğ</w:t>
      </w:r>
      <w:r w:rsidRPr="008367E4">
        <w:rPr>
          <w:color w:val="000101"/>
          <w:lang w:bidi="he-IL"/>
        </w:rPr>
        <w:t>u, u</w:t>
      </w:r>
      <w:r w:rsidRPr="008367E4">
        <w:rPr>
          <w:color w:val="101212"/>
          <w:lang w:bidi="he-IL"/>
        </w:rPr>
        <w:t>z</w:t>
      </w:r>
      <w:r w:rsidRPr="008367E4">
        <w:rPr>
          <w:color w:val="000101"/>
          <w:lang w:bidi="he-IL"/>
        </w:rPr>
        <w:t>un zamandan ber</w:t>
      </w:r>
      <w:r w:rsidRPr="008367E4">
        <w:rPr>
          <w:color w:val="101212"/>
          <w:lang w:bidi="he-IL"/>
        </w:rPr>
        <w:t xml:space="preserve">i </w:t>
      </w:r>
      <w:r w:rsidRPr="008367E4">
        <w:rPr>
          <w:color w:val="000101"/>
          <w:lang w:bidi="he-IL"/>
        </w:rPr>
        <w:t>kullanılan kayna</w:t>
      </w:r>
      <w:r w:rsidRPr="008367E4">
        <w:rPr>
          <w:color w:val="101212"/>
          <w:lang w:bidi="he-IL"/>
        </w:rPr>
        <w:t>ğ</w:t>
      </w:r>
      <w:r w:rsidRPr="008367E4">
        <w:rPr>
          <w:color w:val="000101"/>
          <w:lang w:bidi="he-IL"/>
        </w:rPr>
        <w:t xml:space="preserve">ın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etmediği, bu 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d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nle yen</w:t>
      </w:r>
      <w:r w:rsidRPr="008367E4">
        <w:rPr>
          <w:color w:val="101212"/>
          <w:lang w:bidi="he-IL"/>
        </w:rPr>
        <w:t>i</w:t>
      </w:r>
      <w:r w:rsidRPr="008367E4">
        <w:rPr>
          <w:color w:val="000101"/>
          <w:lang w:bidi="he-IL"/>
        </w:rPr>
        <w:t>nde belirlen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 xml:space="preserve">cek bir </w:t>
      </w:r>
      <w:r w:rsidRPr="008367E4">
        <w:rPr>
          <w:color w:val="101212"/>
          <w:lang w:bidi="he-IL"/>
        </w:rPr>
        <w:t>ye</w:t>
      </w:r>
      <w:r w:rsidRPr="008367E4">
        <w:rPr>
          <w:color w:val="000101"/>
          <w:lang w:bidi="he-IL"/>
        </w:rPr>
        <w:t xml:space="preserve">rde 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ond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j </w:t>
      </w:r>
      <w:r w:rsidRPr="008367E4">
        <w:rPr>
          <w:color w:val="101212"/>
          <w:lang w:bidi="he-IL"/>
        </w:rPr>
        <w:t>ça</w:t>
      </w:r>
      <w:r w:rsidRPr="008367E4">
        <w:rPr>
          <w:color w:val="000101"/>
          <w:lang w:bidi="he-IL"/>
        </w:rPr>
        <w:t>lışması yapılar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k ihtiyacı gide</w:t>
      </w:r>
      <w:r w:rsidRPr="008367E4">
        <w:rPr>
          <w:color w:val="101212"/>
          <w:lang w:bidi="he-IL"/>
        </w:rPr>
        <w:t>r</w:t>
      </w:r>
      <w:r w:rsidRPr="008367E4">
        <w:rPr>
          <w:color w:val="000101"/>
          <w:lang w:bidi="he-IL"/>
        </w:rPr>
        <w:t>ilm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si ger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kt</w:t>
      </w:r>
      <w:r w:rsidRPr="008367E4">
        <w:rPr>
          <w:color w:val="101212"/>
          <w:lang w:bidi="he-IL"/>
        </w:rPr>
        <w:t>i</w:t>
      </w:r>
      <w:r w:rsidRPr="008367E4">
        <w:rPr>
          <w:color w:val="000101"/>
          <w:lang w:bidi="he-IL"/>
        </w:rPr>
        <w:t xml:space="preserve">ği, 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  <w:rPr>
          <w:color w:val="000101"/>
          <w:lang w:bidi="he-IL"/>
        </w:rPr>
      </w:pPr>
      <w:r w:rsidRPr="008367E4">
        <w:rPr>
          <w:color w:val="000101"/>
          <w:lang w:bidi="he-IL"/>
        </w:rPr>
        <w:t xml:space="preserve">b) </w:t>
      </w:r>
      <w:proofErr w:type="spellStart"/>
      <w:r w:rsidRPr="008367E4">
        <w:rPr>
          <w:color w:val="000101"/>
          <w:lang w:bidi="he-IL"/>
        </w:rPr>
        <w:t>Kösedurak</w:t>
      </w:r>
      <w:proofErr w:type="spellEnd"/>
      <w:r w:rsidRPr="008367E4">
        <w:rPr>
          <w:color w:val="000101"/>
          <w:lang w:bidi="he-IL"/>
        </w:rPr>
        <w:t xml:space="preserve"> Köyünd</w:t>
      </w:r>
      <w:r w:rsidRPr="008367E4">
        <w:rPr>
          <w:color w:val="101212"/>
          <w:lang w:bidi="he-IL"/>
        </w:rPr>
        <w:t xml:space="preserve">e </w:t>
      </w:r>
      <w:r w:rsidRPr="008367E4">
        <w:rPr>
          <w:color w:val="000101"/>
          <w:lang w:bidi="he-IL"/>
        </w:rPr>
        <w:t>kullanılm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kta olan içm</w:t>
      </w:r>
      <w:r w:rsidRPr="008367E4">
        <w:rPr>
          <w:color w:val="101212"/>
          <w:lang w:bidi="he-IL"/>
        </w:rPr>
        <w:t>e s</w:t>
      </w:r>
      <w:r w:rsidRPr="008367E4">
        <w:rPr>
          <w:color w:val="000101"/>
          <w:lang w:bidi="he-IL"/>
        </w:rPr>
        <w:t>u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u deposunun çok eski olması 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deniyl</w:t>
      </w:r>
      <w:r w:rsidRPr="008367E4">
        <w:rPr>
          <w:color w:val="101212"/>
          <w:lang w:bidi="he-IL"/>
        </w:rPr>
        <w:t xml:space="preserve">e, </w:t>
      </w:r>
      <w:r w:rsidRPr="008367E4">
        <w:rPr>
          <w:color w:val="000101"/>
          <w:lang w:bidi="he-IL"/>
        </w:rPr>
        <w:t>y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ninden bir depo y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pılması gerektiği, 2017 yılı bütçe </w:t>
      </w:r>
      <w:proofErr w:type="gramStart"/>
      <w:r w:rsidRPr="008367E4">
        <w:rPr>
          <w:color w:val="000101"/>
          <w:lang w:bidi="he-IL"/>
        </w:rPr>
        <w:t>im</w:t>
      </w:r>
      <w:r w:rsidRPr="008367E4">
        <w:rPr>
          <w:color w:val="101212"/>
          <w:lang w:bidi="he-IL"/>
        </w:rPr>
        <w:t>ka</w:t>
      </w:r>
      <w:r w:rsidRPr="008367E4">
        <w:rPr>
          <w:color w:val="000101"/>
          <w:lang w:bidi="he-IL"/>
        </w:rPr>
        <w:t>nl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rının</w:t>
      </w:r>
      <w:proofErr w:type="gramEnd"/>
      <w:r w:rsidRPr="008367E4">
        <w:rPr>
          <w:color w:val="000101"/>
          <w:lang w:bidi="he-IL"/>
        </w:rPr>
        <w:t xml:space="preserve"> y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ter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iz olması ned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 xml:space="preserve">niyle, bu </w:t>
      </w:r>
      <w:r w:rsidRPr="008367E4">
        <w:rPr>
          <w:color w:val="101212"/>
          <w:lang w:bidi="he-IL"/>
        </w:rPr>
        <w:t>ç</w:t>
      </w:r>
      <w:r w:rsidRPr="008367E4">
        <w:rPr>
          <w:color w:val="000101"/>
          <w:lang w:bidi="he-IL"/>
        </w:rPr>
        <w:t>alışman</w:t>
      </w:r>
      <w:r>
        <w:rPr>
          <w:color w:val="000101"/>
          <w:lang w:bidi="he-IL"/>
        </w:rPr>
        <w:t>ın</w:t>
      </w:r>
      <w:r w:rsidRPr="008367E4">
        <w:rPr>
          <w:color w:val="000101"/>
          <w:lang w:bidi="he-IL"/>
        </w:rPr>
        <w:t xml:space="preserve"> 2018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ılı programında değerlendirilmesinin uy</w:t>
      </w:r>
      <w:r w:rsidRPr="008367E4">
        <w:rPr>
          <w:color w:val="101212"/>
          <w:lang w:bidi="he-IL"/>
        </w:rPr>
        <w:t>g</w:t>
      </w:r>
      <w:r w:rsidRPr="008367E4">
        <w:rPr>
          <w:color w:val="000101"/>
          <w:lang w:bidi="he-IL"/>
        </w:rPr>
        <w:t>un olac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ğı 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apılan Komi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y</w:t>
      </w:r>
      <w:r w:rsidRPr="008367E4">
        <w:rPr>
          <w:color w:val="101212"/>
          <w:lang w:bidi="he-IL"/>
        </w:rPr>
        <w:t>o</w:t>
      </w:r>
      <w:r w:rsidRPr="008367E4">
        <w:rPr>
          <w:color w:val="000101"/>
          <w:lang w:bidi="he-IL"/>
        </w:rPr>
        <w:t>n ç</w:t>
      </w:r>
      <w:r w:rsidRPr="008367E4">
        <w:rPr>
          <w:color w:val="101212"/>
          <w:lang w:bidi="he-IL"/>
        </w:rPr>
        <w:t>a</w:t>
      </w:r>
      <w:r>
        <w:rPr>
          <w:color w:val="000101"/>
          <w:lang w:bidi="he-IL"/>
        </w:rPr>
        <w:t>lışmasında belirlenm</w:t>
      </w:r>
      <w:r w:rsidRPr="008367E4">
        <w:rPr>
          <w:color w:val="000101"/>
          <w:lang w:bidi="he-IL"/>
        </w:rPr>
        <w:t>işt</w:t>
      </w:r>
      <w:r w:rsidRPr="008367E4">
        <w:rPr>
          <w:color w:val="101212"/>
          <w:lang w:bidi="he-IL"/>
        </w:rPr>
        <w:t>i</w:t>
      </w:r>
      <w:r w:rsidRPr="008367E4">
        <w:rPr>
          <w:color w:val="000101"/>
          <w:lang w:bidi="he-IL"/>
        </w:rPr>
        <w:t xml:space="preserve">r. </w:t>
      </w:r>
    </w:p>
    <w:p w:rsid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  <w:rPr>
          <w:color w:val="464542"/>
          <w:lang w:bidi="he-IL"/>
        </w:rPr>
      </w:pPr>
      <w:r w:rsidRPr="008367E4">
        <w:rPr>
          <w:color w:val="000101"/>
          <w:lang w:bidi="he-IL"/>
        </w:rPr>
        <w:t>İlimiz Balışeyh İlçesine b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 xml:space="preserve">ğlı </w:t>
      </w:r>
      <w:proofErr w:type="spellStart"/>
      <w:r w:rsidRPr="008367E4">
        <w:rPr>
          <w:color w:val="000101"/>
          <w:lang w:bidi="he-IL"/>
        </w:rPr>
        <w:t>Be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oba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ı</w:t>
      </w:r>
      <w:proofErr w:type="spellEnd"/>
      <w:r w:rsidRPr="008367E4">
        <w:rPr>
          <w:color w:val="000101"/>
          <w:lang w:bidi="he-IL"/>
        </w:rPr>
        <w:t xml:space="preserve"> K</w:t>
      </w:r>
      <w:bookmarkStart w:id="0" w:name="_GoBack"/>
      <w:bookmarkEnd w:id="0"/>
      <w:r w:rsidRPr="008367E4">
        <w:rPr>
          <w:color w:val="101212"/>
          <w:lang w:bidi="he-IL"/>
        </w:rPr>
        <w:t>öy</w:t>
      </w:r>
      <w:r w:rsidRPr="008367E4">
        <w:rPr>
          <w:color w:val="000101"/>
          <w:lang w:bidi="he-IL"/>
        </w:rPr>
        <w:t>ünd</w:t>
      </w:r>
      <w:r w:rsidRPr="008367E4">
        <w:rPr>
          <w:color w:val="101212"/>
          <w:lang w:bidi="he-IL"/>
        </w:rPr>
        <w:t>e y</w:t>
      </w:r>
      <w:r w:rsidRPr="008367E4">
        <w:rPr>
          <w:color w:val="000101"/>
          <w:lang w:bidi="he-IL"/>
        </w:rPr>
        <w:t>a</w:t>
      </w:r>
      <w:r w:rsidRPr="008367E4">
        <w:rPr>
          <w:color w:val="101212"/>
          <w:lang w:bidi="he-IL"/>
        </w:rPr>
        <w:t>ş</w:t>
      </w:r>
      <w:r w:rsidRPr="008367E4">
        <w:rPr>
          <w:color w:val="000101"/>
          <w:lang w:bidi="he-IL"/>
        </w:rPr>
        <w:t>an</w:t>
      </w:r>
      <w:r w:rsidRPr="008367E4">
        <w:rPr>
          <w:color w:val="101212"/>
          <w:lang w:bidi="he-IL"/>
        </w:rPr>
        <w:t>a</w:t>
      </w:r>
      <w:r w:rsidRPr="008367E4">
        <w:rPr>
          <w:color w:val="000101"/>
          <w:lang w:bidi="he-IL"/>
        </w:rPr>
        <w:t>n içme suyu sıkıntısı</w:t>
      </w:r>
      <w:r>
        <w:rPr>
          <w:color w:val="000101"/>
          <w:lang w:bidi="he-IL"/>
        </w:rPr>
        <w:t>nın</w:t>
      </w:r>
      <w:r w:rsidRPr="008367E4">
        <w:rPr>
          <w:color w:val="000101"/>
          <w:lang w:bidi="he-IL"/>
        </w:rPr>
        <w:t xml:space="preserve"> giderilmesi i</w:t>
      </w:r>
      <w:r w:rsidRPr="008367E4">
        <w:rPr>
          <w:color w:val="101212"/>
          <w:lang w:bidi="he-IL"/>
        </w:rPr>
        <w:t>ç</w:t>
      </w:r>
      <w:r w:rsidRPr="008367E4">
        <w:rPr>
          <w:color w:val="000101"/>
          <w:lang w:bidi="he-IL"/>
        </w:rPr>
        <w:t>in İl Ö</w:t>
      </w:r>
      <w:r w:rsidRPr="008367E4">
        <w:rPr>
          <w:color w:val="101212"/>
          <w:lang w:bidi="he-IL"/>
        </w:rPr>
        <w:t>ze</w:t>
      </w:r>
      <w:r w:rsidRPr="008367E4">
        <w:rPr>
          <w:color w:val="000101"/>
          <w:lang w:bidi="he-IL"/>
        </w:rPr>
        <w:t>l İdares</w:t>
      </w:r>
      <w:r w:rsidRPr="008367E4">
        <w:rPr>
          <w:color w:val="101212"/>
          <w:lang w:bidi="he-IL"/>
        </w:rPr>
        <w:t xml:space="preserve">i </w:t>
      </w:r>
      <w:r w:rsidRPr="008367E4">
        <w:rPr>
          <w:color w:val="000101"/>
          <w:lang w:bidi="he-IL"/>
        </w:rPr>
        <w:t>Teknik Elemanlarınca belirl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nec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k bir y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rd</w:t>
      </w:r>
      <w:r w:rsidRPr="008367E4">
        <w:rPr>
          <w:color w:val="101212"/>
          <w:lang w:bidi="he-IL"/>
        </w:rPr>
        <w:t>e s</w:t>
      </w:r>
      <w:r w:rsidRPr="008367E4">
        <w:rPr>
          <w:color w:val="000101"/>
          <w:lang w:bidi="he-IL"/>
        </w:rPr>
        <w:t>ondaj çalı</w:t>
      </w:r>
      <w:r w:rsidRPr="008367E4">
        <w:rPr>
          <w:color w:val="101212"/>
          <w:lang w:bidi="he-IL"/>
        </w:rPr>
        <w:t>ş</w:t>
      </w:r>
      <w:r w:rsidRPr="008367E4">
        <w:rPr>
          <w:color w:val="000101"/>
          <w:lang w:bidi="he-IL"/>
        </w:rPr>
        <w:t>ma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ı yapılma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ına</w:t>
      </w:r>
      <w:r w:rsidRPr="008367E4">
        <w:rPr>
          <w:color w:val="101212"/>
          <w:lang w:bidi="he-IL"/>
        </w:rPr>
        <w:t xml:space="preserve">, </w:t>
      </w:r>
      <w:proofErr w:type="spellStart"/>
      <w:r w:rsidRPr="008367E4">
        <w:rPr>
          <w:color w:val="000101"/>
          <w:lang w:bidi="he-IL"/>
        </w:rPr>
        <w:t>Kösedurak</w:t>
      </w:r>
      <w:proofErr w:type="spellEnd"/>
      <w:r w:rsidRPr="008367E4">
        <w:rPr>
          <w:color w:val="000101"/>
          <w:lang w:bidi="he-IL"/>
        </w:rPr>
        <w:t xml:space="preserve"> Kö</w:t>
      </w:r>
      <w:r w:rsidRPr="008367E4">
        <w:rPr>
          <w:color w:val="101212"/>
          <w:lang w:bidi="he-IL"/>
        </w:rPr>
        <w:t>y</w:t>
      </w:r>
      <w:r w:rsidRPr="008367E4">
        <w:rPr>
          <w:color w:val="000101"/>
          <w:lang w:bidi="he-IL"/>
        </w:rPr>
        <w:t>ünde ihtiyaç duyulan su deposunun ise 2018 yılı pro</w:t>
      </w:r>
      <w:r w:rsidRPr="008367E4">
        <w:rPr>
          <w:color w:val="101212"/>
          <w:lang w:bidi="he-IL"/>
        </w:rPr>
        <w:t>g</w:t>
      </w:r>
      <w:r w:rsidRPr="008367E4">
        <w:rPr>
          <w:color w:val="000101"/>
          <w:lang w:bidi="he-IL"/>
        </w:rPr>
        <w:t>ram</w:t>
      </w:r>
      <w:r>
        <w:rPr>
          <w:color w:val="000101"/>
          <w:lang w:bidi="he-IL"/>
        </w:rPr>
        <w:t>ın</w:t>
      </w:r>
      <w:r w:rsidRPr="008367E4">
        <w:rPr>
          <w:color w:val="000101"/>
          <w:lang w:bidi="he-IL"/>
        </w:rPr>
        <w:t>d</w:t>
      </w:r>
      <w:r w:rsidRPr="008367E4">
        <w:rPr>
          <w:color w:val="101212"/>
          <w:lang w:bidi="he-IL"/>
        </w:rPr>
        <w:t xml:space="preserve">a </w:t>
      </w:r>
      <w:r w:rsidRPr="008367E4">
        <w:rPr>
          <w:color w:val="000101"/>
          <w:lang w:bidi="he-IL"/>
        </w:rPr>
        <w:t>d</w:t>
      </w:r>
      <w:r w:rsidRPr="008367E4">
        <w:rPr>
          <w:color w:val="101212"/>
          <w:lang w:bidi="he-IL"/>
        </w:rPr>
        <w:t>eğe</w:t>
      </w:r>
      <w:r w:rsidRPr="008367E4">
        <w:rPr>
          <w:color w:val="000101"/>
          <w:lang w:bidi="he-IL"/>
        </w:rPr>
        <w:t>rl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ndirilme</w:t>
      </w:r>
      <w:r w:rsidRPr="008367E4">
        <w:rPr>
          <w:color w:val="101212"/>
          <w:lang w:bidi="he-IL"/>
        </w:rPr>
        <w:t>s</w:t>
      </w:r>
      <w:r w:rsidRPr="008367E4">
        <w:rPr>
          <w:color w:val="000101"/>
          <w:lang w:bidi="he-IL"/>
        </w:rPr>
        <w:t>ine Komisyonumuzca oybirliğiyle karar verildi</w:t>
      </w:r>
      <w:r>
        <w:rPr>
          <w:color w:val="464542"/>
          <w:lang w:bidi="he-IL"/>
        </w:rPr>
        <w:t>.</w:t>
      </w:r>
    </w:p>
    <w:p w:rsidR="0002174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  <w:rPr>
          <w:color w:val="000101"/>
          <w:lang w:bidi="he-IL"/>
        </w:rPr>
      </w:pPr>
      <w:r w:rsidRPr="008367E4">
        <w:rPr>
          <w:color w:val="000101"/>
          <w:lang w:bidi="he-IL"/>
        </w:rPr>
        <w:t>İl Gen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l M</w:t>
      </w:r>
      <w:r w:rsidRPr="008367E4">
        <w:rPr>
          <w:color w:val="101212"/>
          <w:lang w:bidi="he-IL"/>
        </w:rPr>
        <w:t>e</w:t>
      </w:r>
      <w:r>
        <w:rPr>
          <w:color w:val="000101"/>
          <w:lang w:bidi="he-IL"/>
        </w:rPr>
        <w:t>clisinin takdirl</w:t>
      </w:r>
      <w:r w:rsidRPr="008367E4">
        <w:rPr>
          <w:color w:val="101212"/>
          <w:lang w:bidi="he-IL"/>
        </w:rPr>
        <w:t>e</w:t>
      </w:r>
      <w:r w:rsidRPr="008367E4">
        <w:rPr>
          <w:color w:val="000101"/>
          <w:lang w:bidi="he-IL"/>
        </w:rPr>
        <w:t>rin</w:t>
      </w:r>
      <w:r w:rsidRPr="008367E4">
        <w:rPr>
          <w:color w:val="101212"/>
          <w:lang w:bidi="he-IL"/>
        </w:rPr>
        <w:t>e</w:t>
      </w:r>
      <w:r>
        <w:rPr>
          <w:color w:val="101212"/>
          <w:lang w:bidi="he-IL"/>
        </w:rPr>
        <w:t xml:space="preserve"> </w:t>
      </w:r>
      <w:r w:rsidRPr="008367E4">
        <w:rPr>
          <w:color w:val="000101"/>
          <w:lang w:bidi="he-IL"/>
        </w:rPr>
        <w:t>ar</w:t>
      </w:r>
      <w:r w:rsidRPr="008367E4">
        <w:rPr>
          <w:color w:val="101212"/>
          <w:lang w:bidi="he-IL"/>
        </w:rPr>
        <w:t xml:space="preserve">z </w:t>
      </w:r>
      <w:r>
        <w:rPr>
          <w:color w:val="000101"/>
          <w:lang w:bidi="he-IL"/>
        </w:rPr>
        <w:t>olunur.</w:t>
      </w:r>
    </w:p>
    <w:p w:rsid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  <w:rPr>
          <w:color w:val="000101"/>
          <w:lang w:bidi="he-IL"/>
        </w:rPr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right="19"/>
      </w:pPr>
      <w:r w:rsidRPr="008367E4">
        <w:t>Habib ALTINTOP</w:t>
      </w:r>
      <w:r w:rsidRPr="008367E4">
        <w:tab/>
        <w:t xml:space="preserve">H. Ömer </w:t>
      </w:r>
      <w:proofErr w:type="gramStart"/>
      <w:r w:rsidRPr="008367E4">
        <w:t>ÖRSDEMİR    Ferit</w:t>
      </w:r>
      <w:proofErr w:type="gramEnd"/>
      <w:r w:rsidRPr="008367E4">
        <w:t xml:space="preserve"> OLUK    Yılmaz CEBECİ    Mustafa  GÜNDÜZ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right="19"/>
      </w:pPr>
      <w:r w:rsidRPr="008367E4">
        <w:t>Komisyon Başkanı</w:t>
      </w:r>
      <w:r w:rsidRPr="008367E4">
        <w:tab/>
        <w:t>Başkan Yardımcısı</w:t>
      </w:r>
      <w:r w:rsidRPr="008367E4">
        <w:tab/>
        <w:t xml:space="preserve">     Sözcü</w:t>
      </w:r>
      <w:r w:rsidRPr="008367E4">
        <w:tab/>
      </w:r>
      <w:r w:rsidRPr="008367E4">
        <w:tab/>
        <w:t xml:space="preserve">       Üye                           </w:t>
      </w:r>
      <w:proofErr w:type="spellStart"/>
      <w:r w:rsidRPr="008367E4">
        <w:t>Üye</w:t>
      </w:r>
      <w:proofErr w:type="spellEnd"/>
      <w:r w:rsidRPr="008367E4">
        <w:t xml:space="preserve"> 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right="19"/>
      </w:pPr>
      <w:r w:rsidRPr="008367E4">
        <w:t>Ahmet DEMİRBİLEK                                                            Dağıstan BİLGİÇ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right="19" w:firstLine="708"/>
      </w:pPr>
      <w:r w:rsidRPr="008367E4">
        <w:t>Üye</w:t>
      </w:r>
      <w:r w:rsidRPr="008367E4">
        <w:tab/>
      </w:r>
      <w:r w:rsidRPr="008367E4">
        <w:tab/>
      </w:r>
      <w:r w:rsidRPr="008367E4">
        <w:tab/>
      </w:r>
      <w:r w:rsidRPr="008367E4">
        <w:tab/>
      </w:r>
      <w:r w:rsidRPr="008367E4">
        <w:tab/>
      </w:r>
      <w:r w:rsidRPr="008367E4">
        <w:tab/>
      </w:r>
      <w:r w:rsidRPr="008367E4">
        <w:tab/>
      </w:r>
      <w:r w:rsidRPr="008367E4">
        <w:tab/>
      </w:r>
      <w:r w:rsidRPr="008367E4">
        <w:tab/>
        <w:t xml:space="preserve"> </w:t>
      </w:r>
      <w:proofErr w:type="spellStart"/>
      <w:r w:rsidRPr="008367E4">
        <w:t>Üye</w:t>
      </w:r>
      <w:proofErr w:type="spellEnd"/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  <w:r w:rsidRPr="008367E4">
        <w:t>TASDİK OLUNUR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  <w:r w:rsidRPr="008367E4">
        <w:t>14.08.2017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  <w:r w:rsidRPr="008367E4">
        <w:t>Murat ÇAYKARA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  <w:r w:rsidRPr="008367E4">
        <w:t>İl Genel Meclisi Başkanı</w:t>
      </w: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center"/>
      </w:pPr>
    </w:p>
    <w:p w:rsidR="008367E4" w:rsidRPr="008367E4" w:rsidRDefault="008367E4" w:rsidP="008367E4">
      <w:pPr>
        <w:pStyle w:val="Stil"/>
        <w:shd w:val="clear" w:color="auto" w:fill="FEFFFE"/>
        <w:spacing w:line="254" w:lineRule="exact"/>
        <w:ind w:left="369" w:right="19" w:firstLine="691"/>
        <w:jc w:val="both"/>
      </w:pPr>
    </w:p>
    <w:sectPr w:rsidR="008367E4" w:rsidRPr="008367E4" w:rsidSect="008367E4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45"/>
    <w:rsid w:val="00021744"/>
    <w:rsid w:val="008367E4"/>
    <w:rsid w:val="00E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83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83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2017-09-22T06:47:00Z</dcterms:created>
  <dcterms:modified xsi:type="dcterms:W3CDTF">2017-09-22T06:54:00Z</dcterms:modified>
</cp:coreProperties>
</file>