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F" w:rsidRPr="00470F4F" w:rsidRDefault="00470F4F" w:rsidP="00470F4F">
      <w:pPr>
        <w:jc w:val="center"/>
      </w:pPr>
      <w:r w:rsidRPr="00470F4F">
        <w:t>İL GENEL MECLİSİ BAŞKANLIĞINA</w:t>
      </w:r>
    </w:p>
    <w:p w:rsidR="00470F4F" w:rsidRPr="00470F4F" w:rsidRDefault="00470F4F" w:rsidP="00470F4F">
      <w:pPr>
        <w:jc w:val="center"/>
      </w:pPr>
      <w:r w:rsidRPr="00470F4F">
        <w:t>(Plan ve Bütçe Komisyon Raporu)</w:t>
      </w: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both"/>
      </w:pPr>
      <w:r w:rsidRPr="00470F4F">
        <w:tab/>
        <w:t>5302 Sayılı Yasa ve İl Genel Meclisi Çalışma Yönetmeliği kapsamında verilen önerge Komisyonumuza havale edilmiş, Komisyonumuz 02.08.2017 tarihinde toplanarak çalışmasını tamamlamıştır.</w:t>
      </w: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  <w:r w:rsidRPr="00470F4F">
        <w:tab/>
        <w:t xml:space="preserve">İl Özel İdaresi sorumluluk alanında bulunan Sulakyurt İlçesine bağlı Ortaköy ve </w:t>
      </w:r>
      <w:proofErr w:type="spellStart"/>
      <w:r w:rsidRPr="00470F4F">
        <w:t>Çayobası</w:t>
      </w:r>
      <w:proofErr w:type="spellEnd"/>
      <w:r w:rsidRPr="00470F4F">
        <w:t xml:space="preserve"> Köylerinde yaşanan içme suyu sıkıntısının giderilmesi için Komisyonumuz yerinde inceleme yapmış ve bilgiler almıştır.    </w:t>
      </w:r>
    </w:p>
    <w:p w:rsidR="00470F4F" w:rsidRPr="00470F4F" w:rsidRDefault="00470F4F" w:rsidP="00470F4F">
      <w:pPr>
        <w:jc w:val="both"/>
      </w:pPr>
      <w:r w:rsidRPr="00470F4F">
        <w:t xml:space="preserve">            a)   Çay obası Köyünde içme suyunun, köy çeşmesinden karşılandığı, içme suyu ve diğer ihtiyaçlar için gerekli olan başka bir su kaynağı bulunmadığı için sıkıntıların yaşandığı, </w:t>
      </w:r>
      <w:proofErr w:type="gramStart"/>
      <w:r w:rsidRPr="00470F4F">
        <w:t>imkanlar</w:t>
      </w:r>
      <w:proofErr w:type="gramEnd"/>
      <w:r w:rsidRPr="00470F4F">
        <w:t xml:space="preserve"> çerçevesinde taşıma yöntemiyle ihtilacın giderildiği, en kısa zamanda sondaj yöntemiyle suyun temin edilmesi gerektiği,</w:t>
      </w:r>
    </w:p>
    <w:p w:rsidR="00470F4F" w:rsidRPr="00470F4F" w:rsidRDefault="00470F4F" w:rsidP="00470F4F">
      <w:pPr>
        <w:jc w:val="both"/>
      </w:pPr>
      <w:r w:rsidRPr="00470F4F">
        <w:tab/>
        <w:t xml:space="preserve"> b)  Ortaköy’de ise Köyün kullanımına gelen suyun yeterli olmadığı, sıkıntının giderilmesi için sondaj yöntemiyle suyun temin edilmesi gerektiği yapılan çalışmalardan anlaşılmıştır.</w:t>
      </w: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  <w:r w:rsidRPr="00470F4F">
        <w:tab/>
        <w:t xml:space="preserve">İl Özel İdaresi sorumluluk alanında bulunan Sulakyurt İlçesine bağlı </w:t>
      </w:r>
      <w:proofErr w:type="spellStart"/>
      <w:r w:rsidRPr="00470F4F">
        <w:t>Çayobası</w:t>
      </w:r>
      <w:proofErr w:type="spellEnd"/>
      <w:r w:rsidRPr="00470F4F">
        <w:t xml:space="preserve"> ve Orta Köyde yaşanan içme suyu sıkıntısının giderilmesi için sondaj Çalışması yapılmasına, bedelinin İl Özel İdare </w:t>
      </w:r>
      <w:proofErr w:type="gramStart"/>
      <w:r w:rsidRPr="00470F4F">
        <w:t>imkanlarından</w:t>
      </w:r>
      <w:proofErr w:type="gramEnd"/>
      <w:r w:rsidRPr="00470F4F">
        <w:t xml:space="preserve"> karşılanmasına Komisyonumuzca oybirliğiyle karar verildi.</w:t>
      </w:r>
    </w:p>
    <w:p w:rsidR="00470F4F" w:rsidRPr="00470F4F" w:rsidRDefault="00470F4F" w:rsidP="00470F4F">
      <w:pPr>
        <w:jc w:val="both"/>
      </w:pPr>
      <w:r w:rsidRPr="00470F4F">
        <w:tab/>
        <w:t>İl Genel Meclisinin takdirlerine arz olunur.</w:t>
      </w: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both"/>
      </w:pPr>
      <w:r>
        <w:t>Habib ALTINTOP</w:t>
      </w:r>
      <w:r>
        <w:tab/>
        <w:t xml:space="preserve">H. Ömer </w:t>
      </w:r>
      <w:proofErr w:type="gramStart"/>
      <w:r>
        <w:t>ÖRSDEMİR</w:t>
      </w:r>
      <w:r w:rsidRPr="00470F4F">
        <w:t xml:space="preserve">   </w:t>
      </w:r>
      <w:r>
        <w:t>Ferit</w:t>
      </w:r>
      <w:proofErr w:type="gramEnd"/>
      <w:r>
        <w:t xml:space="preserve"> OLUK </w:t>
      </w:r>
      <w:r>
        <w:tab/>
      </w:r>
      <w:r w:rsidRPr="00470F4F">
        <w:t>Yılmaz CEBECİ  Mustafa  GÜNDÜZ</w:t>
      </w:r>
    </w:p>
    <w:p w:rsidR="00470F4F" w:rsidRPr="00470F4F" w:rsidRDefault="00470F4F" w:rsidP="00470F4F">
      <w:pPr>
        <w:jc w:val="both"/>
      </w:pPr>
      <w:r w:rsidRPr="00470F4F">
        <w:t>Komisyon Başkanı</w:t>
      </w:r>
      <w:r w:rsidRPr="00470F4F">
        <w:tab/>
        <w:t>Başkan Yardımcısı</w:t>
      </w:r>
      <w:r w:rsidRPr="00470F4F">
        <w:tab/>
        <w:t xml:space="preserve">    Sözcü</w:t>
      </w:r>
      <w:r w:rsidRPr="00470F4F">
        <w:tab/>
      </w:r>
      <w:r w:rsidRPr="00470F4F">
        <w:tab/>
        <w:t xml:space="preserve">       Üye                </w:t>
      </w:r>
      <w:proofErr w:type="spellStart"/>
      <w:r w:rsidRPr="00470F4F">
        <w:t>Üye</w:t>
      </w:r>
      <w:proofErr w:type="spellEnd"/>
      <w:r w:rsidRPr="00470F4F">
        <w:t xml:space="preserve"> </w:t>
      </w: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</w:p>
    <w:p w:rsidR="00470F4F" w:rsidRPr="00470F4F" w:rsidRDefault="00470F4F" w:rsidP="00470F4F">
      <w:pPr>
        <w:jc w:val="both"/>
      </w:pPr>
      <w:r w:rsidRPr="00470F4F">
        <w:t>Ahmet DEMİRBİLEK</w:t>
      </w:r>
      <w:r w:rsidRPr="00470F4F">
        <w:tab/>
      </w:r>
      <w:r w:rsidRPr="00470F4F">
        <w:tab/>
      </w:r>
      <w:r w:rsidRPr="00470F4F">
        <w:tab/>
        <w:t xml:space="preserve">                        </w:t>
      </w:r>
      <w:bookmarkStart w:id="0" w:name="_GoBack"/>
      <w:bookmarkEnd w:id="0"/>
      <w:r w:rsidRPr="00470F4F">
        <w:t xml:space="preserve">                                        Dağıstan BİLGİÇ</w:t>
      </w:r>
    </w:p>
    <w:p w:rsidR="00470F4F" w:rsidRPr="00470F4F" w:rsidRDefault="00470F4F" w:rsidP="00470F4F">
      <w:pPr>
        <w:jc w:val="both"/>
      </w:pPr>
      <w:r w:rsidRPr="00470F4F">
        <w:t xml:space="preserve">          Üye</w:t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</w:r>
      <w:r w:rsidRPr="00470F4F">
        <w:tab/>
        <w:t xml:space="preserve"> </w:t>
      </w:r>
      <w:proofErr w:type="spellStart"/>
      <w:r w:rsidRPr="00470F4F">
        <w:t>Üye</w:t>
      </w:r>
      <w:proofErr w:type="spellEnd"/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  <w:r w:rsidRPr="00470F4F">
        <w:t>TASDİK OLUNUR</w:t>
      </w:r>
    </w:p>
    <w:p w:rsidR="00470F4F" w:rsidRPr="00470F4F" w:rsidRDefault="00470F4F" w:rsidP="00470F4F">
      <w:pPr>
        <w:jc w:val="center"/>
      </w:pPr>
      <w:r w:rsidRPr="00470F4F">
        <w:t>02.08.2017</w:t>
      </w:r>
    </w:p>
    <w:p w:rsidR="00470F4F" w:rsidRPr="00470F4F" w:rsidRDefault="00470F4F" w:rsidP="00470F4F">
      <w:pPr>
        <w:jc w:val="center"/>
      </w:pPr>
    </w:p>
    <w:p w:rsidR="00470F4F" w:rsidRPr="00470F4F" w:rsidRDefault="00470F4F" w:rsidP="00470F4F">
      <w:pPr>
        <w:jc w:val="center"/>
      </w:pPr>
      <w:r w:rsidRPr="00470F4F">
        <w:t>Murat ÇAYKARA</w:t>
      </w:r>
    </w:p>
    <w:p w:rsidR="00470F4F" w:rsidRPr="00470F4F" w:rsidRDefault="00470F4F" w:rsidP="00470F4F">
      <w:pPr>
        <w:jc w:val="center"/>
      </w:pPr>
      <w:r w:rsidRPr="00470F4F">
        <w:t>İl Genel Meclisi Başkanı</w:t>
      </w:r>
    </w:p>
    <w:p w:rsidR="00470F4F" w:rsidRPr="00470F4F" w:rsidRDefault="00470F4F" w:rsidP="00470F4F">
      <w:pPr>
        <w:jc w:val="center"/>
      </w:pPr>
    </w:p>
    <w:sectPr w:rsidR="00470F4F" w:rsidRPr="00470F4F" w:rsidSect="00470F4F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04"/>
    <w:rsid w:val="00470F4F"/>
    <w:rsid w:val="00602F04"/>
    <w:rsid w:val="007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2017-08-17T10:23:00Z</dcterms:created>
  <dcterms:modified xsi:type="dcterms:W3CDTF">2017-08-17T10:26:00Z</dcterms:modified>
</cp:coreProperties>
</file>