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B9" w:rsidRDefault="007C42B9" w:rsidP="007C42B9">
      <w:pPr>
        <w:jc w:val="center"/>
      </w:pPr>
      <w:r>
        <w:t>İL GENEL MECLİSİ BAŞKANLIĞINA</w:t>
      </w:r>
    </w:p>
    <w:p w:rsidR="007C42B9" w:rsidRDefault="007C42B9" w:rsidP="007C42B9">
      <w:pPr>
        <w:jc w:val="center"/>
      </w:pPr>
      <w:r>
        <w:t>(Plan ve Bütçe Komisyon Raporu)</w:t>
      </w:r>
    </w:p>
    <w:p w:rsidR="007C42B9" w:rsidRDefault="007C42B9" w:rsidP="007C42B9">
      <w:pPr>
        <w:jc w:val="center"/>
      </w:pPr>
    </w:p>
    <w:p w:rsidR="007C42B9" w:rsidRDefault="007C42B9" w:rsidP="007C42B9">
      <w:pPr>
        <w:jc w:val="both"/>
      </w:pPr>
      <w:r>
        <w:tab/>
      </w:r>
    </w:p>
    <w:p w:rsidR="007C42B9" w:rsidRDefault="007C42B9" w:rsidP="007C42B9">
      <w:pPr>
        <w:jc w:val="both"/>
      </w:pPr>
      <w:r>
        <w:tab/>
        <w:t xml:space="preserve">İl Özel İdare Yasası kapsamında verilen önergede Balışeyh İlçesine bağlı </w:t>
      </w:r>
      <w:proofErr w:type="spellStart"/>
      <w:r>
        <w:t>Kılevli</w:t>
      </w:r>
      <w:proofErr w:type="spellEnd"/>
      <w:r>
        <w:t xml:space="preserve"> Köyü İçme Suyu için sondaj yapılması ve </w:t>
      </w:r>
      <w:proofErr w:type="spellStart"/>
      <w:r>
        <w:t>Aydınşeyh</w:t>
      </w:r>
      <w:proofErr w:type="spellEnd"/>
      <w:r>
        <w:t xml:space="preserve"> Köyü içme suyu için boru ve kazı yardımı yapılmasına yönelik önerge gündeme alındıktan sonra Komisyonumuza havale edilmiştir. Komisyonumuz 17.11.2016 tarihinde toplanarak bu hususlarla ilgili çalışmasını tamamlamıştır.</w:t>
      </w:r>
    </w:p>
    <w:p w:rsidR="007C42B9" w:rsidRDefault="007C42B9" w:rsidP="007C42B9">
      <w:pPr>
        <w:jc w:val="both"/>
      </w:pPr>
    </w:p>
    <w:p w:rsidR="007C42B9" w:rsidRDefault="007C42B9" w:rsidP="007C42B9">
      <w:pPr>
        <w:jc w:val="both"/>
      </w:pPr>
      <w:r>
        <w:tab/>
        <w:t xml:space="preserve">İl Özel İdaresi sorumluluk alanında bulunan Köylerden zaman zaman içme suyu sıkıntıları oluştuğu muhtarlıklar veya köy halkı tarafından İl Genel Meclisine iletilmektedir. Bu kapsamda olmak üzere Balışeyh İlçesi </w:t>
      </w:r>
      <w:proofErr w:type="spellStart"/>
      <w:r>
        <w:t>Kılevli</w:t>
      </w:r>
      <w:proofErr w:type="spellEnd"/>
      <w:r>
        <w:t xml:space="preserve"> Köyü ve </w:t>
      </w:r>
      <w:proofErr w:type="spellStart"/>
      <w:r>
        <w:t>Aydınşeyh</w:t>
      </w:r>
      <w:proofErr w:type="spellEnd"/>
      <w:r>
        <w:t xml:space="preserve"> Köyü içme suyunda sıkıntıların olduğu dile getirilmiş, ihtiyacın giderilmesi için çalışma yapılması gündeme gelmiştir. </w:t>
      </w:r>
    </w:p>
    <w:p w:rsidR="007C42B9" w:rsidRDefault="007C42B9" w:rsidP="007C42B9">
      <w:pPr>
        <w:ind w:firstLine="708"/>
        <w:jc w:val="both"/>
      </w:pPr>
      <w:r>
        <w:t xml:space="preserve">Alınan bilgilerde; 2016 yılı Yaz ve Sonbahar aylarının çok kurak geçmesi nedeniyle içme suyu debilerinin düştüğü, Balışeyh İlçesi </w:t>
      </w:r>
      <w:proofErr w:type="spellStart"/>
      <w:r>
        <w:t>Kılevli</w:t>
      </w:r>
      <w:proofErr w:type="spellEnd"/>
      <w:r>
        <w:t xml:space="preserve"> Köyünde içme suyu sıkıntısının yaşandığı, bu nedenle yeni bir yer tespit edilerek sondaj çalışmasına ihtiyaç olduğu gözlemlenmiştir. Ayrıca yine Balışeyh İlçesine bağlı </w:t>
      </w:r>
      <w:proofErr w:type="spellStart"/>
      <w:r>
        <w:t>Aydınşeyh</w:t>
      </w:r>
      <w:proofErr w:type="spellEnd"/>
      <w:r>
        <w:t xml:space="preserve"> Köyü içme suyu hattının çok eski olması nedeniyle, içme suyu hattında sürekli arızaların oluştuğu, hattın yenilenmesinde fayda görüldüğü tespit edilmiştir.</w:t>
      </w:r>
    </w:p>
    <w:p w:rsidR="007C42B9" w:rsidRDefault="007C42B9" w:rsidP="007C42B9">
      <w:pPr>
        <w:jc w:val="both"/>
      </w:pPr>
    </w:p>
    <w:p w:rsidR="007C42B9" w:rsidRDefault="007C42B9" w:rsidP="007C42B9">
      <w:pPr>
        <w:jc w:val="both"/>
      </w:pPr>
      <w:r>
        <w:tab/>
      </w:r>
      <w:proofErr w:type="gramStart"/>
      <w:r>
        <w:t xml:space="preserve">İlimiz Balışeyh İlçesine bağlı </w:t>
      </w:r>
      <w:proofErr w:type="spellStart"/>
      <w:r>
        <w:t>Kılevli</w:t>
      </w:r>
      <w:proofErr w:type="spellEnd"/>
      <w:r>
        <w:t xml:space="preserve"> Köyü ve </w:t>
      </w:r>
      <w:proofErr w:type="spellStart"/>
      <w:r>
        <w:t>Aydınşeyh</w:t>
      </w:r>
      <w:proofErr w:type="spellEnd"/>
      <w:r>
        <w:t xml:space="preserve"> Köyünde İl Özel İdare Teknik Elemanlarınca gerekli incelemenin </w:t>
      </w:r>
      <w:r w:rsidR="00601E6D">
        <w:t xml:space="preserve">yapılarak, </w:t>
      </w:r>
      <w:proofErr w:type="spellStart"/>
      <w:r w:rsidR="00601E6D">
        <w:t>Kılevli</w:t>
      </w:r>
      <w:proofErr w:type="spellEnd"/>
      <w:r>
        <w:t xml:space="preserve"> Köyü içme suyu için sondaj çalımsa yapılması, ayrıca </w:t>
      </w:r>
      <w:proofErr w:type="spellStart"/>
      <w:r>
        <w:t>Aydınşeyh</w:t>
      </w:r>
      <w:proofErr w:type="spellEnd"/>
      <w:r>
        <w:t xml:space="preserve"> Köyü içme suyu hattına ait işçiliğinin köylü tarafından yapılmak üzere, tahminen 4.000.-metre 63’lük boru ve kazı yardımı yapılmasının uygunluğuna Komisyonumuzca oybirliğiyle karar verildi.</w:t>
      </w:r>
      <w:proofErr w:type="gramEnd"/>
    </w:p>
    <w:p w:rsidR="007C42B9" w:rsidRDefault="007C42B9" w:rsidP="007C42B9">
      <w:pPr>
        <w:jc w:val="both"/>
      </w:pPr>
      <w:r>
        <w:tab/>
        <w:t>İl Genel Meclisinin takdirlerine arz olunur.</w:t>
      </w:r>
    </w:p>
    <w:p w:rsidR="007C42B9" w:rsidRDefault="007C42B9" w:rsidP="007C42B9">
      <w:pPr>
        <w:jc w:val="both"/>
      </w:pPr>
      <w:r>
        <w:tab/>
      </w:r>
      <w:bookmarkStart w:id="0" w:name="_GoBack"/>
      <w:bookmarkEnd w:id="0"/>
    </w:p>
    <w:p w:rsidR="007C42B9" w:rsidRDefault="007C42B9" w:rsidP="007C42B9">
      <w:pPr>
        <w:jc w:val="both"/>
      </w:pPr>
    </w:p>
    <w:p w:rsidR="007C42B9" w:rsidRDefault="007C42B9" w:rsidP="007C42B9">
      <w:pPr>
        <w:jc w:val="both"/>
      </w:pPr>
    </w:p>
    <w:p w:rsidR="007C42B9" w:rsidRDefault="007C42B9" w:rsidP="007C42B9">
      <w:pPr>
        <w:jc w:val="both"/>
      </w:pPr>
      <w:r>
        <w:t>Habib ALTINTOP</w:t>
      </w:r>
      <w:r>
        <w:tab/>
      </w:r>
      <w:r>
        <w:tab/>
        <w:t>H. Ömer ÖRSDEMİR</w:t>
      </w:r>
      <w:r>
        <w:tab/>
        <w:t>Ferit OLUK</w:t>
      </w:r>
      <w:r>
        <w:tab/>
        <w:t>Ahmet ZEYBEKOĞLU</w:t>
      </w:r>
    </w:p>
    <w:p w:rsidR="007C42B9" w:rsidRDefault="007C42B9" w:rsidP="007C42B9">
      <w:pPr>
        <w:jc w:val="both"/>
      </w:pPr>
      <w:r>
        <w:t>Komisyon Başkanı</w:t>
      </w:r>
      <w:r>
        <w:tab/>
      </w:r>
      <w:r>
        <w:tab/>
        <w:t>Başkan Yardımcısı</w:t>
      </w:r>
      <w:r>
        <w:tab/>
      </w:r>
      <w:r>
        <w:tab/>
        <w:t>Sözcü</w:t>
      </w:r>
      <w:r>
        <w:tab/>
      </w:r>
      <w:r>
        <w:tab/>
        <w:t>Üye</w:t>
      </w:r>
    </w:p>
    <w:p w:rsidR="007C42B9" w:rsidRDefault="007C42B9" w:rsidP="007C42B9">
      <w:pPr>
        <w:jc w:val="both"/>
      </w:pPr>
    </w:p>
    <w:p w:rsidR="007C42B9" w:rsidRDefault="007C42B9" w:rsidP="007C42B9">
      <w:pPr>
        <w:jc w:val="both"/>
      </w:pPr>
    </w:p>
    <w:p w:rsidR="007C42B9" w:rsidRDefault="007C42B9" w:rsidP="007C42B9">
      <w:pPr>
        <w:jc w:val="both"/>
      </w:pPr>
    </w:p>
    <w:p w:rsidR="007C42B9" w:rsidRDefault="007C42B9" w:rsidP="007C42B9">
      <w:pPr>
        <w:jc w:val="both"/>
      </w:pPr>
    </w:p>
    <w:p w:rsidR="007C42B9" w:rsidRDefault="007C42B9" w:rsidP="007C42B9">
      <w:pPr>
        <w:jc w:val="both"/>
      </w:pPr>
    </w:p>
    <w:p w:rsidR="007C42B9" w:rsidRDefault="007C42B9" w:rsidP="007C42B9">
      <w:pPr>
        <w:jc w:val="both"/>
      </w:pPr>
    </w:p>
    <w:p w:rsidR="007C42B9" w:rsidRDefault="007C42B9" w:rsidP="007C42B9">
      <w:pPr>
        <w:jc w:val="both"/>
      </w:pPr>
      <w:r>
        <w:t>Mustafa GÜNDÜZ</w:t>
      </w:r>
      <w:r>
        <w:tab/>
      </w:r>
      <w:r>
        <w:tab/>
      </w:r>
      <w:r>
        <w:tab/>
        <w:t>Ahmet DEMİRBİLEK</w:t>
      </w:r>
      <w:r>
        <w:tab/>
      </w:r>
      <w:r>
        <w:tab/>
      </w:r>
      <w:r>
        <w:tab/>
        <w:t>Dağıstan BİLGİÇ</w:t>
      </w:r>
    </w:p>
    <w:p w:rsidR="007C42B9" w:rsidRDefault="007C42B9" w:rsidP="007C42B9">
      <w:pPr>
        <w:jc w:val="both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7C42B9" w:rsidRDefault="007C42B9" w:rsidP="007C42B9">
      <w:pPr>
        <w:jc w:val="both"/>
      </w:pPr>
    </w:p>
    <w:p w:rsidR="007C42B9" w:rsidRDefault="007C42B9" w:rsidP="007C42B9">
      <w:pPr>
        <w:jc w:val="both"/>
      </w:pPr>
    </w:p>
    <w:p w:rsidR="007C42B9" w:rsidRDefault="007C42B9" w:rsidP="007C42B9">
      <w:pPr>
        <w:jc w:val="both"/>
      </w:pPr>
    </w:p>
    <w:p w:rsidR="007C42B9" w:rsidRDefault="007C42B9" w:rsidP="007C42B9">
      <w:pPr>
        <w:jc w:val="both"/>
      </w:pPr>
    </w:p>
    <w:p w:rsidR="007C42B9" w:rsidRDefault="007C42B9" w:rsidP="007C42B9">
      <w:pPr>
        <w:jc w:val="both"/>
      </w:pPr>
    </w:p>
    <w:p w:rsidR="007C42B9" w:rsidRDefault="007C42B9" w:rsidP="007C42B9">
      <w:pPr>
        <w:jc w:val="both"/>
      </w:pPr>
    </w:p>
    <w:p w:rsidR="007C42B9" w:rsidRDefault="007C42B9" w:rsidP="007C42B9">
      <w:pPr>
        <w:jc w:val="center"/>
      </w:pPr>
      <w:r>
        <w:t>TASDİK OLUNUR</w:t>
      </w:r>
    </w:p>
    <w:p w:rsidR="007C42B9" w:rsidRDefault="007C42B9" w:rsidP="007C42B9">
      <w:pPr>
        <w:jc w:val="center"/>
      </w:pPr>
      <w:r>
        <w:t>16.17.2016</w:t>
      </w:r>
    </w:p>
    <w:p w:rsidR="007C42B9" w:rsidRDefault="007C42B9" w:rsidP="007C42B9">
      <w:pPr>
        <w:jc w:val="center"/>
      </w:pPr>
    </w:p>
    <w:p w:rsidR="007C42B9" w:rsidRDefault="007C42B9" w:rsidP="007C42B9">
      <w:pPr>
        <w:jc w:val="center"/>
      </w:pPr>
      <w:r>
        <w:t>Murat ÇAYKARA</w:t>
      </w:r>
    </w:p>
    <w:p w:rsidR="007C42B9" w:rsidRDefault="007C42B9" w:rsidP="007C42B9">
      <w:pPr>
        <w:jc w:val="center"/>
      </w:pPr>
      <w:r>
        <w:t>İl Genel Meclisi Başkanı</w:t>
      </w:r>
    </w:p>
    <w:p w:rsidR="008515F0" w:rsidRDefault="008515F0"/>
    <w:sectPr w:rsidR="008515F0" w:rsidSect="007C42B9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CB"/>
    <w:rsid w:val="00601E6D"/>
    <w:rsid w:val="007C42B9"/>
    <w:rsid w:val="008515F0"/>
    <w:rsid w:val="00A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4</cp:revision>
  <dcterms:created xsi:type="dcterms:W3CDTF">2016-11-21T06:18:00Z</dcterms:created>
  <dcterms:modified xsi:type="dcterms:W3CDTF">2016-12-08T08:54:00Z</dcterms:modified>
</cp:coreProperties>
</file>