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CE7" w:rsidRPr="00E32CE7" w:rsidRDefault="00E32CE7" w:rsidP="00E32CE7">
      <w:pPr>
        <w:shd w:val="clear" w:color="auto" w:fill="FFFFFF"/>
        <w:spacing w:after="300" w:line="240" w:lineRule="auto"/>
        <w:jc w:val="center"/>
        <w:rPr>
          <w:rFonts w:ascii="Times New Roman" w:eastAsia="Times New Roman" w:hAnsi="Times New Roman" w:cs="Times New Roman"/>
          <w:sz w:val="24"/>
          <w:szCs w:val="24"/>
          <w:lang w:eastAsia="tr-TR"/>
        </w:rPr>
      </w:pPr>
      <w:r w:rsidRPr="00E32CE7">
        <w:rPr>
          <w:rFonts w:ascii="Times New Roman" w:eastAsia="Times New Roman" w:hAnsi="Times New Roman" w:cs="Times New Roman"/>
          <w:b/>
          <w:bCs/>
          <w:sz w:val="24"/>
          <w:szCs w:val="24"/>
          <w:lang w:eastAsia="tr-TR"/>
        </w:rPr>
        <w:t>ETÜD PROJE HİZMETİ ALINACAKTIR</w:t>
      </w:r>
    </w:p>
    <w:p w:rsidR="00E32CE7" w:rsidRPr="00E32CE7" w:rsidRDefault="00E32CE7" w:rsidP="00E32CE7">
      <w:pPr>
        <w:shd w:val="clear" w:color="auto" w:fill="FFFFFF"/>
        <w:spacing w:after="30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b/>
          <w:bCs/>
          <w:sz w:val="24"/>
          <w:szCs w:val="24"/>
          <w:u w:val="single"/>
          <w:lang w:eastAsia="tr-TR"/>
        </w:rPr>
        <w:t>KIRIKKALE İL ÖZEL İDARESİ GENEL SEKRETERLİK</w:t>
      </w:r>
      <w:r w:rsidRPr="00E32CE7">
        <w:rPr>
          <w:rFonts w:ascii="Times New Roman" w:eastAsia="Times New Roman" w:hAnsi="Times New Roman" w:cs="Times New Roman"/>
          <w:sz w:val="24"/>
          <w:szCs w:val="24"/>
          <w:lang w:eastAsia="tr-TR"/>
        </w:rPr>
        <w:br/>
      </w:r>
      <w:r w:rsidRPr="00E32CE7">
        <w:rPr>
          <w:rFonts w:ascii="Times New Roman" w:eastAsia="Times New Roman" w:hAnsi="Times New Roman" w:cs="Times New Roman"/>
          <w:sz w:val="24"/>
          <w:szCs w:val="24"/>
          <w:lang w:eastAsia="tr-TR"/>
        </w:rPr>
        <w:br/>
        <w:t xml:space="preserve">KIRIKKALE İLİ 5'NCİ GRUP MUHTELİF TEMEL EĞİTİM OKULLARINA AİT GÜÇLENDİRME PROJELERİNİN VE YAKLAŞIK MALİYETİNİN HAZIRLANMASI İŞİ hizmet alımı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E32CE7" w:rsidRPr="00E32CE7" w:rsidTr="00E32CE7">
        <w:tc>
          <w:tcPr>
            <w:tcW w:w="3300" w:type="dxa"/>
            <w:shd w:val="clear" w:color="auto" w:fill="auto"/>
            <w:vAlign w:val="center"/>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b/>
                <w:bCs/>
                <w:sz w:val="24"/>
                <w:szCs w:val="24"/>
                <w:lang w:eastAsia="tr-TR"/>
              </w:rPr>
              <w:t>2021/447303</w:t>
            </w:r>
          </w:p>
        </w:tc>
      </w:tr>
    </w:tbl>
    <w:p w:rsidR="00E32CE7" w:rsidRPr="00E32CE7" w:rsidRDefault="00E32CE7" w:rsidP="00E32CE7">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E32CE7" w:rsidRPr="00E32CE7" w:rsidTr="00E32CE7">
        <w:tc>
          <w:tcPr>
            <w:tcW w:w="0" w:type="auto"/>
            <w:gridSpan w:val="3"/>
            <w:shd w:val="clear" w:color="auto" w:fill="auto"/>
            <w:vAlign w:val="center"/>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sz w:val="24"/>
                <w:szCs w:val="24"/>
                <w:lang w:eastAsia="tr-TR"/>
              </w:rPr>
              <w:t>1-İdarenin</w:t>
            </w:r>
          </w:p>
        </w:tc>
      </w:tr>
      <w:tr w:rsidR="00E32CE7" w:rsidRPr="00E32CE7" w:rsidTr="00E32CE7">
        <w:tc>
          <w:tcPr>
            <w:tcW w:w="3300" w:type="dxa"/>
            <w:shd w:val="clear" w:color="auto" w:fill="auto"/>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b/>
                <w:bCs/>
                <w:sz w:val="24"/>
                <w:szCs w:val="24"/>
                <w:lang w:eastAsia="tr-TR"/>
              </w:rPr>
              <w:t>a)</w:t>
            </w:r>
            <w:r w:rsidRPr="00E32CE7">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sz w:val="24"/>
                <w:szCs w:val="24"/>
                <w:lang w:eastAsia="tr-TR"/>
              </w:rPr>
              <w:t>:</w:t>
            </w:r>
          </w:p>
        </w:tc>
        <w:tc>
          <w:tcPr>
            <w:tcW w:w="0" w:type="auto"/>
            <w:shd w:val="clear" w:color="auto" w:fill="auto"/>
            <w:vAlign w:val="center"/>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sz w:val="24"/>
                <w:szCs w:val="24"/>
                <w:lang w:eastAsia="tr-TR"/>
              </w:rPr>
              <w:t>KIRIKKALE İL ÖZEL İDARESİ GENEL SEKRETERLİK</w:t>
            </w:r>
          </w:p>
        </w:tc>
      </w:tr>
      <w:tr w:rsidR="00E32CE7" w:rsidRPr="00E32CE7" w:rsidTr="00E32CE7">
        <w:tc>
          <w:tcPr>
            <w:tcW w:w="3300" w:type="dxa"/>
            <w:shd w:val="clear" w:color="auto" w:fill="auto"/>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b/>
                <w:bCs/>
                <w:sz w:val="24"/>
                <w:szCs w:val="24"/>
                <w:lang w:eastAsia="tr-TR"/>
              </w:rPr>
              <w:t>b)</w:t>
            </w:r>
            <w:r w:rsidRPr="00E32CE7">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sz w:val="24"/>
                <w:szCs w:val="24"/>
                <w:lang w:eastAsia="tr-TR"/>
              </w:rPr>
              <w:t>:</w:t>
            </w:r>
          </w:p>
        </w:tc>
        <w:tc>
          <w:tcPr>
            <w:tcW w:w="0" w:type="auto"/>
            <w:shd w:val="clear" w:color="auto" w:fill="auto"/>
            <w:vAlign w:val="center"/>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sz w:val="24"/>
                <w:szCs w:val="24"/>
                <w:lang w:eastAsia="tr-TR"/>
              </w:rPr>
              <w:t>Erenler Mahallesi Cumhuriyet Caddesi No:158 71450 YAHŞİHAN/KIRIKKALE</w:t>
            </w:r>
          </w:p>
        </w:tc>
      </w:tr>
      <w:tr w:rsidR="00E32CE7" w:rsidRPr="00E32CE7" w:rsidTr="00E32CE7">
        <w:tc>
          <w:tcPr>
            <w:tcW w:w="3300" w:type="dxa"/>
            <w:shd w:val="clear" w:color="auto" w:fill="auto"/>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b/>
                <w:bCs/>
                <w:sz w:val="24"/>
                <w:szCs w:val="24"/>
                <w:lang w:eastAsia="tr-TR"/>
              </w:rPr>
              <w:t>c)</w:t>
            </w:r>
            <w:r w:rsidRPr="00E32CE7">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sz w:val="24"/>
                <w:szCs w:val="24"/>
                <w:lang w:eastAsia="tr-TR"/>
              </w:rPr>
              <w:t>:</w:t>
            </w:r>
          </w:p>
        </w:tc>
        <w:tc>
          <w:tcPr>
            <w:tcW w:w="0" w:type="auto"/>
            <w:shd w:val="clear" w:color="auto" w:fill="auto"/>
            <w:vAlign w:val="center"/>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proofErr w:type="gramStart"/>
            <w:r w:rsidRPr="00E32CE7">
              <w:rPr>
                <w:rFonts w:ascii="Times New Roman" w:eastAsia="Times New Roman" w:hAnsi="Times New Roman" w:cs="Times New Roman"/>
                <w:sz w:val="24"/>
                <w:szCs w:val="24"/>
                <w:lang w:eastAsia="tr-TR"/>
              </w:rPr>
              <w:t>3183573700</w:t>
            </w:r>
            <w:proofErr w:type="gramEnd"/>
            <w:r w:rsidRPr="00E32CE7">
              <w:rPr>
                <w:rFonts w:ascii="Times New Roman" w:eastAsia="Times New Roman" w:hAnsi="Times New Roman" w:cs="Times New Roman"/>
                <w:sz w:val="24"/>
                <w:szCs w:val="24"/>
                <w:lang w:eastAsia="tr-TR"/>
              </w:rPr>
              <w:t xml:space="preserve"> - 3183573712</w:t>
            </w:r>
          </w:p>
        </w:tc>
      </w:tr>
      <w:tr w:rsidR="00E32CE7" w:rsidRPr="00E32CE7" w:rsidTr="00E32CE7">
        <w:tc>
          <w:tcPr>
            <w:tcW w:w="3300" w:type="dxa"/>
            <w:shd w:val="clear" w:color="auto" w:fill="auto"/>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b/>
                <w:bCs/>
                <w:sz w:val="24"/>
                <w:szCs w:val="24"/>
                <w:lang w:eastAsia="tr-TR"/>
              </w:rPr>
              <w:t>ç)</w:t>
            </w:r>
            <w:r w:rsidRPr="00E32CE7">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sz w:val="24"/>
                <w:szCs w:val="24"/>
                <w:lang w:eastAsia="tr-TR"/>
              </w:rPr>
              <w:t>:</w:t>
            </w:r>
          </w:p>
        </w:tc>
        <w:tc>
          <w:tcPr>
            <w:tcW w:w="0" w:type="auto"/>
            <w:shd w:val="clear" w:color="auto" w:fill="auto"/>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sz w:val="24"/>
                <w:szCs w:val="24"/>
                <w:lang w:eastAsia="tr-TR"/>
              </w:rPr>
              <w:t xml:space="preserve">https://ekap.kik.gov.tr/EKAP/ </w:t>
            </w:r>
          </w:p>
        </w:tc>
      </w:tr>
    </w:tbl>
    <w:p w:rsidR="00E32CE7" w:rsidRPr="00E32CE7" w:rsidRDefault="00E32CE7" w:rsidP="00E32CE7">
      <w:pPr>
        <w:shd w:val="clear" w:color="auto" w:fill="FFFFFF"/>
        <w:spacing w:after="30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sz w:val="24"/>
          <w:szCs w:val="24"/>
          <w:lang w:eastAsia="tr-TR"/>
        </w:rPr>
        <w:br/>
        <w:t>2-İhale konusu hizmet alımın</w:t>
      </w:r>
    </w:p>
    <w:tbl>
      <w:tblPr>
        <w:tblW w:w="5000" w:type="pct"/>
        <w:tblCellMar>
          <w:top w:w="15" w:type="dxa"/>
          <w:left w:w="15" w:type="dxa"/>
          <w:bottom w:w="15" w:type="dxa"/>
          <w:right w:w="15" w:type="dxa"/>
        </w:tblCellMar>
        <w:tblLook w:val="04A0"/>
      </w:tblPr>
      <w:tblGrid>
        <w:gridCol w:w="3300"/>
        <w:gridCol w:w="97"/>
        <w:gridCol w:w="5705"/>
      </w:tblGrid>
      <w:tr w:rsidR="00E32CE7" w:rsidRPr="00E32CE7" w:rsidTr="00E32CE7">
        <w:tc>
          <w:tcPr>
            <w:tcW w:w="3300" w:type="dxa"/>
            <w:shd w:val="clear" w:color="auto" w:fill="auto"/>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b/>
                <w:bCs/>
                <w:sz w:val="24"/>
                <w:szCs w:val="24"/>
                <w:lang w:eastAsia="tr-TR"/>
              </w:rPr>
              <w:t>a)</w:t>
            </w:r>
            <w:r w:rsidRPr="00E32CE7">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sz w:val="24"/>
                <w:szCs w:val="24"/>
                <w:lang w:eastAsia="tr-TR"/>
              </w:rPr>
              <w:t>:</w:t>
            </w:r>
          </w:p>
        </w:tc>
        <w:tc>
          <w:tcPr>
            <w:tcW w:w="0" w:type="auto"/>
            <w:shd w:val="clear" w:color="auto" w:fill="auto"/>
            <w:vAlign w:val="center"/>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sz w:val="24"/>
                <w:szCs w:val="24"/>
                <w:lang w:eastAsia="tr-TR"/>
              </w:rPr>
              <w:t>KIRIKKALE İLİ 5'NCİ GRUP MUHTELİF TEMEL EĞİTİM OKULLARINA AİT GÜÇLENDİRME PROJELERİNİN VE YAKLAŞIK MALİYETİNİN HAZIRLANMASI İŞİ</w:t>
            </w:r>
          </w:p>
        </w:tc>
      </w:tr>
      <w:tr w:rsidR="00E32CE7" w:rsidRPr="00E32CE7" w:rsidTr="00E32CE7">
        <w:tc>
          <w:tcPr>
            <w:tcW w:w="3300" w:type="dxa"/>
            <w:shd w:val="clear" w:color="auto" w:fill="auto"/>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b/>
                <w:bCs/>
                <w:sz w:val="24"/>
                <w:szCs w:val="24"/>
                <w:lang w:eastAsia="tr-TR"/>
              </w:rPr>
              <w:t>b)</w:t>
            </w:r>
            <w:r w:rsidRPr="00E32CE7">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sz w:val="24"/>
                <w:szCs w:val="24"/>
                <w:lang w:eastAsia="tr-TR"/>
              </w:rPr>
              <w:t>:</w:t>
            </w:r>
          </w:p>
        </w:tc>
        <w:tc>
          <w:tcPr>
            <w:tcW w:w="0" w:type="auto"/>
            <w:shd w:val="clear" w:color="auto" w:fill="auto"/>
            <w:vAlign w:val="center"/>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sz w:val="24"/>
                <w:szCs w:val="24"/>
                <w:lang w:eastAsia="tr-TR"/>
              </w:rPr>
              <w:t>1 Adet Kırıkkale İli 5'nci Muhtelif Temel Eğitim Okullarına Ait Güçlendirme Projelerinin ve Yaklaşık Maliyetinin Hazırlanması İşi</w:t>
            </w:r>
            <w:r w:rsidRPr="00E32CE7">
              <w:rPr>
                <w:rFonts w:ascii="Times New Roman" w:eastAsia="Times New Roman" w:hAnsi="Times New Roman" w:cs="Times New Roman"/>
                <w:sz w:val="24"/>
                <w:szCs w:val="24"/>
                <w:lang w:eastAsia="tr-TR"/>
              </w:rPr>
              <w:br/>
              <w:t xml:space="preserve">Ayrıntılı bilgiye </w:t>
            </w:r>
            <w:proofErr w:type="spellStart"/>
            <w:r w:rsidRPr="00E32CE7">
              <w:rPr>
                <w:rFonts w:ascii="Times New Roman" w:eastAsia="Times New Roman" w:hAnsi="Times New Roman" w:cs="Times New Roman"/>
                <w:sz w:val="24"/>
                <w:szCs w:val="24"/>
                <w:lang w:eastAsia="tr-TR"/>
              </w:rPr>
              <w:t>EKAP’ta</w:t>
            </w:r>
            <w:proofErr w:type="spellEnd"/>
            <w:r w:rsidRPr="00E32CE7">
              <w:rPr>
                <w:rFonts w:ascii="Times New Roman" w:eastAsia="Times New Roman" w:hAnsi="Times New Roman" w:cs="Times New Roman"/>
                <w:sz w:val="24"/>
                <w:szCs w:val="24"/>
                <w:lang w:eastAsia="tr-TR"/>
              </w:rPr>
              <w:t xml:space="preserve"> yer alan ihale dokümanı içinde bulunan idari şartnameden ulaşılabilir.</w:t>
            </w:r>
          </w:p>
        </w:tc>
      </w:tr>
      <w:tr w:rsidR="00E32CE7" w:rsidRPr="00E32CE7" w:rsidTr="00E32CE7">
        <w:tc>
          <w:tcPr>
            <w:tcW w:w="3300" w:type="dxa"/>
            <w:shd w:val="clear" w:color="auto" w:fill="auto"/>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b/>
                <w:bCs/>
                <w:sz w:val="24"/>
                <w:szCs w:val="24"/>
                <w:lang w:eastAsia="tr-TR"/>
              </w:rPr>
              <w:t>c)</w:t>
            </w:r>
            <w:r w:rsidRPr="00E32CE7">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sz w:val="24"/>
                <w:szCs w:val="24"/>
                <w:lang w:eastAsia="tr-TR"/>
              </w:rPr>
              <w:t>:</w:t>
            </w:r>
          </w:p>
        </w:tc>
        <w:tc>
          <w:tcPr>
            <w:tcW w:w="0" w:type="auto"/>
            <w:shd w:val="clear" w:color="auto" w:fill="auto"/>
            <w:vAlign w:val="center"/>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sz w:val="24"/>
                <w:szCs w:val="24"/>
                <w:lang w:eastAsia="tr-TR"/>
              </w:rPr>
              <w:t>AHMET TANER KIŞLALI OO, GAZİ İO-OO, M. ALİ EREN İO, MUSTAFA KEMAL İO, GERALDİNE SARAN İO, HASAN ALİ YÜCEL İO, NAMIK KEMAL OO VE ŞEHİT SEZAİ ERGÜL</w:t>
            </w:r>
          </w:p>
        </w:tc>
      </w:tr>
      <w:tr w:rsidR="00E32CE7" w:rsidRPr="00E32CE7" w:rsidTr="00E32CE7">
        <w:tc>
          <w:tcPr>
            <w:tcW w:w="3300" w:type="dxa"/>
            <w:shd w:val="clear" w:color="auto" w:fill="auto"/>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b/>
                <w:bCs/>
                <w:sz w:val="24"/>
                <w:szCs w:val="24"/>
                <w:lang w:eastAsia="tr-TR"/>
              </w:rPr>
              <w:t>ç)</w:t>
            </w:r>
            <w:r w:rsidRPr="00E32CE7">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sz w:val="24"/>
                <w:szCs w:val="24"/>
                <w:lang w:eastAsia="tr-TR"/>
              </w:rPr>
              <w:t>:</w:t>
            </w:r>
          </w:p>
        </w:tc>
        <w:tc>
          <w:tcPr>
            <w:tcW w:w="0" w:type="auto"/>
            <w:shd w:val="clear" w:color="auto" w:fill="auto"/>
            <w:vAlign w:val="center"/>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sz w:val="24"/>
                <w:szCs w:val="24"/>
                <w:lang w:eastAsia="tr-TR"/>
              </w:rPr>
              <w:t>İşe başlama tarihinden itibaren 80(Seksen) gündür</w:t>
            </w:r>
          </w:p>
        </w:tc>
      </w:tr>
      <w:tr w:rsidR="00E32CE7" w:rsidRPr="00E32CE7" w:rsidTr="00E32CE7">
        <w:tc>
          <w:tcPr>
            <w:tcW w:w="3300" w:type="dxa"/>
            <w:shd w:val="clear" w:color="auto" w:fill="auto"/>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b/>
                <w:bCs/>
                <w:sz w:val="24"/>
                <w:szCs w:val="24"/>
                <w:lang w:eastAsia="tr-TR"/>
              </w:rPr>
              <w:t>d)</w:t>
            </w:r>
            <w:r w:rsidRPr="00E32CE7">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sz w:val="24"/>
                <w:szCs w:val="24"/>
                <w:lang w:eastAsia="tr-TR"/>
              </w:rPr>
              <w:t>:</w:t>
            </w:r>
          </w:p>
        </w:tc>
        <w:tc>
          <w:tcPr>
            <w:tcW w:w="0" w:type="auto"/>
            <w:shd w:val="clear" w:color="auto" w:fill="auto"/>
            <w:vAlign w:val="center"/>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sz w:val="24"/>
                <w:szCs w:val="24"/>
                <w:lang w:eastAsia="tr-TR"/>
              </w:rPr>
              <w:t xml:space="preserve">Sözleşmenin imzalandığı tarihten itibaren 5 gün içinde işe başlanacaktır. </w:t>
            </w:r>
          </w:p>
        </w:tc>
      </w:tr>
    </w:tbl>
    <w:p w:rsidR="00E32CE7" w:rsidRPr="00E32CE7" w:rsidRDefault="00E32CE7" w:rsidP="00E32CE7">
      <w:pPr>
        <w:shd w:val="clear" w:color="auto" w:fill="FFFFFF"/>
        <w:spacing w:after="30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E32CE7" w:rsidRPr="00E32CE7" w:rsidTr="00E32CE7">
        <w:tc>
          <w:tcPr>
            <w:tcW w:w="3300" w:type="dxa"/>
            <w:shd w:val="clear" w:color="auto" w:fill="auto"/>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b/>
                <w:bCs/>
                <w:sz w:val="24"/>
                <w:szCs w:val="24"/>
                <w:lang w:eastAsia="tr-TR"/>
              </w:rPr>
              <w:t>a)</w:t>
            </w:r>
            <w:r w:rsidRPr="00E32CE7">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sz w:val="24"/>
                <w:szCs w:val="24"/>
                <w:lang w:eastAsia="tr-TR"/>
              </w:rPr>
              <w:t>:</w:t>
            </w:r>
          </w:p>
        </w:tc>
        <w:tc>
          <w:tcPr>
            <w:tcW w:w="0" w:type="auto"/>
            <w:shd w:val="clear" w:color="auto" w:fill="auto"/>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sz w:val="24"/>
                <w:szCs w:val="24"/>
                <w:lang w:eastAsia="tr-TR"/>
              </w:rPr>
              <w:t xml:space="preserve">01.09.2021 - </w:t>
            </w:r>
            <w:proofErr w:type="gramStart"/>
            <w:r w:rsidRPr="00E32CE7">
              <w:rPr>
                <w:rFonts w:ascii="Times New Roman" w:eastAsia="Times New Roman" w:hAnsi="Times New Roman" w:cs="Times New Roman"/>
                <w:sz w:val="24"/>
                <w:szCs w:val="24"/>
                <w:lang w:eastAsia="tr-TR"/>
              </w:rPr>
              <w:t>10:00</w:t>
            </w:r>
            <w:proofErr w:type="gramEnd"/>
          </w:p>
        </w:tc>
      </w:tr>
      <w:tr w:rsidR="00E32CE7" w:rsidRPr="00E32CE7" w:rsidTr="00E32CE7">
        <w:tc>
          <w:tcPr>
            <w:tcW w:w="0" w:type="auto"/>
            <w:shd w:val="clear" w:color="auto" w:fill="auto"/>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b/>
                <w:bCs/>
                <w:sz w:val="24"/>
                <w:szCs w:val="24"/>
                <w:lang w:eastAsia="tr-TR"/>
              </w:rPr>
              <w:t>b)</w:t>
            </w:r>
            <w:r w:rsidRPr="00E32CE7">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sz w:val="24"/>
                <w:szCs w:val="24"/>
                <w:lang w:eastAsia="tr-TR"/>
              </w:rPr>
              <w:t>:</w:t>
            </w:r>
          </w:p>
        </w:tc>
        <w:tc>
          <w:tcPr>
            <w:tcW w:w="0" w:type="auto"/>
            <w:shd w:val="clear" w:color="auto" w:fill="auto"/>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sz w:val="24"/>
                <w:szCs w:val="24"/>
                <w:lang w:eastAsia="tr-TR"/>
              </w:rPr>
              <w:t>Kırıkkale İl Özel İdaresi-İhale Salonu-Erenler Mahallesi Cumhuriyet Cad. No: 158 71450-</w:t>
            </w:r>
            <w:r w:rsidRPr="00E32CE7">
              <w:rPr>
                <w:rFonts w:ascii="Times New Roman" w:eastAsia="Times New Roman" w:hAnsi="Times New Roman" w:cs="Times New Roman"/>
                <w:sz w:val="24"/>
                <w:szCs w:val="24"/>
                <w:lang w:eastAsia="tr-TR"/>
              </w:rPr>
              <w:lastRenderedPageBreak/>
              <w:t>Yahşihan/KIRIKKALE</w:t>
            </w:r>
          </w:p>
        </w:tc>
      </w:tr>
    </w:tbl>
    <w:p w:rsidR="00E32CE7" w:rsidRPr="00E32CE7" w:rsidRDefault="00E32CE7" w:rsidP="00E32CE7">
      <w:pPr>
        <w:shd w:val="clear" w:color="auto" w:fill="FFFFFF"/>
        <w:spacing w:after="30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sz w:val="24"/>
          <w:szCs w:val="24"/>
          <w:lang w:eastAsia="tr-TR"/>
        </w:rPr>
        <w:lastRenderedPageBreak/>
        <w:br/>
      </w:r>
      <w:r w:rsidRPr="00E32CE7">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E32CE7">
        <w:rPr>
          <w:rFonts w:ascii="Times New Roman" w:eastAsia="Times New Roman" w:hAnsi="Times New Roman" w:cs="Times New Roman"/>
          <w:sz w:val="24"/>
          <w:szCs w:val="24"/>
          <w:lang w:eastAsia="tr-TR"/>
        </w:rPr>
        <w:br/>
      </w:r>
      <w:proofErr w:type="gramStart"/>
      <w:r w:rsidRPr="00E32CE7">
        <w:rPr>
          <w:rFonts w:ascii="Times New Roman" w:eastAsia="Times New Roman" w:hAnsi="Times New Roman" w:cs="Times New Roman"/>
          <w:b/>
          <w:bCs/>
          <w:sz w:val="24"/>
          <w:szCs w:val="24"/>
          <w:lang w:eastAsia="tr-TR"/>
        </w:rPr>
        <w:t>4.1</w:t>
      </w:r>
      <w:proofErr w:type="gramEnd"/>
      <w:r w:rsidRPr="00E32CE7">
        <w:rPr>
          <w:rFonts w:ascii="Times New Roman" w:eastAsia="Times New Roman" w:hAnsi="Times New Roman" w:cs="Times New Roman"/>
          <w:b/>
          <w:bCs/>
          <w:sz w:val="24"/>
          <w:szCs w:val="24"/>
          <w:lang w:eastAsia="tr-TR"/>
        </w:rPr>
        <w:t>.</w:t>
      </w:r>
      <w:r w:rsidRPr="00E32CE7">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E32CE7">
        <w:rPr>
          <w:rFonts w:ascii="Times New Roman" w:eastAsia="Times New Roman" w:hAnsi="Times New Roman" w:cs="Times New Roman"/>
          <w:sz w:val="24"/>
          <w:szCs w:val="24"/>
          <w:lang w:eastAsia="tr-TR"/>
        </w:rPr>
        <w:br/>
      </w:r>
      <w:proofErr w:type="gramStart"/>
      <w:r w:rsidRPr="00E32CE7">
        <w:rPr>
          <w:rFonts w:ascii="Times New Roman" w:eastAsia="Times New Roman" w:hAnsi="Times New Roman" w:cs="Times New Roman"/>
          <w:b/>
          <w:bCs/>
          <w:sz w:val="24"/>
          <w:szCs w:val="24"/>
          <w:lang w:eastAsia="tr-TR"/>
        </w:rPr>
        <w:t>4.1.2.</w:t>
      </w:r>
      <w:r w:rsidRPr="00E32CE7">
        <w:rPr>
          <w:rFonts w:ascii="Times New Roman" w:eastAsia="Times New Roman" w:hAnsi="Times New Roman" w:cs="Times New Roman"/>
          <w:sz w:val="24"/>
          <w:szCs w:val="24"/>
          <w:lang w:eastAsia="tr-TR"/>
        </w:rPr>
        <w:t xml:space="preserve"> Teklif vermeye yetkili olduğunu gösteren imza beyannamesi veya imza sirkülerine ilişkin bilgileri; </w:t>
      </w:r>
      <w:r w:rsidRPr="00E32CE7">
        <w:rPr>
          <w:rFonts w:ascii="Times New Roman" w:eastAsia="Times New Roman" w:hAnsi="Times New Roman" w:cs="Times New Roman"/>
          <w:sz w:val="24"/>
          <w:szCs w:val="24"/>
          <w:lang w:eastAsia="tr-TR"/>
        </w:rPr>
        <w:br/>
      </w:r>
      <w:r w:rsidRPr="00E32CE7">
        <w:rPr>
          <w:rFonts w:ascii="Times New Roman" w:eastAsia="Times New Roman" w:hAnsi="Times New Roman" w:cs="Times New Roman"/>
          <w:b/>
          <w:bCs/>
          <w:sz w:val="24"/>
          <w:szCs w:val="24"/>
          <w:lang w:eastAsia="tr-TR"/>
        </w:rPr>
        <w:t>4.1.2.1.</w:t>
      </w:r>
      <w:r w:rsidRPr="00E32CE7">
        <w:rPr>
          <w:rFonts w:ascii="Times New Roman" w:eastAsia="Times New Roman" w:hAnsi="Times New Roman" w:cs="Times New Roman"/>
          <w:sz w:val="24"/>
          <w:szCs w:val="24"/>
          <w:lang w:eastAsia="tr-TR"/>
        </w:rPr>
        <w:t xml:space="preserve"> Gerçek kişi olması halinde, noter tasdikli imza beyannamesi bilgileri, </w:t>
      </w:r>
      <w:r w:rsidRPr="00E32CE7">
        <w:rPr>
          <w:rFonts w:ascii="Times New Roman" w:eastAsia="Times New Roman" w:hAnsi="Times New Roman" w:cs="Times New Roman"/>
          <w:sz w:val="24"/>
          <w:szCs w:val="24"/>
          <w:lang w:eastAsia="tr-TR"/>
        </w:rPr>
        <w:br/>
      </w:r>
      <w:r w:rsidRPr="00E32CE7">
        <w:rPr>
          <w:rFonts w:ascii="Times New Roman" w:eastAsia="Times New Roman" w:hAnsi="Times New Roman" w:cs="Times New Roman"/>
          <w:b/>
          <w:bCs/>
          <w:sz w:val="24"/>
          <w:szCs w:val="24"/>
          <w:lang w:eastAsia="tr-TR"/>
        </w:rPr>
        <w:t>4.1.2.2.</w:t>
      </w:r>
      <w:r w:rsidRPr="00E32CE7">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r w:rsidRPr="00E32CE7">
        <w:rPr>
          <w:rFonts w:ascii="Times New Roman" w:eastAsia="Times New Roman" w:hAnsi="Times New Roman" w:cs="Times New Roman"/>
          <w:sz w:val="24"/>
          <w:szCs w:val="24"/>
          <w:lang w:eastAsia="tr-TR"/>
        </w:rPr>
        <w:br/>
      </w:r>
      <w:r w:rsidRPr="00E32CE7">
        <w:rPr>
          <w:rFonts w:ascii="Times New Roman" w:eastAsia="Times New Roman" w:hAnsi="Times New Roman" w:cs="Times New Roman"/>
          <w:b/>
          <w:bCs/>
          <w:sz w:val="24"/>
          <w:szCs w:val="24"/>
          <w:lang w:eastAsia="tr-TR"/>
        </w:rPr>
        <w:t>4.1.3.</w:t>
      </w:r>
      <w:r w:rsidRPr="00E32CE7">
        <w:rPr>
          <w:rFonts w:ascii="Times New Roman" w:eastAsia="Times New Roman" w:hAnsi="Times New Roman" w:cs="Times New Roman"/>
          <w:sz w:val="24"/>
          <w:szCs w:val="24"/>
          <w:lang w:eastAsia="tr-TR"/>
        </w:rPr>
        <w:t xml:space="preserve"> Şekli ve içeriği İdari Şartnamede belirlenen teklif mektubu. </w:t>
      </w:r>
      <w:proofErr w:type="gramEnd"/>
      <w:r w:rsidRPr="00E32CE7">
        <w:rPr>
          <w:rFonts w:ascii="Times New Roman" w:eastAsia="Times New Roman" w:hAnsi="Times New Roman" w:cs="Times New Roman"/>
          <w:sz w:val="24"/>
          <w:szCs w:val="24"/>
          <w:lang w:eastAsia="tr-TR"/>
        </w:rPr>
        <w:br/>
      </w:r>
      <w:r w:rsidRPr="00E32CE7">
        <w:rPr>
          <w:rFonts w:ascii="Times New Roman" w:eastAsia="Times New Roman" w:hAnsi="Times New Roman" w:cs="Times New Roman"/>
          <w:b/>
          <w:bCs/>
          <w:sz w:val="24"/>
          <w:szCs w:val="24"/>
          <w:lang w:eastAsia="tr-TR"/>
        </w:rPr>
        <w:t>4.1.4.</w:t>
      </w:r>
      <w:r w:rsidRPr="00E32CE7">
        <w:rPr>
          <w:rFonts w:ascii="Times New Roman" w:eastAsia="Times New Roman" w:hAnsi="Times New Roman" w:cs="Times New Roman"/>
          <w:sz w:val="24"/>
          <w:szCs w:val="24"/>
          <w:lang w:eastAsia="tr-TR"/>
        </w:rPr>
        <w:t xml:space="preserve"> Şekli ve içeriği İdari Şartnamede belirlenen geçici teminat bilgileri. </w:t>
      </w:r>
      <w:r w:rsidRPr="00E32CE7">
        <w:rPr>
          <w:rFonts w:ascii="Times New Roman" w:eastAsia="Times New Roman" w:hAnsi="Times New Roman" w:cs="Times New Roman"/>
          <w:sz w:val="24"/>
          <w:szCs w:val="24"/>
          <w:lang w:eastAsia="tr-TR"/>
        </w:rPr>
        <w:br/>
      </w:r>
      <w:r w:rsidRPr="00E32CE7">
        <w:rPr>
          <w:rFonts w:ascii="Times New Roman" w:eastAsia="Times New Roman" w:hAnsi="Times New Roman" w:cs="Times New Roman"/>
          <w:b/>
          <w:bCs/>
          <w:sz w:val="24"/>
          <w:szCs w:val="24"/>
          <w:lang w:eastAsia="tr-TR"/>
        </w:rPr>
        <w:t>4.1.5</w:t>
      </w:r>
      <w:r w:rsidRPr="00E32CE7">
        <w:rPr>
          <w:rFonts w:ascii="Times New Roman" w:eastAsia="Times New Roman" w:hAnsi="Times New Roman" w:cs="Times New Roman"/>
          <w:sz w:val="24"/>
          <w:szCs w:val="24"/>
          <w:lang w:eastAsia="tr-TR"/>
        </w:rPr>
        <w:t xml:space="preserve"> İhale konusu alımın tamamı veya bir kısmı alt yüklenicilere yaptırılamaz. </w:t>
      </w:r>
      <w:r w:rsidRPr="00E32CE7">
        <w:rPr>
          <w:rFonts w:ascii="Times New Roman" w:eastAsia="Times New Roman" w:hAnsi="Times New Roman" w:cs="Times New Roman"/>
          <w:sz w:val="24"/>
          <w:szCs w:val="24"/>
          <w:lang w:eastAsia="tr-TR"/>
        </w:rPr>
        <w:br/>
      </w:r>
      <w:proofErr w:type="gramStart"/>
      <w:r w:rsidRPr="00E32CE7">
        <w:rPr>
          <w:rFonts w:ascii="Times New Roman" w:eastAsia="Times New Roman" w:hAnsi="Times New Roman" w:cs="Times New Roman"/>
          <w:b/>
          <w:bCs/>
          <w:sz w:val="24"/>
          <w:szCs w:val="24"/>
          <w:lang w:eastAsia="tr-TR"/>
        </w:rPr>
        <w:t>4.1.6</w:t>
      </w:r>
      <w:r w:rsidRPr="00E32CE7">
        <w:rPr>
          <w:rFonts w:ascii="Times New Roman" w:eastAsia="Times New Roman" w:hAnsi="Times New Roman" w:cs="Times New Roman"/>
          <w:sz w:val="24"/>
          <w:szCs w:val="24"/>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 </w:t>
      </w:r>
      <w:proofErr w:type="gramEnd"/>
    </w:p>
    <w:tbl>
      <w:tblPr>
        <w:tblW w:w="5000" w:type="pct"/>
        <w:tblCellMar>
          <w:top w:w="15" w:type="dxa"/>
          <w:left w:w="15" w:type="dxa"/>
          <w:bottom w:w="15" w:type="dxa"/>
          <w:right w:w="15" w:type="dxa"/>
        </w:tblCellMar>
        <w:tblLook w:val="04A0"/>
      </w:tblPr>
      <w:tblGrid>
        <w:gridCol w:w="9102"/>
      </w:tblGrid>
      <w:tr w:rsidR="00E32CE7" w:rsidRPr="00E32CE7" w:rsidTr="00E32CE7">
        <w:tc>
          <w:tcPr>
            <w:tcW w:w="0" w:type="auto"/>
            <w:shd w:val="clear" w:color="auto" w:fill="auto"/>
            <w:vAlign w:val="center"/>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E32CE7">
              <w:rPr>
                <w:rFonts w:ascii="Times New Roman" w:eastAsia="Times New Roman" w:hAnsi="Times New Roman" w:cs="Times New Roman"/>
                <w:b/>
                <w:bCs/>
                <w:sz w:val="24"/>
                <w:szCs w:val="24"/>
                <w:lang w:eastAsia="tr-TR"/>
              </w:rPr>
              <w:t>kriterler</w:t>
            </w:r>
            <w:proofErr w:type="gramEnd"/>
            <w:r w:rsidRPr="00E32CE7">
              <w:rPr>
                <w:rFonts w:ascii="Times New Roman" w:eastAsia="Times New Roman" w:hAnsi="Times New Roman" w:cs="Times New Roman"/>
                <w:b/>
                <w:bCs/>
                <w:sz w:val="24"/>
                <w:szCs w:val="24"/>
                <w:lang w:eastAsia="tr-TR"/>
              </w:rPr>
              <w:t>:</w:t>
            </w:r>
          </w:p>
        </w:tc>
      </w:tr>
      <w:tr w:rsidR="00E32CE7" w:rsidRPr="00E32CE7" w:rsidTr="00E32CE7">
        <w:tc>
          <w:tcPr>
            <w:tcW w:w="0" w:type="auto"/>
            <w:shd w:val="clear" w:color="auto" w:fill="auto"/>
            <w:vAlign w:val="center"/>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sz w:val="24"/>
                <w:szCs w:val="24"/>
                <w:lang w:eastAsia="tr-TR"/>
              </w:rPr>
              <w:t xml:space="preserve">İdare tarafından ekonomik ve mali yeterliğe ilişkin </w:t>
            </w:r>
            <w:proofErr w:type="gramStart"/>
            <w:r w:rsidRPr="00E32CE7">
              <w:rPr>
                <w:rFonts w:ascii="Times New Roman" w:eastAsia="Times New Roman" w:hAnsi="Times New Roman" w:cs="Times New Roman"/>
                <w:sz w:val="24"/>
                <w:szCs w:val="24"/>
                <w:lang w:eastAsia="tr-TR"/>
              </w:rPr>
              <w:t>kriter</w:t>
            </w:r>
            <w:proofErr w:type="gramEnd"/>
            <w:r w:rsidRPr="00E32CE7">
              <w:rPr>
                <w:rFonts w:ascii="Times New Roman" w:eastAsia="Times New Roman" w:hAnsi="Times New Roman" w:cs="Times New Roman"/>
                <w:sz w:val="24"/>
                <w:szCs w:val="24"/>
                <w:lang w:eastAsia="tr-TR"/>
              </w:rPr>
              <w:t xml:space="preserve"> belirtilmemiştir.</w:t>
            </w:r>
          </w:p>
        </w:tc>
      </w:tr>
    </w:tbl>
    <w:p w:rsidR="00E32CE7" w:rsidRPr="00E32CE7" w:rsidRDefault="00E32CE7" w:rsidP="00E32CE7">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E32CE7" w:rsidRPr="00E32CE7" w:rsidTr="00E32CE7">
        <w:tc>
          <w:tcPr>
            <w:tcW w:w="0" w:type="auto"/>
            <w:shd w:val="clear" w:color="auto" w:fill="auto"/>
            <w:vAlign w:val="center"/>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E32CE7">
              <w:rPr>
                <w:rFonts w:ascii="Times New Roman" w:eastAsia="Times New Roman" w:hAnsi="Times New Roman" w:cs="Times New Roman"/>
                <w:b/>
                <w:bCs/>
                <w:sz w:val="24"/>
                <w:szCs w:val="24"/>
                <w:lang w:eastAsia="tr-TR"/>
              </w:rPr>
              <w:t>kriterler</w:t>
            </w:r>
            <w:proofErr w:type="gramEnd"/>
            <w:r w:rsidRPr="00E32CE7">
              <w:rPr>
                <w:rFonts w:ascii="Times New Roman" w:eastAsia="Times New Roman" w:hAnsi="Times New Roman" w:cs="Times New Roman"/>
                <w:b/>
                <w:bCs/>
                <w:sz w:val="24"/>
                <w:szCs w:val="24"/>
                <w:lang w:eastAsia="tr-TR"/>
              </w:rPr>
              <w:t xml:space="preserve">: </w:t>
            </w:r>
          </w:p>
        </w:tc>
      </w:tr>
      <w:tr w:rsidR="00E32CE7" w:rsidRPr="00E32CE7" w:rsidTr="00E32CE7">
        <w:tc>
          <w:tcPr>
            <w:tcW w:w="0" w:type="auto"/>
            <w:shd w:val="clear" w:color="auto" w:fill="auto"/>
            <w:vAlign w:val="center"/>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b/>
                <w:bCs/>
                <w:sz w:val="24"/>
                <w:szCs w:val="24"/>
                <w:lang w:eastAsia="tr-TR"/>
              </w:rPr>
              <w:t xml:space="preserve">4.3.1. İş deneyimini gösteren belgelere ilişkin bilgiler: </w:t>
            </w:r>
          </w:p>
        </w:tc>
      </w:tr>
      <w:tr w:rsidR="00E32CE7" w:rsidRPr="00E32CE7" w:rsidTr="00E32CE7">
        <w:tc>
          <w:tcPr>
            <w:tcW w:w="0" w:type="auto"/>
            <w:shd w:val="clear" w:color="auto" w:fill="auto"/>
            <w:vAlign w:val="center"/>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sz w:val="24"/>
                <w:szCs w:val="24"/>
                <w:lang w:eastAsia="tr-TR"/>
              </w:rPr>
              <w:t xml:space="preserve">Yapımla ilgili hizmet işlerinde son </w:t>
            </w:r>
            <w:proofErr w:type="spellStart"/>
            <w:r w:rsidRPr="00E32CE7">
              <w:rPr>
                <w:rFonts w:ascii="Times New Roman" w:eastAsia="Times New Roman" w:hAnsi="Times New Roman" w:cs="Times New Roman"/>
                <w:sz w:val="24"/>
                <w:szCs w:val="24"/>
                <w:lang w:eastAsia="tr-TR"/>
              </w:rPr>
              <w:t>onbeş</w:t>
            </w:r>
            <w:proofErr w:type="spellEnd"/>
            <w:r w:rsidRPr="00E32CE7">
              <w:rPr>
                <w:rFonts w:ascii="Times New Roman" w:eastAsia="Times New Roman" w:hAnsi="Times New Roman" w:cs="Times New Roman"/>
                <w:sz w:val="24"/>
                <w:szCs w:val="24"/>
                <w:lang w:eastAsia="tr-TR"/>
              </w:rPr>
              <w:t xml:space="preserve"> yıl içinde bedel içeren bir sözleşme kapsamında teklif edilen bedelin % 50 oranından az olmamak üzere, ihale konusu iş veya benzer işlere ilişkin iş deneyimini gösteren belgeler. </w:t>
            </w:r>
          </w:p>
        </w:tc>
      </w:tr>
    </w:tbl>
    <w:p w:rsidR="00E32CE7" w:rsidRPr="00E32CE7" w:rsidRDefault="00E32CE7" w:rsidP="00E32CE7">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E32CE7" w:rsidRPr="00E32CE7" w:rsidTr="00E32CE7">
        <w:tc>
          <w:tcPr>
            <w:tcW w:w="0" w:type="auto"/>
            <w:shd w:val="clear" w:color="auto" w:fill="auto"/>
            <w:vAlign w:val="center"/>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b/>
                <w:bCs/>
                <w:sz w:val="24"/>
                <w:szCs w:val="24"/>
                <w:lang w:eastAsia="tr-TR"/>
              </w:rPr>
              <w:t>4.4. Bu ihalede benzer iş olarak kabul edilecek işler:</w:t>
            </w:r>
          </w:p>
        </w:tc>
      </w:tr>
      <w:tr w:rsidR="00E32CE7" w:rsidRPr="00E32CE7" w:rsidTr="00E32CE7">
        <w:tc>
          <w:tcPr>
            <w:tcW w:w="0" w:type="auto"/>
            <w:shd w:val="clear" w:color="auto" w:fill="auto"/>
            <w:vAlign w:val="center"/>
            <w:hideMark/>
          </w:tcPr>
          <w:p w:rsidR="00E32CE7" w:rsidRPr="00E32CE7" w:rsidRDefault="00E32CE7" w:rsidP="00E32CE7">
            <w:pPr>
              <w:spacing w:after="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b/>
                <w:bCs/>
                <w:sz w:val="24"/>
                <w:szCs w:val="24"/>
                <w:lang w:eastAsia="tr-TR"/>
              </w:rPr>
              <w:t>4.4.1.</w:t>
            </w:r>
          </w:p>
          <w:p w:rsidR="00E32CE7" w:rsidRPr="00E32CE7" w:rsidRDefault="00E32CE7" w:rsidP="00E32CE7">
            <w:pPr>
              <w:spacing w:after="15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sz w:val="24"/>
                <w:szCs w:val="24"/>
                <w:lang w:eastAsia="tr-TR"/>
              </w:rPr>
              <w:t>Her türlü deprem dayanımı incelemeleri ve güçlendirme projeleri hazırlanması işi benzer iş olarak kabul edilecektir.</w:t>
            </w:r>
          </w:p>
        </w:tc>
      </w:tr>
    </w:tbl>
    <w:p w:rsidR="00E32CE7" w:rsidRPr="00E32CE7" w:rsidRDefault="00E32CE7" w:rsidP="00E32CE7">
      <w:pPr>
        <w:shd w:val="clear" w:color="auto" w:fill="FFFFFF"/>
        <w:spacing w:after="30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sz w:val="24"/>
          <w:szCs w:val="24"/>
          <w:lang w:eastAsia="tr-TR"/>
        </w:rPr>
        <w:br/>
      </w:r>
      <w:r w:rsidRPr="00E32CE7">
        <w:rPr>
          <w:rFonts w:ascii="Times New Roman" w:eastAsia="Times New Roman" w:hAnsi="Times New Roman" w:cs="Times New Roman"/>
          <w:b/>
          <w:bCs/>
          <w:sz w:val="24"/>
          <w:szCs w:val="24"/>
          <w:lang w:eastAsia="tr-TR"/>
        </w:rPr>
        <w:t>5.</w:t>
      </w:r>
      <w:r w:rsidRPr="00E32CE7">
        <w:rPr>
          <w:rFonts w:ascii="Times New Roman" w:eastAsia="Times New Roman" w:hAnsi="Times New Roman" w:cs="Times New Roman"/>
          <w:sz w:val="24"/>
          <w:szCs w:val="24"/>
          <w:lang w:eastAsia="tr-TR"/>
        </w:rPr>
        <w:t xml:space="preserve"> Ekonomik açıdan en avantajlı teklif sadece fiyat esasına göre belirlenecektir. </w:t>
      </w:r>
      <w:r w:rsidRPr="00E32CE7">
        <w:rPr>
          <w:rFonts w:ascii="Times New Roman" w:eastAsia="Times New Roman" w:hAnsi="Times New Roman" w:cs="Times New Roman"/>
          <w:sz w:val="24"/>
          <w:szCs w:val="24"/>
          <w:lang w:eastAsia="tr-TR"/>
        </w:rPr>
        <w:br/>
      </w:r>
      <w:r w:rsidRPr="00E32CE7">
        <w:rPr>
          <w:rFonts w:ascii="Times New Roman" w:eastAsia="Times New Roman" w:hAnsi="Times New Roman" w:cs="Times New Roman"/>
          <w:sz w:val="24"/>
          <w:szCs w:val="24"/>
          <w:lang w:eastAsia="tr-TR"/>
        </w:rPr>
        <w:br/>
      </w:r>
      <w:r w:rsidRPr="00E32CE7">
        <w:rPr>
          <w:rFonts w:ascii="Times New Roman" w:eastAsia="Times New Roman" w:hAnsi="Times New Roman" w:cs="Times New Roman"/>
          <w:b/>
          <w:bCs/>
          <w:sz w:val="24"/>
          <w:szCs w:val="24"/>
          <w:lang w:eastAsia="tr-TR"/>
        </w:rPr>
        <w:t>6.</w:t>
      </w:r>
      <w:r w:rsidRPr="00E32CE7">
        <w:rPr>
          <w:rFonts w:ascii="Times New Roman" w:eastAsia="Times New Roman" w:hAnsi="Times New Roman" w:cs="Times New Roman"/>
          <w:sz w:val="24"/>
          <w:szCs w:val="24"/>
          <w:lang w:eastAsia="tr-TR"/>
        </w:rPr>
        <w:t xml:space="preserve"> İhaleye sadece yerli istekliler katılabilecektir. </w:t>
      </w:r>
      <w:r w:rsidRPr="00E32CE7">
        <w:rPr>
          <w:rFonts w:ascii="Times New Roman" w:eastAsia="Times New Roman" w:hAnsi="Times New Roman" w:cs="Times New Roman"/>
          <w:sz w:val="24"/>
          <w:szCs w:val="24"/>
          <w:lang w:eastAsia="tr-TR"/>
        </w:rPr>
        <w:br/>
      </w:r>
      <w:r w:rsidRPr="00E32CE7">
        <w:rPr>
          <w:rFonts w:ascii="Times New Roman" w:eastAsia="Times New Roman" w:hAnsi="Times New Roman" w:cs="Times New Roman"/>
          <w:sz w:val="24"/>
          <w:szCs w:val="24"/>
          <w:lang w:eastAsia="tr-TR"/>
        </w:rPr>
        <w:br/>
      </w:r>
      <w:r w:rsidRPr="00E32CE7">
        <w:rPr>
          <w:rFonts w:ascii="Times New Roman" w:eastAsia="Times New Roman" w:hAnsi="Times New Roman" w:cs="Times New Roman"/>
          <w:b/>
          <w:bCs/>
          <w:sz w:val="24"/>
          <w:szCs w:val="24"/>
          <w:lang w:eastAsia="tr-TR"/>
        </w:rPr>
        <w:t>7.</w:t>
      </w:r>
      <w:r w:rsidRPr="00E32CE7">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E32CE7">
        <w:rPr>
          <w:rFonts w:ascii="Times New Roman" w:eastAsia="Times New Roman" w:hAnsi="Times New Roman" w:cs="Times New Roman"/>
          <w:sz w:val="24"/>
          <w:szCs w:val="24"/>
          <w:lang w:eastAsia="tr-TR"/>
        </w:rPr>
        <w:br/>
      </w:r>
      <w:r w:rsidRPr="00E32CE7">
        <w:rPr>
          <w:rFonts w:ascii="Times New Roman" w:eastAsia="Times New Roman" w:hAnsi="Times New Roman" w:cs="Times New Roman"/>
          <w:sz w:val="24"/>
          <w:szCs w:val="24"/>
          <w:lang w:eastAsia="tr-TR"/>
        </w:rPr>
        <w:br/>
      </w:r>
      <w:r w:rsidRPr="00E32CE7">
        <w:rPr>
          <w:rFonts w:ascii="Times New Roman" w:eastAsia="Times New Roman" w:hAnsi="Times New Roman" w:cs="Times New Roman"/>
          <w:b/>
          <w:bCs/>
          <w:sz w:val="24"/>
          <w:szCs w:val="24"/>
          <w:lang w:eastAsia="tr-TR"/>
        </w:rPr>
        <w:t>8.</w:t>
      </w:r>
      <w:r w:rsidRPr="00E32CE7">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E32CE7">
        <w:rPr>
          <w:rFonts w:ascii="Times New Roman" w:eastAsia="Times New Roman" w:hAnsi="Times New Roman" w:cs="Times New Roman"/>
          <w:sz w:val="24"/>
          <w:szCs w:val="24"/>
          <w:lang w:eastAsia="tr-TR"/>
        </w:rPr>
        <w:br/>
      </w:r>
      <w:r w:rsidRPr="00E32CE7">
        <w:rPr>
          <w:rFonts w:ascii="Times New Roman" w:eastAsia="Times New Roman" w:hAnsi="Times New Roman" w:cs="Times New Roman"/>
          <w:sz w:val="24"/>
          <w:szCs w:val="24"/>
          <w:lang w:eastAsia="tr-TR"/>
        </w:rPr>
        <w:br/>
      </w:r>
      <w:r w:rsidRPr="00E32CE7">
        <w:rPr>
          <w:rFonts w:ascii="Times New Roman" w:eastAsia="Times New Roman" w:hAnsi="Times New Roman" w:cs="Times New Roman"/>
          <w:b/>
          <w:bCs/>
          <w:sz w:val="24"/>
          <w:szCs w:val="24"/>
          <w:lang w:eastAsia="tr-TR"/>
        </w:rPr>
        <w:lastRenderedPageBreak/>
        <w:t>9.</w:t>
      </w:r>
      <w:r w:rsidRPr="00E32CE7">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32CE7">
        <w:rPr>
          <w:rFonts w:ascii="Times New Roman" w:eastAsia="Times New Roman" w:hAnsi="Times New Roman" w:cs="Times New Roman"/>
          <w:sz w:val="24"/>
          <w:szCs w:val="24"/>
          <w:lang w:eastAsia="tr-TR"/>
        </w:rPr>
        <w:br/>
      </w:r>
      <w:r w:rsidRPr="00E32CE7">
        <w:rPr>
          <w:rFonts w:ascii="Times New Roman" w:eastAsia="Times New Roman" w:hAnsi="Times New Roman" w:cs="Times New Roman"/>
          <w:sz w:val="24"/>
          <w:szCs w:val="24"/>
          <w:lang w:eastAsia="tr-TR"/>
        </w:rPr>
        <w:br/>
      </w:r>
      <w:r w:rsidRPr="00E32CE7">
        <w:rPr>
          <w:rFonts w:ascii="Times New Roman" w:eastAsia="Times New Roman" w:hAnsi="Times New Roman" w:cs="Times New Roman"/>
          <w:sz w:val="24"/>
          <w:szCs w:val="24"/>
          <w:lang w:eastAsia="tr-TR"/>
        </w:rPr>
        <w:br/>
      </w:r>
      <w:r w:rsidRPr="00E32CE7">
        <w:rPr>
          <w:rFonts w:ascii="Times New Roman" w:eastAsia="Times New Roman" w:hAnsi="Times New Roman" w:cs="Times New Roman"/>
          <w:b/>
          <w:bCs/>
          <w:sz w:val="24"/>
          <w:szCs w:val="24"/>
          <w:lang w:eastAsia="tr-TR"/>
        </w:rPr>
        <w:t>10.</w:t>
      </w:r>
      <w:r w:rsidRPr="00E32CE7">
        <w:rPr>
          <w:rFonts w:ascii="Times New Roman" w:eastAsia="Times New Roman" w:hAnsi="Times New Roman" w:cs="Times New Roman"/>
          <w:sz w:val="24"/>
          <w:szCs w:val="24"/>
          <w:lang w:eastAsia="tr-TR"/>
        </w:rPr>
        <w:t xml:space="preserve"> Bu ihalede, işin tamamı için teklif verilecektir. </w:t>
      </w:r>
      <w:r w:rsidRPr="00E32CE7">
        <w:rPr>
          <w:rFonts w:ascii="Times New Roman" w:eastAsia="Times New Roman" w:hAnsi="Times New Roman" w:cs="Times New Roman"/>
          <w:sz w:val="24"/>
          <w:szCs w:val="24"/>
          <w:lang w:eastAsia="tr-TR"/>
        </w:rPr>
        <w:br/>
      </w:r>
      <w:r w:rsidRPr="00E32CE7">
        <w:rPr>
          <w:rFonts w:ascii="Times New Roman" w:eastAsia="Times New Roman" w:hAnsi="Times New Roman" w:cs="Times New Roman"/>
          <w:sz w:val="24"/>
          <w:szCs w:val="24"/>
          <w:lang w:eastAsia="tr-TR"/>
        </w:rPr>
        <w:br/>
      </w:r>
      <w:r w:rsidRPr="00E32CE7">
        <w:rPr>
          <w:rFonts w:ascii="Times New Roman" w:eastAsia="Times New Roman" w:hAnsi="Times New Roman" w:cs="Times New Roman"/>
          <w:b/>
          <w:bCs/>
          <w:sz w:val="24"/>
          <w:szCs w:val="24"/>
          <w:lang w:eastAsia="tr-TR"/>
        </w:rPr>
        <w:t>11.</w:t>
      </w:r>
      <w:r w:rsidRPr="00E32CE7">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E32CE7">
        <w:rPr>
          <w:rFonts w:ascii="Times New Roman" w:eastAsia="Times New Roman" w:hAnsi="Times New Roman" w:cs="Times New Roman"/>
          <w:sz w:val="24"/>
          <w:szCs w:val="24"/>
          <w:lang w:eastAsia="tr-TR"/>
        </w:rPr>
        <w:br/>
      </w:r>
      <w:r w:rsidRPr="00E32CE7">
        <w:rPr>
          <w:rFonts w:ascii="Times New Roman" w:eastAsia="Times New Roman" w:hAnsi="Times New Roman" w:cs="Times New Roman"/>
          <w:sz w:val="24"/>
          <w:szCs w:val="24"/>
          <w:lang w:eastAsia="tr-TR"/>
        </w:rPr>
        <w:br/>
      </w:r>
      <w:r w:rsidRPr="00E32CE7">
        <w:rPr>
          <w:rFonts w:ascii="Times New Roman" w:eastAsia="Times New Roman" w:hAnsi="Times New Roman" w:cs="Times New Roman"/>
          <w:b/>
          <w:bCs/>
          <w:sz w:val="24"/>
          <w:szCs w:val="24"/>
          <w:lang w:eastAsia="tr-TR"/>
        </w:rPr>
        <w:t>12.</w:t>
      </w:r>
      <w:r w:rsidRPr="00E32CE7">
        <w:rPr>
          <w:rFonts w:ascii="Times New Roman" w:eastAsia="Times New Roman" w:hAnsi="Times New Roman" w:cs="Times New Roman"/>
          <w:sz w:val="24"/>
          <w:szCs w:val="24"/>
          <w:lang w:eastAsia="tr-TR"/>
        </w:rPr>
        <w:t xml:space="preserve"> Bu ihalede elektronik eksiltme yapılmayacaktır. </w:t>
      </w:r>
      <w:r w:rsidRPr="00E32CE7">
        <w:rPr>
          <w:rFonts w:ascii="Times New Roman" w:eastAsia="Times New Roman" w:hAnsi="Times New Roman" w:cs="Times New Roman"/>
          <w:sz w:val="24"/>
          <w:szCs w:val="24"/>
          <w:lang w:eastAsia="tr-TR"/>
        </w:rPr>
        <w:br/>
      </w:r>
      <w:r w:rsidRPr="00E32CE7">
        <w:rPr>
          <w:rFonts w:ascii="Times New Roman" w:eastAsia="Times New Roman" w:hAnsi="Times New Roman" w:cs="Times New Roman"/>
          <w:sz w:val="24"/>
          <w:szCs w:val="24"/>
          <w:lang w:eastAsia="tr-TR"/>
        </w:rPr>
        <w:br/>
      </w:r>
      <w:r w:rsidRPr="00E32CE7">
        <w:rPr>
          <w:rFonts w:ascii="Times New Roman" w:eastAsia="Times New Roman" w:hAnsi="Times New Roman" w:cs="Times New Roman"/>
          <w:b/>
          <w:bCs/>
          <w:sz w:val="24"/>
          <w:szCs w:val="24"/>
          <w:lang w:eastAsia="tr-TR"/>
        </w:rPr>
        <w:t>13.</w:t>
      </w:r>
      <w:r w:rsidRPr="00E32CE7">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E32CE7">
        <w:rPr>
          <w:rFonts w:ascii="Times New Roman" w:eastAsia="Times New Roman" w:hAnsi="Times New Roman" w:cs="Times New Roman"/>
          <w:sz w:val="24"/>
          <w:szCs w:val="24"/>
          <w:lang w:eastAsia="tr-TR"/>
        </w:rPr>
        <w:t>YüzElli</w:t>
      </w:r>
      <w:proofErr w:type="spellEnd"/>
      <w:r w:rsidRPr="00E32CE7">
        <w:rPr>
          <w:rFonts w:ascii="Times New Roman" w:eastAsia="Times New Roman" w:hAnsi="Times New Roman" w:cs="Times New Roman"/>
          <w:sz w:val="24"/>
          <w:szCs w:val="24"/>
          <w:lang w:eastAsia="tr-TR"/>
        </w:rPr>
        <w:t xml:space="preserve">) takvim günüdür. </w:t>
      </w:r>
      <w:r w:rsidRPr="00E32CE7">
        <w:rPr>
          <w:rFonts w:ascii="Times New Roman" w:eastAsia="Times New Roman" w:hAnsi="Times New Roman" w:cs="Times New Roman"/>
          <w:sz w:val="24"/>
          <w:szCs w:val="24"/>
          <w:lang w:eastAsia="tr-TR"/>
        </w:rPr>
        <w:br/>
      </w:r>
      <w:r w:rsidRPr="00E32CE7">
        <w:rPr>
          <w:rFonts w:ascii="Times New Roman" w:eastAsia="Times New Roman" w:hAnsi="Times New Roman" w:cs="Times New Roman"/>
          <w:sz w:val="24"/>
          <w:szCs w:val="24"/>
          <w:lang w:eastAsia="tr-TR"/>
        </w:rPr>
        <w:br/>
      </w:r>
      <w:r w:rsidRPr="00E32CE7">
        <w:rPr>
          <w:rFonts w:ascii="Times New Roman" w:eastAsia="Times New Roman" w:hAnsi="Times New Roman" w:cs="Times New Roman"/>
          <w:b/>
          <w:bCs/>
          <w:sz w:val="24"/>
          <w:szCs w:val="24"/>
          <w:lang w:eastAsia="tr-TR"/>
        </w:rPr>
        <w:t>14.</w:t>
      </w:r>
      <w:r w:rsidRPr="00E32CE7">
        <w:rPr>
          <w:rFonts w:ascii="Times New Roman" w:eastAsia="Times New Roman" w:hAnsi="Times New Roman" w:cs="Times New Roman"/>
          <w:sz w:val="24"/>
          <w:szCs w:val="24"/>
          <w:lang w:eastAsia="tr-TR"/>
        </w:rPr>
        <w:t>Konsorsiyum olarak ihaleye teklif verilemez.</w:t>
      </w:r>
      <w:r w:rsidRPr="00E32CE7">
        <w:rPr>
          <w:rFonts w:ascii="Times New Roman" w:eastAsia="Times New Roman" w:hAnsi="Times New Roman" w:cs="Times New Roman"/>
          <w:sz w:val="24"/>
          <w:szCs w:val="24"/>
          <w:lang w:eastAsia="tr-TR"/>
        </w:rPr>
        <w:br/>
      </w:r>
      <w:r w:rsidRPr="00E32CE7">
        <w:rPr>
          <w:rFonts w:ascii="Times New Roman" w:eastAsia="Times New Roman" w:hAnsi="Times New Roman" w:cs="Times New Roman"/>
          <w:sz w:val="24"/>
          <w:szCs w:val="24"/>
          <w:lang w:eastAsia="tr-TR"/>
        </w:rPr>
        <w:br/>
      </w:r>
      <w:r w:rsidRPr="00E32CE7">
        <w:rPr>
          <w:rFonts w:ascii="Times New Roman" w:eastAsia="Times New Roman" w:hAnsi="Times New Roman" w:cs="Times New Roman"/>
          <w:b/>
          <w:bCs/>
          <w:sz w:val="24"/>
          <w:szCs w:val="24"/>
          <w:lang w:eastAsia="tr-TR"/>
        </w:rPr>
        <w:t>15. Diğer hususlar:</w:t>
      </w:r>
    </w:p>
    <w:p w:rsidR="00E32CE7" w:rsidRPr="00E32CE7" w:rsidRDefault="00E32CE7" w:rsidP="00E32CE7">
      <w:pPr>
        <w:shd w:val="clear" w:color="auto" w:fill="FFFFFF"/>
        <w:spacing w:after="300" w:line="240" w:lineRule="auto"/>
        <w:rPr>
          <w:rFonts w:ascii="Times New Roman" w:eastAsia="Times New Roman" w:hAnsi="Times New Roman" w:cs="Times New Roman"/>
          <w:sz w:val="24"/>
          <w:szCs w:val="24"/>
          <w:lang w:eastAsia="tr-TR"/>
        </w:rPr>
      </w:pPr>
      <w:r w:rsidRPr="00E32CE7">
        <w:rPr>
          <w:rFonts w:ascii="Times New Roman" w:eastAsia="Times New Roman" w:hAnsi="Times New Roman" w:cs="Times New Roman"/>
          <w:sz w:val="24"/>
          <w:szCs w:val="24"/>
          <w:lang w:eastAsia="tr-TR"/>
        </w:rPr>
        <w:t>İhalede Uygulanacak Sınır Değer Katsayısı (R) : Mühendislik Hizmetleri / 0,78</w:t>
      </w:r>
      <w:r w:rsidRPr="00E32CE7">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C746A4" w:rsidRPr="00E32CE7" w:rsidRDefault="00E32CE7" w:rsidP="00E32CE7">
      <w:pPr>
        <w:rPr>
          <w:rFonts w:ascii="Times New Roman" w:hAnsi="Times New Roman" w:cs="Times New Roman"/>
          <w:sz w:val="24"/>
          <w:szCs w:val="24"/>
        </w:rPr>
      </w:pPr>
      <w:r w:rsidRPr="00E32CE7">
        <w:rPr>
          <w:rFonts w:ascii="Times New Roman" w:eastAsia="Times New Roman" w:hAnsi="Times New Roman" w:cs="Times New Roman"/>
          <w:sz w:val="24"/>
          <w:szCs w:val="24"/>
          <w:lang w:eastAsia="tr-TR"/>
        </w:rPr>
        <w:br/>
      </w:r>
    </w:p>
    <w:sectPr w:rsidR="00C746A4" w:rsidRPr="00E32CE7"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2CE7"/>
    <w:rsid w:val="00412E5F"/>
    <w:rsid w:val="004A724C"/>
    <w:rsid w:val="005C7267"/>
    <w:rsid w:val="00946121"/>
    <w:rsid w:val="00AB00F4"/>
    <w:rsid w:val="00B807CF"/>
    <w:rsid w:val="00C746A4"/>
    <w:rsid w:val="00D82D5B"/>
    <w:rsid w:val="00E32CE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32CE7"/>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E32CE7"/>
  </w:style>
  <w:style w:type="character" w:customStyle="1" w:styleId="idarebilgi">
    <w:name w:val="idarebilgi"/>
    <w:basedOn w:val="VarsaylanParagrafYazTipi"/>
    <w:rsid w:val="00E32CE7"/>
  </w:style>
  <w:style w:type="character" w:customStyle="1" w:styleId="ilanbaslik">
    <w:name w:val="ilanbaslik"/>
    <w:basedOn w:val="VarsaylanParagrafYazTipi"/>
    <w:rsid w:val="00E32CE7"/>
  </w:style>
</w:styles>
</file>

<file path=word/webSettings.xml><?xml version="1.0" encoding="utf-8"?>
<w:webSettings xmlns:r="http://schemas.openxmlformats.org/officeDocument/2006/relationships" xmlns:w="http://schemas.openxmlformats.org/wordprocessingml/2006/main">
  <w:divs>
    <w:div w:id="369955445">
      <w:bodyDiv w:val="1"/>
      <w:marLeft w:val="0"/>
      <w:marRight w:val="0"/>
      <w:marTop w:val="0"/>
      <w:marBottom w:val="0"/>
      <w:divBdr>
        <w:top w:val="none" w:sz="0" w:space="0" w:color="auto"/>
        <w:left w:val="none" w:sz="0" w:space="0" w:color="auto"/>
        <w:bottom w:val="none" w:sz="0" w:space="0" w:color="auto"/>
        <w:right w:val="none" w:sz="0" w:space="0" w:color="auto"/>
      </w:divBdr>
      <w:divsChild>
        <w:div w:id="1043944831">
          <w:marLeft w:val="0"/>
          <w:marRight w:val="0"/>
          <w:marTop w:val="0"/>
          <w:marBottom w:val="0"/>
          <w:divBdr>
            <w:top w:val="none" w:sz="0" w:space="0" w:color="auto"/>
            <w:left w:val="none" w:sz="0" w:space="0" w:color="auto"/>
            <w:bottom w:val="none" w:sz="0" w:space="0" w:color="auto"/>
            <w:right w:val="none" w:sz="0" w:space="0" w:color="auto"/>
          </w:divBdr>
          <w:divsChild>
            <w:div w:id="1890190234">
              <w:marLeft w:val="0"/>
              <w:marRight w:val="0"/>
              <w:marTop w:val="0"/>
              <w:marBottom w:val="0"/>
              <w:divBdr>
                <w:top w:val="none" w:sz="0" w:space="0" w:color="auto"/>
                <w:left w:val="none" w:sz="0" w:space="0" w:color="auto"/>
                <w:bottom w:val="none" w:sz="0" w:space="0" w:color="auto"/>
                <w:right w:val="none" w:sz="0" w:space="0" w:color="auto"/>
              </w:divBdr>
              <w:divsChild>
                <w:div w:id="130513688">
                  <w:marLeft w:val="0"/>
                  <w:marRight w:val="0"/>
                  <w:marTop w:val="0"/>
                  <w:marBottom w:val="0"/>
                  <w:divBdr>
                    <w:top w:val="none" w:sz="0" w:space="0" w:color="auto"/>
                    <w:left w:val="none" w:sz="0" w:space="0" w:color="auto"/>
                    <w:bottom w:val="none" w:sz="0" w:space="0" w:color="auto"/>
                    <w:right w:val="none" w:sz="0" w:space="0" w:color="auto"/>
                  </w:divBdr>
                  <w:divsChild>
                    <w:div w:id="849833296">
                      <w:marLeft w:val="0"/>
                      <w:marRight w:val="0"/>
                      <w:marTop w:val="0"/>
                      <w:marBottom w:val="0"/>
                      <w:divBdr>
                        <w:top w:val="none" w:sz="0" w:space="0" w:color="auto"/>
                        <w:left w:val="none" w:sz="0" w:space="0" w:color="auto"/>
                        <w:bottom w:val="none" w:sz="0" w:space="0" w:color="auto"/>
                        <w:right w:val="none" w:sz="0" w:space="0" w:color="auto"/>
                      </w:divBdr>
                    </w:div>
                    <w:div w:id="804854397">
                      <w:marLeft w:val="0"/>
                      <w:marRight w:val="0"/>
                      <w:marTop w:val="0"/>
                      <w:marBottom w:val="0"/>
                      <w:divBdr>
                        <w:top w:val="none" w:sz="0" w:space="0" w:color="auto"/>
                        <w:left w:val="none" w:sz="0" w:space="0" w:color="auto"/>
                        <w:bottom w:val="none" w:sz="0" w:space="0" w:color="auto"/>
                        <w:right w:val="none" w:sz="0" w:space="0" w:color="auto"/>
                      </w:divBdr>
                    </w:div>
                    <w:div w:id="12767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4883</Characters>
  <Application>Microsoft Office Word</Application>
  <DocSecurity>0</DocSecurity>
  <Lines>40</Lines>
  <Paragraphs>11</Paragraphs>
  <ScaleCrop>false</ScaleCrop>
  <Company>Hewlett-Packard Company</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2021-10-15T12:44:00Z</dcterms:created>
  <dcterms:modified xsi:type="dcterms:W3CDTF">2021-10-15T12:44:00Z</dcterms:modified>
</cp:coreProperties>
</file>