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145403842"/>
        <w:docPartObj>
          <w:docPartGallery w:val="Cover Pages"/>
          <w:docPartUnique/>
        </w:docPartObj>
      </w:sdtPr>
      <w:sdtEndPr>
        <w:rPr>
          <w:b/>
          <w:bCs/>
          <w:sz w:val="28"/>
          <w:szCs w:val="28"/>
        </w:rPr>
      </w:sdtEndPr>
      <w:sdtContent>
        <w:p w:rsidR="00BA13E4" w:rsidRDefault="0063159E">
          <w:r>
            <w:rPr>
              <w:noProof/>
            </w:rPr>
            <w:pict>
              <v:rect id="Rectangle 55" o:spid="_x0000_s1026" style="position:absolute;margin-left:0;margin-top:0;width:533.75pt;height:50.4pt;z-index:251682816;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Başlık"/>
                        <w:id w:val="-2145403839"/>
                        <w:dataBinding w:prefixMappings="xmlns:ns0='http://schemas.openxmlformats.org/package/2006/metadata/core-properties' xmlns:ns1='http://purl.org/dc/elements/1.1/'" w:xpath="/ns0:coreProperties[1]/ns1:title[1]" w:storeItemID="{6C3C8BC8-F283-45AE-878A-BAB7291924A1}"/>
                        <w:text/>
                      </w:sdtPr>
                      <w:sdtContent>
                        <w:p w:rsidR="00B023DC" w:rsidRDefault="00B023DC" w:rsidP="00BA13E4">
                          <w:pPr>
                            <w:pStyle w:val="AralkYok"/>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FAALİYET RAPORU</w:t>
                          </w:r>
                        </w:p>
                      </w:sdtContent>
                    </w:sdt>
                  </w:txbxContent>
                </v:textbox>
                <w10:wrap anchorx="page" anchory="page"/>
              </v:rect>
            </w:pict>
          </w:r>
          <w:r>
            <w:rPr>
              <w:noProof/>
            </w:rPr>
            <w:pict>
              <v:group id="Group 49" o:spid="_x0000_s1027" style="position:absolute;margin-left:779.6pt;margin-top:0;width:237.7pt;height:841.9pt;z-index:25168076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" o:allowincell="f">
                <v:group id="Group 50"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51" o:spid="_x0000_s1029"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74A&#10;AADaAAAADwAAAGRycy9kb3ducmV2LnhtbESPzQrCMBCE74LvEFbwZlM9FK1GEVEQwYN/4HFp1rbY&#10;bEoTtb69EQSPw8w3w8wWranEkxpXWlYwjGIQxJnVJecKzqfNYAzCeWSNlWVS8CYHi3m3M8NU2xcf&#10;6Hn0uQgl7FJUUHhfp1K6rCCDLrI1cfButjHog2xyqRt8hXJTyVEcJ9JgyWGhwJpWBWX348MomCS7&#10;2Mh6mWwu1wr3Q3f3o/1aqX6vXU5BeGr9P/yjtzpw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iPu+AAAA2gAAAA8AAAAAAAAAAAAAAAAAmAIAAGRycy9kb3ducmV2&#10;LnhtbFBLBQYAAAAABAAEAPUAAACDAwAAAAA=&#10;" fillcolor="#9bbb59 [3206]" stroked="f" strokecolor="#d8d8d8 [2732]"/>
                  <v:rect id="Rectangle 52" o:spid="_x0000_s1030"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GQL8A&#10;AADbAAAADwAAAGRycy9kb3ducmV2LnhtbERPS4vCMBC+C/6HMIK3NXUFV7tGEVlxPfla70Mz25Rt&#10;JqWJbf33G0HwNh/fcxarzpaiodoXjhWMRwkI4szpgnMFP5ft2wyED8gaS8ek4E4eVst+b4Gpdi2f&#10;qDmHXMQQ9ikqMCFUqZQ+M2TRj1xFHLlfV1sMEda51DW2MdyW8j1JptJiwbHBYEUbQ9nf+WYV7JPJ&#10;dfeFRy4/Do2et1ezRn1Sajjo1p8gAnXhJX66v3WcP4XHL/E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gQZAvwAAANsAAAAPAAAAAAAAAAAAAAAAAJgCAABkcnMvZG93bnJl&#10;di54bWxQSwUGAAAAAAQABAD1AAAAhAMAAAAA&#10;" fillcolor="#9bbb59 [3206]" stroked="f" strokecolor="white [3212]" strokeweight="1pt">
                    <v:fill r:id="rId9" o:title="" opacity="52428f" o:opacity2="52428f" type="pattern"/>
                    <v:shadow color="#d8d8d8 [2732]" offset="3pt,3pt"/>
                  </v:rect>
                </v:group>
                <v:rect id="Rectangle 53" o:spid="_x0000_s1031"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IssMA&#10;AADbAAAADwAAAGRycy9kb3ducmV2LnhtbESPQWvCQBCF70L/wzKFXqRu7KGV6CoqtAiVojZ4HrJj&#10;NpqdDdnVxH/vCoK3Gd5737yZzDpbiQs1vnSsYDhIQBDnTpdcKMj+v99HIHxA1lg5JgVX8jCbvvQm&#10;mGrX8pYuu1CICGGfogITQp1K6XNDFv3A1cRRO7jGYohrU0jdYBvhtpIfSfIpLZYcLxisaWkoP+3O&#10;NlJs1uKv6Y6bxYLWo78f2meyr9TbazcfgwjUhaf5kV7pWP8L7r/EAe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GIssMAAADb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ıl"/>
                          <w:id w:val="-2145403838"/>
                          <w:dataBinding w:prefixMappings="xmlns:ns0='http://schemas.microsoft.com/office/2006/coverPageProps'" w:xpath="/ns0:CoverPageProperties[1]/ns0:PublishDate[1]" w:storeItemID="{55AF091B-3C7A-41E3-B477-F2FDAA23CFDA}"/>
                          <w:date w:fullDate="2020-01-01T00:00:00Z">
                            <w:dateFormat w:val="yyyy"/>
                            <w:lid w:val="tr-TR"/>
                            <w:storeMappedDataAs w:val="dateTime"/>
                            <w:calendar w:val="gregorian"/>
                          </w:date>
                        </w:sdtPr>
                        <w:sdtContent>
                          <w:p w:rsidR="00B023DC" w:rsidRDefault="00B023DC">
                            <w:pPr>
                              <w:pStyle w:val="AralkYok"/>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2020</w:t>
                            </w:r>
                          </w:p>
                        </w:sdtContent>
                      </w:sdt>
                    </w:txbxContent>
                  </v:textbox>
                </v:rect>
                <v:rect id="Rectangle 54" o:spid="_x0000_s1032"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4cwMQA&#10;AADbAAAADwAAAGRycy9kb3ducmV2LnhtbESPT2vCQBDF74LfYRmhF6kbeyiSukoVLIWW4p/geciO&#10;2dTsbMhuTfrtO4eCtzfMm9+8t1wPvlE36mId2MB8loEiLoOtuTJQnHaPC1AxIVtsApOBX4qwXo1H&#10;S8xt6PlAt2OqlEA45mjApdTmWsfSkcc4Cy2x7C6h85hk7CptO+wF7hv9lGXP2mPN8sFhS1tH5fX4&#10;44Xiix4/3PC932zoc/H1RudCT415mAyvL6ASDelu/r9+txJfwkoXEa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HMDEAAAA2wAAAA8AAAAAAAAAAAAAAAAAmAIAAGRycy9k&#10;b3ducmV2LnhtbFBLBQYAAAAABAAEAPUAAACJAwAAAAA=&#10;" filled="f" fillcolor="white [3212]" stroked="f" strokecolor="white [3212]" strokeweight="1pt">
                  <v:fill opacity="52428f"/>
                  <v:textbox inset="28.8pt,14.4pt,14.4pt,14.4pt">
                    <w:txbxContent>
                      <w:p w:rsidR="00B023DC" w:rsidRPr="00BA13E4" w:rsidRDefault="00B023DC">
                        <w:pPr>
                          <w:pStyle w:val="AralkYok"/>
                          <w:spacing w:line="360" w:lineRule="auto"/>
                          <w:rPr>
                            <w:color w:val="FFFFFF" w:themeColor="background1"/>
                            <w:sz w:val="28"/>
                            <w:szCs w:val="28"/>
                          </w:rPr>
                        </w:pPr>
                        <w:r>
                          <w:rPr>
                            <w:color w:val="FFFFFF" w:themeColor="background1"/>
                            <w:sz w:val="28"/>
                            <w:szCs w:val="28"/>
                          </w:rPr>
                          <w:t>KIRIKKALE İL ÖZEL İDARESİ</w:t>
                        </w:r>
                      </w:p>
                    </w:txbxContent>
                  </v:textbox>
                </v:rect>
                <w10:wrap anchorx="page" anchory="page"/>
              </v:group>
            </w:pict>
          </w:r>
        </w:p>
        <w:p w:rsidR="00E2405B" w:rsidRDefault="00BA13E4" w:rsidP="00F97134">
          <w:pPr>
            <w:rPr>
              <w:b/>
              <w:bCs/>
              <w:sz w:val="28"/>
              <w:szCs w:val="28"/>
            </w:rPr>
          </w:pPr>
          <w:r>
            <w:rPr>
              <w:b/>
              <w:bCs/>
              <w:sz w:val="28"/>
              <w:szCs w:val="28"/>
            </w:rPr>
            <w:br w:type="page"/>
          </w:r>
        </w:p>
      </w:sdtContent>
    </w:sdt>
    <w:p w:rsidR="00E2405B" w:rsidRDefault="00E2405B" w:rsidP="00F97134">
      <w:pPr>
        <w:rPr>
          <w:b/>
          <w:bCs/>
          <w:sz w:val="28"/>
          <w:szCs w:val="28"/>
        </w:rPr>
      </w:pPr>
    </w:p>
    <w:p w:rsidR="00267084" w:rsidRDefault="00267084" w:rsidP="009719A3">
      <w:pPr>
        <w:jc w:val="center"/>
        <w:rPr>
          <w:b/>
          <w:bCs/>
          <w:sz w:val="26"/>
          <w:szCs w:val="26"/>
        </w:rPr>
      </w:pPr>
      <w:r>
        <w:rPr>
          <w:b/>
          <w:bCs/>
          <w:noProof/>
          <w:sz w:val="26"/>
          <w:szCs w:val="26"/>
        </w:rPr>
        <w:drawing>
          <wp:inline distT="0" distB="0" distL="0" distR="0">
            <wp:extent cx="6424654" cy="7951304"/>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zel idar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29091" cy="7956795"/>
                    </a:xfrm>
                    <a:prstGeom prst="rect">
                      <a:avLst/>
                    </a:prstGeom>
                  </pic:spPr>
                </pic:pic>
              </a:graphicData>
            </a:graphic>
          </wp:inline>
        </w:drawing>
      </w:r>
    </w:p>
    <w:p w:rsidR="00267084" w:rsidRDefault="00267084" w:rsidP="00267084">
      <w:pPr>
        <w:rPr>
          <w:b/>
          <w:bCs/>
          <w:sz w:val="26"/>
          <w:szCs w:val="26"/>
        </w:rPr>
      </w:pPr>
    </w:p>
    <w:p w:rsidR="00267084" w:rsidRDefault="00267084" w:rsidP="00267084">
      <w:pPr>
        <w:rPr>
          <w:b/>
          <w:bCs/>
          <w:sz w:val="26"/>
          <w:szCs w:val="26"/>
        </w:rPr>
      </w:pPr>
    </w:p>
    <w:p w:rsidR="00267084" w:rsidRDefault="00267084" w:rsidP="009719A3">
      <w:pPr>
        <w:jc w:val="center"/>
        <w:rPr>
          <w:b/>
          <w:bCs/>
          <w:sz w:val="26"/>
          <w:szCs w:val="26"/>
        </w:rPr>
      </w:pPr>
    </w:p>
    <w:p w:rsidR="00A55246" w:rsidRDefault="00A55246" w:rsidP="009719A3">
      <w:pPr>
        <w:jc w:val="center"/>
        <w:rPr>
          <w:b/>
          <w:bCs/>
          <w:sz w:val="26"/>
          <w:szCs w:val="26"/>
        </w:rPr>
      </w:pPr>
    </w:p>
    <w:p w:rsidR="00A55246" w:rsidRDefault="00A55246" w:rsidP="009719A3">
      <w:pPr>
        <w:jc w:val="center"/>
        <w:rPr>
          <w:b/>
          <w:bCs/>
          <w:sz w:val="26"/>
          <w:szCs w:val="26"/>
        </w:rPr>
      </w:pPr>
    </w:p>
    <w:p w:rsidR="00A55246" w:rsidRDefault="00A55246" w:rsidP="009719A3">
      <w:pPr>
        <w:jc w:val="center"/>
        <w:rPr>
          <w:b/>
          <w:bCs/>
          <w:sz w:val="26"/>
          <w:szCs w:val="26"/>
        </w:rPr>
      </w:pPr>
    </w:p>
    <w:p w:rsidR="00083212" w:rsidRPr="00BE6810" w:rsidRDefault="00083212" w:rsidP="009719A3">
      <w:pPr>
        <w:jc w:val="center"/>
        <w:rPr>
          <w:sz w:val="26"/>
          <w:szCs w:val="26"/>
        </w:rPr>
      </w:pPr>
      <w:r w:rsidRPr="00BE6810">
        <w:rPr>
          <w:b/>
          <w:bCs/>
          <w:sz w:val="26"/>
          <w:szCs w:val="26"/>
        </w:rPr>
        <w:t>İÇİNDEKİLE</w:t>
      </w:r>
      <w:r w:rsidRPr="00BE6810">
        <w:rPr>
          <w:sz w:val="26"/>
          <w:szCs w:val="26"/>
        </w:rPr>
        <w:t>R</w:t>
      </w:r>
    </w:p>
    <w:p w:rsidR="00083212" w:rsidRPr="00BE6810" w:rsidRDefault="00083212" w:rsidP="009719A3">
      <w:pPr>
        <w:jc w:val="center"/>
        <w:rPr>
          <w:sz w:val="26"/>
          <w:szCs w:val="26"/>
        </w:rPr>
      </w:pPr>
    </w:p>
    <w:p w:rsidR="00083212" w:rsidRPr="00BE6810" w:rsidRDefault="00083212" w:rsidP="009719A3">
      <w:pPr>
        <w:rPr>
          <w:b/>
          <w:bCs/>
          <w:sz w:val="26"/>
          <w:szCs w:val="26"/>
        </w:rPr>
      </w:pPr>
      <w:r w:rsidRPr="00BE6810">
        <w:rPr>
          <w:b/>
          <w:bCs/>
          <w:sz w:val="26"/>
          <w:szCs w:val="26"/>
        </w:rPr>
        <w:t>I-GENEL BİLGİLER</w:t>
      </w:r>
    </w:p>
    <w:p w:rsidR="00083212" w:rsidRPr="00BE6810" w:rsidRDefault="00083212" w:rsidP="009719A3">
      <w:pPr>
        <w:rPr>
          <w:sz w:val="26"/>
          <w:szCs w:val="26"/>
        </w:rPr>
      </w:pPr>
      <w:r w:rsidRPr="00BE6810">
        <w:rPr>
          <w:sz w:val="26"/>
          <w:szCs w:val="26"/>
        </w:rPr>
        <w:tab/>
      </w:r>
      <w:r w:rsidRPr="00BE6810">
        <w:rPr>
          <w:b/>
          <w:bCs/>
          <w:sz w:val="26"/>
          <w:szCs w:val="26"/>
        </w:rPr>
        <w:t>A.</w:t>
      </w:r>
      <w:r w:rsidRPr="00BE6810">
        <w:rPr>
          <w:sz w:val="26"/>
          <w:szCs w:val="26"/>
        </w:rPr>
        <w:t xml:space="preserve"> Misyon ve Vizyon</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jc w:val="both"/>
        <w:rPr>
          <w:sz w:val="26"/>
          <w:szCs w:val="26"/>
        </w:rPr>
      </w:pPr>
      <w:r w:rsidRPr="00BE6810">
        <w:rPr>
          <w:sz w:val="26"/>
          <w:szCs w:val="26"/>
        </w:rPr>
        <w:tab/>
      </w:r>
      <w:r w:rsidRPr="00BE6810">
        <w:rPr>
          <w:b/>
          <w:bCs/>
          <w:sz w:val="26"/>
          <w:szCs w:val="26"/>
        </w:rPr>
        <w:t>B.</w:t>
      </w:r>
      <w:r w:rsidRPr="00BE6810">
        <w:rPr>
          <w:sz w:val="26"/>
          <w:szCs w:val="26"/>
        </w:rPr>
        <w:t xml:space="preserve"> Yetki Görev ve Sorumluluklar</w:t>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C.</w:t>
      </w:r>
      <w:r w:rsidRPr="00BE6810">
        <w:rPr>
          <w:sz w:val="26"/>
          <w:szCs w:val="26"/>
        </w:rPr>
        <w:t xml:space="preserve"> İdareye İlişkin bilgiler</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AC1A48" w:rsidP="009719A3">
      <w:pPr>
        <w:rPr>
          <w:sz w:val="26"/>
          <w:szCs w:val="26"/>
        </w:rPr>
      </w:pPr>
      <w:r>
        <w:rPr>
          <w:sz w:val="26"/>
          <w:szCs w:val="26"/>
        </w:rPr>
        <w:tab/>
      </w:r>
      <w:r w:rsidR="00083212" w:rsidRPr="00BE6810">
        <w:rPr>
          <w:sz w:val="26"/>
          <w:szCs w:val="26"/>
        </w:rPr>
        <w:t>1-Fiziksel Yapı</w:t>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p>
    <w:p w:rsidR="00083212" w:rsidRPr="00BE6810" w:rsidRDefault="00083212" w:rsidP="009719A3">
      <w:pPr>
        <w:rPr>
          <w:sz w:val="26"/>
          <w:szCs w:val="26"/>
        </w:rPr>
      </w:pPr>
      <w:r w:rsidRPr="00BE6810">
        <w:rPr>
          <w:sz w:val="26"/>
          <w:szCs w:val="26"/>
        </w:rPr>
        <w:t xml:space="preserve">                2-Teşkilat Yapısı</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t xml:space="preserve"> 3-Bilgi ve Teknolojik Kaynaklar</w:t>
      </w:r>
      <w:r w:rsidRPr="00BE6810">
        <w:rPr>
          <w:sz w:val="26"/>
          <w:szCs w:val="26"/>
        </w:rPr>
        <w:tab/>
      </w:r>
    </w:p>
    <w:p w:rsidR="00083212" w:rsidRPr="00BE6810" w:rsidRDefault="00083212" w:rsidP="009719A3">
      <w:pPr>
        <w:rPr>
          <w:sz w:val="26"/>
          <w:szCs w:val="26"/>
        </w:rPr>
      </w:pPr>
      <w:r w:rsidRPr="00BE6810">
        <w:rPr>
          <w:sz w:val="26"/>
          <w:szCs w:val="26"/>
        </w:rPr>
        <w:t xml:space="preserve">                4-İnsan Kaynakları                                       </w:t>
      </w:r>
    </w:p>
    <w:p w:rsidR="00083212" w:rsidRPr="00BE6810" w:rsidRDefault="00083212" w:rsidP="009719A3">
      <w:pPr>
        <w:rPr>
          <w:sz w:val="26"/>
          <w:szCs w:val="26"/>
        </w:rPr>
      </w:pPr>
      <w:r w:rsidRPr="00BE6810">
        <w:rPr>
          <w:sz w:val="26"/>
          <w:szCs w:val="26"/>
        </w:rPr>
        <w:t xml:space="preserve">                5- Sunulan hizmetler</w:t>
      </w:r>
      <w:r w:rsidRPr="00BE6810">
        <w:rPr>
          <w:sz w:val="26"/>
          <w:szCs w:val="26"/>
        </w:rPr>
        <w:tab/>
      </w:r>
    </w:p>
    <w:p w:rsidR="00083212" w:rsidRPr="00BE6810" w:rsidRDefault="00083212" w:rsidP="009719A3">
      <w:pPr>
        <w:rPr>
          <w:sz w:val="26"/>
          <w:szCs w:val="26"/>
        </w:rPr>
      </w:pPr>
      <w:r w:rsidRPr="00BE6810">
        <w:rPr>
          <w:sz w:val="26"/>
          <w:szCs w:val="26"/>
        </w:rPr>
        <w:t xml:space="preserve">                6-Yönetim ve İç Kontrol Sistemi</w:t>
      </w:r>
    </w:p>
    <w:p w:rsidR="00083212" w:rsidRPr="00BE6810" w:rsidRDefault="00083212" w:rsidP="009719A3">
      <w:pPr>
        <w:rPr>
          <w:sz w:val="26"/>
          <w:szCs w:val="26"/>
        </w:rPr>
      </w:pPr>
      <w:r w:rsidRPr="00BE6810">
        <w:rPr>
          <w:sz w:val="26"/>
          <w:szCs w:val="26"/>
        </w:rPr>
        <w:tab/>
      </w:r>
      <w:r w:rsidRPr="00BE6810">
        <w:rPr>
          <w:b/>
          <w:bCs/>
          <w:sz w:val="26"/>
          <w:szCs w:val="26"/>
        </w:rPr>
        <w:t>D.</w:t>
      </w:r>
      <w:r w:rsidRPr="00BE6810">
        <w:rPr>
          <w:sz w:val="26"/>
          <w:szCs w:val="26"/>
        </w:rPr>
        <w:t xml:space="preserve"> Diğer Hususlar       </w:t>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II- AMAÇ VE HEDEFLER</w:t>
      </w:r>
    </w:p>
    <w:p w:rsidR="00083212" w:rsidRPr="00BE6810" w:rsidRDefault="00083212" w:rsidP="009719A3">
      <w:pPr>
        <w:rPr>
          <w:sz w:val="26"/>
          <w:szCs w:val="26"/>
        </w:rPr>
      </w:pPr>
      <w:r w:rsidRPr="00BE6810">
        <w:rPr>
          <w:sz w:val="26"/>
          <w:szCs w:val="26"/>
        </w:rPr>
        <w:tab/>
      </w:r>
      <w:r w:rsidRPr="00BE6810">
        <w:rPr>
          <w:b/>
          <w:bCs/>
          <w:sz w:val="26"/>
          <w:szCs w:val="26"/>
        </w:rPr>
        <w:t>A-</w:t>
      </w:r>
      <w:r w:rsidRPr="00BE6810">
        <w:rPr>
          <w:sz w:val="26"/>
          <w:szCs w:val="26"/>
        </w:rPr>
        <w:t xml:space="preserve"> İdarenin Amaç ve Hedefleri</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B-</w:t>
      </w:r>
      <w:r w:rsidRPr="00BE6810">
        <w:rPr>
          <w:sz w:val="26"/>
          <w:szCs w:val="26"/>
        </w:rPr>
        <w:t xml:space="preserve"> Temel Politikalar ve Öncelikler</w:t>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C-</w:t>
      </w:r>
      <w:r w:rsidRPr="00BE6810">
        <w:rPr>
          <w:sz w:val="26"/>
          <w:szCs w:val="26"/>
        </w:rPr>
        <w:t xml:space="preserve"> Diğer Hususlar</w:t>
      </w:r>
      <w:r w:rsidRPr="00BE6810">
        <w:rPr>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III- FAALİYETLERE İLİŞKİN BİLGİ VE DEĞERLENDİRMELER</w:t>
      </w:r>
    </w:p>
    <w:p w:rsidR="00083212" w:rsidRPr="00BE6810" w:rsidRDefault="00083212" w:rsidP="009719A3">
      <w:pPr>
        <w:rPr>
          <w:b/>
          <w:bCs/>
          <w:sz w:val="26"/>
          <w:szCs w:val="26"/>
        </w:rPr>
      </w:pPr>
      <w:r w:rsidRPr="00BE6810">
        <w:rPr>
          <w:b/>
          <w:bCs/>
          <w:sz w:val="26"/>
          <w:szCs w:val="26"/>
        </w:rPr>
        <w:tab/>
        <w:t xml:space="preserve">A. </w:t>
      </w:r>
      <w:r w:rsidRPr="00BE6810">
        <w:rPr>
          <w:sz w:val="26"/>
          <w:szCs w:val="26"/>
        </w:rPr>
        <w:t>Mali Bilgiler</w:t>
      </w:r>
    </w:p>
    <w:p w:rsidR="00083212" w:rsidRPr="00BE6810" w:rsidRDefault="00083212" w:rsidP="009719A3">
      <w:pPr>
        <w:rPr>
          <w:b/>
          <w:bCs/>
          <w:sz w:val="26"/>
          <w:szCs w:val="26"/>
        </w:rPr>
      </w:pPr>
      <w:r w:rsidRPr="00BE6810">
        <w:rPr>
          <w:b/>
          <w:bCs/>
          <w:sz w:val="26"/>
          <w:szCs w:val="26"/>
        </w:rPr>
        <w:tab/>
      </w:r>
      <w:r w:rsidRPr="00BE6810">
        <w:rPr>
          <w:sz w:val="26"/>
          <w:szCs w:val="26"/>
        </w:rPr>
        <w:t>1- Bütçe Uygulama Sonuçları</w:t>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t xml:space="preserve">     2- Temel Mali Tablolara İlişkin Açıklamalar</w:t>
      </w:r>
      <w:r w:rsidRPr="00BE6810">
        <w:rPr>
          <w:sz w:val="26"/>
          <w:szCs w:val="26"/>
        </w:rPr>
        <w:tab/>
      </w:r>
    </w:p>
    <w:p w:rsidR="00083212" w:rsidRPr="00BE6810" w:rsidRDefault="00083212" w:rsidP="009719A3">
      <w:pPr>
        <w:rPr>
          <w:sz w:val="26"/>
          <w:szCs w:val="26"/>
        </w:rPr>
      </w:pPr>
      <w:r w:rsidRPr="00BE6810">
        <w:rPr>
          <w:sz w:val="26"/>
          <w:szCs w:val="26"/>
        </w:rPr>
        <w:t xml:space="preserve"> 3- Mali Denetim Sonuçları</w:t>
      </w:r>
    </w:p>
    <w:p w:rsidR="00083212" w:rsidRPr="00BE6810" w:rsidRDefault="00083212" w:rsidP="009719A3">
      <w:pPr>
        <w:rPr>
          <w:sz w:val="26"/>
          <w:szCs w:val="26"/>
        </w:rPr>
      </w:pPr>
      <w:r w:rsidRPr="00BE6810">
        <w:rPr>
          <w:sz w:val="26"/>
          <w:szCs w:val="26"/>
        </w:rPr>
        <w:t xml:space="preserve">  4- Diğer Hususlar </w:t>
      </w:r>
    </w:p>
    <w:p w:rsidR="00083212" w:rsidRPr="00BE6810" w:rsidRDefault="00083212" w:rsidP="009719A3">
      <w:pPr>
        <w:rPr>
          <w:sz w:val="26"/>
          <w:szCs w:val="26"/>
        </w:rPr>
      </w:pPr>
      <w:r w:rsidRPr="00BE6810">
        <w:rPr>
          <w:sz w:val="26"/>
          <w:szCs w:val="26"/>
        </w:rPr>
        <w:tab/>
      </w:r>
      <w:r w:rsidRPr="00BE6810">
        <w:rPr>
          <w:b/>
          <w:bCs/>
          <w:sz w:val="26"/>
          <w:szCs w:val="26"/>
        </w:rPr>
        <w:t>B-</w:t>
      </w:r>
      <w:r w:rsidRPr="00BE6810">
        <w:rPr>
          <w:sz w:val="26"/>
          <w:szCs w:val="26"/>
        </w:rPr>
        <w:t xml:space="preserve"> Performans Bilgileri</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t xml:space="preserve">     1- Faaliyet ve Proje Bilgileri</w:t>
      </w:r>
    </w:p>
    <w:p w:rsidR="00083212" w:rsidRPr="00BE6810" w:rsidRDefault="00083212" w:rsidP="009719A3">
      <w:pPr>
        <w:rPr>
          <w:sz w:val="26"/>
          <w:szCs w:val="26"/>
        </w:rPr>
      </w:pPr>
      <w:r w:rsidRPr="00BE6810">
        <w:rPr>
          <w:sz w:val="26"/>
          <w:szCs w:val="26"/>
        </w:rPr>
        <w:t xml:space="preserve"> 2- Performans Sonuçları Tablosu</w:t>
      </w:r>
    </w:p>
    <w:p w:rsidR="00083212" w:rsidRPr="00BE6810" w:rsidRDefault="00083212" w:rsidP="009719A3">
      <w:pPr>
        <w:rPr>
          <w:sz w:val="26"/>
          <w:szCs w:val="26"/>
        </w:rPr>
      </w:pPr>
      <w:r w:rsidRPr="00BE6810">
        <w:rPr>
          <w:sz w:val="26"/>
          <w:szCs w:val="26"/>
        </w:rPr>
        <w:tab/>
        <w:t xml:space="preserve">     3- Performans Sonuçlarının Değerlendirilmesi</w:t>
      </w:r>
    </w:p>
    <w:p w:rsidR="00083212" w:rsidRPr="00BE6810" w:rsidRDefault="00083212" w:rsidP="009719A3">
      <w:pPr>
        <w:rPr>
          <w:sz w:val="26"/>
          <w:szCs w:val="26"/>
        </w:rPr>
      </w:pPr>
      <w:r w:rsidRPr="00BE6810">
        <w:rPr>
          <w:sz w:val="26"/>
          <w:szCs w:val="26"/>
        </w:rPr>
        <w:tab/>
        <w:t xml:space="preserve">     4- Performans Bilgi Sisteminin Değerlendirilmesi</w:t>
      </w:r>
      <w:r w:rsidRPr="00BE6810">
        <w:rPr>
          <w:sz w:val="26"/>
          <w:szCs w:val="26"/>
        </w:rPr>
        <w:tab/>
      </w:r>
    </w:p>
    <w:p w:rsidR="00083212" w:rsidRPr="00BE6810" w:rsidRDefault="00083212" w:rsidP="009719A3">
      <w:pPr>
        <w:rPr>
          <w:sz w:val="26"/>
          <w:szCs w:val="26"/>
        </w:rPr>
      </w:pPr>
      <w:r w:rsidRPr="00BE6810">
        <w:rPr>
          <w:sz w:val="26"/>
          <w:szCs w:val="26"/>
        </w:rPr>
        <w:tab/>
        <w:t xml:space="preserve">     5- Diğer Hususlar</w:t>
      </w:r>
      <w:r w:rsidRPr="00BE6810">
        <w:rPr>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IV- KURUMSAL KABİLİYET VE KAPASİTENİN DEĞERLENDİRİLMESİ</w:t>
      </w:r>
    </w:p>
    <w:p w:rsidR="00083212" w:rsidRPr="00BE6810" w:rsidRDefault="00083212" w:rsidP="009719A3">
      <w:pPr>
        <w:rPr>
          <w:sz w:val="26"/>
          <w:szCs w:val="26"/>
        </w:rPr>
      </w:pPr>
      <w:r w:rsidRPr="00BE6810">
        <w:rPr>
          <w:sz w:val="26"/>
          <w:szCs w:val="26"/>
        </w:rPr>
        <w:tab/>
      </w:r>
      <w:r w:rsidRPr="00BE6810">
        <w:rPr>
          <w:b/>
          <w:bCs/>
          <w:sz w:val="26"/>
          <w:szCs w:val="26"/>
        </w:rPr>
        <w:t>A-</w:t>
      </w:r>
      <w:r w:rsidRPr="00BE6810">
        <w:rPr>
          <w:sz w:val="26"/>
          <w:szCs w:val="26"/>
        </w:rPr>
        <w:t xml:space="preserve"> Üstünlükler </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B-</w:t>
      </w:r>
      <w:r w:rsidRPr="00BE6810">
        <w:rPr>
          <w:sz w:val="26"/>
          <w:szCs w:val="26"/>
        </w:rPr>
        <w:t xml:space="preserve"> Zayıflıklar</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b/>
          <w:bCs/>
          <w:sz w:val="26"/>
          <w:szCs w:val="26"/>
        </w:rPr>
        <w:tab/>
        <w:t xml:space="preserve">C- </w:t>
      </w:r>
      <w:r w:rsidRPr="00BE6810">
        <w:rPr>
          <w:sz w:val="26"/>
          <w:szCs w:val="26"/>
        </w:rPr>
        <w:t>Değerlendirme</w:t>
      </w:r>
      <w:r w:rsidRPr="00BE6810">
        <w:rPr>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V- ÖNERİ VE TEDBİRLER</w:t>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p>
    <w:p w:rsidR="00083212" w:rsidRPr="00BE6810" w:rsidRDefault="00083212" w:rsidP="009719A3">
      <w:pPr>
        <w:rPr>
          <w:b/>
          <w:bCs/>
          <w:sz w:val="26"/>
          <w:szCs w:val="26"/>
        </w:rPr>
      </w:pPr>
    </w:p>
    <w:p w:rsidR="00083212" w:rsidRPr="00BE6810" w:rsidRDefault="00083212" w:rsidP="009719A3">
      <w:pPr>
        <w:rPr>
          <w:b/>
          <w:bCs/>
          <w:sz w:val="26"/>
          <w:szCs w:val="26"/>
        </w:rPr>
      </w:pPr>
      <w:r w:rsidRPr="00BE6810">
        <w:rPr>
          <w:b/>
          <w:bCs/>
          <w:sz w:val="26"/>
          <w:szCs w:val="26"/>
        </w:rPr>
        <w:t>EKLER</w:t>
      </w:r>
    </w:p>
    <w:p w:rsidR="00083212" w:rsidRPr="00BE6810" w:rsidRDefault="00083212" w:rsidP="009719A3">
      <w:pPr>
        <w:rPr>
          <w:sz w:val="26"/>
          <w:szCs w:val="26"/>
        </w:rPr>
      </w:pPr>
    </w:p>
    <w:p w:rsidR="00083212" w:rsidRDefault="00083212" w:rsidP="009719A3">
      <w:pPr>
        <w:rPr>
          <w:sz w:val="26"/>
          <w:szCs w:val="26"/>
        </w:rPr>
      </w:pPr>
    </w:p>
    <w:p w:rsidR="00083212" w:rsidRDefault="00083212" w:rsidP="009719A3">
      <w:pPr>
        <w:rPr>
          <w:sz w:val="26"/>
          <w:szCs w:val="26"/>
        </w:rPr>
      </w:pPr>
    </w:p>
    <w:p w:rsidR="00581024" w:rsidRDefault="00581024" w:rsidP="009719A3">
      <w:pPr>
        <w:rPr>
          <w:sz w:val="26"/>
          <w:szCs w:val="26"/>
        </w:rPr>
      </w:pPr>
    </w:p>
    <w:p w:rsidR="00581024" w:rsidRDefault="00581024" w:rsidP="009719A3">
      <w:pPr>
        <w:rPr>
          <w:sz w:val="26"/>
          <w:szCs w:val="26"/>
        </w:rPr>
      </w:pPr>
    </w:p>
    <w:p w:rsidR="00E2405B" w:rsidRDefault="00E2405B" w:rsidP="009719A3">
      <w:pPr>
        <w:rPr>
          <w:sz w:val="26"/>
          <w:szCs w:val="26"/>
        </w:rPr>
      </w:pPr>
    </w:p>
    <w:p w:rsidR="00D123C4" w:rsidRDefault="00D123C4" w:rsidP="009719A3">
      <w:pPr>
        <w:rPr>
          <w:sz w:val="26"/>
          <w:szCs w:val="26"/>
        </w:rPr>
      </w:pPr>
    </w:p>
    <w:p w:rsidR="00581024" w:rsidRPr="00BE6810" w:rsidRDefault="00581024" w:rsidP="009719A3">
      <w:pPr>
        <w:rPr>
          <w:sz w:val="26"/>
          <w:szCs w:val="26"/>
        </w:rPr>
      </w:pPr>
    </w:p>
    <w:p w:rsidR="00083212" w:rsidRPr="00BE6810" w:rsidRDefault="00083212" w:rsidP="009719A3">
      <w:pPr>
        <w:rPr>
          <w:b/>
          <w:bCs/>
          <w:sz w:val="26"/>
          <w:szCs w:val="26"/>
        </w:rPr>
      </w:pPr>
      <w:r w:rsidRPr="00BE6810">
        <w:rPr>
          <w:b/>
          <w:bCs/>
          <w:sz w:val="26"/>
          <w:szCs w:val="26"/>
        </w:rPr>
        <w:t xml:space="preserve">I-GENEL BİLGİLER </w:t>
      </w:r>
    </w:p>
    <w:p w:rsidR="00083212" w:rsidRPr="00BE6810" w:rsidRDefault="00083212" w:rsidP="009719A3">
      <w:pPr>
        <w:shd w:val="clear" w:color="auto" w:fill="FFFFFF"/>
        <w:rPr>
          <w:sz w:val="26"/>
          <w:szCs w:val="26"/>
        </w:rPr>
      </w:pPr>
    </w:p>
    <w:p w:rsidR="00083212" w:rsidRPr="00BE6810" w:rsidRDefault="00083212" w:rsidP="005F4A1B">
      <w:pPr>
        <w:numPr>
          <w:ilvl w:val="0"/>
          <w:numId w:val="13"/>
        </w:numPr>
        <w:shd w:val="clear" w:color="auto" w:fill="FFFFFF"/>
        <w:rPr>
          <w:b/>
          <w:bCs/>
          <w:sz w:val="26"/>
          <w:szCs w:val="26"/>
        </w:rPr>
      </w:pPr>
      <w:r w:rsidRPr="00BE6810">
        <w:rPr>
          <w:b/>
          <w:bCs/>
          <w:sz w:val="26"/>
          <w:szCs w:val="26"/>
        </w:rPr>
        <w:t>MİSYON VE VİZYON</w:t>
      </w:r>
    </w:p>
    <w:p w:rsidR="00083212" w:rsidRPr="00BE6810" w:rsidRDefault="00083212" w:rsidP="009719A3">
      <w:pPr>
        <w:shd w:val="clear" w:color="auto" w:fill="FFFFFF"/>
        <w:ind w:left="360"/>
        <w:rPr>
          <w:sz w:val="26"/>
          <w:szCs w:val="26"/>
        </w:rPr>
      </w:pPr>
    </w:p>
    <w:p w:rsidR="00083212" w:rsidRPr="00BE6810" w:rsidRDefault="00083212" w:rsidP="009719A3">
      <w:pPr>
        <w:shd w:val="clear" w:color="auto" w:fill="FFFFFF"/>
        <w:jc w:val="both"/>
        <w:rPr>
          <w:b/>
          <w:bCs/>
          <w:sz w:val="26"/>
          <w:szCs w:val="26"/>
        </w:rPr>
      </w:pPr>
      <w:r w:rsidRPr="00BE6810">
        <w:rPr>
          <w:b/>
          <w:bCs/>
          <w:sz w:val="26"/>
          <w:szCs w:val="26"/>
        </w:rPr>
        <w:tab/>
        <w:t>Misyon</w:t>
      </w:r>
    </w:p>
    <w:p w:rsidR="00083212" w:rsidRPr="00BB5D01" w:rsidRDefault="00882F91" w:rsidP="00BB5D01">
      <w:pPr>
        <w:jc w:val="both"/>
      </w:pPr>
      <w:r>
        <w:tab/>
      </w:r>
      <w:r w:rsidR="00083212">
        <w:t>İlimiz sınırları içerisinde sağlık, tarım, gençlik ve spor, bayındırlık, kültür ve turizm, sosyal hizmetler ve eğitim, belediye sınırları dışında alt yapı, imar, ağaçlandırma, çevre yönetimi ve afet alanlarında ilgili kamu kurum ve kuruluşları ile koordineli olarak il halkının ihtiyaçlarını etkin, verimli ve düzenli bir şekilde karşılamak.</w:t>
      </w:r>
    </w:p>
    <w:p w:rsidR="00083212" w:rsidRPr="00BE6810" w:rsidRDefault="00083212" w:rsidP="009719A3">
      <w:pPr>
        <w:shd w:val="clear" w:color="auto" w:fill="FFFFFF"/>
        <w:jc w:val="both"/>
        <w:rPr>
          <w:sz w:val="26"/>
          <w:szCs w:val="26"/>
        </w:rPr>
      </w:pPr>
    </w:p>
    <w:p w:rsidR="00083212" w:rsidRPr="00BE6810" w:rsidRDefault="00083212" w:rsidP="009719A3">
      <w:pPr>
        <w:shd w:val="clear" w:color="auto" w:fill="FFFFFF"/>
        <w:jc w:val="both"/>
        <w:rPr>
          <w:b/>
          <w:bCs/>
          <w:sz w:val="26"/>
          <w:szCs w:val="26"/>
        </w:rPr>
      </w:pPr>
      <w:r w:rsidRPr="00BE6810">
        <w:rPr>
          <w:b/>
          <w:bCs/>
          <w:sz w:val="26"/>
          <w:szCs w:val="26"/>
        </w:rPr>
        <w:tab/>
        <w:t>Vizyon</w:t>
      </w:r>
    </w:p>
    <w:p w:rsidR="00083212" w:rsidRPr="00BE6810" w:rsidRDefault="00083212" w:rsidP="009719A3">
      <w:pPr>
        <w:shd w:val="clear" w:color="auto" w:fill="FFFFFF"/>
        <w:ind w:left="360"/>
        <w:jc w:val="both"/>
        <w:rPr>
          <w:sz w:val="26"/>
          <w:szCs w:val="26"/>
        </w:rPr>
      </w:pPr>
    </w:p>
    <w:p w:rsidR="00083212" w:rsidRDefault="00882F91" w:rsidP="00BB5D01">
      <w:pPr>
        <w:jc w:val="both"/>
      </w:pPr>
      <w:r>
        <w:tab/>
      </w:r>
      <w:r w:rsidR="00083212">
        <w:t>İlimiz Özel İdaresinde etik davranış kültürünü yerleştirmek kaynakları etkili, ekonomik ve verimli bir şekilde kullanmak, hesap verebilirliği ve saydamlığı sağlamak, kurum kültürünü geliştirerek kurumsal kapasiteyi en iyi şekilde değerlendirmek, İl’de görev sahasına giren konularda koordine görevini üstlenerek il halkının mahalli müşterek ihtiyaçlarını yeterli ve kusursuz bir şekilde karşılamak.</w:t>
      </w:r>
    </w:p>
    <w:p w:rsidR="00083212" w:rsidRPr="00BE6810" w:rsidRDefault="00083212" w:rsidP="009719A3">
      <w:pPr>
        <w:shd w:val="clear" w:color="auto" w:fill="FFFFFF"/>
        <w:jc w:val="both"/>
        <w:rPr>
          <w:sz w:val="26"/>
          <w:szCs w:val="26"/>
        </w:rPr>
      </w:pPr>
    </w:p>
    <w:p w:rsidR="00083212" w:rsidRDefault="00083212" w:rsidP="000A5F8B">
      <w:pPr>
        <w:numPr>
          <w:ilvl w:val="0"/>
          <w:numId w:val="31"/>
        </w:numPr>
        <w:suppressAutoHyphens/>
        <w:rPr>
          <w:b/>
          <w:bCs/>
          <w:sz w:val="28"/>
          <w:szCs w:val="28"/>
        </w:rPr>
      </w:pPr>
      <w:r>
        <w:rPr>
          <w:b/>
          <w:bCs/>
          <w:sz w:val="28"/>
          <w:szCs w:val="28"/>
        </w:rPr>
        <w:t xml:space="preserve">YETKİ, GÖREV  VE SORUMLULUKLAR </w:t>
      </w:r>
    </w:p>
    <w:p w:rsidR="00083212" w:rsidRDefault="00083212" w:rsidP="000A5F8B">
      <w:pPr>
        <w:rPr>
          <w:b/>
          <w:bCs/>
          <w:sz w:val="28"/>
          <w:szCs w:val="28"/>
        </w:rPr>
      </w:pPr>
    </w:p>
    <w:p w:rsidR="00083212" w:rsidRPr="008248E9" w:rsidRDefault="00882F91" w:rsidP="000A5F8B">
      <w:pPr>
        <w:spacing w:before="100" w:beforeAutospacing="1" w:after="100" w:afterAutospacing="1" w:line="220" w:lineRule="atLeast"/>
        <w:jc w:val="both"/>
        <w:rPr>
          <w:sz w:val="26"/>
          <w:szCs w:val="26"/>
        </w:rPr>
      </w:pPr>
      <w:r>
        <w:rPr>
          <w:sz w:val="26"/>
          <w:szCs w:val="26"/>
        </w:rPr>
        <w:tab/>
      </w:r>
      <w:r w:rsidR="00083212" w:rsidRPr="008248E9">
        <w:rPr>
          <w:sz w:val="26"/>
          <w:szCs w:val="26"/>
        </w:rPr>
        <w:t xml:space="preserve">İl özel idaresi mahallî müşterek nitelikte olmak şartıyla; </w:t>
      </w:r>
    </w:p>
    <w:p w:rsidR="00083212" w:rsidRPr="008248E9" w:rsidRDefault="00083212" w:rsidP="000A5F8B">
      <w:pPr>
        <w:spacing w:before="100" w:beforeAutospacing="1" w:after="100" w:afterAutospacing="1" w:line="220" w:lineRule="atLeast"/>
        <w:jc w:val="both"/>
        <w:rPr>
          <w:sz w:val="26"/>
          <w:szCs w:val="26"/>
        </w:rPr>
      </w:pPr>
      <w:r w:rsidRPr="008248E9">
        <w:rPr>
          <w:sz w:val="26"/>
          <w:szCs w:val="26"/>
        </w:rPr>
        <w:t xml:space="preserve">             a) Gençlik </w:t>
      </w:r>
      <w:r>
        <w:rPr>
          <w:sz w:val="26"/>
          <w:szCs w:val="26"/>
        </w:rPr>
        <w:t xml:space="preserve"> ve</w:t>
      </w:r>
      <w:r w:rsidRPr="008248E9">
        <w:rPr>
          <w:sz w:val="26"/>
          <w:szCs w:val="26"/>
        </w:rPr>
        <w:t xml:space="preserve"> spor Sağlık, tarım, sanayi </w:t>
      </w:r>
      <w:r>
        <w:rPr>
          <w:sz w:val="26"/>
          <w:szCs w:val="26"/>
        </w:rPr>
        <w:t xml:space="preserve"> ve</w:t>
      </w:r>
      <w:r w:rsidRPr="008248E9">
        <w:rPr>
          <w:sz w:val="26"/>
          <w:szCs w:val="26"/>
        </w:rPr>
        <w:t xml:space="preserve"> ticaret; Belediye sınırları il sınırı olan Büyükşehir Belediyeleri hariç ilin çevre düzeni plânı, bayındırlık </w:t>
      </w:r>
      <w:r>
        <w:rPr>
          <w:sz w:val="26"/>
          <w:szCs w:val="26"/>
        </w:rPr>
        <w:t xml:space="preserve"> ve</w:t>
      </w:r>
      <w:r w:rsidRPr="008248E9">
        <w:rPr>
          <w:sz w:val="26"/>
          <w:szCs w:val="26"/>
        </w:rPr>
        <w:t xml:space="preserve"> iskân, toprağın korunması, erozyonun önlenmesi, kültür, sanat, turizm, sosyal hizmet </w:t>
      </w:r>
      <w:r>
        <w:rPr>
          <w:sz w:val="26"/>
          <w:szCs w:val="26"/>
        </w:rPr>
        <w:t xml:space="preserve"> ve</w:t>
      </w:r>
      <w:r w:rsidRPr="008248E9">
        <w:rPr>
          <w:sz w:val="26"/>
          <w:szCs w:val="26"/>
        </w:rPr>
        <w:t xml:space="preserve"> yardımlar, yoksullara mikro kredi </w:t>
      </w:r>
      <w:r>
        <w:rPr>
          <w:sz w:val="26"/>
          <w:szCs w:val="26"/>
        </w:rPr>
        <w:t xml:space="preserve"> ve</w:t>
      </w:r>
      <w:r w:rsidRPr="008248E9">
        <w:rPr>
          <w:sz w:val="26"/>
          <w:szCs w:val="26"/>
        </w:rPr>
        <w:t xml:space="preserve">rilmesi, çocuk yuvaları </w:t>
      </w:r>
      <w:r>
        <w:rPr>
          <w:sz w:val="26"/>
          <w:szCs w:val="26"/>
        </w:rPr>
        <w:t xml:space="preserve"> ve</w:t>
      </w:r>
      <w:r w:rsidRPr="008248E9">
        <w:rPr>
          <w:sz w:val="26"/>
          <w:szCs w:val="26"/>
        </w:rPr>
        <w:t xml:space="preserve"> yetiştirme yurtları; ilk </w:t>
      </w:r>
      <w:r>
        <w:rPr>
          <w:sz w:val="26"/>
          <w:szCs w:val="26"/>
        </w:rPr>
        <w:t xml:space="preserve"> ve</w:t>
      </w:r>
      <w:r w:rsidRPr="008248E9">
        <w:rPr>
          <w:sz w:val="26"/>
          <w:szCs w:val="26"/>
        </w:rPr>
        <w:t xml:space="preserve"> orta öğretim kurumlarının arsa temini, binalarının yapım, bakım </w:t>
      </w:r>
      <w:r>
        <w:rPr>
          <w:sz w:val="26"/>
          <w:szCs w:val="26"/>
        </w:rPr>
        <w:t xml:space="preserve"> ve</w:t>
      </w:r>
      <w:r w:rsidRPr="008248E9">
        <w:rPr>
          <w:sz w:val="26"/>
          <w:szCs w:val="26"/>
        </w:rPr>
        <w:t xml:space="preserve"> onarımı ile diğer ihtiyaçlarının karşılanmasına ilişkin hizmetleri il sınırları içinde,  </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b) İmar, yol, su, kanalizasyon, katı atık, çevre, acil yardım </w:t>
      </w:r>
      <w:r>
        <w:rPr>
          <w:sz w:val="26"/>
          <w:szCs w:val="26"/>
        </w:rPr>
        <w:t xml:space="preserve"> ve</w:t>
      </w:r>
      <w:r w:rsidRPr="008248E9">
        <w:rPr>
          <w:sz w:val="26"/>
          <w:szCs w:val="26"/>
        </w:rPr>
        <w:t xml:space="preserve"> kurtarma (...)</w:t>
      </w:r>
      <w:r w:rsidRPr="008248E9">
        <w:rPr>
          <w:sz w:val="26"/>
          <w:szCs w:val="26"/>
          <w:vertAlign w:val="superscript"/>
        </w:rPr>
        <w:t>(1)</w:t>
      </w:r>
      <w:r w:rsidRPr="008248E9">
        <w:rPr>
          <w:sz w:val="26"/>
          <w:szCs w:val="26"/>
        </w:rPr>
        <w:t xml:space="preserve">; orman köylerinin desteklenmesi, ağaçlandırma, park </w:t>
      </w:r>
      <w:r>
        <w:rPr>
          <w:sz w:val="26"/>
          <w:szCs w:val="26"/>
        </w:rPr>
        <w:t xml:space="preserve"> ve</w:t>
      </w:r>
      <w:r w:rsidRPr="008248E9">
        <w:rPr>
          <w:sz w:val="26"/>
          <w:szCs w:val="26"/>
        </w:rPr>
        <w:t xml:space="preserve"> bahçe tesisine ilişkin hizmetleri belediye sınırları dışında,</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Yapmakla görevli </w:t>
      </w:r>
      <w:r>
        <w:rPr>
          <w:sz w:val="26"/>
          <w:szCs w:val="26"/>
        </w:rPr>
        <w:t xml:space="preserve"> ve</w:t>
      </w:r>
      <w:r w:rsidRPr="008248E9">
        <w:rPr>
          <w:sz w:val="26"/>
          <w:szCs w:val="26"/>
        </w:rPr>
        <w:t xml:space="preserve"> yetkilidir.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w:t>
      </w:r>
      <w:r w:rsidRPr="008248E9">
        <w:rPr>
          <w:b/>
          <w:bCs/>
          <w:sz w:val="26"/>
          <w:szCs w:val="26"/>
        </w:rPr>
        <w:t xml:space="preserve">(Ek fıkra: 3/7/2005-5393/85 md.; Değişik ikinci fıkra: 24/7/2008-5793/42 md.) </w:t>
      </w:r>
      <w:r w:rsidRPr="008248E9">
        <w:rPr>
          <w:sz w:val="26"/>
          <w:szCs w:val="26"/>
        </w:rPr>
        <w:t xml:space="preserve">Bakanlıklar </w:t>
      </w:r>
      <w:r>
        <w:rPr>
          <w:sz w:val="26"/>
          <w:szCs w:val="26"/>
        </w:rPr>
        <w:t xml:space="preserve"> ve</w:t>
      </w:r>
      <w:r w:rsidRPr="008248E9">
        <w:rPr>
          <w:sz w:val="26"/>
          <w:szCs w:val="26"/>
        </w:rPr>
        <w:t xml:space="preserve"> diğer merkezi idare kuruluşları; yapım, bakım </w:t>
      </w:r>
      <w:r>
        <w:rPr>
          <w:sz w:val="26"/>
          <w:szCs w:val="26"/>
        </w:rPr>
        <w:t xml:space="preserve"> ve</w:t>
      </w:r>
      <w:r w:rsidRPr="008248E9">
        <w:rPr>
          <w:sz w:val="26"/>
          <w:szCs w:val="26"/>
        </w:rPr>
        <w:t xml:space="preserve"> onarım işleri, devlet </w:t>
      </w:r>
      <w:r>
        <w:rPr>
          <w:sz w:val="26"/>
          <w:szCs w:val="26"/>
        </w:rPr>
        <w:t xml:space="preserve"> ve</w:t>
      </w:r>
      <w:r w:rsidRPr="008248E9">
        <w:rPr>
          <w:sz w:val="26"/>
          <w:szCs w:val="26"/>
        </w:rPr>
        <w:t xml:space="preserve"> il yolları, içme suyu, sulama suyu, kanalizasyon, enerji nakil hattı, sağlık, eğitim, kültür, turizm, çevre, imar, bayındırlık, iskan, gençlik </w:t>
      </w:r>
      <w:r>
        <w:rPr>
          <w:sz w:val="26"/>
          <w:szCs w:val="26"/>
        </w:rPr>
        <w:t xml:space="preserve"> ve</w:t>
      </w:r>
      <w:r w:rsidRPr="008248E9">
        <w:rPr>
          <w:sz w:val="26"/>
          <w:szCs w:val="26"/>
        </w:rPr>
        <w:t xml:space="preserve"> spor gibi hizmetlere ilişkin yatırımlar ile bakanlıklar </w:t>
      </w:r>
      <w:r>
        <w:rPr>
          <w:sz w:val="26"/>
          <w:szCs w:val="26"/>
        </w:rPr>
        <w:t xml:space="preserve"> ve</w:t>
      </w:r>
      <w:r w:rsidRPr="008248E9">
        <w:rPr>
          <w:sz w:val="26"/>
          <w:szCs w:val="26"/>
        </w:rPr>
        <w:t xml:space="preserve"> diğer merkezi idare kuruluşlarının görev alanına giren diğer yatırımları, kendi bütçelerinde bu hizmetler için ayrılan ödenekleri il özel idarelerine aktarmak suretiyle gerçekleştirebilir. Aktarma işlemi ilgili bakanın onayıyla yapılır </w:t>
      </w:r>
      <w:r>
        <w:rPr>
          <w:sz w:val="26"/>
          <w:szCs w:val="26"/>
        </w:rPr>
        <w:t xml:space="preserve"> ve</w:t>
      </w:r>
      <w:r w:rsidRPr="008248E9">
        <w:rPr>
          <w:sz w:val="26"/>
          <w:szCs w:val="26"/>
        </w:rPr>
        <w:t xml:space="preserve"> bu ödenekler tahsis amacı dışında kullanılamaz. İş, il özel idaresinin tabi olduğu usul </w:t>
      </w:r>
      <w:r>
        <w:rPr>
          <w:sz w:val="26"/>
          <w:szCs w:val="26"/>
        </w:rPr>
        <w:t xml:space="preserve"> ve</w:t>
      </w:r>
      <w:r w:rsidRPr="008248E9">
        <w:rPr>
          <w:sz w:val="26"/>
          <w:szCs w:val="26"/>
        </w:rPr>
        <w:t xml:space="preserve"> esaslara göre sonuçlandırılır. İl özel idareleri de bütçe </w:t>
      </w:r>
      <w:r w:rsidRPr="008248E9">
        <w:rPr>
          <w:sz w:val="26"/>
          <w:szCs w:val="26"/>
        </w:rPr>
        <w:lastRenderedPageBreak/>
        <w:t xml:space="preserve">imkanları ölçüsünde bu yatırımlara kendi bütçesinden ödenek aktarabilir. Bu fıkraya göre, bakanlıklar </w:t>
      </w:r>
      <w:r>
        <w:rPr>
          <w:sz w:val="26"/>
          <w:szCs w:val="26"/>
        </w:rPr>
        <w:t xml:space="preserve"> ve</w:t>
      </w:r>
      <w:r w:rsidRPr="008248E9">
        <w:rPr>
          <w:sz w:val="26"/>
          <w:szCs w:val="26"/>
        </w:rPr>
        <w:t xml:space="preserve"> diğer merkezi idare kuruluşları tarafından aktarılacak ödenekler ile gerçekleştirilecek yatırımlar, birinci fıkrada öngörülen görev alanı sınırlamasına tabi olmaksızın bütün il sınırları içinde yapılabilir. </w:t>
      </w:r>
      <w:r w:rsidRPr="008248E9">
        <w:rPr>
          <w:b/>
          <w:bCs/>
          <w:sz w:val="26"/>
          <w:szCs w:val="26"/>
        </w:rPr>
        <w:t xml:space="preserve">(Ek cümle: 6/4/2011-6225/1 md.) </w:t>
      </w:r>
      <w:r w:rsidRPr="008248E9">
        <w:rPr>
          <w:sz w:val="26"/>
          <w:szCs w:val="26"/>
        </w:rPr>
        <w:t xml:space="preserve">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 değerlendirilmek </w:t>
      </w:r>
      <w:r>
        <w:rPr>
          <w:sz w:val="26"/>
          <w:szCs w:val="26"/>
        </w:rPr>
        <w:t xml:space="preserve"> ve</w:t>
      </w:r>
      <w:r w:rsidRPr="008248E9">
        <w:rPr>
          <w:sz w:val="26"/>
          <w:szCs w:val="26"/>
        </w:rPr>
        <w:t xml:space="preserve"> başka bir projede kullanılmak üzere aynı </w:t>
      </w:r>
      <w:r>
        <w:rPr>
          <w:sz w:val="26"/>
          <w:szCs w:val="26"/>
        </w:rPr>
        <w:t xml:space="preserve"> ve</w:t>
      </w:r>
      <w:r w:rsidRPr="008248E9">
        <w:rPr>
          <w:sz w:val="26"/>
          <w:szCs w:val="26"/>
        </w:rPr>
        <w:t xml:space="preserve">ya başka bir il özel idaresine </w:t>
      </w:r>
      <w:r>
        <w:rPr>
          <w:sz w:val="26"/>
          <w:szCs w:val="26"/>
        </w:rPr>
        <w:t xml:space="preserve"> ve</w:t>
      </w:r>
      <w:r w:rsidRPr="008248E9">
        <w:rPr>
          <w:sz w:val="26"/>
          <w:szCs w:val="26"/>
        </w:rPr>
        <w:t>ya ilgili mevzuatı çerçe</w:t>
      </w:r>
      <w:r>
        <w:rPr>
          <w:sz w:val="26"/>
          <w:szCs w:val="26"/>
        </w:rPr>
        <w:t>ve</w:t>
      </w:r>
      <w:r w:rsidRPr="008248E9">
        <w:rPr>
          <w:sz w:val="26"/>
          <w:szCs w:val="26"/>
        </w:rPr>
        <w:t>sinde kullanılmak üzere Toplu Konut İdaresine aktarılabilir.</w:t>
      </w:r>
    </w:p>
    <w:p w:rsidR="00083212" w:rsidRPr="008248E9" w:rsidRDefault="00083212" w:rsidP="000A5F8B">
      <w:pPr>
        <w:spacing w:before="100" w:beforeAutospacing="1" w:after="100" w:afterAutospacing="1" w:line="240" w:lineRule="atLeast"/>
        <w:jc w:val="both"/>
        <w:rPr>
          <w:sz w:val="26"/>
          <w:szCs w:val="26"/>
        </w:rPr>
      </w:pPr>
      <w:r w:rsidRPr="008248E9">
        <w:rPr>
          <w:b/>
          <w:bCs/>
          <w:sz w:val="26"/>
          <w:szCs w:val="26"/>
        </w:rPr>
        <w:t xml:space="preserve">            (Ek fıkra: 1/7/2006-5538/26 md.; Değişik üçüncü fıkra: 24/10/2011-KHK-661/61 md.) </w:t>
      </w:r>
      <w:r w:rsidRPr="008248E9">
        <w:rPr>
          <w:color w:val="000000"/>
          <w:sz w:val="26"/>
          <w:szCs w:val="26"/>
        </w:rPr>
        <w:t xml:space="preserve">Kamu kurum </w:t>
      </w:r>
      <w:r>
        <w:rPr>
          <w:color w:val="000000"/>
          <w:sz w:val="26"/>
          <w:szCs w:val="26"/>
        </w:rPr>
        <w:t xml:space="preserve"> ve</w:t>
      </w:r>
      <w:r w:rsidRPr="008248E9">
        <w:rPr>
          <w:color w:val="000000"/>
          <w:sz w:val="26"/>
          <w:szCs w:val="26"/>
        </w:rPr>
        <w:t xml:space="preserve"> kuruluşlarının 5/1/1961 tarihli </w:t>
      </w:r>
      <w:r>
        <w:rPr>
          <w:color w:val="000000"/>
          <w:sz w:val="26"/>
          <w:szCs w:val="26"/>
        </w:rPr>
        <w:t xml:space="preserve"> ve</w:t>
      </w:r>
      <w:r w:rsidRPr="008248E9">
        <w:rPr>
          <w:color w:val="000000"/>
          <w:sz w:val="26"/>
          <w:szCs w:val="26"/>
        </w:rPr>
        <w:t xml:space="preserve"> 237 sayılı Taşıt Kanunu kapsamındaki araçlarının alımı, işletilmesi, bakım </w:t>
      </w:r>
      <w:r>
        <w:rPr>
          <w:color w:val="000000"/>
          <w:sz w:val="26"/>
          <w:szCs w:val="26"/>
        </w:rPr>
        <w:t xml:space="preserve"> ve</w:t>
      </w:r>
      <w:r w:rsidRPr="008248E9">
        <w:rPr>
          <w:color w:val="000000"/>
          <w:sz w:val="26"/>
          <w:szCs w:val="26"/>
        </w:rPr>
        <w:t xml:space="preserve"> onarımı ile bürolarının ihtiyaçları; kamu konutlarının yapım, bakım, işletme </w:t>
      </w:r>
      <w:r>
        <w:rPr>
          <w:color w:val="000000"/>
          <w:sz w:val="26"/>
          <w:szCs w:val="26"/>
        </w:rPr>
        <w:t xml:space="preserve"> ve</w:t>
      </w:r>
      <w:r w:rsidRPr="008248E9">
        <w:rPr>
          <w:color w:val="000000"/>
          <w:sz w:val="26"/>
          <w:szCs w:val="26"/>
        </w:rPr>
        <w:t xml:space="preserve"> onarımı ile emniyet hizmetlerinin gerektirdiği teçhizat alımıyla ilgili harcamalar il özel idaresi bütçesinden karşılanabilir.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çevre düzeni plânı; valinin koordinasyonunda, büyükşehirlerde büyükşehir belediyeleri, diğer illerde il belediyesi </w:t>
      </w:r>
      <w:r>
        <w:rPr>
          <w:sz w:val="26"/>
          <w:szCs w:val="26"/>
        </w:rPr>
        <w:t xml:space="preserve"> ve</w:t>
      </w:r>
      <w:r w:rsidRPr="008248E9">
        <w:rPr>
          <w:sz w:val="26"/>
          <w:szCs w:val="26"/>
        </w:rPr>
        <w:t xml:space="preserve"> il özel idaresi ile birlikte yapılır. İl çevre düzeni plânı belediye meclisi ile il genel meclisi tarafından onaylanır. </w:t>
      </w:r>
      <w:r w:rsidRPr="008248E9">
        <w:rPr>
          <w:b/>
          <w:bCs/>
          <w:sz w:val="26"/>
          <w:szCs w:val="26"/>
        </w:rPr>
        <w:t xml:space="preserve">(Ek cümle: 1/7/2006-5538/26 md.) </w:t>
      </w:r>
      <w:r w:rsidRPr="008248E9">
        <w:rPr>
          <w:sz w:val="26"/>
          <w:szCs w:val="26"/>
        </w:rPr>
        <w:t xml:space="preserve">Belediye sınırları il sınırı olan Büyükşehir Belediyelerinde il çevre düzeni planı ilgili Büyükşehir Belediyeleri tarafından yapılır </w:t>
      </w:r>
      <w:r>
        <w:rPr>
          <w:sz w:val="26"/>
          <w:szCs w:val="26"/>
        </w:rPr>
        <w:t xml:space="preserve"> ve</w:t>
      </w:r>
      <w:r w:rsidRPr="008248E9">
        <w:rPr>
          <w:sz w:val="26"/>
          <w:szCs w:val="26"/>
        </w:rPr>
        <w:t xml:space="preserve">ya yaptırılır </w:t>
      </w:r>
      <w:r>
        <w:rPr>
          <w:sz w:val="26"/>
          <w:szCs w:val="26"/>
        </w:rPr>
        <w:t xml:space="preserve"> ve</w:t>
      </w:r>
      <w:r w:rsidRPr="008248E9">
        <w:rPr>
          <w:sz w:val="26"/>
          <w:szCs w:val="26"/>
        </w:rPr>
        <w:t xml:space="preserve"> doğrudan Belediye Meclisi tarafından onaylanır.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Hizmetlerin yerine getirilmesinde öncelik sırası, il özel idaresinin malî durumu, hizmetin i</w:t>
      </w:r>
      <w:r>
        <w:rPr>
          <w:sz w:val="26"/>
          <w:szCs w:val="26"/>
        </w:rPr>
        <w:t>ve</w:t>
      </w:r>
      <w:r w:rsidRPr="008248E9">
        <w:rPr>
          <w:sz w:val="26"/>
          <w:szCs w:val="26"/>
        </w:rPr>
        <w:t xml:space="preserve">diliği </w:t>
      </w:r>
      <w:r>
        <w:rPr>
          <w:sz w:val="26"/>
          <w:szCs w:val="26"/>
        </w:rPr>
        <w:t xml:space="preserve"> ve ve</w:t>
      </w:r>
      <w:r w:rsidRPr="008248E9">
        <w:rPr>
          <w:sz w:val="26"/>
          <w:szCs w:val="26"/>
        </w:rPr>
        <w:t>rildiği yerin gelişmişlik düzeyi dikkate alınarak belirlenir.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 hizmetleri, vatandaşlara en yakın yerlerde </w:t>
      </w:r>
      <w:r>
        <w:rPr>
          <w:sz w:val="26"/>
          <w:szCs w:val="26"/>
        </w:rPr>
        <w:t xml:space="preserve"> ve</w:t>
      </w:r>
      <w:r w:rsidRPr="008248E9">
        <w:rPr>
          <w:sz w:val="26"/>
          <w:szCs w:val="26"/>
        </w:rPr>
        <w:t xml:space="preserve"> en uygun yöntemlerle sunulur. Hizmet sunumunda özürlü, yaşlı, düşkün </w:t>
      </w:r>
      <w:r>
        <w:rPr>
          <w:sz w:val="26"/>
          <w:szCs w:val="26"/>
        </w:rPr>
        <w:t xml:space="preserve"> ve</w:t>
      </w:r>
      <w:r w:rsidRPr="008248E9">
        <w:rPr>
          <w:sz w:val="26"/>
          <w:szCs w:val="26"/>
        </w:rPr>
        <w:t xml:space="preserve"> dar gelirlilerin durumuna uygun yöntemler uygulanır.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Hizmetlerin diğer mahallî idareler </w:t>
      </w:r>
      <w:r>
        <w:rPr>
          <w:sz w:val="26"/>
          <w:szCs w:val="26"/>
        </w:rPr>
        <w:t xml:space="preserve"> ve</w:t>
      </w:r>
      <w:r w:rsidRPr="008248E9">
        <w:rPr>
          <w:sz w:val="26"/>
          <w:szCs w:val="26"/>
        </w:rPr>
        <w:t xml:space="preserve"> kamu kuruluşları arasında bütünlük </w:t>
      </w:r>
      <w:r>
        <w:rPr>
          <w:sz w:val="26"/>
          <w:szCs w:val="26"/>
        </w:rPr>
        <w:t xml:space="preserve"> ve</w:t>
      </w:r>
      <w:r w:rsidRPr="008248E9">
        <w:rPr>
          <w:sz w:val="26"/>
          <w:szCs w:val="26"/>
        </w:rPr>
        <w:t xml:space="preserve"> uyum içinde yürütülmesine yönelik koordinasyon o ilin valisi tarafından sağlanır.</w:t>
      </w:r>
    </w:p>
    <w:p w:rsidR="00083212" w:rsidRDefault="00083212" w:rsidP="000A5F8B">
      <w:pPr>
        <w:spacing w:before="100" w:beforeAutospacing="1" w:after="100" w:afterAutospacing="1" w:line="240" w:lineRule="atLeast"/>
        <w:jc w:val="both"/>
        <w:rPr>
          <w:sz w:val="26"/>
          <w:szCs w:val="26"/>
        </w:rPr>
      </w:pPr>
      <w:r w:rsidRPr="008248E9">
        <w:rPr>
          <w:sz w:val="26"/>
          <w:szCs w:val="26"/>
        </w:rPr>
        <w:t xml:space="preserve">             4562 sayılı Organize Sanayi Bölgeleri Kanunu ile Sanayi </w:t>
      </w:r>
      <w:r>
        <w:rPr>
          <w:sz w:val="26"/>
          <w:szCs w:val="26"/>
        </w:rPr>
        <w:t xml:space="preserve"> ve</w:t>
      </w:r>
      <w:r w:rsidRPr="008248E9">
        <w:rPr>
          <w:sz w:val="26"/>
          <w:szCs w:val="26"/>
        </w:rPr>
        <w:t xml:space="preserve"> Ticaret Bakanlığına </w:t>
      </w:r>
      <w:r>
        <w:rPr>
          <w:sz w:val="26"/>
          <w:szCs w:val="26"/>
        </w:rPr>
        <w:t xml:space="preserve"> ve</w:t>
      </w:r>
      <w:r w:rsidRPr="008248E9">
        <w:rPr>
          <w:sz w:val="26"/>
          <w:szCs w:val="26"/>
        </w:rPr>
        <w:t xml:space="preserve"> organize sanayi bölgelerine tanınan yetki </w:t>
      </w:r>
      <w:r>
        <w:rPr>
          <w:sz w:val="26"/>
          <w:szCs w:val="26"/>
        </w:rPr>
        <w:t xml:space="preserve"> ve</w:t>
      </w:r>
      <w:r w:rsidRPr="008248E9">
        <w:rPr>
          <w:sz w:val="26"/>
          <w:szCs w:val="26"/>
        </w:rPr>
        <w:t xml:space="preserve"> sorumluluklar bu Kanun kapsamı dışındadır.</w:t>
      </w:r>
    </w:p>
    <w:p w:rsidR="00083212" w:rsidRDefault="00083212" w:rsidP="000A5F8B"/>
    <w:p w:rsidR="00083212" w:rsidRDefault="00083212" w:rsidP="000A5F8B"/>
    <w:p w:rsidR="00083212" w:rsidRDefault="00083212" w:rsidP="000A5F8B"/>
    <w:p w:rsidR="00083212" w:rsidRDefault="00083212" w:rsidP="000A5F8B"/>
    <w:p w:rsidR="00083212" w:rsidRDefault="00083212" w:rsidP="000A5F8B"/>
    <w:p w:rsidR="00083212" w:rsidRDefault="00083212" w:rsidP="000A5F8B"/>
    <w:p w:rsidR="00D219C8" w:rsidRDefault="00D219C8" w:rsidP="000A5F8B"/>
    <w:p w:rsidR="00D219C8" w:rsidRDefault="00D219C8" w:rsidP="000A5F8B"/>
    <w:p w:rsidR="00D219C8" w:rsidRDefault="00D219C8" w:rsidP="000A5F8B"/>
    <w:p w:rsidR="00D219C8" w:rsidRDefault="00D219C8" w:rsidP="000A5F8B"/>
    <w:p w:rsidR="00DA00EE" w:rsidRDefault="00DA00EE" w:rsidP="000A5F8B"/>
    <w:p w:rsidR="00083212" w:rsidRDefault="00083212" w:rsidP="000A5F8B"/>
    <w:p w:rsidR="00083212" w:rsidRPr="008248E9" w:rsidRDefault="00083212" w:rsidP="000A5F8B">
      <w:pPr>
        <w:pStyle w:val="Balk2"/>
        <w:numPr>
          <w:ilvl w:val="0"/>
          <w:numId w:val="30"/>
        </w:numPr>
        <w:spacing w:after="0" w:afterAutospacing="0" w:line="240" w:lineRule="atLeast"/>
        <w:rPr>
          <w:sz w:val="26"/>
          <w:szCs w:val="26"/>
        </w:rPr>
      </w:pPr>
      <w:r w:rsidRPr="008248E9">
        <w:rPr>
          <w:sz w:val="26"/>
          <w:szCs w:val="26"/>
        </w:rPr>
        <w:t xml:space="preserve">İl Özel İdaresinin Yetkileri </w:t>
      </w:r>
      <w:r>
        <w:rPr>
          <w:sz w:val="26"/>
          <w:szCs w:val="26"/>
        </w:rPr>
        <w:t xml:space="preserve"> ve</w:t>
      </w:r>
      <w:r w:rsidRPr="008248E9">
        <w:rPr>
          <w:sz w:val="26"/>
          <w:szCs w:val="26"/>
        </w:rPr>
        <w:t xml:space="preserve"> İmtiyazları</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a) Kanunlarla </w:t>
      </w:r>
      <w:r>
        <w:rPr>
          <w:sz w:val="26"/>
          <w:szCs w:val="26"/>
        </w:rPr>
        <w:t xml:space="preserve"> ve</w:t>
      </w:r>
      <w:r w:rsidRPr="008248E9">
        <w:rPr>
          <w:sz w:val="26"/>
          <w:szCs w:val="26"/>
        </w:rPr>
        <w:t xml:space="preserve">rilen görev </w:t>
      </w:r>
      <w:r>
        <w:rPr>
          <w:sz w:val="26"/>
          <w:szCs w:val="26"/>
        </w:rPr>
        <w:t xml:space="preserve"> ve</w:t>
      </w:r>
      <w:r w:rsidRPr="008248E9">
        <w:rPr>
          <w:sz w:val="26"/>
          <w:szCs w:val="26"/>
        </w:rPr>
        <w:t xml:space="preserve"> hizmetleri yerine getirebilmek için her türlü faaliyette bulunmak, gerçek </w:t>
      </w:r>
      <w:r>
        <w:rPr>
          <w:sz w:val="26"/>
          <w:szCs w:val="26"/>
        </w:rPr>
        <w:t xml:space="preserve"> ve</w:t>
      </w:r>
      <w:r w:rsidRPr="008248E9">
        <w:rPr>
          <w:sz w:val="26"/>
          <w:szCs w:val="26"/>
        </w:rPr>
        <w:t xml:space="preserve"> tüzel kişilerin faaliyetleri için kanunlarda belirtilen izin </w:t>
      </w:r>
      <w:r>
        <w:rPr>
          <w:sz w:val="26"/>
          <w:szCs w:val="26"/>
        </w:rPr>
        <w:t xml:space="preserve"> ve</w:t>
      </w:r>
      <w:r w:rsidRPr="008248E9">
        <w:rPr>
          <w:sz w:val="26"/>
          <w:szCs w:val="26"/>
        </w:rPr>
        <w:t xml:space="preserve"> ruhsatları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b) Kanunların il özel idaresine </w:t>
      </w:r>
      <w:r>
        <w:rPr>
          <w:sz w:val="26"/>
          <w:szCs w:val="26"/>
        </w:rPr>
        <w:t xml:space="preserve"> ve</w:t>
      </w:r>
      <w:r w:rsidRPr="008248E9">
        <w:rPr>
          <w:sz w:val="26"/>
          <w:szCs w:val="26"/>
        </w:rPr>
        <w:t>rdiği yetki çerçe</w:t>
      </w:r>
      <w:r>
        <w:rPr>
          <w:sz w:val="26"/>
          <w:szCs w:val="26"/>
        </w:rPr>
        <w:t>ve</w:t>
      </w:r>
      <w:r w:rsidRPr="008248E9">
        <w:rPr>
          <w:sz w:val="26"/>
          <w:szCs w:val="26"/>
        </w:rPr>
        <w:t xml:space="preserve">sinde yönetmelik çıkarmak, emir </w:t>
      </w:r>
      <w:r>
        <w:rPr>
          <w:sz w:val="26"/>
          <w:szCs w:val="26"/>
        </w:rPr>
        <w:t xml:space="preserve"> ve</w:t>
      </w:r>
      <w:r w:rsidRPr="008248E9">
        <w:rPr>
          <w:sz w:val="26"/>
          <w:szCs w:val="26"/>
        </w:rPr>
        <w:t xml:space="preserve">rmek, yasak koymak </w:t>
      </w:r>
      <w:r>
        <w:rPr>
          <w:sz w:val="26"/>
          <w:szCs w:val="26"/>
        </w:rPr>
        <w:t xml:space="preserve"> ve</w:t>
      </w:r>
      <w:r w:rsidRPr="008248E9">
        <w:rPr>
          <w:sz w:val="26"/>
          <w:szCs w:val="26"/>
        </w:rPr>
        <w:t xml:space="preserve"> uygulamak, kanunlarda belirtilen cezaları </w:t>
      </w:r>
      <w:r>
        <w:rPr>
          <w:sz w:val="26"/>
          <w:szCs w:val="26"/>
        </w:rPr>
        <w:t xml:space="preserve"> ve</w:t>
      </w:r>
      <w:r w:rsidRPr="008248E9">
        <w:rPr>
          <w:sz w:val="26"/>
          <w:szCs w:val="26"/>
        </w:rPr>
        <w:t>rmek.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c) Hizmetlerin yürütülmesi amacıyla, taşınır </w:t>
      </w:r>
      <w:r>
        <w:rPr>
          <w:sz w:val="26"/>
          <w:szCs w:val="26"/>
        </w:rPr>
        <w:t xml:space="preserve"> ve</w:t>
      </w:r>
      <w:r w:rsidRPr="008248E9">
        <w:rPr>
          <w:sz w:val="26"/>
          <w:szCs w:val="26"/>
        </w:rPr>
        <w:t xml:space="preserve"> taşınmaz malları almak, satmak, kiralamak </w:t>
      </w:r>
      <w:r>
        <w:rPr>
          <w:sz w:val="26"/>
          <w:szCs w:val="26"/>
        </w:rPr>
        <w:t xml:space="preserve"> ve</w:t>
      </w:r>
      <w:r w:rsidRPr="008248E9">
        <w:rPr>
          <w:sz w:val="26"/>
          <w:szCs w:val="26"/>
        </w:rPr>
        <w:t xml:space="preserve">ya kiraya </w:t>
      </w:r>
      <w:r>
        <w:rPr>
          <w:sz w:val="26"/>
          <w:szCs w:val="26"/>
        </w:rPr>
        <w:t xml:space="preserve"> ve</w:t>
      </w:r>
      <w:r w:rsidRPr="008248E9">
        <w:rPr>
          <w:sz w:val="26"/>
          <w:szCs w:val="26"/>
        </w:rPr>
        <w:t>rmek, takas etmek, bunlar üzerinde sınırlı aynî hak tesis etmek.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d) Borç almak </w:t>
      </w:r>
      <w:r>
        <w:rPr>
          <w:sz w:val="26"/>
          <w:szCs w:val="26"/>
        </w:rPr>
        <w:t xml:space="preserve"> ve</w:t>
      </w:r>
      <w:r w:rsidRPr="008248E9">
        <w:rPr>
          <w:sz w:val="26"/>
          <w:szCs w:val="26"/>
        </w:rPr>
        <w:t xml:space="preserve"> bağış kabul etmek.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e) </w:t>
      </w:r>
      <w:r>
        <w:rPr>
          <w:sz w:val="26"/>
          <w:szCs w:val="26"/>
        </w:rPr>
        <w:t xml:space="preserve"> ve</w:t>
      </w:r>
      <w:r w:rsidRPr="008248E9">
        <w:rPr>
          <w:sz w:val="26"/>
          <w:szCs w:val="26"/>
        </w:rPr>
        <w:t xml:space="preserve">rgi, resim </w:t>
      </w:r>
      <w:r>
        <w:rPr>
          <w:sz w:val="26"/>
          <w:szCs w:val="26"/>
        </w:rPr>
        <w:t xml:space="preserve"> ve</w:t>
      </w:r>
      <w:r w:rsidRPr="008248E9">
        <w:rPr>
          <w:sz w:val="26"/>
          <w:szCs w:val="26"/>
        </w:rPr>
        <w:t xml:space="preserve"> harçlar dışında kalan </w:t>
      </w:r>
      <w:r>
        <w:rPr>
          <w:sz w:val="26"/>
          <w:szCs w:val="26"/>
        </w:rPr>
        <w:t xml:space="preserve"> ve</w:t>
      </w:r>
      <w:r w:rsidRPr="008248E9">
        <w:rPr>
          <w:sz w:val="26"/>
          <w:szCs w:val="26"/>
        </w:rPr>
        <w:t xml:space="preserve"> miktarı </w:t>
      </w:r>
      <w:proofErr w:type="spellStart"/>
      <w:r w:rsidRPr="008248E9">
        <w:rPr>
          <w:sz w:val="26"/>
          <w:szCs w:val="26"/>
        </w:rPr>
        <w:t>yirmibeşmilyar</w:t>
      </w:r>
      <w:proofErr w:type="spellEnd"/>
      <w:r w:rsidRPr="008248E9">
        <w:rPr>
          <w:sz w:val="26"/>
          <w:szCs w:val="26"/>
        </w:rPr>
        <w:t xml:space="preserve"> Türk Lirasına kadar olan dava konusu uyuşmazlıkların anlaşmayla tasfiyesine karar </w:t>
      </w:r>
      <w:r>
        <w:rPr>
          <w:sz w:val="26"/>
          <w:szCs w:val="26"/>
        </w:rPr>
        <w:t xml:space="preserve"> ve</w:t>
      </w:r>
      <w:r w:rsidRPr="008248E9">
        <w:rPr>
          <w:sz w:val="26"/>
          <w:szCs w:val="26"/>
        </w:rPr>
        <w:t>rmek.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f) Özel kanunları gereğince il özel idaresine ait </w:t>
      </w:r>
      <w:r>
        <w:rPr>
          <w:sz w:val="26"/>
          <w:szCs w:val="26"/>
        </w:rPr>
        <w:t xml:space="preserve"> ve</w:t>
      </w:r>
      <w:r w:rsidRPr="008248E9">
        <w:rPr>
          <w:sz w:val="26"/>
          <w:szCs w:val="26"/>
        </w:rPr>
        <w:t xml:space="preserve">rgi, resim </w:t>
      </w:r>
      <w:r>
        <w:rPr>
          <w:sz w:val="26"/>
          <w:szCs w:val="26"/>
        </w:rPr>
        <w:t xml:space="preserve"> ve</w:t>
      </w:r>
      <w:r w:rsidRPr="008248E9">
        <w:rPr>
          <w:sz w:val="26"/>
          <w:szCs w:val="26"/>
        </w:rPr>
        <w:t xml:space="preserve"> harçların tarh, tahakkuk </w:t>
      </w:r>
      <w:r>
        <w:rPr>
          <w:sz w:val="26"/>
          <w:szCs w:val="26"/>
        </w:rPr>
        <w:t xml:space="preserve"> ve</w:t>
      </w:r>
      <w:r w:rsidRPr="008248E9">
        <w:rPr>
          <w:sz w:val="26"/>
          <w:szCs w:val="26"/>
        </w:rPr>
        <w:t xml:space="preserve"> tahsilini yapmak.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g) Belediye sınırları dışındaki gayri sıhhî müesseseler ile umuma açık istirahat </w:t>
      </w:r>
      <w:r>
        <w:rPr>
          <w:sz w:val="26"/>
          <w:szCs w:val="26"/>
        </w:rPr>
        <w:t xml:space="preserve"> ve</w:t>
      </w:r>
      <w:r w:rsidRPr="008248E9">
        <w:rPr>
          <w:sz w:val="26"/>
          <w:szCs w:val="26"/>
        </w:rPr>
        <w:t xml:space="preserve"> eğlence yerlerine ruhsat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r w:rsidRPr="008248E9">
        <w:rPr>
          <w:b/>
          <w:bCs/>
          <w:sz w:val="26"/>
          <w:szCs w:val="26"/>
        </w:rPr>
        <w:t xml:space="preserve">(Ek cümle: 6/3/2007-5594/4 md.) </w:t>
      </w:r>
      <w:r w:rsidRPr="008248E9">
        <w:rPr>
          <w:sz w:val="26"/>
          <w:szCs w:val="26"/>
        </w:rPr>
        <w:t xml:space="preserve">Ancak, sivil hava ulaşımına açık havaalanları bünyesinde yer alan tüm tesislere işyeri açma </w:t>
      </w:r>
      <w:r>
        <w:rPr>
          <w:sz w:val="26"/>
          <w:szCs w:val="26"/>
        </w:rPr>
        <w:t xml:space="preserve"> ve</w:t>
      </w:r>
      <w:r w:rsidRPr="008248E9">
        <w:rPr>
          <w:sz w:val="26"/>
          <w:szCs w:val="26"/>
        </w:rPr>
        <w:t xml:space="preserve"> çalışma ruhsatı dahil her türlü ruhsat, Sivil Havacılık Genel Müdürlüğü tarafından </w:t>
      </w:r>
      <w:r>
        <w:rPr>
          <w:sz w:val="26"/>
          <w:szCs w:val="26"/>
        </w:rPr>
        <w:t xml:space="preserve"> ve</w:t>
      </w:r>
      <w:r w:rsidRPr="008248E9">
        <w:rPr>
          <w:sz w:val="26"/>
          <w:szCs w:val="26"/>
        </w:rPr>
        <w:t>rilir. Bu konuya ilişkin usul</w:t>
      </w:r>
      <w:r>
        <w:rPr>
          <w:sz w:val="26"/>
          <w:szCs w:val="26"/>
        </w:rPr>
        <w:t xml:space="preserve"> ve</w:t>
      </w:r>
      <w:r w:rsidRPr="008248E9">
        <w:rPr>
          <w:sz w:val="26"/>
          <w:szCs w:val="26"/>
        </w:rPr>
        <w:t xml:space="preserve"> esaslar Sivil Havacılık Genel Müdürlüğünce hazırlanacak bir yönetmelikle düzenlenir.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 hizmetleri ile ilgili olarak, halkın görüş </w:t>
      </w:r>
      <w:r>
        <w:rPr>
          <w:sz w:val="26"/>
          <w:szCs w:val="26"/>
        </w:rPr>
        <w:t xml:space="preserve"> ve</w:t>
      </w:r>
      <w:r w:rsidRPr="008248E9">
        <w:rPr>
          <w:sz w:val="26"/>
          <w:szCs w:val="26"/>
        </w:rPr>
        <w:t xml:space="preserve"> düşüncelerini belirlemek amacıyla kamuoyu yoklaması </w:t>
      </w:r>
      <w:r>
        <w:rPr>
          <w:sz w:val="26"/>
          <w:szCs w:val="26"/>
        </w:rPr>
        <w:t xml:space="preserve"> ve</w:t>
      </w:r>
      <w:r w:rsidRPr="008248E9">
        <w:rPr>
          <w:sz w:val="26"/>
          <w:szCs w:val="26"/>
        </w:rPr>
        <w:t xml:space="preserve"> araştırması yapabilir.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idaresinin mallarına karşı suç işleyenler Devlet malına karşı suç işlemiş sayılır. </w:t>
      </w:r>
      <w:r w:rsidRPr="008248E9">
        <w:rPr>
          <w:b/>
          <w:bCs/>
          <w:sz w:val="26"/>
          <w:szCs w:val="26"/>
        </w:rPr>
        <w:t xml:space="preserve">(Ek cümle: 1/7/2006-5538/26 md.) </w:t>
      </w:r>
      <w:r w:rsidRPr="008248E9">
        <w:rPr>
          <w:sz w:val="26"/>
          <w:szCs w:val="26"/>
        </w:rPr>
        <w:t>2886 sayılı Devlet İhale Kanununun 75 inci maddesi hükümleri il özel idaresi taşınmazları hakkında da uygulanır.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idaresinin proje karşılığı borçlanma yoluyla elde edilen gelirleri, </w:t>
      </w:r>
      <w:r>
        <w:rPr>
          <w:sz w:val="26"/>
          <w:szCs w:val="26"/>
        </w:rPr>
        <w:t xml:space="preserve"> ve</w:t>
      </w:r>
      <w:r w:rsidRPr="008248E9">
        <w:rPr>
          <w:sz w:val="26"/>
          <w:szCs w:val="26"/>
        </w:rPr>
        <w:t xml:space="preserve">rgi, resim </w:t>
      </w:r>
      <w:r>
        <w:rPr>
          <w:sz w:val="26"/>
          <w:szCs w:val="26"/>
        </w:rPr>
        <w:t xml:space="preserve"> ve</w:t>
      </w:r>
      <w:r w:rsidRPr="008248E9">
        <w:rPr>
          <w:sz w:val="26"/>
          <w:szCs w:val="26"/>
        </w:rPr>
        <w:t xml:space="preserve"> harçları, şartlı bağışlar </w:t>
      </w:r>
      <w:r>
        <w:rPr>
          <w:sz w:val="26"/>
          <w:szCs w:val="26"/>
        </w:rPr>
        <w:t xml:space="preserve"> ve</w:t>
      </w:r>
      <w:r w:rsidRPr="008248E9">
        <w:rPr>
          <w:sz w:val="26"/>
          <w:szCs w:val="26"/>
        </w:rPr>
        <w:t xml:space="preserve"> kamu hizmetlerinde fiilen kullanılan malları haczedilemez.</w:t>
      </w:r>
    </w:p>
    <w:p w:rsidR="00083212" w:rsidRPr="008248E9" w:rsidRDefault="00083212" w:rsidP="000A5F8B">
      <w:pPr>
        <w:spacing w:before="100" w:beforeAutospacing="1" w:after="100" w:afterAutospacing="1" w:line="240" w:lineRule="atLeast"/>
        <w:jc w:val="both"/>
        <w:rPr>
          <w:b/>
          <w:bCs/>
          <w:sz w:val="26"/>
          <w:szCs w:val="26"/>
        </w:rPr>
      </w:pPr>
      <w:r>
        <w:t> </w:t>
      </w:r>
      <w:r>
        <w:rPr>
          <w:b/>
          <w:bCs/>
          <w:sz w:val="26"/>
          <w:szCs w:val="26"/>
        </w:rPr>
        <w:tab/>
      </w:r>
    </w:p>
    <w:p w:rsidR="00083212" w:rsidRDefault="00083212" w:rsidP="000A5F8B">
      <w:pPr>
        <w:spacing w:before="100" w:beforeAutospacing="1" w:after="100" w:afterAutospacing="1" w:line="220" w:lineRule="atLeast"/>
        <w:jc w:val="both"/>
        <w:rPr>
          <w:b/>
          <w:bCs/>
          <w:sz w:val="26"/>
          <w:szCs w:val="26"/>
        </w:rPr>
      </w:pPr>
      <w:r w:rsidRPr="008248E9">
        <w:rPr>
          <w:b/>
          <w:bCs/>
          <w:sz w:val="26"/>
          <w:szCs w:val="26"/>
        </w:rPr>
        <w:lastRenderedPageBreak/>
        <w:t>         </w:t>
      </w:r>
    </w:p>
    <w:p w:rsidR="00083212" w:rsidRDefault="00083212" w:rsidP="000A5F8B">
      <w:pPr>
        <w:spacing w:before="100" w:beforeAutospacing="1" w:after="100" w:afterAutospacing="1" w:line="220" w:lineRule="atLeast"/>
        <w:jc w:val="both"/>
        <w:rPr>
          <w:b/>
          <w:bCs/>
          <w:sz w:val="26"/>
          <w:szCs w:val="26"/>
        </w:rPr>
      </w:pPr>
    </w:p>
    <w:p w:rsidR="00083212" w:rsidRDefault="00083212" w:rsidP="000A5F8B">
      <w:pPr>
        <w:spacing w:before="100" w:beforeAutospacing="1" w:after="100" w:afterAutospacing="1" w:line="220" w:lineRule="atLeast"/>
        <w:jc w:val="both"/>
        <w:rPr>
          <w:b/>
          <w:bCs/>
          <w:sz w:val="26"/>
          <w:szCs w:val="26"/>
        </w:rPr>
      </w:pPr>
    </w:p>
    <w:p w:rsidR="00083212" w:rsidRDefault="00083212" w:rsidP="000A5F8B">
      <w:pPr>
        <w:numPr>
          <w:ilvl w:val="0"/>
          <w:numId w:val="30"/>
        </w:numPr>
        <w:suppressAutoHyphens/>
        <w:rPr>
          <w:b/>
          <w:bCs/>
          <w:sz w:val="26"/>
          <w:szCs w:val="26"/>
        </w:rPr>
      </w:pPr>
      <w:r>
        <w:rPr>
          <w:b/>
          <w:bCs/>
          <w:sz w:val="26"/>
          <w:szCs w:val="26"/>
        </w:rPr>
        <w:t xml:space="preserve">İl Özel İdaresinin Organları </w:t>
      </w:r>
    </w:p>
    <w:p w:rsidR="00083212" w:rsidRDefault="00083212" w:rsidP="000A5F8B">
      <w:pPr>
        <w:rPr>
          <w:sz w:val="26"/>
          <w:szCs w:val="26"/>
        </w:rPr>
      </w:pPr>
    </w:p>
    <w:p w:rsidR="00083212" w:rsidRDefault="00083212" w:rsidP="000A5F8B">
      <w:r>
        <w:tab/>
        <w:t>Vali</w:t>
      </w:r>
    </w:p>
    <w:p w:rsidR="00083212" w:rsidRDefault="00083212" w:rsidP="000A5F8B">
      <w:r>
        <w:tab/>
        <w:t xml:space="preserve">İl Genel Meclisi </w:t>
      </w:r>
    </w:p>
    <w:p w:rsidR="00083212" w:rsidRDefault="00083212" w:rsidP="000A5F8B">
      <w:r>
        <w:tab/>
        <w:t xml:space="preserve">İl Encümeni </w:t>
      </w:r>
    </w:p>
    <w:p w:rsidR="00083212" w:rsidRDefault="00083212" w:rsidP="000A5F8B"/>
    <w:p w:rsidR="00083212" w:rsidRDefault="00083212" w:rsidP="000A5F8B">
      <w:pPr>
        <w:ind w:firstLine="708"/>
        <w:rPr>
          <w:b/>
          <w:bCs/>
        </w:rPr>
      </w:pPr>
      <w:r>
        <w:rPr>
          <w:b/>
          <w:bCs/>
        </w:rPr>
        <w:t>2.1 Vali</w:t>
      </w:r>
    </w:p>
    <w:p w:rsidR="00083212" w:rsidRDefault="00083212" w:rsidP="000A5F8B"/>
    <w:p w:rsidR="00083212" w:rsidRDefault="00083212" w:rsidP="000A5F8B">
      <w:pPr>
        <w:ind w:firstLine="708"/>
      </w:pPr>
      <w:r>
        <w:t xml:space="preserve">İl Özel İdaresinin başı  ve tüzel kişiliğinin temsilcisidir. </w:t>
      </w:r>
    </w:p>
    <w:p w:rsidR="00083212" w:rsidRDefault="00083212" w:rsidP="000A5F8B"/>
    <w:p w:rsidR="00083212" w:rsidRDefault="00083212" w:rsidP="000A5F8B">
      <w:pPr>
        <w:ind w:firstLine="708"/>
        <w:rPr>
          <w:b/>
          <w:bCs/>
        </w:rPr>
      </w:pPr>
      <w:r>
        <w:rPr>
          <w:b/>
          <w:bCs/>
        </w:rPr>
        <w:t>Valinin görev  ve yetkileri;</w:t>
      </w:r>
    </w:p>
    <w:p w:rsidR="00083212" w:rsidRDefault="00083212" w:rsidP="000A5F8B">
      <w:pPr>
        <w:spacing w:before="280" w:after="280" w:line="220" w:lineRule="atLeast"/>
        <w:jc w:val="both"/>
      </w:pPr>
      <w:r>
        <w:rPr>
          <w:b/>
          <w:bCs/>
        </w:rPr>
        <w:t>             a)</w:t>
      </w:r>
      <w:r>
        <w:t xml:space="preserve"> İl özel idaresi teşkilâtının en üst amiri olarak il özel idaresi teşkilâtını sevk  ve idare etmek, il özel idaresinin hak  ve menfaatlerini korumak.</w:t>
      </w:r>
    </w:p>
    <w:p w:rsidR="00083212" w:rsidRDefault="00083212" w:rsidP="000A5F8B">
      <w:pPr>
        <w:spacing w:before="280" w:after="280" w:line="220" w:lineRule="atLeast"/>
        <w:jc w:val="both"/>
      </w:pPr>
      <w:r>
        <w:rPr>
          <w:b/>
          <w:bCs/>
        </w:rPr>
        <w:t>             b)</w:t>
      </w:r>
      <w:r>
        <w:t xml:space="preserve"> 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083212" w:rsidRDefault="00083212" w:rsidP="000A5F8B">
      <w:pPr>
        <w:spacing w:before="280" w:after="280" w:line="220" w:lineRule="atLeast"/>
        <w:jc w:val="both"/>
      </w:pPr>
      <w:r>
        <w:rPr>
          <w:b/>
          <w:bCs/>
        </w:rPr>
        <w:t>             c)</w:t>
      </w:r>
      <w:r>
        <w:t xml:space="preserve"> İl özel idaresini Devlet dairelerinde  ve törenlerde, davacı  veya davalı olarak da yargı yerlerinde  temsil etmek  veya  vekil tayin etmek. </w:t>
      </w:r>
    </w:p>
    <w:p w:rsidR="00083212" w:rsidRDefault="00083212" w:rsidP="000A5F8B">
      <w:pPr>
        <w:spacing w:before="280" w:after="280" w:line="220" w:lineRule="atLeast"/>
        <w:jc w:val="both"/>
      </w:pPr>
      <w:r>
        <w:t xml:space="preserve">             </w:t>
      </w:r>
      <w:r>
        <w:rPr>
          <w:b/>
          <w:bCs/>
        </w:rPr>
        <w:t>d)</w:t>
      </w:r>
      <w:r>
        <w:t xml:space="preserve"> İl encümenine başkanlık etmek. </w:t>
      </w:r>
    </w:p>
    <w:p w:rsidR="00083212" w:rsidRDefault="00083212" w:rsidP="000A5F8B">
      <w:pPr>
        <w:spacing w:before="280" w:after="280" w:line="220" w:lineRule="atLeast"/>
        <w:jc w:val="both"/>
      </w:pPr>
      <w:r>
        <w:rPr>
          <w:b/>
          <w:bCs/>
        </w:rPr>
        <w:t>             e)</w:t>
      </w:r>
      <w:r>
        <w:t xml:space="preserve"> İl özel idaresinin taşınır  ve taşınmaz mallarını idare etmek.</w:t>
      </w:r>
    </w:p>
    <w:p w:rsidR="00083212" w:rsidRDefault="00083212" w:rsidP="000A5F8B">
      <w:pPr>
        <w:spacing w:before="280" w:after="280" w:line="220" w:lineRule="atLeast"/>
        <w:jc w:val="both"/>
      </w:pPr>
      <w:r>
        <w:rPr>
          <w:b/>
          <w:bCs/>
        </w:rPr>
        <w:t>             f)</w:t>
      </w:r>
      <w:r>
        <w:t xml:space="preserve"> İl özel idaresinin gelir  ve alacaklarını takip  ve tahsil etmek.</w:t>
      </w:r>
    </w:p>
    <w:p w:rsidR="00083212" w:rsidRDefault="00083212" w:rsidP="000A5F8B">
      <w:pPr>
        <w:spacing w:before="280" w:after="280" w:line="220" w:lineRule="atLeast"/>
        <w:jc w:val="both"/>
      </w:pPr>
      <w:r>
        <w:t xml:space="preserve">             </w:t>
      </w:r>
      <w:r>
        <w:rPr>
          <w:b/>
          <w:bCs/>
        </w:rPr>
        <w:t>g)</w:t>
      </w:r>
      <w:r>
        <w:t xml:space="preserve"> Yetkili organların kararını almak şartıyla sözleşme yapmak.</w:t>
      </w:r>
    </w:p>
    <w:p w:rsidR="00083212" w:rsidRDefault="00083212" w:rsidP="000A5F8B">
      <w:pPr>
        <w:spacing w:before="280" w:after="280" w:line="220" w:lineRule="atLeast"/>
        <w:jc w:val="both"/>
      </w:pPr>
      <w:r>
        <w:rPr>
          <w:b/>
          <w:bCs/>
        </w:rPr>
        <w:t>             h)</w:t>
      </w:r>
      <w:r>
        <w:t xml:space="preserve"> İl genel meclisi  ve encümen kararlarını uygulamak.</w:t>
      </w:r>
    </w:p>
    <w:p w:rsidR="00083212" w:rsidRDefault="00083212" w:rsidP="000A5F8B">
      <w:pPr>
        <w:spacing w:before="280" w:after="280" w:line="220" w:lineRule="atLeast"/>
        <w:jc w:val="both"/>
      </w:pPr>
      <w:r>
        <w:rPr>
          <w:b/>
          <w:bCs/>
        </w:rPr>
        <w:t>             i)</w:t>
      </w:r>
      <w:r>
        <w:t xml:space="preserve"> Bütçeyi uygulamak, bütçede meclis  ve encümenin yetkisi dışında kalan aktarmaları yapmak. </w:t>
      </w:r>
    </w:p>
    <w:p w:rsidR="00083212" w:rsidRDefault="00083212" w:rsidP="000A5F8B">
      <w:pPr>
        <w:spacing w:before="280" w:after="280" w:line="220" w:lineRule="atLeast"/>
        <w:jc w:val="both"/>
      </w:pPr>
      <w:r>
        <w:rPr>
          <w:b/>
          <w:bCs/>
        </w:rPr>
        <w:t>             j)</w:t>
      </w:r>
      <w:r>
        <w:t xml:space="preserve"> İl özel idaresi personelini atamak. </w:t>
      </w:r>
    </w:p>
    <w:p w:rsidR="00083212" w:rsidRDefault="00083212" w:rsidP="000A5F8B">
      <w:pPr>
        <w:spacing w:before="280" w:after="280" w:line="220" w:lineRule="atLeast"/>
        <w:jc w:val="both"/>
      </w:pPr>
      <w:r>
        <w:t xml:space="preserve">             </w:t>
      </w:r>
      <w:r>
        <w:rPr>
          <w:b/>
          <w:bCs/>
        </w:rPr>
        <w:t>k)</w:t>
      </w:r>
      <w:r>
        <w:t xml:space="preserve"> İl özel idaresi, bağlı kuruluşlarını  ve işletmelerini denetlemek.</w:t>
      </w:r>
    </w:p>
    <w:p w:rsidR="00083212" w:rsidRDefault="00083212" w:rsidP="000A5F8B">
      <w:pPr>
        <w:spacing w:before="280" w:after="280" w:line="220" w:lineRule="atLeast"/>
        <w:jc w:val="both"/>
      </w:pPr>
      <w:r>
        <w:rPr>
          <w:b/>
          <w:bCs/>
        </w:rPr>
        <w:t>             l)</w:t>
      </w:r>
      <w:r>
        <w:t xml:space="preserve"> Şartsız bağışları kabul etmek.</w:t>
      </w:r>
    </w:p>
    <w:p w:rsidR="00083212" w:rsidRDefault="00083212" w:rsidP="000A5F8B">
      <w:pPr>
        <w:spacing w:before="280" w:after="280" w:line="220" w:lineRule="atLeast"/>
        <w:jc w:val="both"/>
      </w:pPr>
      <w:r>
        <w:t xml:space="preserve">             </w:t>
      </w:r>
      <w:r>
        <w:rPr>
          <w:b/>
          <w:bCs/>
        </w:rPr>
        <w:t>m)</w:t>
      </w:r>
      <w:r>
        <w:t xml:space="preserve"> İl halkının huzur, esenlik, sağlık  ve mutluluğu için gereken önlemleri almak.</w:t>
      </w:r>
    </w:p>
    <w:p w:rsidR="00083212" w:rsidRDefault="00083212" w:rsidP="000A5F8B">
      <w:pPr>
        <w:spacing w:before="280" w:after="280" w:line="220" w:lineRule="atLeast"/>
        <w:jc w:val="both"/>
      </w:pPr>
      <w:r>
        <w:rPr>
          <w:b/>
          <w:bCs/>
        </w:rPr>
        <w:t>             n)</w:t>
      </w:r>
      <w:r>
        <w:t xml:space="preserve"> Bütçede yoksul  ve muhtaçlar için ayrılan ödeneği kullanmak.</w:t>
      </w:r>
    </w:p>
    <w:p w:rsidR="00083212" w:rsidRDefault="00083212" w:rsidP="000A5F8B">
      <w:pPr>
        <w:spacing w:before="280" w:after="280" w:line="220" w:lineRule="atLeast"/>
        <w:jc w:val="both"/>
      </w:pPr>
      <w:r>
        <w:rPr>
          <w:b/>
          <w:bCs/>
        </w:rPr>
        <w:lastRenderedPageBreak/>
        <w:t>            o)</w:t>
      </w:r>
      <w:r>
        <w:t xml:space="preserve"> Kanunlarla il özel idaresine  verilen  ve il genel meclisi  veya il encümeni kararını gerektirmeyen görevleri yapmak  ve yetkileri kullanmak.</w:t>
      </w:r>
    </w:p>
    <w:p w:rsidR="00083212" w:rsidRDefault="00083212" w:rsidP="000A5F8B">
      <w:pPr>
        <w:spacing w:before="280" w:after="280" w:line="220" w:lineRule="atLeast"/>
        <w:jc w:val="both"/>
      </w:pPr>
    </w:p>
    <w:p w:rsidR="00083212" w:rsidRDefault="00083212" w:rsidP="000A5F8B">
      <w:pPr>
        <w:spacing w:before="280" w:after="280" w:line="220" w:lineRule="atLeast"/>
        <w:jc w:val="both"/>
        <w:rPr>
          <w:b/>
          <w:bCs/>
          <w:sz w:val="26"/>
          <w:szCs w:val="26"/>
        </w:rPr>
      </w:pPr>
      <w:r>
        <w:tab/>
      </w:r>
      <w:r w:rsidRPr="00EF0EF8">
        <w:rPr>
          <w:b/>
          <w:bCs/>
          <w:sz w:val="26"/>
          <w:szCs w:val="26"/>
        </w:rPr>
        <w:t>2.</w:t>
      </w:r>
      <w:r>
        <w:rPr>
          <w:b/>
          <w:bCs/>
          <w:sz w:val="26"/>
          <w:szCs w:val="26"/>
        </w:rPr>
        <w:t>2</w:t>
      </w:r>
      <w:r w:rsidRPr="007E7381">
        <w:rPr>
          <w:sz w:val="26"/>
          <w:szCs w:val="26"/>
        </w:rPr>
        <w:t> </w:t>
      </w:r>
      <w:r>
        <w:rPr>
          <w:b/>
          <w:bCs/>
          <w:sz w:val="26"/>
          <w:szCs w:val="26"/>
        </w:rPr>
        <w:t xml:space="preserve">İl Genel Meclisi </w:t>
      </w:r>
    </w:p>
    <w:p w:rsidR="00083212" w:rsidRDefault="00083212" w:rsidP="000A5F8B">
      <w:pPr>
        <w:spacing w:before="280" w:after="280" w:line="220" w:lineRule="atLeast"/>
        <w:jc w:val="both"/>
      </w:pPr>
      <w:r>
        <w:tab/>
        <w:t xml:space="preserve">İl Genel Meclisi, İl Özel İdaresinin karar organıdır  ve ilgili kanunda gösterilen esas  ve usullere göre ildeki seçmenler tarafından seçilmiş üyelerden oluşur. Kırıkkale İl Genel Meclisi 22 üyeden oluşmaktadır. </w:t>
      </w:r>
    </w:p>
    <w:p w:rsidR="00083212" w:rsidRDefault="00083212" w:rsidP="000A5F8B">
      <w:pPr>
        <w:spacing w:before="280" w:after="280" w:line="220" w:lineRule="atLeast"/>
        <w:ind w:firstLine="708"/>
        <w:jc w:val="both"/>
        <w:rPr>
          <w:b/>
          <w:bCs/>
          <w:sz w:val="26"/>
          <w:szCs w:val="26"/>
        </w:rPr>
      </w:pPr>
      <w:r>
        <w:rPr>
          <w:b/>
          <w:bCs/>
          <w:sz w:val="26"/>
          <w:szCs w:val="26"/>
        </w:rPr>
        <w:t xml:space="preserve">İl Genel Meclisinin Görev  ve Yetkileri; </w:t>
      </w:r>
    </w:p>
    <w:p w:rsidR="00083212" w:rsidRDefault="00083212" w:rsidP="000A5F8B">
      <w:pPr>
        <w:spacing w:before="280" w:after="280" w:line="240" w:lineRule="atLeast"/>
        <w:jc w:val="both"/>
      </w:pPr>
      <w:r>
        <w:rPr>
          <w:b/>
          <w:bCs/>
          <w:sz w:val="18"/>
          <w:szCs w:val="18"/>
        </w:rPr>
        <w:t xml:space="preserve">                </w:t>
      </w:r>
      <w:r>
        <w:rPr>
          <w:b/>
          <w:bCs/>
        </w:rPr>
        <w:t>a)</w:t>
      </w:r>
      <w:r>
        <w:t xml:space="preserve"> Stratejik plân ile yatırım  ve çalışma programlarını, il özel idaresi faaliyetlerini  ve personelinin performans ölçütlerini görüşmek  ve karara bağlamak. </w:t>
      </w:r>
    </w:p>
    <w:p w:rsidR="00083212" w:rsidRDefault="00083212" w:rsidP="000A5F8B">
      <w:pPr>
        <w:spacing w:before="280" w:after="280" w:line="240" w:lineRule="atLeast"/>
        <w:jc w:val="both"/>
      </w:pPr>
      <w:r>
        <w:rPr>
          <w:b/>
          <w:bCs/>
        </w:rPr>
        <w:t>             b)</w:t>
      </w:r>
      <w:r>
        <w:t xml:space="preserve"> Bütçe  ve kesin hesabı kabul etmek, bütçede kurumsal kodlama yapılan birimler ile fonksiyonel sınıflandırmanın birinci düzeyleri arasında aktarma yapmak.</w:t>
      </w:r>
    </w:p>
    <w:p w:rsidR="00512A21" w:rsidRDefault="00083212" w:rsidP="000A5F8B">
      <w:pPr>
        <w:spacing w:before="280" w:after="280" w:line="240" w:lineRule="atLeast"/>
        <w:jc w:val="both"/>
      </w:pPr>
      <w:r>
        <w:rPr>
          <w:b/>
          <w:bCs/>
        </w:rPr>
        <w:t>             c)</w:t>
      </w:r>
      <w:r>
        <w:t xml:space="preserve"> Belediye sınırları il sınırı olan Büyükşehir Belediyeleri hariç İl çevre düzeni plânı ile belediye sınırları dışındaki alanların imar plânlarını görüşmek  ve karara bağlamak.           </w:t>
      </w:r>
    </w:p>
    <w:p w:rsidR="00083212" w:rsidRDefault="00083212" w:rsidP="00512A21">
      <w:pPr>
        <w:spacing w:before="280" w:after="280" w:line="240" w:lineRule="atLeast"/>
        <w:ind w:firstLine="708"/>
        <w:jc w:val="both"/>
      </w:pPr>
      <w:r>
        <w:t xml:space="preserve">  </w:t>
      </w:r>
      <w:r w:rsidRPr="00512A21">
        <w:rPr>
          <w:b/>
        </w:rPr>
        <w:t>d)</w:t>
      </w:r>
      <w:r>
        <w:t xml:space="preserve"> Borçlanmaya karar  vermek.</w:t>
      </w:r>
    </w:p>
    <w:p w:rsidR="00083212" w:rsidRDefault="00083212" w:rsidP="000A5F8B">
      <w:pPr>
        <w:spacing w:before="280" w:after="280" w:line="240" w:lineRule="atLeast"/>
        <w:jc w:val="both"/>
      </w:pPr>
      <w:r>
        <w:rPr>
          <w:b/>
          <w:bCs/>
        </w:rPr>
        <w:t>             e)</w:t>
      </w:r>
      <w:r>
        <w:t xml:space="preserve"> Bütçe içi işletmeler ile Türk Ticaret Kanununa tâbi ortaklıklar kurulmasına  veya bu ortaklıklardan ayrılmaya, sermaye artışına  ve gayrimenkul yatırım ortaklığı kurulmasına karar  vermek. </w:t>
      </w:r>
    </w:p>
    <w:p w:rsidR="00083212" w:rsidRDefault="00083212" w:rsidP="000A5F8B">
      <w:pPr>
        <w:spacing w:before="280" w:after="280" w:line="240" w:lineRule="atLeast"/>
        <w:jc w:val="both"/>
      </w:pPr>
      <w:r>
        <w:t xml:space="preserve">             </w:t>
      </w:r>
      <w:r>
        <w:rPr>
          <w:b/>
          <w:bCs/>
        </w:rPr>
        <w:t>f)</w:t>
      </w:r>
      <w:r>
        <w:t xml:space="preserve"> 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w:t>
      </w:r>
    </w:p>
    <w:p w:rsidR="00083212" w:rsidRDefault="00083212" w:rsidP="000A5F8B">
      <w:pPr>
        <w:spacing w:before="280" w:after="280" w:line="240" w:lineRule="atLeast"/>
        <w:jc w:val="both"/>
      </w:pPr>
      <w:r>
        <w:rPr>
          <w:b/>
          <w:bCs/>
        </w:rPr>
        <w:t>             g)</w:t>
      </w:r>
      <w:r>
        <w:t xml:space="preserve"> Şartlı bağışları kabul etmek.</w:t>
      </w:r>
    </w:p>
    <w:p w:rsidR="00083212" w:rsidRDefault="00083212" w:rsidP="000A5F8B">
      <w:pPr>
        <w:spacing w:before="280" w:after="280" w:line="240" w:lineRule="atLeast"/>
        <w:jc w:val="both"/>
      </w:pPr>
      <w:r>
        <w:rPr>
          <w:b/>
          <w:bCs/>
        </w:rPr>
        <w:t>             i)</w:t>
      </w:r>
      <w:r>
        <w:t xml:space="preserve"> İl özel idaresi adına imtiyaz  verilmesine  ve il özel idaresi yatırımlarının yap-işlet  veya yap-işlet-devret modeli ile yapılmasına, il özel idaresine ait şirket, işletme  ve iştiraklerin özelleştirilmesine karar  vermek.</w:t>
      </w:r>
    </w:p>
    <w:p w:rsidR="00083212" w:rsidRDefault="00083212" w:rsidP="000A5F8B">
      <w:pPr>
        <w:spacing w:before="280" w:after="280" w:line="240" w:lineRule="atLeast"/>
        <w:jc w:val="both"/>
      </w:pPr>
      <w:r>
        <w:rPr>
          <w:b/>
          <w:bCs/>
        </w:rPr>
        <w:t>             j)</w:t>
      </w:r>
      <w:r>
        <w:t xml:space="preserve"> Encümen üyeleri ile ihtisas komisyonları üyelerini seçmek.</w:t>
      </w:r>
    </w:p>
    <w:p w:rsidR="00083212" w:rsidRDefault="00083212" w:rsidP="000A5F8B">
      <w:pPr>
        <w:spacing w:before="280" w:after="280" w:line="240" w:lineRule="atLeast"/>
        <w:jc w:val="both"/>
      </w:pPr>
      <w:r>
        <w:rPr>
          <w:b/>
          <w:bCs/>
        </w:rPr>
        <w:t>             k)</w:t>
      </w:r>
      <w:r>
        <w:t xml:space="preserve"> İl özel idaresi tarafından çıkarılacak yönetmelikleri kabul etmek.</w:t>
      </w:r>
    </w:p>
    <w:p w:rsidR="00083212" w:rsidRDefault="00083212" w:rsidP="000A5F8B">
      <w:pPr>
        <w:spacing w:before="280" w:after="280" w:line="240" w:lineRule="atLeast"/>
        <w:jc w:val="both"/>
      </w:pPr>
      <w:r>
        <w:rPr>
          <w:b/>
          <w:bCs/>
        </w:rPr>
        <w:t>             l)</w:t>
      </w:r>
      <w:r>
        <w:t xml:space="preserve"> Norm kadro çerçevesinde il özel idaresinin  ve bağlı kuruluşlarının kadrolarının ihdas, iptal  ve değiştirilmesine karar  vermek.</w:t>
      </w:r>
    </w:p>
    <w:p w:rsidR="00083212" w:rsidRDefault="00083212" w:rsidP="000A5F8B">
      <w:pPr>
        <w:spacing w:before="280" w:after="280" w:line="240" w:lineRule="atLeast"/>
        <w:jc w:val="both"/>
      </w:pPr>
      <w:r>
        <w:t xml:space="preserve">             </w:t>
      </w:r>
      <w:r>
        <w:rPr>
          <w:b/>
          <w:bCs/>
        </w:rPr>
        <w:t>m)</w:t>
      </w:r>
      <w:r>
        <w:t xml:space="preserve"> Yurt içindeki  ve yurt dışındaki mahallî idareler  ve mahallî idare birlikleriyle karşılıklı işbirliği yapılmasına karar  vermek. </w:t>
      </w:r>
    </w:p>
    <w:p w:rsidR="00083212" w:rsidRDefault="00083212" w:rsidP="000A5F8B">
      <w:pPr>
        <w:spacing w:before="280" w:after="280" w:line="240" w:lineRule="atLeast"/>
        <w:jc w:val="both"/>
      </w:pPr>
      <w:r>
        <w:rPr>
          <w:b/>
          <w:bCs/>
        </w:rPr>
        <w:t>             n)</w:t>
      </w:r>
      <w:r>
        <w:t xml:space="preserve"> Diğer mahallî idarelerle birlik kurulmasına, kurulmuş birliklere katılmaya  veya ayrılmaya karar  vermek.</w:t>
      </w:r>
    </w:p>
    <w:p w:rsidR="00083212" w:rsidRDefault="00083212" w:rsidP="000A5F8B">
      <w:pPr>
        <w:spacing w:before="280" w:after="280" w:line="240" w:lineRule="atLeast"/>
        <w:jc w:val="both"/>
      </w:pPr>
      <w:r>
        <w:rPr>
          <w:b/>
          <w:bCs/>
        </w:rPr>
        <w:lastRenderedPageBreak/>
        <w:t>             o)</w:t>
      </w:r>
      <w:r>
        <w:t xml:space="preserve"> İl özel idaresine kanunlarla  verilen görev  ve hizmetler dışında kalan  ve ilgililerin isteğine bağlı hizmetler için uygulanacak ücret tarifesini belirlemek.</w:t>
      </w:r>
    </w:p>
    <w:p w:rsidR="00083212" w:rsidRDefault="00083212" w:rsidP="000A5F8B">
      <w:pPr>
        <w:spacing w:line="240" w:lineRule="atLeast"/>
        <w:jc w:val="both"/>
        <w:rPr>
          <w:sz w:val="26"/>
          <w:szCs w:val="26"/>
        </w:rPr>
      </w:pPr>
    </w:p>
    <w:p w:rsidR="00083212" w:rsidRDefault="00083212" w:rsidP="000A5F8B">
      <w:pPr>
        <w:spacing w:before="280" w:after="280" w:line="220" w:lineRule="atLeast"/>
        <w:ind w:firstLine="708"/>
        <w:jc w:val="both"/>
        <w:rPr>
          <w:b/>
          <w:bCs/>
          <w:sz w:val="26"/>
          <w:szCs w:val="26"/>
        </w:rPr>
      </w:pPr>
      <w:r>
        <w:rPr>
          <w:b/>
          <w:bCs/>
          <w:sz w:val="26"/>
          <w:szCs w:val="26"/>
        </w:rPr>
        <w:t xml:space="preserve">2.3 İl Encümeni </w:t>
      </w:r>
    </w:p>
    <w:p w:rsidR="00083212" w:rsidRDefault="00083212" w:rsidP="000A5F8B">
      <w:pPr>
        <w:spacing w:before="280" w:after="280" w:line="220" w:lineRule="atLeast"/>
        <w:jc w:val="both"/>
      </w:pPr>
      <w:r>
        <w:tab/>
      </w:r>
      <w:r w:rsidR="002D13A0" w:rsidRPr="002D13A0">
        <w:t>İl encümeni valinin başkanlığında, genel sekreter ile il genel meclisinin her yıl kendi üyeleri arasından seçeceği üç üye ve valinin her yıl birim amirleri arasından seçeceği iki üyeden oluşur.</w:t>
      </w:r>
    </w:p>
    <w:p w:rsidR="00083212" w:rsidRDefault="00083212" w:rsidP="000A5F8B">
      <w:pPr>
        <w:pStyle w:val="GvdeMetni21"/>
        <w:spacing w:line="220" w:lineRule="atLeast"/>
        <w:rPr>
          <w:sz w:val="18"/>
          <w:szCs w:val="18"/>
        </w:rPr>
      </w:pPr>
      <w:r>
        <w:t>             a) Stratejik plân  ve yıllık çalışma programı ile bütçe  ve kesin hesabı inceleyip il genel meclisine görüş bildirmek.</w:t>
      </w:r>
      <w:r>
        <w:rPr>
          <w:sz w:val="18"/>
          <w:szCs w:val="18"/>
        </w:rPr>
        <w:t> </w:t>
      </w:r>
    </w:p>
    <w:p w:rsidR="00083212" w:rsidRDefault="00083212" w:rsidP="000A5F8B">
      <w:pPr>
        <w:spacing w:before="280" w:after="280" w:line="240" w:lineRule="atLeast"/>
        <w:jc w:val="both"/>
      </w:pPr>
      <w:r>
        <w:t>             b) Yıllık çalışma programına alınan işlerle ilgili kamulaştırma kararlarını almak  ve uygulamak.</w:t>
      </w:r>
    </w:p>
    <w:p w:rsidR="00083212" w:rsidRDefault="00083212" w:rsidP="000A5F8B">
      <w:pPr>
        <w:spacing w:before="280" w:after="280" w:line="240" w:lineRule="atLeast"/>
        <w:jc w:val="both"/>
      </w:pPr>
      <w:r>
        <w:t>             c) Öngörülmeyen giderler ödeneğinin harcama yerlerini belirlemek.</w:t>
      </w:r>
    </w:p>
    <w:p w:rsidR="00083212" w:rsidRDefault="00083212" w:rsidP="000A5F8B">
      <w:pPr>
        <w:spacing w:before="280" w:after="280" w:line="240" w:lineRule="atLeast"/>
        <w:jc w:val="both"/>
      </w:pPr>
      <w:r>
        <w:t>             d) Bütçede fonksiyonel sınıflandırmanın ikinci düzeyleri arasında aktarma yapmak.</w:t>
      </w:r>
    </w:p>
    <w:p w:rsidR="00083212" w:rsidRDefault="00083212" w:rsidP="000A5F8B">
      <w:pPr>
        <w:spacing w:before="280" w:after="280" w:line="240" w:lineRule="atLeast"/>
        <w:jc w:val="both"/>
      </w:pPr>
      <w:r>
        <w:t>             e) Kanunlarda öngörülen cezaları  vermek.</w:t>
      </w:r>
    </w:p>
    <w:p w:rsidR="00083212" w:rsidRDefault="00083212" w:rsidP="000A5F8B">
      <w:pPr>
        <w:spacing w:before="280" w:after="280" w:line="240" w:lineRule="atLeast"/>
        <w:jc w:val="both"/>
      </w:pPr>
      <w:r>
        <w:t xml:space="preserve">             f) Vergi, resim  ve harçlar dışında kalan  ve miktarı beş bin Türk Lirasına kadar olan ihtilafların </w:t>
      </w:r>
      <w:proofErr w:type="spellStart"/>
      <w:r>
        <w:t>sulhen</w:t>
      </w:r>
      <w:proofErr w:type="spellEnd"/>
      <w:r>
        <w:t xml:space="preserve"> halline karar  vermek.</w:t>
      </w:r>
    </w:p>
    <w:p w:rsidR="00083212" w:rsidRDefault="00512A21" w:rsidP="000A5F8B">
      <w:pPr>
        <w:spacing w:before="280" w:after="280" w:line="240" w:lineRule="atLeast"/>
        <w:jc w:val="both"/>
      </w:pPr>
      <w:r>
        <w:t>            </w:t>
      </w:r>
      <w:r w:rsidR="00083212">
        <w:t>g) Taşınmaz mal satımına, trampa  edilmesine  ve tahsisine ilişkin kararları uygulamak, süresi üç yılı geçmemek üzere kiralanmasına karar  vermek.</w:t>
      </w:r>
    </w:p>
    <w:p w:rsidR="00083212" w:rsidRDefault="00083212" w:rsidP="000A5F8B">
      <w:pPr>
        <w:spacing w:before="280" w:after="280" w:line="240" w:lineRule="atLeast"/>
        <w:jc w:val="both"/>
      </w:pPr>
      <w:r>
        <w:t>             h) Belediye sınırları dışındaki umuma açık yerlerin açılış  ve kapanış saatlerini belirlemek.</w:t>
      </w:r>
    </w:p>
    <w:p w:rsidR="00083212" w:rsidRDefault="00083212" w:rsidP="000A5F8B">
      <w:pPr>
        <w:spacing w:before="280" w:after="280" w:line="240" w:lineRule="atLeast"/>
        <w:jc w:val="both"/>
      </w:pPr>
      <w:r>
        <w:t>             i) Vali tarafından havale edilen konularda görüş bildirmek.</w:t>
      </w:r>
    </w:p>
    <w:p w:rsidR="00083212" w:rsidRDefault="00083212" w:rsidP="000A5F8B">
      <w:pPr>
        <w:spacing w:before="280" w:after="280" w:line="240" w:lineRule="atLeast"/>
        <w:jc w:val="both"/>
      </w:pPr>
      <w:r>
        <w:t>             j) Kanunlarla  verilen diğer görevleri yapmak.</w:t>
      </w: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DA00EE" w:rsidRDefault="00DA00EE" w:rsidP="009719A3">
      <w:pPr>
        <w:spacing w:before="100" w:beforeAutospacing="1" w:after="100" w:afterAutospacing="1" w:line="240" w:lineRule="atLeast"/>
        <w:jc w:val="both"/>
        <w:rPr>
          <w:b/>
          <w:bCs/>
          <w:sz w:val="26"/>
          <w:szCs w:val="26"/>
        </w:rPr>
      </w:pPr>
    </w:p>
    <w:p w:rsidR="003F5170" w:rsidRDefault="003F5170" w:rsidP="009719A3">
      <w:pPr>
        <w:spacing w:before="100" w:beforeAutospacing="1" w:after="100" w:afterAutospacing="1" w:line="240" w:lineRule="atLeast"/>
        <w:jc w:val="both"/>
        <w:rPr>
          <w:b/>
          <w:bCs/>
          <w:sz w:val="26"/>
          <w:szCs w:val="26"/>
        </w:rPr>
      </w:pPr>
    </w:p>
    <w:p w:rsidR="00083212" w:rsidRPr="00886E3F" w:rsidRDefault="00083212" w:rsidP="009719A3">
      <w:pPr>
        <w:spacing w:before="100" w:beforeAutospacing="1" w:after="100" w:afterAutospacing="1" w:line="240" w:lineRule="atLeast"/>
        <w:jc w:val="both"/>
        <w:rPr>
          <w:b/>
          <w:bCs/>
        </w:rPr>
      </w:pPr>
      <w:r w:rsidRPr="00A42A58">
        <w:rPr>
          <w:b/>
          <w:bCs/>
          <w:sz w:val="26"/>
          <w:szCs w:val="26"/>
        </w:rPr>
        <w:t>C</w:t>
      </w:r>
      <w:r w:rsidRPr="00886E3F">
        <w:rPr>
          <w:b/>
          <w:bCs/>
        </w:rPr>
        <w:t>- İdareye İlişkin Bilgiler</w:t>
      </w:r>
    </w:p>
    <w:p w:rsidR="00083212" w:rsidRPr="00886E3F" w:rsidRDefault="00083212" w:rsidP="00B61535">
      <w:pPr>
        <w:spacing w:before="100" w:beforeAutospacing="1" w:after="100" w:afterAutospacing="1" w:line="240" w:lineRule="atLeast"/>
        <w:jc w:val="both"/>
        <w:rPr>
          <w:b/>
          <w:bCs/>
        </w:rPr>
      </w:pPr>
      <w:r w:rsidRPr="00886E3F">
        <w:rPr>
          <w:b/>
          <w:bCs/>
        </w:rPr>
        <w:tab/>
        <w:t>1- Fiziksel Yapı</w:t>
      </w:r>
    </w:p>
    <w:p w:rsidR="00083212" w:rsidRPr="00886E3F" w:rsidRDefault="00083212" w:rsidP="00B61535">
      <w:pPr>
        <w:spacing w:before="100" w:beforeAutospacing="1" w:after="100" w:afterAutospacing="1" w:line="240" w:lineRule="atLeast"/>
        <w:ind w:left="690"/>
        <w:jc w:val="both"/>
        <w:rPr>
          <w:b/>
          <w:bCs/>
        </w:rPr>
      </w:pPr>
      <w:r w:rsidRPr="00886E3F">
        <w:rPr>
          <w:rFonts w:ascii="Verdana" w:hAnsi="Verdana" w:cs="Verdana"/>
          <w:b/>
          <w:bCs/>
        </w:rPr>
        <w:t>Taşınmaz mallar;</w:t>
      </w:r>
      <w:r w:rsidRPr="00886E3F">
        <w:rPr>
          <w:rFonts w:ascii="Verdana" w:hAnsi="Verdana" w:cs="Verdana"/>
          <w:b/>
          <w:bCs/>
        </w:rPr>
        <w:tab/>
      </w:r>
      <w:r w:rsidRPr="00886E3F">
        <w:rPr>
          <w:rFonts w:ascii="Verdana" w:hAnsi="Verdana" w:cs="Verdana"/>
          <w:b/>
          <w:bCs/>
        </w:rPr>
        <w:tab/>
      </w:r>
    </w:p>
    <w:p w:rsidR="00083212" w:rsidRDefault="00D219C8" w:rsidP="00B52E18">
      <w:pPr>
        <w:shd w:val="clear" w:color="auto" w:fill="FFFFFF"/>
        <w:spacing w:line="480" w:lineRule="auto"/>
        <w:jc w:val="both"/>
      </w:pPr>
      <w:r>
        <w:t>İl Özel İdaresi Merkez Hizmet Binası</w:t>
      </w:r>
    </w:p>
    <w:p w:rsidR="00D219C8" w:rsidRDefault="00D219C8" w:rsidP="00B52E18">
      <w:pPr>
        <w:shd w:val="clear" w:color="auto" w:fill="FFFFFF"/>
        <w:spacing w:line="480" w:lineRule="auto"/>
        <w:jc w:val="both"/>
      </w:pPr>
      <w:r>
        <w:tab/>
        <w:t>- Erenler Mahallesi 3999 m</w:t>
      </w:r>
      <w:r w:rsidR="00B52E18">
        <w:t>² Yahşihan/KIRIKKALE</w:t>
      </w:r>
    </w:p>
    <w:p w:rsidR="00B52E18" w:rsidRDefault="00B52E18" w:rsidP="00B52E18">
      <w:pPr>
        <w:shd w:val="clear" w:color="auto" w:fill="FFFFFF"/>
        <w:spacing w:line="480" w:lineRule="auto"/>
        <w:jc w:val="both"/>
      </w:pPr>
      <w:r>
        <w:t>İl Genel Meclisi Hizmet Binası</w:t>
      </w:r>
    </w:p>
    <w:p w:rsidR="00B52E18" w:rsidRDefault="00B52E18" w:rsidP="00B52E18">
      <w:pPr>
        <w:shd w:val="clear" w:color="auto" w:fill="FFFFFF"/>
        <w:spacing w:line="480" w:lineRule="auto"/>
        <w:jc w:val="both"/>
      </w:pPr>
      <w:r>
        <w:tab/>
        <w:t>- Ovacık Mahallesi Hürriyet Caddesi 632 m² Merkez/KIRIKKALE</w:t>
      </w:r>
    </w:p>
    <w:p w:rsidR="00B52E18" w:rsidRDefault="00BF282B" w:rsidP="00B52E18">
      <w:pPr>
        <w:shd w:val="clear" w:color="auto" w:fill="FFFFFF"/>
        <w:spacing w:line="480" w:lineRule="auto"/>
        <w:jc w:val="both"/>
      </w:pPr>
      <w:r>
        <w:t>1</w:t>
      </w:r>
      <w:r w:rsidR="00B52E18">
        <w:t xml:space="preserve"> İlçe Özel İdare Hizmet Binası</w:t>
      </w:r>
    </w:p>
    <w:p w:rsidR="00B52E18" w:rsidRDefault="00B52E18" w:rsidP="00B52E18">
      <w:pPr>
        <w:shd w:val="clear" w:color="auto" w:fill="FFFFFF"/>
        <w:spacing w:line="480" w:lineRule="auto"/>
        <w:jc w:val="both"/>
      </w:pPr>
      <w:r>
        <w:t>Keskin, Delice, Sulakyurt, Çelebi, Balışeyh Şantiye Binaları</w:t>
      </w:r>
    </w:p>
    <w:p w:rsidR="00B52E18" w:rsidRDefault="00BF282B" w:rsidP="00B52E18">
      <w:pPr>
        <w:shd w:val="clear" w:color="auto" w:fill="FFFFFF"/>
        <w:spacing w:line="480" w:lineRule="auto"/>
        <w:jc w:val="both"/>
      </w:pPr>
      <w:r>
        <w:t>44</w:t>
      </w:r>
      <w:r w:rsidR="00B52E18">
        <w:t xml:space="preserve"> daireden oluşan Kırıkkale merkezde lojman, 2 adet Sulakyurt'ta lojman</w:t>
      </w:r>
    </w:p>
    <w:p w:rsidR="00B52E18" w:rsidRPr="001B50D4" w:rsidRDefault="00B52E18" w:rsidP="00B52E18">
      <w:pPr>
        <w:shd w:val="clear" w:color="auto" w:fill="FFFFFF"/>
        <w:spacing w:line="480" w:lineRule="auto"/>
        <w:jc w:val="both"/>
        <w:rPr>
          <w:sz w:val="28"/>
          <w:szCs w:val="28"/>
        </w:rPr>
      </w:pPr>
      <w:r>
        <w:t>8 adet Kaymakam lojmanı</w:t>
      </w:r>
    </w:p>
    <w:p w:rsidR="00083212" w:rsidRDefault="00083212" w:rsidP="00A405AF">
      <w:pPr>
        <w:shd w:val="clear" w:color="auto" w:fill="FFFFFF"/>
        <w:jc w:val="both"/>
        <w:rPr>
          <w:b/>
          <w:bCs/>
          <w:sz w:val="28"/>
          <w:szCs w:val="28"/>
        </w:rPr>
      </w:pPr>
    </w:p>
    <w:tbl>
      <w:tblPr>
        <w:tblW w:w="8984"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4322"/>
        <w:gridCol w:w="4662"/>
      </w:tblGrid>
      <w:tr w:rsidR="00083212" w:rsidRPr="009171EF" w:rsidTr="00BA42C9">
        <w:trPr>
          <w:trHeight w:val="644"/>
        </w:trPr>
        <w:tc>
          <w:tcPr>
            <w:tcW w:w="8984" w:type="dxa"/>
            <w:gridSpan w:val="2"/>
            <w:tcBorders>
              <w:top w:val="single" w:sz="8" w:space="0" w:color="FFFFFF"/>
              <w:bottom w:val="single" w:sz="24" w:space="0" w:color="FFFFFF"/>
            </w:tcBorders>
            <w:shd w:val="clear" w:color="auto" w:fill="4F81BD"/>
            <w:vAlign w:val="center"/>
          </w:tcPr>
          <w:p w:rsidR="00083212" w:rsidRPr="00601F2A" w:rsidRDefault="00083212" w:rsidP="00601F2A">
            <w:pPr>
              <w:jc w:val="center"/>
              <w:rPr>
                <w:b/>
                <w:bCs/>
                <w:color w:val="FFFFFF"/>
              </w:rPr>
            </w:pPr>
            <w:r w:rsidRPr="00601F2A">
              <w:rPr>
                <w:b/>
                <w:bCs/>
                <w:color w:val="FFFFFF"/>
              </w:rPr>
              <w:t>TAPUDA KAYITLI TAŞINMAZLAR</w:t>
            </w:r>
          </w:p>
        </w:tc>
      </w:tr>
      <w:tr w:rsidR="00083212"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083212" w:rsidRPr="00601F2A" w:rsidRDefault="00083212" w:rsidP="00BC09ED">
            <w:pPr>
              <w:rPr>
                <w:b/>
                <w:bCs/>
                <w:color w:val="FFFFFF"/>
              </w:rPr>
            </w:pPr>
            <w:r w:rsidRPr="00601F2A">
              <w:rPr>
                <w:b/>
                <w:bCs/>
                <w:color w:val="FFFFFF"/>
              </w:rPr>
              <w:t>İLÇESİ</w:t>
            </w:r>
          </w:p>
        </w:tc>
        <w:tc>
          <w:tcPr>
            <w:tcW w:w="4662" w:type="dxa"/>
            <w:tcBorders>
              <w:top w:val="single" w:sz="8" w:space="0" w:color="FFFFFF"/>
              <w:left w:val="single" w:sz="8" w:space="0" w:color="FFFFFF"/>
              <w:bottom w:val="nil"/>
            </w:tcBorders>
            <w:shd w:val="clear" w:color="auto" w:fill="A7BFDE"/>
            <w:vAlign w:val="center"/>
          </w:tcPr>
          <w:p w:rsidR="00083212" w:rsidRPr="00886E3F" w:rsidRDefault="00083212" w:rsidP="00601F2A">
            <w:pPr>
              <w:jc w:val="center"/>
            </w:pPr>
            <w:r w:rsidRPr="00886E3F">
              <w:t>TAŞINMAZ SAYISI</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MERKEZ</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497</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BAHŞİLİ</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312</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BALIŞEYH</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405</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ÇELEBİ</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4</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DELİCE</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135</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KARAKEÇİLİ</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sidRPr="00AA5B3A">
              <w:rPr>
                <w:sz w:val="20"/>
                <w:szCs w:val="20"/>
              </w:rPr>
              <w:t>9</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KESKİN</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681</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SULAKYURT</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97</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YAHŞİHAN</w:t>
            </w:r>
          </w:p>
        </w:tc>
        <w:tc>
          <w:tcPr>
            <w:tcW w:w="4662" w:type="dxa"/>
            <w:tcBorders>
              <w:left w:val="single" w:sz="8" w:space="0" w:color="FFFFFF"/>
              <w:bottom w:val="nil"/>
            </w:tcBorders>
            <w:shd w:val="clear" w:color="auto" w:fill="A7BFDE"/>
            <w:vAlign w:val="center"/>
          </w:tcPr>
          <w:p w:rsidR="00A53991" w:rsidRPr="00AA5B3A" w:rsidRDefault="00A53991" w:rsidP="00CF6B3E">
            <w:pPr>
              <w:jc w:val="center"/>
              <w:rPr>
                <w:sz w:val="20"/>
                <w:szCs w:val="20"/>
              </w:rPr>
            </w:pPr>
            <w:r>
              <w:rPr>
                <w:sz w:val="20"/>
                <w:szCs w:val="20"/>
              </w:rPr>
              <w:t>4</w:t>
            </w:r>
            <w:r w:rsidR="00CF6B3E">
              <w:rPr>
                <w:sz w:val="20"/>
                <w:szCs w:val="20"/>
              </w:rPr>
              <w:t>15</w:t>
            </w:r>
          </w:p>
        </w:tc>
      </w:tr>
      <w:tr w:rsidR="00A53991" w:rsidRPr="009171EF" w:rsidTr="00BA42C9">
        <w:trPr>
          <w:trHeight w:val="462"/>
        </w:trPr>
        <w:tc>
          <w:tcPr>
            <w:tcW w:w="4322" w:type="dxa"/>
            <w:tcBorders>
              <w:top w:val="single" w:sz="8" w:space="0" w:color="FFFFFF"/>
              <w:bottom w:val="single" w:sz="8" w:space="0" w:color="FFFFFF"/>
              <w:right w:val="single" w:sz="24" w:space="0" w:color="FFFFFF"/>
            </w:tcBorders>
            <w:shd w:val="clear" w:color="auto" w:fill="4F81BD"/>
            <w:vAlign w:val="center"/>
          </w:tcPr>
          <w:p w:rsidR="00A53991" w:rsidRPr="00601F2A" w:rsidRDefault="00A53991" w:rsidP="00BC09ED">
            <w:pPr>
              <w:rPr>
                <w:b/>
                <w:bCs/>
                <w:color w:val="FFFFFF"/>
              </w:rPr>
            </w:pPr>
            <w:r w:rsidRPr="00601F2A">
              <w:rPr>
                <w:color w:val="FFFFFF"/>
              </w:rPr>
              <w:t>T O P L A M</w:t>
            </w:r>
          </w:p>
        </w:tc>
        <w:tc>
          <w:tcPr>
            <w:tcW w:w="4662" w:type="dxa"/>
            <w:tcBorders>
              <w:top w:val="single" w:sz="8" w:space="0" w:color="FFFFFF"/>
              <w:left w:val="single" w:sz="8" w:space="0" w:color="FFFFFF"/>
              <w:bottom w:val="single" w:sz="8" w:space="0" w:color="FFFFFF"/>
            </w:tcBorders>
            <w:shd w:val="clear" w:color="auto" w:fill="A7BFDE"/>
            <w:vAlign w:val="center"/>
          </w:tcPr>
          <w:p w:rsidR="00A53991" w:rsidRPr="00AA5B3A" w:rsidRDefault="00A53991" w:rsidP="00CF6B3E">
            <w:pPr>
              <w:jc w:val="center"/>
              <w:rPr>
                <w:b/>
                <w:bCs/>
                <w:sz w:val="20"/>
                <w:szCs w:val="20"/>
              </w:rPr>
            </w:pPr>
            <w:r>
              <w:rPr>
                <w:b/>
                <w:bCs/>
                <w:sz w:val="20"/>
                <w:szCs w:val="20"/>
              </w:rPr>
              <w:t>25</w:t>
            </w:r>
            <w:r w:rsidR="00CF6B3E">
              <w:rPr>
                <w:b/>
                <w:bCs/>
                <w:sz w:val="20"/>
                <w:szCs w:val="20"/>
              </w:rPr>
              <w:t>55</w:t>
            </w:r>
          </w:p>
        </w:tc>
      </w:tr>
    </w:tbl>
    <w:p w:rsidR="00B52E18" w:rsidRDefault="00B52E18" w:rsidP="00285650">
      <w:pPr>
        <w:shd w:val="clear" w:color="auto" w:fill="FFFFFF"/>
        <w:jc w:val="center"/>
        <w:rPr>
          <w:b/>
          <w:bCs/>
          <w:sz w:val="28"/>
          <w:szCs w:val="28"/>
        </w:rPr>
      </w:pPr>
    </w:p>
    <w:p w:rsidR="00B52E18" w:rsidRDefault="00B52E18" w:rsidP="00285650">
      <w:pPr>
        <w:shd w:val="clear" w:color="auto" w:fill="FFFFFF"/>
        <w:jc w:val="center"/>
        <w:rPr>
          <w:b/>
          <w:bCs/>
          <w:sz w:val="28"/>
          <w:szCs w:val="28"/>
        </w:rPr>
      </w:pPr>
    </w:p>
    <w:p w:rsidR="00C33627" w:rsidRDefault="00C33627" w:rsidP="00CA0815">
      <w:pPr>
        <w:shd w:val="clear" w:color="auto" w:fill="FFFFFF"/>
        <w:rPr>
          <w:b/>
          <w:bCs/>
          <w:sz w:val="28"/>
          <w:szCs w:val="28"/>
        </w:rPr>
      </w:pPr>
    </w:p>
    <w:p w:rsidR="00267084" w:rsidRDefault="00267084" w:rsidP="00CA0815">
      <w:pPr>
        <w:shd w:val="clear" w:color="auto" w:fill="FFFFFF"/>
        <w:rPr>
          <w:b/>
          <w:bCs/>
          <w:sz w:val="28"/>
          <w:szCs w:val="28"/>
        </w:rPr>
      </w:pPr>
    </w:p>
    <w:p w:rsidR="00C33627" w:rsidRDefault="00C33627"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r>
        <w:rPr>
          <w:b/>
          <w:bCs/>
          <w:sz w:val="28"/>
          <w:szCs w:val="28"/>
        </w:rPr>
        <w:t>İL ÖZEL İDARESİ TAŞINMAZ LİSTESİ</w:t>
      </w:r>
    </w:p>
    <w:p w:rsidR="00CF6B3E" w:rsidRDefault="00CF6B3E" w:rsidP="00CF6B3E">
      <w:pPr>
        <w:tabs>
          <w:tab w:val="left" w:pos="720"/>
          <w:tab w:val="left" w:pos="1080"/>
        </w:tabs>
        <w:spacing w:before="280" w:after="280" w:line="240" w:lineRule="atLeast"/>
        <w:jc w:val="center"/>
        <w:rPr>
          <w:b/>
        </w:rPr>
      </w:pPr>
      <w:r>
        <w:rPr>
          <w:b/>
        </w:rPr>
        <w:t>İL ÖZEL İDARESİ TAŞINMAZ LİSTESİ</w:t>
      </w:r>
    </w:p>
    <w:tbl>
      <w:tblPr>
        <w:tblW w:w="10632"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E0"/>
      </w:tblPr>
      <w:tblGrid>
        <w:gridCol w:w="1277"/>
        <w:gridCol w:w="709"/>
        <w:gridCol w:w="850"/>
        <w:gridCol w:w="851"/>
        <w:gridCol w:w="992"/>
        <w:gridCol w:w="992"/>
        <w:gridCol w:w="709"/>
        <w:gridCol w:w="992"/>
        <w:gridCol w:w="709"/>
        <w:gridCol w:w="850"/>
        <w:gridCol w:w="709"/>
        <w:gridCol w:w="992"/>
      </w:tblGrid>
      <w:tr w:rsidR="00CF6B3E" w:rsidRPr="00EF4B29" w:rsidTr="00CF6B3E">
        <w:trPr>
          <w:trHeight w:val="435"/>
        </w:trPr>
        <w:tc>
          <w:tcPr>
            <w:tcW w:w="1277"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İLÇE</w:t>
            </w:r>
          </w:p>
        </w:tc>
        <w:tc>
          <w:tcPr>
            <w:tcW w:w="709"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ARSA</w:t>
            </w:r>
          </w:p>
        </w:tc>
        <w:tc>
          <w:tcPr>
            <w:tcW w:w="850"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TARLA</w:t>
            </w:r>
          </w:p>
        </w:tc>
        <w:tc>
          <w:tcPr>
            <w:tcW w:w="85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EV-BAHÇE</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line="240" w:lineRule="atLeast"/>
              <w:jc w:val="center"/>
              <w:rPr>
                <w:b/>
                <w:bCs/>
                <w:color w:val="FFFFFF"/>
                <w:sz w:val="16"/>
                <w:szCs w:val="16"/>
              </w:rPr>
            </w:pPr>
            <w:r w:rsidRPr="00035F10">
              <w:rPr>
                <w:b/>
                <w:bCs/>
                <w:color w:val="FFFFFF"/>
                <w:sz w:val="16"/>
                <w:szCs w:val="16"/>
              </w:rPr>
              <w:t>HİZMET BİNASI</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line="240" w:lineRule="atLeast"/>
              <w:jc w:val="center"/>
              <w:rPr>
                <w:b/>
                <w:bCs/>
                <w:color w:val="FFFFFF"/>
                <w:sz w:val="16"/>
                <w:szCs w:val="16"/>
              </w:rPr>
            </w:pPr>
            <w:r w:rsidRPr="00035F10">
              <w:rPr>
                <w:b/>
                <w:bCs/>
                <w:color w:val="FFFFFF"/>
                <w:sz w:val="16"/>
                <w:szCs w:val="16"/>
              </w:rPr>
              <w:t>LOJMAN</w:t>
            </w:r>
          </w:p>
        </w:tc>
        <w:tc>
          <w:tcPr>
            <w:tcW w:w="709"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OKUL</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DÜKKAN</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Pr>
                <w:b/>
                <w:bCs/>
                <w:color w:val="FFFFFF"/>
                <w:sz w:val="16"/>
                <w:szCs w:val="16"/>
              </w:rPr>
              <w:t>PARK</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Pr>
          <w:p w:rsidR="00CF6B3E" w:rsidRDefault="00CF6B3E" w:rsidP="00CF6B3E">
            <w:pPr>
              <w:tabs>
                <w:tab w:val="left" w:pos="720"/>
                <w:tab w:val="left" w:pos="1080"/>
              </w:tabs>
              <w:spacing w:before="280" w:after="280" w:line="240" w:lineRule="atLeast"/>
              <w:jc w:val="center"/>
              <w:rPr>
                <w:b/>
                <w:bCs/>
                <w:color w:val="FFFFFF"/>
                <w:sz w:val="16"/>
                <w:szCs w:val="16"/>
              </w:rPr>
            </w:pPr>
            <w:r>
              <w:rPr>
                <w:b/>
                <w:bCs/>
                <w:color w:val="FFFFFF"/>
                <w:sz w:val="16"/>
                <w:szCs w:val="16"/>
              </w:rPr>
              <w:t>GÖLET</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CF6B3E" w:rsidRDefault="00CF6B3E" w:rsidP="00CF6B3E">
            <w:pPr>
              <w:tabs>
                <w:tab w:val="left" w:pos="720"/>
                <w:tab w:val="left" w:pos="1080"/>
              </w:tabs>
              <w:spacing w:before="280" w:after="280" w:line="240" w:lineRule="atLeast"/>
              <w:jc w:val="center"/>
              <w:rPr>
                <w:b/>
                <w:bCs/>
                <w:color w:val="FFFFFF"/>
                <w:sz w:val="16"/>
                <w:szCs w:val="16"/>
              </w:rPr>
            </w:pPr>
            <w:r>
              <w:rPr>
                <w:b/>
                <w:bCs/>
                <w:color w:val="FFFFFF"/>
                <w:sz w:val="16"/>
                <w:szCs w:val="16"/>
              </w:rPr>
              <w:t>CAMİ</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CF6B3E" w:rsidRDefault="00CF6B3E" w:rsidP="00CF6B3E">
            <w:pPr>
              <w:tabs>
                <w:tab w:val="left" w:pos="720"/>
                <w:tab w:val="left" w:pos="1080"/>
              </w:tabs>
              <w:spacing w:before="280" w:after="280" w:line="240" w:lineRule="atLeast"/>
              <w:jc w:val="center"/>
              <w:rPr>
                <w:b/>
                <w:bCs/>
                <w:color w:val="FFFFFF"/>
                <w:sz w:val="16"/>
                <w:szCs w:val="16"/>
              </w:rPr>
            </w:pPr>
            <w:r>
              <w:rPr>
                <w:b/>
                <w:bCs/>
                <w:color w:val="FFFFFF"/>
                <w:sz w:val="16"/>
                <w:szCs w:val="16"/>
              </w:rPr>
              <w:t>TOPLAM</w:t>
            </w:r>
          </w:p>
        </w:tc>
      </w:tr>
      <w:tr w:rsidR="00CF6B3E" w:rsidRPr="00EF4B29" w:rsidTr="00CF6B3E">
        <w:trPr>
          <w:trHeight w:val="698"/>
        </w:trPr>
        <w:tc>
          <w:tcPr>
            <w:tcW w:w="1277" w:type="dxa"/>
            <w:tcBorders>
              <w:top w:val="single" w:sz="8" w:space="0" w:color="FFFFFF"/>
              <w:left w:val="single" w:sz="8" w:space="0" w:color="FFFFFF"/>
              <w:bottom w:val="nil"/>
              <w:right w:val="single" w:sz="24" w:space="0" w:color="FFFFFF"/>
            </w:tcBorders>
            <w:shd w:val="clear" w:color="auto" w:fill="4F81BD"/>
            <w:vAlign w:val="bottom"/>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MERKEZ</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404</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7</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13</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3</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61</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7</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497</w:t>
            </w:r>
          </w:p>
        </w:tc>
      </w:tr>
      <w:tr w:rsidR="00CF6B3E" w:rsidRPr="00EF4B29" w:rsidTr="00CF6B3E">
        <w:trPr>
          <w:trHeight w:val="497"/>
        </w:trPr>
        <w:tc>
          <w:tcPr>
            <w:tcW w:w="1277" w:type="dxa"/>
            <w:tcBorders>
              <w:left w:val="single" w:sz="8" w:space="0" w:color="FFFFFF"/>
              <w:bottom w:val="nil"/>
              <w:right w:val="single" w:sz="24"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BAHŞİLİ</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281</w:t>
            </w:r>
          </w:p>
        </w:tc>
        <w:tc>
          <w:tcPr>
            <w:tcW w:w="850"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29</w:t>
            </w:r>
          </w:p>
        </w:tc>
        <w:tc>
          <w:tcPr>
            <w:tcW w:w="851"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312</w:t>
            </w:r>
          </w:p>
        </w:tc>
      </w:tr>
      <w:tr w:rsidR="00CF6B3E" w:rsidRPr="00EF4B29" w:rsidTr="00CF6B3E">
        <w:trPr>
          <w:trHeight w:val="435"/>
        </w:trPr>
        <w:tc>
          <w:tcPr>
            <w:tcW w:w="1277" w:type="dxa"/>
            <w:tcBorders>
              <w:left w:val="single" w:sz="8" w:space="0" w:color="FFFFFF"/>
              <w:bottom w:val="nil"/>
              <w:right w:val="single" w:sz="24"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Pr>
                <w:b/>
                <w:bCs/>
                <w:color w:val="FFFFFF"/>
                <w:sz w:val="16"/>
                <w:szCs w:val="16"/>
              </w:rPr>
              <w:t>BALIŞEYH</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382</w:t>
            </w:r>
          </w:p>
        </w:tc>
        <w:tc>
          <w:tcPr>
            <w:tcW w:w="850"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851"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5</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405</w:t>
            </w:r>
          </w:p>
        </w:tc>
      </w:tr>
      <w:tr w:rsidR="00CF6B3E" w:rsidRPr="00EF4B29" w:rsidTr="00CF6B3E">
        <w:trPr>
          <w:trHeight w:val="435"/>
        </w:trPr>
        <w:tc>
          <w:tcPr>
            <w:tcW w:w="1277" w:type="dxa"/>
            <w:tcBorders>
              <w:top w:val="single" w:sz="8" w:space="0" w:color="FFFFFF"/>
              <w:left w:val="single" w:sz="8" w:space="0" w:color="FFFFFF"/>
              <w:bottom w:val="nil"/>
              <w:right w:val="single" w:sz="24"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Pr>
                <w:bCs/>
                <w:color w:val="FFFFFF"/>
                <w:sz w:val="16"/>
                <w:szCs w:val="16"/>
              </w:rPr>
              <w:t>ÇELEBİ</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1</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w:t>
            </w:r>
          </w:p>
        </w:tc>
      </w:tr>
      <w:tr w:rsidR="00CF6B3E" w:rsidRPr="00EF4B29" w:rsidTr="00CF6B3E">
        <w:trPr>
          <w:trHeight w:val="435"/>
        </w:trPr>
        <w:tc>
          <w:tcPr>
            <w:tcW w:w="1277" w:type="dxa"/>
            <w:tcBorders>
              <w:left w:val="single" w:sz="8" w:space="0" w:color="FFFFFF"/>
              <w:bottom w:val="nil"/>
              <w:right w:val="single" w:sz="24"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Pr>
                <w:b/>
                <w:bCs/>
                <w:color w:val="FFFFFF"/>
                <w:sz w:val="16"/>
                <w:szCs w:val="16"/>
              </w:rPr>
              <w:t>DELİCE</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111</w:t>
            </w:r>
          </w:p>
        </w:tc>
        <w:tc>
          <w:tcPr>
            <w:tcW w:w="850"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10</w:t>
            </w:r>
          </w:p>
        </w:tc>
        <w:tc>
          <w:tcPr>
            <w:tcW w:w="851"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3</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6</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850"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135</w:t>
            </w:r>
          </w:p>
        </w:tc>
      </w:tr>
      <w:tr w:rsidR="00CF6B3E" w:rsidRPr="00EF4B29" w:rsidTr="00CF6B3E">
        <w:trPr>
          <w:trHeight w:val="435"/>
        </w:trPr>
        <w:tc>
          <w:tcPr>
            <w:tcW w:w="1277" w:type="dxa"/>
            <w:tcBorders>
              <w:top w:val="single" w:sz="8" w:space="0" w:color="FFFFFF"/>
              <w:left w:val="single" w:sz="8" w:space="0" w:color="FFFFFF"/>
              <w:bottom w:val="nil"/>
              <w:right w:val="single" w:sz="24"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Pr>
                <w:b/>
                <w:bCs/>
                <w:color w:val="FFFFFF"/>
                <w:sz w:val="16"/>
                <w:szCs w:val="16"/>
              </w:rPr>
              <w:t>KARAKEÇİLİ</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7</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9</w:t>
            </w:r>
          </w:p>
        </w:tc>
      </w:tr>
      <w:tr w:rsidR="00CF6B3E" w:rsidRPr="00EF4B29" w:rsidTr="00CF6B3E">
        <w:trPr>
          <w:trHeight w:val="435"/>
        </w:trPr>
        <w:tc>
          <w:tcPr>
            <w:tcW w:w="1277" w:type="dxa"/>
            <w:tcBorders>
              <w:left w:val="single" w:sz="8" w:space="0" w:color="FFFFFF"/>
              <w:bottom w:val="nil"/>
              <w:right w:val="single" w:sz="24"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Pr>
                <w:b/>
                <w:bCs/>
                <w:color w:val="FFFFFF"/>
                <w:sz w:val="16"/>
                <w:szCs w:val="16"/>
              </w:rPr>
              <w:t>KESKİN</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601</w:t>
            </w:r>
          </w:p>
        </w:tc>
        <w:tc>
          <w:tcPr>
            <w:tcW w:w="850"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56</w:t>
            </w:r>
          </w:p>
        </w:tc>
        <w:tc>
          <w:tcPr>
            <w:tcW w:w="851"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7</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3</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681</w:t>
            </w:r>
          </w:p>
        </w:tc>
      </w:tr>
      <w:tr w:rsidR="00CF6B3E" w:rsidRPr="00EF4B29" w:rsidTr="00CF6B3E">
        <w:trPr>
          <w:trHeight w:val="435"/>
        </w:trPr>
        <w:tc>
          <w:tcPr>
            <w:tcW w:w="1277" w:type="dxa"/>
            <w:tcBorders>
              <w:top w:val="single" w:sz="8" w:space="0" w:color="FFFFFF"/>
              <w:left w:val="single" w:sz="8" w:space="0" w:color="FFFFFF"/>
              <w:bottom w:val="nil"/>
              <w:right w:val="single" w:sz="24"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sidRPr="00035F10">
              <w:rPr>
                <w:b/>
                <w:bCs/>
                <w:color w:val="FFFFFF"/>
                <w:sz w:val="16"/>
                <w:szCs w:val="16"/>
              </w:rPr>
              <w:t>SULAKYURT</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80</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6</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5</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97</w:t>
            </w:r>
          </w:p>
        </w:tc>
      </w:tr>
      <w:tr w:rsidR="00CF6B3E" w:rsidRPr="00EF4B29" w:rsidTr="00CF6B3E">
        <w:trPr>
          <w:trHeight w:val="435"/>
        </w:trPr>
        <w:tc>
          <w:tcPr>
            <w:tcW w:w="1277" w:type="dxa"/>
            <w:tcBorders>
              <w:left w:val="single" w:sz="8" w:space="0" w:color="FFFFFF"/>
              <w:bottom w:val="nil"/>
              <w:right w:val="single" w:sz="24"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Pr>
                <w:b/>
                <w:bCs/>
                <w:color w:val="FFFFFF"/>
                <w:sz w:val="16"/>
                <w:szCs w:val="16"/>
              </w:rPr>
              <w:t>YAHŞİHAN</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296</w:t>
            </w:r>
          </w:p>
        </w:tc>
        <w:tc>
          <w:tcPr>
            <w:tcW w:w="850"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13</w:t>
            </w:r>
          </w:p>
        </w:tc>
        <w:tc>
          <w:tcPr>
            <w:tcW w:w="851"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96</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3</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6</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415</w:t>
            </w:r>
          </w:p>
        </w:tc>
      </w:tr>
      <w:tr w:rsidR="00CF6B3E" w:rsidRPr="00EF4B29" w:rsidTr="00CF6B3E">
        <w:trPr>
          <w:trHeight w:val="435"/>
        </w:trPr>
        <w:tc>
          <w:tcPr>
            <w:tcW w:w="1277" w:type="dxa"/>
            <w:tcBorders>
              <w:top w:val="single" w:sz="24" w:space="0" w:color="FFFFFF"/>
              <w:left w:val="single" w:sz="8" w:space="0" w:color="FFFFFF"/>
              <w:bottom w:val="single" w:sz="8" w:space="0" w:color="FFFFFF"/>
              <w:right w:val="single" w:sz="8"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sidRPr="00035F10">
              <w:rPr>
                <w:b/>
                <w:bCs/>
                <w:color w:val="FFFFFF"/>
                <w:sz w:val="16"/>
                <w:szCs w:val="16"/>
              </w:rPr>
              <w:t>TOPLAM</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CF6B3E" w:rsidP="00CF6B3E">
            <w:pPr>
              <w:tabs>
                <w:tab w:val="left" w:pos="720"/>
                <w:tab w:val="left" w:pos="1080"/>
              </w:tabs>
              <w:spacing w:before="280" w:after="280" w:line="240" w:lineRule="atLeast"/>
              <w:jc w:val="both"/>
              <w:rPr>
                <w:b/>
                <w:bCs/>
                <w:color w:val="FFFFFF"/>
                <w:sz w:val="22"/>
                <w:szCs w:val="22"/>
              </w:rPr>
            </w:pPr>
            <w:r>
              <w:rPr>
                <w:b/>
                <w:bCs/>
                <w:color w:val="FFFFFF"/>
                <w:sz w:val="22"/>
                <w:szCs w:val="22"/>
              </w:rPr>
              <w:t>2163</w:t>
            </w:r>
          </w:p>
        </w:tc>
        <w:tc>
          <w:tcPr>
            <w:tcW w:w="850"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125</w:t>
            </w:r>
          </w:p>
        </w:tc>
        <w:tc>
          <w:tcPr>
            <w:tcW w:w="851"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102</w:t>
            </w:r>
          </w:p>
        </w:tc>
        <w:tc>
          <w:tcPr>
            <w:tcW w:w="992"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39</w:t>
            </w:r>
          </w:p>
        </w:tc>
        <w:tc>
          <w:tcPr>
            <w:tcW w:w="992"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12</w:t>
            </w:r>
          </w:p>
        </w:tc>
        <w:tc>
          <w:tcPr>
            <w:tcW w:w="709"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93</w:t>
            </w:r>
          </w:p>
        </w:tc>
        <w:tc>
          <w:tcPr>
            <w:tcW w:w="992"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1</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8</w:t>
            </w:r>
          </w:p>
        </w:tc>
        <w:tc>
          <w:tcPr>
            <w:tcW w:w="850"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10</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2</w:t>
            </w:r>
          </w:p>
        </w:tc>
        <w:tc>
          <w:tcPr>
            <w:tcW w:w="992"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2555</w:t>
            </w:r>
          </w:p>
        </w:tc>
      </w:tr>
    </w:tbl>
    <w:p w:rsidR="00CF6B3E" w:rsidRDefault="00CF6B3E" w:rsidP="00CF6B3E">
      <w:pPr>
        <w:tabs>
          <w:tab w:val="left" w:pos="720"/>
          <w:tab w:val="left" w:pos="1080"/>
        </w:tabs>
        <w:spacing w:before="280" w:after="280" w:line="240" w:lineRule="atLeast"/>
        <w:jc w:val="both"/>
        <w:rPr>
          <w:b/>
        </w:rPr>
      </w:pPr>
    </w:p>
    <w:p w:rsidR="00CF6B3E" w:rsidRDefault="00CF6B3E" w:rsidP="00CF6B3E">
      <w:pPr>
        <w:tabs>
          <w:tab w:val="left" w:pos="720"/>
          <w:tab w:val="left" w:pos="1080"/>
        </w:tabs>
        <w:spacing w:before="280" w:after="280" w:line="240" w:lineRule="atLeast"/>
        <w:jc w:val="both"/>
        <w:rPr>
          <w:b/>
        </w:rPr>
      </w:pPr>
    </w:p>
    <w:p w:rsidR="00CF6B3E" w:rsidRDefault="00CF6B3E" w:rsidP="00CF6B3E">
      <w:pPr>
        <w:tabs>
          <w:tab w:val="left" w:pos="720"/>
          <w:tab w:val="left" w:pos="1080"/>
        </w:tabs>
        <w:spacing w:before="280" w:after="280" w:line="240" w:lineRule="atLeast"/>
        <w:jc w:val="both"/>
        <w:rPr>
          <w:b/>
        </w:rPr>
      </w:pPr>
    </w:p>
    <w:p w:rsidR="00A53991" w:rsidRDefault="00A53991" w:rsidP="00285650">
      <w:pPr>
        <w:shd w:val="clear" w:color="auto" w:fill="FFFFFF"/>
        <w:jc w:val="center"/>
        <w:rPr>
          <w:b/>
          <w:bCs/>
          <w:sz w:val="28"/>
          <w:szCs w:val="28"/>
        </w:rPr>
      </w:pPr>
    </w:p>
    <w:p w:rsidR="00A53991" w:rsidRDefault="00A53991" w:rsidP="00CF6B3E">
      <w:pPr>
        <w:shd w:val="clear" w:color="auto" w:fill="FFFFFF"/>
        <w:rPr>
          <w:b/>
          <w:bCs/>
          <w:sz w:val="28"/>
          <w:szCs w:val="28"/>
        </w:rPr>
      </w:pPr>
    </w:p>
    <w:p w:rsidR="00BA13E4" w:rsidRDefault="00BA13E4" w:rsidP="00285650">
      <w:pPr>
        <w:shd w:val="clear" w:color="auto" w:fill="FFFFFF"/>
        <w:jc w:val="center"/>
        <w:rPr>
          <w:b/>
          <w:bCs/>
          <w:sz w:val="28"/>
          <w:szCs w:val="28"/>
        </w:rPr>
      </w:pPr>
    </w:p>
    <w:p w:rsidR="00083212" w:rsidRDefault="00083212" w:rsidP="00285650">
      <w:pPr>
        <w:shd w:val="clear" w:color="auto" w:fill="FFFFFF"/>
        <w:jc w:val="center"/>
        <w:rPr>
          <w:b/>
          <w:bCs/>
          <w:sz w:val="28"/>
          <w:szCs w:val="28"/>
        </w:rPr>
      </w:pPr>
      <w:r>
        <w:rPr>
          <w:b/>
          <w:bCs/>
          <w:sz w:val="28"/>
          <w:szCs w:val="28"/>
        </w:rPr>
        <w:t>TAŞIT VE İŞ MAKİNELERİ</w:t>
      </w:r>
    </w:p>
    <w:p w:rsidR="00083212" w:rsidRDefault="00083212" w:rsidP="00285650">
      <w:pPr>
        <w:shd w:val="clear" w:color="auto" w:fill="FFFFFF"/>
        <w:jc w:val="center"/>
        <w:rPr>
          <w:b/>
          <w:bCs/>
          <w:sz w:val="28"/>
          <w:szCs w:val="28"/>
        </w:rPr>
      </w:pPr>
    </w:p>
    <w:tbl>
      <w:tblPr>
        <w:tblW w:w="5016"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60"/>
      </w:tblPr>
      <w:tblGrid>
        <w:gridCol w:w="3790"/>
        <w:gridCol w:w="1088"/>
        <w:gridCol w:w="3450"/>
        <w:gridCol w:w="990"/>
      </w:tblGrid>
      <w:tr w:rsidR="00CF6B3E" w:rsidRPr="00054564" w:rsidTr="00CF6B3E">
        <w:trPr>
          <w:trHeight w:val="711"/>
        </w:trPr>
        <w:tc>
          <w:tcPr>
            <w:tcW w:w="2034" w:type="pct"/>
            <w:tcBorders>
              <w:top w:val="single" w:sz="8" w:space="0" w:color="FFFFFF"/>
              <w:left w:val="single" w:sz="8" w:space="0" w:color="FFFFFF"/>
              <w:bottom w:val="single" w:sz="24" w:space="0" w:color="FFFFFF"/>
              <w:right w:val="single" w:sz="8" w:space="0" w:color="FFFFFF"/>
            </w:tcBorders>
            <w:shd w:val="clear" w:color="auto" w:fill="4F81BD"/>
          </w:tcPr>
          <w:p w:rsidR="00CF6B3E" w:rsidRPr="002A005F" w:rsidRDefault="00CF6B3E" w:rsidP="00CF6B3E">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MAKİNENİN CİNSİ</w:t>
            </w:r>
          </w:p>
        </w:tc>
        <w:tc>
          <w:tcPr>
            <w:tcW w:w="584" w:type="pct"/>
            <w:tcBorders>
              <w:top w:val="single" w:sz="8" w:space="0" w:color="FFFFFF"/>
              <w:left w:val="single" w:sz="8" w:space="0" w:color="FFFFFF"/>
              <w:bottom w:val="single" w:sz="24" w:space="0" w:color="FFFFFF"/>
              <w:right w:val="single" w:sz="8" w:space="0" w:color="FFFFFF"/>
            </w:tcBorders>
            <w:shd w:val="clear" w:color="auto" w:fill="4F81BD"/>
          </w:tcPr>
          <w:p w:rsidR="00CF6B3E" w:rsidRPr="002A005F" w:rsidRDefault="00CF6B3E" w:rsidP="00CF6B3E">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ADET</w:t>
            </w:r>
          </w:p>
        </w:tc>
        <w:tc>
          <w:tcPr>
            <w:tcW w:w="1851" w:type="pct"/>
            <w:tcBorders>
              <w:top w:val="single" w:sz="8" w:space="0" w:color="FFFFFF"/>
              <w:left w:val="single" w:sz="8" w:space="0" w:color="FFFFFF"/>
              <w:bottom w:val="single" w:sz="24" w:space="0" w:color="FFFFFF"/>
              <w:right w:val="single" w:sz="8" w:space="0" w:color="FFFFFF"/>
            </w:tcBorders>
            <w:shd w:val="clear" w:color="auto" w:fill="4F81BD"/>
          </w:tcPr>
          <w:p w:rsidR="00CF6B3E" w:rsidRPr="002A005F" w:rsidRDefault="00CF6B3E" w:rsidP="00CF6B3E">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MAKİNENİN CİNSİ</w:t>
            </w:r>
          </w:p>
        </w:tc>
        <w:tc>
          <w:tcPr>
            <w:tcW w:w="531" w:type="pct"/>
            <w:tcBorders>
              <w:top w:val="single" w:sz="8" w:space="0" w:color="FFFFFF"/>
              <w:left w:val="single" w:sz="8" w:space="0" w:color="FFFFFF"/>
              <w:bottom w:val="single" w:sz="24" w:space="0" w:color="FFFFFF"/>
              <w:right w:val="single" w:sz="8" w:space="0" w:color="FFFFFF"/>
            </w:tcBorders>
            <w:shd w:val="clear" w:color="auto" w:fill="4F81BD"/>
          </w:tcPr>
          <w:p w:rsidR="00CF6B3E" w:rsidRPr="002A005F" w:rsidRDefault="00CF6B3E" w:rsidP="00CF6B3E">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ADET</w:t>
            </w:r>
          </w:p>
        </w:tc>
      </w:tr>
      <w:tr w:rsidR="00CF6B3E" w:rsidRPr="00510C86" w:rsidTr="00CF6B3E">
        <w:trPr>
          <w:trHeight w:val="933"/>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spacing w:before="62"/>
              <w:textAlignment w:val="baseline"/>
              <w:rPr>
                <w:rFonts w:ascii="Arial" w:hAnsi="Arial" w:cs="Arial"/>
                <w:b/>
                <w:bCs/>
                <w:color w:val="000000"/>
              </w:rPr>
            </w:pPr>
            <w:r w:rsidRPr="00510C86">
              <w:rPr>
                <w:rFonts w:ascii="Arial" w:hAnsi="Arial" w:cs="Arial"/>
                <w:b/>
                <w:bCs/>
                <w:color w:val="000000"/>
                <w:kern w:val="24"/>
              </w:rPr>
              <w:t>Otomobil</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spacing w:before="82"/>
              <w:jc w:val="center"/>
              <w:textAlignment w:val="baseline"/>
              <w:rPr>
                <w:rFonts w:ascii="Arial" w:hAnsi="Arial" w:cs="Arial"/>
                <w:color w:val="000000"/>
              </w:rPr>
            </w:pPr>
            <w:r w:rsidRPr="003F2557">
              <w:rPr>
                <w:rFonts w:ascii="Arial" w:hAnsi="Arial" w:cs="Arial"/>
                <w:color w:val="000000"/>
                <w:kern w:val="24"/>
              </w:rPr>
              <w:t>1</w:t>
            </w:r>
            <w:r>
              <w:rPr>
                <w:rFonts w:ascii="Arial" w:hAnsi="Arial" w:cs="Arial"/>
                <w:color w:val="000000"/>
                <w:kern w:val="24"/>
              </w:rPr>
              <w:t>5</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bCs/>
                <w:color w:val="000000"/>
              </w:rPr>
            </w:pPr>
            <w:r w:rsidRPr="00510C86">
              <w:rPr>
                <w:rFonts w:ascii="Arial" w:hAnsi="Arial" w:cs="Arial"/>
                <w:b/>
                <w:bCs/>
                <w:color w:val="000000"/>
              </w:rPr>
              <w:t>Yükleyici</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jc w:val="center"/>
              <w:rPr>
                <w:rFonts w:ascii="Arial" w:hAnsi="Arial" w:cs="Arial"/>
                <w:color w:val="000000"/>
              </w:rPr>
            </w:pPr>
            <w:r>
              <w:rPr>
                <w:rFonts w:ascii="Arial" w:hAnsi="Arial" w:cs="Arial"/>
                <w:color w:val="000000"/>
              </w:rPr>
              <w:t>3</w:t>
            </w:r>
          </w:p>
        </w:tc>
      </w:tr>
      <w:tr w:rsidR="00CF6B3E" w:rsidRPr="00510C86" w:rsidTr="00CF6B3E">
        <w:trPr>
          <w:trHeight w:val="902"/>
        </w:trPr>
        <w:tc>
          <w:tcPr>
            <w:tcW w:w="2034" w:type="pct"/>
            <w:tcBorders>
              <w:left w:val="single" w:sz="8" w:space="0" w:color="FFFFFF"/>
              <w:bottom w:val="nil"/>
              <w:right w:val="single" w:sz="8" w:space="0" w:color="FFFFFF"/>
            </w:tcBorders>
            <w:shd w:val="clear" w:color="auto" w:fill="A7BFDE"/>
            <w:vAlign w:val="center"/>
          </w:tcPr>
          <w:p w:rsidR="00CF6B3E" w:rsidRPr="00510C86" w:rsidRDefault="00CF6B3E" w:rsidP="00CF6B3E">
            <w:pPr>
              <w:spacing w:before="62"/>
              <w:textAlignment w:val="baseline"/>
              <w:rPr>
                <w:rFonts w:ascii="Arial" w:hAnsi="Arial" w:cs="Arial"/>
                <w:b/>
                <w:bCs/>
                <w:color w:val="000000"/>
              </w:rPr>
            </w:pPr>
            <w:r>
              <w:rPr>
                <w:rFonts w:ascii="Arial" w:hAnsi="Arial" w:cs="Arial"/>
                <w:b/>
                <w:bCs/>
                <w:color w:val="000000"/>
                <w:kern w:val="24"/>
              </w:rPr>
              <w:t>Arazi Aracı</w:t>
            </w:r>
          </w:p>
        </w:tc>
        <w:tc>
          <w:tcPr>
            <w:tcW w:w="584" w:type="pct"/>
            <w:shd w:val="clear" w:color="auto" w:fill="D3DFEE"/>
            <w:vAlign w:val="center"/>
          </w:tcPr>
          <w:p w:rsidR="00CF6B3E" w:rsidRPr="003F2557" w:rsidRDefault="00CF6B3E" w:rsidP="00CF6B3E">
            <w:pPr>
              <w:spacing w:before="82"/>
              <w:jc w:val="center"/>
              <w:textAlignment w:val="baseline"/>
              <w:rPr>
                <w:rFonts w:ascii="Arial" w:hAnsi="Arial" w:cs="Arial"/>
                <w:color w:val="000000"/>
              </w:rPr>
            </w:pPr>
            <w:r w:rsidRPr="003F2557">
              <w:rPr>
                <w:rFonts w:ascii="Arial" w:hAnsi="Arial" w:cs="Arial"/>
                <w:color w:val="000000"/>
                <w:kern w:val="24"/>
              </w:rPr>
              <w:t>11</w:t>
            </w:r>
          </w:p>
        </w:tc>
        <w:tc>
          <w:tcPr>
            <w:tcW w:w="1851" w:type="pct"/>
            <w:tcBorders>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bCs/>
                <w:color w:val="000000"/>
              </w:rPr>
            </w:pPr>
            <w:r w:rsidRPr="00510C86">
              <w:rPr>
                <w:rFonts w:ascii="Arial" w:hAnsi="Arial" w:cs="Arial"/>
                <w:b/>
                <w:bCs/>
                <w:color w:val="000000"/>
              </w:rPr>
              <w:t>Ekskavatör</w:t>
            </w:r>
          </w:p>
        </w:tc>
        <w:tc>
          <w:tcPr>
            <w:tcW w:w="531" w:type="pct"/>
            <w:shd w:val="clear" w:color="auto" w:fill="D3DFEE"/>
            <w:vAlign w:val="center"/>
          </w:tcPr>
          <w:p w:rsidR="00CF6B3E" w:rsidRPr="003F2557" w:rsidRDefault="00CF6B3E" w:rsidP="00CF6B3E">
            <w:pPr>
              <w:jc w:val="center"/>
              <w:rPr>
                <w:rFonts w:ascii="Arial" w:hAnsi="Arial" w:cs="Arial"/>
                <w:color w:val="000000"/>
              </w:rPr>
            </w:pPr>
            <w:r>
              <w:rPr>
                <w:rFonts w:ascii="Arial" w:hAnsi="Arial" w:cs="Arial"/>
                <w:color w:val="000000"/>
              </w:rPr>
              <w:t>5</w:t>
            </w:r>
          </w:p>
        </w:tc>
      </w:tr>
      <w:tr w:rsidR="00CF6B3E" w:rsidRPr="00510C86" w:rsidTr="00CF6B3E">
        <w:trPr>
          <w:trHeight w:val="902"/>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spacing w:before="62"/>
              <w:textAlignment w:val="baseline"/>
              <w:rPr>
                <w:rFonts w:ascii="Arial" w:hAnsi="Arial" w:cs="Arial"/>
                <w:b/>
                <w:bCs/>
                <w:color w:val="000000"/>
              </w:rPr>
            </w:pPr>
            <w:r w:rsidRPr="00510C86">
              <w:rPr>
                <w:rFonts w:ascii="Arial" w:hAnsi="Arial" w:cs="Arial"/>
                <w:b/>
                <w:bCs/>
                <w:color w:val="000000"/>
                <w:kern w:val="24"/>
              </w:rPr>
              <w:t>Minibüs</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spacing w:before="82"/>
              <w:jc w:val="center"/>
              <w:textAlignment w:val="baseline"/>
              <w:rPr>
                <w:rFonts w:ascii="Arial" w:hAnsi="Arial" w:cs="Arial"/>
                <w:color w:val="000000"/>
              </w:rPr>
            </w:pPr>
            <w:r>
              <w:rPr>
                <w:rFonts w:ascii="Arial" w:hAnsi="Arial" w:cs="Arial"/>
                <w:color w:val="000000"/>
              </w:rPr>
              <w:t>5</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bCs/>
                <w:color w:val="000000"/>
              </w:rPr>
            </w:pPr>
            <w:r w:rsidRPr="00510C86">
              <w:rPr>
                <w:rFonts w:ascii="Arial" w:hAnsi="Arial" w:cs="Arial"/>
                <w:b/>
                <w:bCs/>
                <w:color w:val="000000"/>
              </w:rPr>
              <w:t>Kanal Kazıcı Yükleyici</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jc w:val="center"/>
              <w:rPr>
                <w:rFonts w:ascii="Arial" w:hAnsi="Arial" w:cs="Arial"/>
                <w:color w:val="000000"/>
              </w:rPr>
            </w:pPr>
            <w:r>
              <w:rPr>
                <w:rFonts w:ascii="Arial" w:hAnsi="Arial" w:cs="Arial"/>
                <w:color w:val="000000"/>
              </w:rPr>
              <w:t>10</w:t>
            </w:r>
          </w:p>
        </w:tc>
      </w:tr>
      <w:tr w:rsidR="00CF6B3E" w:rsidRPr="00510C86" w:rsidTr="00CF6B3E">
        <w:trPr>
          <w:trHeight w:val="877"/>
        </w:trPr>
        <w:tc>
          <w:tcPr>
            <w:tcW w:w="2034" w:type="pct"/>
            <w:tcBorders>
              <w:left w:val="single" w:sz="8" w:space="0" w:color="FFFFFF"/>
              <w:bottom w:val="nil"/>
              <w:right w:val="single" w:sz="8" w:space="0" w:color="FFFFFF"/>
            </w:tcBorders>
            <w:shd w:val="clear" w:color="auto" w:fill="A7BFDE"/>
            <w:vAlign w:val="center"/>
          </w:tcPr>
          <w:p w:rsidR="00CF6B3E" w:rsidRPr="00510C86" w:rsidRDefault="00CF6B3E" w:rsidP="00CF6B3E">
            <w:pPr>
              <w:spacing w:before="62"/>
              <w:textAlignment w:val="baseline"/>
              <w:rPr>
                <w:rFonts w:ascii="Arial" w:hAnsi="Arial" w:cs="Arial"/>
                <w:b/>
                <w:bCs/>
                <w:color w:val="000000"/>
              </w:rPr>
            </w:pPr>
            <w:r w:rsidRPr="00510C86">
              <w:rPr>
                <w:rFonts w:ascii="Arial" w:hAnsi="Arial" w:cs="Arial"/>
                <w:b/>
                <w:bCs/>
                <w:color w:val="000000"/>
                <w:kern w:val="24"/>
              </w:rPr>
              <w:t>Otobüs</w:t>
            </w:r>
          </w:p>
        </w:tc>
        <w:tc>
          <w:tcPr>
            <w:tcW w:w="584" w:type="pct"/>
            <w:shd w:val="clear" w:color="auto" w:fill="D3DFEE"/>
            <w:vAlign w:val="center"/>
          </w:tcPr>
          <w:p w:rsidR="00CF6B3E" w:rsidRPr="003F2557" w:rsidRDefault="00CF6B3E" w:rsidP="00CF6B3E">
            <w:pPr>
              <w:spacing w:before="82"/>
              <w:jc w:val="center"/>
              <w:textAlignment w:val="baseline"/>
              <w:rPr>
                <w:rFonts w:ascii="Arial" w:hAnsi="Arial" w:cs="Arial"/>
                <w:color w:val="000000"/>
              </w:rPr>
            </w:pPr>
            <w:r w:rsidRPr="003F2557">
              <w:rPr>
                <w:rFonts w:ascii="Arial" w:hAnsi="Arial" w:cs="Arial"/>
                <w:color w:val="000000"/>
              </w:rPr>
              <w:t>4</w:t>
            </w:r>
          </w:p>
        </w:tc>
        <w:tc>
          <w:tcPr>
            <w:tcW w:w="1851" w:type="pct"/>
            <w:tcBorders>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bCs/>
                <w:color w:val="000000"/>
              </w:rPr>
            </w:pPr>
            <w:r w:rsidRPr="00510C86">
              <w:rPr>
                <w:rFonts w:ascii="Arial" w:hAnsi="Arial" w:cs="Arial"/>
                <w:b/>
                <w:bCs/>
                <w:color w:val="000000"/>
              </w:rPr>
              <w:t>Traktör</w:t>
            </w:r>
          </w:p>
        </w:tc>
        <w:tc>
          <w:tcPr>
            <w:tcW w:w="531" w:type="pct"/>
            <w:shd w:val="clear" w:color="auto" w:fill="D3DFEE"/>
            <w:vAlign w:val="center"/>
          </w:tcPr>
          <w:p w:rsidR="00CF6B3E" w:rsidRPr="003F2557" w:rsidRDefault="00CF6B3E" w:rsidP="00CF6B3E">
            <w:pPr>
              <w:jc w:val="center"/>
              <w:rPr>
                <w:rFonts w:ascii="Arial" w:hAnsi="Arial" w:cs="Arial"/>
                <w:color w:val="000000"/>
              </w:rPr>
            </w:pPr>
            <w:r>
              <w:rPr>
                <w:rFonts w:ascii="Arial" w:hAnsi="Arial" w:cs="Arial"/>
                <w:color w:val="000000"/>
              </w:rPr>
              <w:t>1</w:t>
            </w:r>
          </w:p>
        </w:tc>
      </w:tr>
      <w:tr w:rsidR="00CF6B3E" w:rsidRPr="00510C86" w:rsidTr="00CF6B3E">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spacing w:before="62"/>
              <w:textAlignment w:val="baseline"/>
              <w:rPr>
                <w:rFonts w:ascii="Arial" w:hAnsi="Arial" w:cs="Arial"/>
                <w:b/>
                <w:bCs/>
                <w:color w:val="000000"/>
              </w:rPr>
            </w:pPr>
            <w:r w:rsidRPr="00510C86">
              <w:rPr>
                <w:rFonts w:ascii="Arial" w:hAnsi="Arial" w:cs="Arial"/>
                <w:b/>
                <w:bCs/>
                <w:color w:val="000000"/>
                <w:kern w:val="24"/>
              </w:rPr>
              <w:t>Kamyon</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spacing w:before="82"/>
              <w:jc w:val="center"/>
              <w:textAlignment w:val="baseline"/>
              <w:rPr>
                <w:rFonts w:ascii="Arial" w:hAnsi="Arial" w:cs="Arial"/>
                <w:color w:val="000000"/>
              </w:rPr>
            </w:pPr>
            <w:r>
              <w:rPr>
                <w:rFonts w:ascii="Arial" w:hAnsi="Arial" w:cs="Arial"/>
                <w:color w:val="000000"/>
                <w:kern w:val="24"/>
              </w:rPr>
              <w:t>20</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rPr>
            </w:pPr>
            <w:r w:rsidRPr="00510C86">
              <w:rPr>
                <w:rFonts w:ascii="Arial" w:hAnsi="Arial" w:cs="Arial"/>
                <w:b/>
              </w:rPr>
              <w:t xml:space="preserve">Çekilir Tip </w:t>
            </w:r>
            <w:proofErr w:type="spellStart"/>
            <w:r w:rsidRPr="00510C86">
              <w:rPr>
                <w:rFonts w:ascii="Arial" w:hAnsi="Arial" w:cs="Arial"/>
                <w:b/>
              </w:rPr>
              <w:t>Relay</w:t>
            </w:r>
            <w:proofErr w:type="spellEnd"/>
            <w:r w:rsidRPr="00510C86">
              <w:rPr>
                <w:rFonts w:ascii="Arial" w:hAnsi="Arial" w:cs="Arial"/>
                <w:b/>
              </w:rPr>
              <w:t xml:space="preserve"> Tank</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jc w:val="center"/>
              <w:rPr>
                <w:rFonts w:ascii="Arial" w:hAnsi="Arial" w:cs="Arial"/>
                <w:color w:val="000000"/>
              </w:rPr>
            </w:pPr>
            <w:r>
              <w:rPr>
                <w:rFonts w:ascii="Arial" w:hAnsi="Arial" w:cs="Arial"/>
                <w:color w:val="000000"/>
              </w:rPr>
              <w:t>2</w:t>
            </w:r>
          </w:p>
        </w:tc>
      </w:tr>
      <w:tr w:rsidR="00CF6B3E" w:rsidRPr="00510C86" w:rsidTr="00CF6B3E">
        <w:trPr>
          <w:trHeight w:val="902"/>
        </w:trPr>
        <w:tc>
          <w:tcPr>
            <w:tcW w:w="2034" w:type="pct"/>
            <w:tcBorders>
              <w:left w:val="single" w:sz="8" w:space="0" w:color="FFFFFF"/>
              <w:bottom w:val="nil"/>
              <w:right w:val="single" w:sz="8" w:space="0" w:color="FFFFFF"/>
            </w:tcBorders>
            <w:shd w:val="clear" w:color="auto" w:fill="A7BFDE"/>
            <w:vAlign w:val="center"/>
          </w:tcPr>
          <w:p w:rsidR="00CF6B3E" w:rsidRPr="00510C86" w:rsidRDefault="00CF6B3E" w:rsidP="00CF6B3E">
            <w:pPr>
              <w:spacing w:before="62"/>
              <w:textAlignment w:val="baseline"/>
              <w:rPr>
                <w:rFonts w:ascii="Arial" w:hAnsi="Arial" w:cs="Arial"/>
                <w:b/>
                <w:bCs/>
                <w:color w:val="000000"/>
              </w:rPr>
            </w:pPr>
            <w:r w:rsidRPr="00510C86">
              <w:rPr>
                <w:rFonts w:ascii="Arial" w:hAnsi="Arial" w:cs="Arial"/>
                <w:b/>
                <w:bCs/>
                <w:color w:val="000000"/>
                <w:kern w:val="24"/>
              </w:rPr>
              <w:t xml:space="preserve">Treyler </w:t>
            </w:r>
          </w:p>
        </w:tc>
        <w:tc>
          <w:tcPr>
            <w:tcW w:w="584" w:type="pct"/>
            <w:shd w:val="clear" w:color="auto" w:fill="D3DFEE"/>
            <w:vAlign w:val="center"/>
          </w:tcPr>
          <w:p w:rsidR="00CF6B3E" w:rsidRPr="003F2557" w:rsidRDefault="00CF6B3E" w:rsidP="00CF6B3E">
            <w:pPr>
              <w:spacing w:before="82"/>
              <w:jc w:val="center"/>
              <w:textAlignment w:val="baseline"/>
              <w:rPr>
                <w:rFonts w:ascii="Arial" w:hAnsi="Arial" w:cs="Arial"/>
                <w:color w:val="000000"/>
              </w:rPr>
            </w:pPr>
            <w:r w:rsidRPr="003F2557">
              <w:rPr>
                <w:rFonts w:ascii="Arial" w:hAnsi="Arial" w:cs="Arial"/>
                <w:color w:val="000000"/>
                <w:kern w:val="24"/>
              </w:rPr>
              <w:t>2</w:t>
            </w:r>
          </w:p>
        </w:tc>
        <w:tc>
          <w:tcPr>
            <w:tcW w:w="1851" w:type="pct"/>
            <w:tcBorders>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rPr>
            </w:pPr>
            <w:r w:rsidRPr="00510C86">
              <w:rPr>
                <w:rFonts w:ascii="Arial" w:hAnsi="Arial" w:cs="Arial"/>
                <w:b/>
              </w:rPr>
              <w:t>Silindir</w:t>
            </w:r>
          </w:p>
        </w:tc>
        <w:tc>
          <w:tcPr>
            <w:tcW w:w="531" w:type="pct"/>
            <w:shd w:val="clear" w:color="auto" w:fill="D3DFEE"/>
            <w:vAlign w:val="center"/>
          </w:tcPr>
          <w:p w:rsidR="00CF6B3E" w:rsidRPr="003F2557" w:rsidRDefault="00CF6B3E" w:rsidP="00CF6B3E">
            <w:pPr>
              <w:jc w:val="center"/>
              <w:rPr>
                <w:rFonts w:ascii="Arial" w:hAnsi="Arial" w:cs="Arial"/>
                <w:color w:val="000000"/>
              </w:rPr>
            </w:pPr>
            <w:r>
              <w:rPr>
                <w:rFonts w:ascii="Arial" w:hAnsi="Arial" w:cs="Arial"/>
                <w:color w:val="000000"/>
              </w:rPr>
              <w:t>7</w:t>
            </w:r>
          </w:p>
        </w:tc>
      </w:tr>
      <w:tr w:rsidR="00CF6B3E" w:rsidRPr="003F2557" w:rsidTr="00CF6B3E">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spacing w:before="62"/>
              <w:textAlignment w:val="baseline"/>
              <w:rPr>
                <w:rFonts w:ascii="Arial" w:hAnsi="Arial" w:cs="Arial"/>
                <w:b/>
                <w:bCs/>
                <w:color w:val="000000"/>
              </w:rPr>
            </w:pPr>
            <w:r w:rsidRPr="00510C86">
              <w:rPr>
                <w:rFonts w:ascii="Arial" w:hAnsi="Arial" w:cs="Arial"/>
                <w:b/>
                <w:bCs/>
                <w:color w:val="000000"/>
                <w:kern w:val="24"/>
              </w:rPr>
              <w:t>Akaryakıt Tankeri</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spacing w:before="82"/>
              <w:jc w:val="center"/>
              <w:textAlignment w:val="baseline"/>
              <w:rPr>
                <w:rFonts w:ascii="Arial" w:hAnsi="Arial" w:cs="Arial"/>
                <w:color w:val="000000"/>
              </w:rPr>
            </w:pPr>
            <w:r>
              <w:rPr>
                <w:rFonts w:ascii="Arial" w:hAnsi="Arial" w:cs="Arial"/>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rPr>
            </w:pPr>
            <w:proofErr w:type="spellStart"/>
            <w:r>
              <w:rPr>
                <w:rFonts w:ascii="Arial" w:hAnsi="Arial" w:cs="Arial"/>
                <w:b/>
              </w:rPr>
              <w:t>Trayler</w:t>
            </w:r>
            <w:proofErr w:type="spellEnd"/>
            <w:r>
              <w:rPr>
                <w:rFonts w:ascii="Arial" w:hAnsi="Arial" w:cs="Arial"/>
                <w:b/>
              </w:rPr>
              <w:t xml:space="preserve"> Sal</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jc w:val="center"/>
              <w:rPr>
                <w:rFonts w:ascii="Arial" w:hAnsi="Arial" w:cs="Arial"/>
                <w:color w:val="000000"/>
              </w:rPr>
            </w:pPr>
            <w:r>
              <w:rPr>
                <w:rFonts w:ascii="Arial" w:hAnsi="Arial" w:cs="Arial"/>
                <w:color w:val="000000"/>
              </w:rPr>
              <w:t>2</w:t>
            </w:r>
          </w:p>
        </w:tc>
      </w:tr>
      <w:tr w:rsidR="00CF6B3E" w:rsidRPr="003F2557" w:rsidTr="00CF6B3E">
        <w:trPr>
          <w:trHeight w:val="877"/>
        </w:trPr>
        <w:tc>
          <w:tcPr>
            <w:tcW w:w="2034" w:type="pct"/>
            <w:tcBorders>
              <w:left w:val="single" w:sz="8" w:space="0" w:color="FFFFFF"/>
              <w:bottom w:val="nil"/>
              <w:right w:val="single" w:sz="8" w:space="0" w:color="FFFFFF"/>
            </w:tcBorders>
            <w:shd w:val="clear" w:color="auto" w:fill="A7BFDE"/>
            <w:vAlign w:val="center"/>
          </w:tcPr>
          <w:p w:rsidR="00CF6B3E" w:rsidRPr="00510C86" w:rsidRDefault="00CF6B3E" w:rsidP="00CF6B3E">
            <w:pPr>
              <w:spacing w:before="62"/>
              <w:textAlignment w:val="baseline"/>
              <w:rPr>
                <w:rFonts w:ascii="Arial" w:hAnsi="Arial" w:cs="Arial"/>
                <w:b/>
                <w:bCs/>
                <w:color w:val="000000"/>
              </w:rPr>
            </w:pPr>
            <w:proofErr w:type="spellStart"/>
            <w:r>
              <w:rPr>
                <w:rFonts w:ascii="Arial" w:hAnsi="Arial" w:cs="Arial"/>
                <w:b/>
                <w:bCs/>
                <w:color w:val="000000"/>
                <w:kern w:val="24"/>
              </w:rPr>
              <w:t>Arazöz</w:t>
            </w:r>
            <w:proofErr w:type="spellEnd"/>
          </w:p>
        </w:tc>
        <w:tc>
          <w:tcPr>
            <w:tcW w:w="584" w:type="pct"/>
            <w:shd w:val="clear" w:color="auto" w:fill="D3DFEE"/>
            <w:vAlign w:val="center"/>
          </w:tcPr>
          <w:p w:rsidR="00CF6B3E" w:rsidRPr="003F2557" w:rsidRDefault="00CF6B3E" w:rsidP="00CF6B3E">
            <w:pPr>
              <w:spacing w:before="82"/>
              <w:jc w:val="center"/>
              <w:textAlignment w:val="baseline"/>
              <w:rPr>
                <w:rFonts w:ascii="Arial" w:hAnsi="Arial" w:cs="Arial"/>
                <w:color w:val="000000"/>
              </w:rPr>
            </w:pPr>
            <w:r>
              <w:rPr>
                <w:rFonts w:ascii="Arial" w:hAnsi="Arial" w:cs="Arial"/>
                <w:color w:val="000000"/>
                <w:kern w:val="24"/>
              </w:rPr>
              <w:t>4</w:t>
            </w:r>
          </w:p>
        </w:tc>
        <w:tc>
          <w:tcPr>
            <w:tcW w:w="1851" w:type="pct"/>
            <w:tcBorders>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rPr>
            </w:pPr>
            <w:r w:rsidRPr="00510C86">
              <w:rPr>
                <w:rFonts w:ascii="Arial" w:hAnsi="Arial" w:cs="Arial"/>
                <w:b/>
              </w:rPr>
              <w:t xml:space="preserve">Treyler </w:t>
            </w:r>
            <w:proofErr w:type="spellStart"/>
            <w:r w:rsidRPr="00510C86">
              <w:rPr>
                <w:rFonts w:ascii="Arial" w:hAnsi="Arial" w:cs="Arial"/>
                <w:b/>
              </w:rPr>
              <w:t>KAsası</w:t>
            </w:r>
            <w:proofErr w:type="spellEnd"/>
          </w:p>
        </w:tc>
        <w:tc>
          <w:tcPr>
            <w:tcW w:w="531" w:type="pct"/>
            <w:shd w:val="clear" w:color="auto" w:fill="D3DFEE"/>
            <w:vAlign w:val="center"/>
          </w:tcPr>
          <w:p w:rsidR="00CF6B3E" w:rsidRPr="003F2557" w:rsidRDefault="00CF6B3E" w:rsidP="00CF6B3E">
            <w:pPr>
              <w:jc w:val="center"/>
              <w:rPr>
                <w:rFonts w:ascii="Arial" w:hAnsi="Arial" w:cs="Arial"/>
                <w:color w:val="000000"/>
              </w:rPr>
            </w:pPr>
            <w:r>
              <w:rPr>
                <w:rFonts w:ascii="Arial" w:hAnsi="Arial" w:cs="Arial"/>
                <w:color w:val="000000"/>
              </w:rPr>
              <w:t>1</w:t>
            </w:r>
          </w:p>
        </w:tc>
      </w:tr>
      <w:tr w:rsidR="00CF6B3E" w:rsidRPr="003F2557" w:rsidTr="00CF6B3E">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spacing w:before="62"/>
              <w:textAlignment w:val="baseline"/>
              <w:rPr>
                <w:rFonts w:ascii="Arial" w:hAnsi="Arial" w:cs="Arial"/>
                <w:b/>
                <w:bCs/>
                <w:color w:val="000000"/>
              </w:rPr>
            </w:pPr>
            <w:r w:rsidRPr="00510C86">
              <w:rPr>
                <w:rFonts w:ascii="Arial" w:hAnsi="Arial" w:cs="Arial"/>
                <w:b/>
                <w:bCs/>
                <w:color w:val="000000"/>
                <w:kern w:val="24"/>
              </w:rPr>
              <w:t>Vidanjör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spacing w:before="82"/>
              <w:jc w:val="center"/>
              <w:textAlignment w:val="baseline"/>
              <w:rPr>
                <w:rFonts w:ascii="Arial" w:hAnsi="Arial" w:cs="Arial"/>
                <w:color w:val="000000"/>
              </w:rPr>
            </w:pPr>
            <w:r w:rsidRPr="003F2557">
              <w:rPr>
                <w:rFonts w:ascii="Arial" w:hAnsi="Arial" w:cs="Arial"/>
                <w:color w:val="000000"/>
                <w:kern w:val="24"/>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rPr>
            </w:pPr>
            <w:proofErr w:type="spellStart"/>
            <w:r w:rsidRPr="00510C86">
              <w:rPr>
                <w:rFonts w:ascii="Arial" w:hAnsi="Arial" w:cs="Arial"/>
                <w:b/>
              </w:rPr>
              <w:t>Fork</w:t>
            </w:r>
            <w:proofErr w:type="spellEnd"/>
            <w:r w:rsidRPr="00510C86">
              <w:rPr>
                <w:rFonts w:ascii="Arial" w:hAnsi="Arial" w:cs="Arial"/>
                <w:b/>
              </w:rPr>
              <w:t>-Lift</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jc w:val="center"/>
              <w:rPr>
                <w:rFonts w:ascii="Arial" w:hAnsi="Arial" w:cs="Arial"/>
                <w:color w:val="000000"/>
              </w:rPr>
            </w:pPr>
            <w:r>
              <w:rPr>
                <w:rFonts w:ascii="Arial" w:hAnsi="Arial" w:cs="Arial"/>
                <w:color w:val="000000"/>
              </w:rPr>
              <w:t>1</w:t>
            </w:r>
          </w:p>
        </w:tc>
      </w:tr>
      <w:tr w:rsidR="00CF6B3E" w:rsidRPr="003F2557" w:rsidTr="00CF6B3E">
        <w:trPr>
          <w:trHeight w:val="877"/>
        </w:trPr>
        <w:tc>
          <w:tcPr>
            <w:tcW w:w="2034" w:type="pct"/>
            <w:tcBorders>
              <w:left w:val="single" w:sz="8" w:space="0" w:color="FFFFFF"/>
              <w:bottom w:val="nil"/>
              <w:right w:val="single" w:sz="8" w:space="0" w:color="FFFFFF"/>
            </w:tcBorders>
            <w:shd w:val="clear" w:color="auto" w:fill="A7BFDE"/>
            <w:vAlign w:val="center"/>
          </w:tcPr>
          <w:p w:rsidR="00CF6B3E" w:rsidRPr="00510C86" w:rsidRDefault="00CF6B3E" w:rsidP="00CF6B3E">
            <w:pPr>
              <w:spacing w:before="62"/>
              <w:textAlignment w:val="baseline"/>
              <w:rPr>
                <w:rFonts w:ascii="Arial" w:hAnsi="Arial" w:cs="Arial"/>
                <w:b/>
                <w:bCs/>
                <w:color w:val="000000"/>
              </w:rPr>
            </w:pPr>
            <w:r w:rsidRPr="00510C86">
              <w:rPr>
                <w:rFonts w:ascii="Arial" w:hAnsi="Arial" w:cs="Arial"/>
                <w:b/>
                <w:bCs/>
                <w:color w:val="000000"/>
                <w:kern w:val="24"/>
              </w:rPr>
              <w:t>İtfaiye Aracı</w:t>
            </w:r>
          </w:p>
        </w:tc>
        <w:tc>
          <w:tcPr>
            <w:tcW w:w="584" w:type="pct"/>
            <w:shd w:val="clear" w:color="auto" w:fill="D3DFEE"/>
            <w:vAlign w:val="center"/>
          </w:tcPr>
          <w:p w:rsidR="00CF6B3E" w:rsidRPr="003F2557" w:rsidRDefault="00CF6B3E" w:rsidP="00CF6B3E">
            <w:pPr>
              <w:spacing w:before="82"/>
              <w:jc w:val="center"/>
              <w:textAlignment w:val="baseline"/>
              <w:rPr>
                <w:rFonts w:ascii="Arial" w:hAnsi="Arial" w:cs="Arial"/>
                <w:color w:val="000000"/>
              </w:rPr>
            </w:pPr>
            <w:r w:rsidRPr="003F2557">
              <w:rPr>
                <w:rFonts w:ascii="Arial" w:hAnsi="Arial" w:cs="Arial"/>
                <w:color w:val="000000"/>
                <w:kern w:val="24"/>
              </w:rPr>
              <w:t>1</w:t>
            </w:r>
          </w:p>
        </w:tc>
        <w:tc>
          <w:tcPr>
            <w:tcW w:w="1851" w:type="pct"/>
            <w:tcBorders>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rPr>
            </w:pPr>
            <w:r w:rsidRPr="00510C86">
              <w:rPr>
                <w:rFonts w:ascii="Arial" w:hAnsi="Arial" w:cs="Arial"/>
                <w:b/>
              </w:rPr>
              <w:t>Seyyar Tamir Aracı</w:t>
            </w:r>
          </w:p>
        </w:tc>
        <w:tc>
          <w:tcPr>
            <w:tcW w:w="531" w:type="pct"/>
            <w:shd w:val="clear" w:color="auto" w:fill="D3DFEE"/>
            <w:vAlign w:val="center"/>
          </w:tcPr>
          <w:p w:rsidR="00CF6B3E" w:rsidRPr="003F2557" w:rsidRDefault="00CF6B3E" w:rsidP="00CF6B3E">
            <w:pPr>
              <w:pStyle w:val="AralkYok4"/>
              <w:jc w:val="center"/>
              <w:rPr>
                <w:rFonts w:ascii="Arial" w:hAnsi="Arial" w:cs="Arial"/>
                <w:color w:val="000000"/>
                <w:sz w:val="24"/>
                <w:szCs w:val="24"/>
              </w:rPr>
            </w:pPr>
            <w:r>
              <w:rPr>
                <w:rFonts w:ascii="Arial" w:hAnsi="Arial" w:cs="Arial"/>
                <w:color w:val="000000"/>
                <w:sz w:val="24"/>
                <w:szCs w:val="24"/>
              </w:rPr>
              <w:t>8</w:t>
            </w:r>
          </w:p>
        </w:tc>
      </w:tr>
      <w:tr w:rsidR="00CF6B3E" w:rsidRPr="003F2557" w:rsidTr="00CF6B3E">
        <w:trPr>
          <w:trHeight w:val="634"/>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bCs/>
                <w:color w:val="000000"/>
              </w:rPr>
            </w:pPr>
            <w:r w:rsidRPr="00510C86">
              <w:rPr>
                <w:rFonts w:ascii="Arial" w:hAnsi="Arial" w:cs="Arial"/>
                <w:b/>
                <w:bCs/>
                <w:color w:val="000000"/>
              </w:rPr>
              <w:t>Asfalt Distribütörü</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jc w:val="center"/>
              <w:rPr>
                <w:rFonts w:ascii="Arial" w:hAnsi="Arial" w:cs="Arial"/>
                <w:color w:val="000000"/>
              </w:rPr>
            </w:pPr>
            <w:r w:rsidRPr="003F2557">
              <w:rPr>
                <w:rFonts w:ascii="Arial" w:hAnsi="Arial" w:cs="Arial"/>
                <w:color w:val="000000"/>
              </w:rPr>
              <w:t>3</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bCs/>
                <w:color w:val="000000"/>
              </w:rPr>
            </w:pPr>
            <w:r>
              <w:rPr>
                <w:rFonts w:ascii="Arial" w:hAnsi="Arial" w:cs="Arial"/>
                <w:b/>
                <w:bCs/>
                <w:color w:val="000000"/>
              </w:rPr>
              <w:t>Çöp Toplama Aracı</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jc w:val="center"/>
              <w:rPr>
                <w:rFonts w:ascii="Arial" w:hAnsi="Arial" w:cs="Arial"/>
                <w:color w:val="000000"/>
              </w:rPr>
            </w:pPr>
            <w:r>
              <w:rPr>
                <w:rFonts w:ascii="Arial" w:hAnsi="Arial" w:cs="Arial"/>
                <w:color w:val="000000"/>
              </w:rPr>
              <w:t>6</w:t>
            </w:r>
          </w:p>
        </w:tc>
      </w:tr>
      <w:tr w:rsidR="00CF6B3E" w:rsidRPr="003F2557" w:rsidTr="00CF6B3E">
        <w:trPr>
          <w:trHeight w:val="877"/>
        </w:trPr>
        <w:tc>
          <w:tcPr>
            <w:tcW w:w="2034" w:type="pct"/>
            <w:tcBorders>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bCs/>
                <w:color w:val="000000"/>
              </w:rPr>
            </w:pPr>
            <w:r w:rsidRPr="00510C86">
              <w:rPr>
                <w:rFonts w:ascii="Arial" w:hAnsi="Arial" w:cs="Arial"/>
                <w:b/>
                <w:bCs/>
                <w:color w:val="000000"/>
              </w:rPr>
              <w:t>Greyder</w:t>
            </w:r>
          </w:p>
        </w:tc>
        <w:tc>
          <w:tcPr>
            <w:tcW w:w="584" w:type="pct"/>
            <w:shd w:val="clear" w:color="auto" w:fill="D3DFEE"/>
            <w:vAlign w:val="center"/>
          </w:tcPr>
          <w:p w:rsidR="00CF6B3E" w:rsidRPr="003F2557" w:rsidRDefault="00CF6B3E" w:rsidP="00CF6B3E">
            <w:pPr>
              <w:jc w:val="center"/>
              <w:rPr>
                <w:rFonts w:ascii="Arial" w:hAnsi="Arial" w:cs="Arial"/>
                <w:color w:val="000000"/>
              </w:rPr>
            </w:pPr>
            <w:r w:rsidRPr="003F2557">
              <w:rPr>
                <w:rFonts w:ascii="Arial" w:hAnsi="Arial" w:cs="Arial"/>
                <w:color w:val="000000"/>
              </w:rPr>
              <w:t>9</w:t>
            </w:r>
          </w:p>
        </w:tc>
        <w:tc>
          <w:tcPr>
            <w:tcW w:w="1851" w:type="pct"/>
            <w:tcBorders>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rPr>
            </w:pPr>
            <w:r>
              <w:rPr>
                <w:rFonts w:ascii="Arial" w:hAnsi="Arial" w:cs="Arial"/>
                <w:b/>
              </w:rPr>
              <w:t>Kiralık Araç</w:t>
            </w:r>
          </w:p>
        </w:tc>
        <w:tc>
          <w:tcPr>
            <w:tcW w:w="531" w:type="pct"/>
            <w:shd w:val="clear" w:color="auto" w:fill="D3DFEE"/>
            <w:vAlign w:val="center"/>
          </w:tcPr>
          <w:p w:rsidR="00CF6B3E" w:rsidRPr="003F2557" w:rsidRDefault="00CF6B3E" w:rsidP="00CF6B3E">
            <w:pPr>
              <w:pStyle w:val="AralkYok4"/>
              <w:jc w:val="center"/>
              <w:rPr>
                <w:rFonts w:ascii="Arial" w:hAnsi="Arial" w:cs="Arial"/>
                <w:color w:val="000000"/>
                <w:sz w:val="24"/>
                <w:szCs w:val="24"/>
              </w:rPr>
            </w:pPr>
            <w:r>
              <w:rPr>
                <w:rFonts w:ascii="Arial" w:hAnsi="Arial" w:cs="Arial"/>
                <w:color w:val="000000"/>
                <w:sz w:val="24"/>
                <w:szCs w:val="24"/>
              </w:rPr>
              <w:t>18</w:t>
            </w:r>
          </w:p>
        </w:tc>
      </w:tr>
      <w:tr w:rsidR="00CF6B3E" w:rsidRPr="003F2557" w:rsidTr="00CF6B3E">
        <w:trPr>
          <w:trHeight w:val="759"/>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bCs/>
                <w:color w:val="000000"/>
              </w:rPr>
            </w:pPr>
            <w:r w:rsidRPr="00510C86">
              <w:rPr>
                <w:rFonts w:ascii="Arial" w:hAnsi="Arial" w:cs="Arial"/>
                <w:b/>
                <w:bCs/>
                <w:color w:val="000000"/>
              </w:rPr>
              <w:t>Dozer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jc w:val="center"/>
              <w:rPr>
                <w:rFonts w:ascii="Arial" w:hAnsi="Arial" w:cs="Arial"/>
                <w:color w:val="000000"/>
              </w:rPr>
            </w:pPr>
            <w:r>
              <w:rPr>
                <w:rFonts w:ascii="Arial" w:hAnsi="Arial" w:cs="Arial"/>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510C86" w:rsidRDefault="00CF6B3E" w:rsidP="00CF6B3E">
            <w:pPr>
              <w:rPr>
                <w:rFonts w:ascii="Arial" w:hAnsi="Arial" w:cs="Arial"/>
                <w:b/>
              </w:rPr>
            </w:pPr>
            <w:r>
              <w:rPr>
                <w:rFonts w:ascii="Arial" w:hAnsi="Arial" w:cs="Arial"/>
                <w:b/>
              </w:rPr>
              <w:t>Diğer Kurumlarda Görevli Araçlar</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F2557" w:rsidRDefault="00CF6B3E" w:rsidP="00CF6B3E">
            <w:pPr>
              <w:pStyle w:val="AralkYok4"/>
              <w:jc w:val="center"/>
              <w:rPr>
                <w:rFonts w:ascii="Arial" w:hAnsi="Arial" w:cs="Arial"/>
                <w:color w:val="000000"/>
                <w:sz w:val="24"/>
                <w:szCs w:val="24"/>
              </w:rPr>
            </w:pPr>
            <w:r>
              <w:rPr>
                <w:rFonts w:ascii="Arial" w:hAnsi="Arial" w:cs="Arial"/>
                <w:color w:val="000000"/>
                <w:sz w:val="24"/>
                <w:szCs w:val="24"/>
              </w:rPr>
              <w:t>8</w:t>
            </w:r>
          </w:p>
        </w:tc>
      </w:tr>
      <w:tr w:rsidR="00CF6B3E" w:rsidRPr="00054564" w:rsidTr="00CF6B3E">
        <w:trPr>
          <w:trHeight w:val="877"/>
        </w:trPr>
        <w:tc>
          <w:tcPr>
            <w:tcW w:w="4469" w:type="pct"/>
            <w:gridSpan w:val="3"/>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2A005F" w:rsidRDefault="00CF6B3E" w:rsidP="00CF6B3E">
            <w:pPr>
              <w:jc w:val="center"/>
              <w:rPr>
                <w:rFonts w:ascii="Arial" w:hAnsi="Arial" w:cs="Arial"/>
                <w:b/>
                <w:bCs/>
                <w:color w:val="FFFFFF"/>
              </w:rPr>
            </w:pPr>
            <w:r w:rsidRPr="002A005F">
              <w:rPr>
                <w:rFonts w:ascii="Arial" w:hAnsi="Arial" w:cs="Arial"/>
                <w:b/>
                <w:bCs/>
                <w:color w:val="FFFFFF"/>
              </w:rPr>
              <w:t>TOPLAM</w:t>
            </w:r>
          </w:p>
        </w:tc>
        <w:tc>
          <w:tcPr>
            <w:tcW w:w="531" w:type="pct"/>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2A005F" w:rsidRDefault="00CF6B3E" w:rsidP="00CF6B3E">
            <w:pPr>
              <w:pStyle w:val="AralkYok4"/>
              <w:jc w:val="center"/>
              <w:rPr>
                <w:rFonts w:ascii="Arial" w:hAnsi="Arial" w:cs="Arial"/>
                <w:b/>
                <w:bCs/>
                <w:color w:val="FFFFFF"/>
                <w:sz w:val="24"/>
                <w:szCs w:val="24"/>
              </w:rPr>
            </w:pPr>
            <w:r>
              <w:rPr>
                <w:rFonts w:ascii="Arial" w:hAnsi="Arial" w:cs="Arial"/>
                <w:b/>
                <w:bCs/>
                <w:color w:val="FFFFFF"/>
                <w:sz w:val="24"/>
                <w:szCs w:val="24"/>
              </w:rPr>
              <w:t>152</w:t>
            </w:r>
          </w:p>
        </w:tc>
      </w:tr>
    </w:tbl>
    <w:p w:rsidR="00083212" w:rsidRDefault="00083212" w:rsidP="00C33627">
      <w:pPr>
        <w:shd w:val="clear" w:color="auto" w:fill="FFFFFF"/>
        <w:suppressAutoHyphens/>
        <w:ind w:left="708"/>
        <w:jc w:val="center"/>
        <w:rPr>
          <w:b/>
          <w:bCs/>
          <w:sz w:val="28"/>
          <w:szCs w:val="28"/>
        </w:rPr>
      </w:pPr>
      <w:r w:rsidRPr="002F1489">
        <w:rPr>
          <w:b/>
          <w:bCs/>
          <w:sz w:val="28"/>
          <w:szCs w:val="28"/>
        </w:rPr>
        <w:lastRenderedPageBreak/>
        <w:t>TAŞIT  VE İŞ MAKİNELERİ</w:t>
      </w:r>
    </w:p>
    <w:p w:rsidR="00083212" w:rsidRDefault="00083212" w:rsidP="002D13A0">
      <w:pPr>
        <w:shd w:val="clear" w:color="auto" w:fill="FFFFFF"/>
        <w:jc w:val="both"/>
        <w:rPr>
          <w:noProof/>
        </w:rPr>
      </w:pPr>
    </w:p>
    <w:tbl>
      <w:tblPr>
        <w:tblW w:w="91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E0"/>
      </w:tblPr>
      <w:tblGrid>
        <w:gridCol w:w="2182"/>
        <w:gridCol w:w="811"/>
        <w:gridCol w:w="1064"/>
        <w:gridCol w:w="20"/>
        <w:gridCol w:w="592"/>
        <w:gridCol w:w="723"/>
        <w:gridCol w:w="723"/>
        <w:gridCol w:w="723"/>
        <w:gridCol w:w="723"/>
        <w:gridCol w:w="723"/>
        <w:gridCol w:w="817"/>
      </w:tblGrid>
      <w:tr w:rsidR="00CF6B3E" w:rsidRPr="00C24628" w:rsidTr="00CF6B3E">
        <w:trPr>
          <w:trHeight w:val="107"/>
        </w:trPr>
        <w:tc>
          <w:tcPr>
            <w:tcW w:w="9101" w:type="dxa"/>
            <w:gridSpan w:val="11"/>
            <w:tcBorders>
              <w:top w:val="single" w:sz="8" w:space="0" w:color="FFFFFF"/>
              <w:left w:val="single" w:sz="8" w:space="0" w:color="FFFFFF"/>
              <w:bottom w:val="single" w:sz="24" w:space="0" w:color="FFFFFF"/>
              <w:right w:val="single" w:sz="8" w:space="0" w:color="FFFFFF"/>
            </w:tcBorders>
            <w:shd w:val="clear" w:color="auto" w:fill="4F81BD"/>
          </w:tcPr>
          <w:p w:rsidR="00CF6B3E" w:rsidRPr="00C24628" w:rsidRDefault="00CF6B3E" w:rsidP="00CF6B3E">
            <w:pPr>
              <w:jc w:val="center"/>
              <w:rPr>
                <w:rFonts w:ascii="Arial" w:hAnsi="Arial" w:cs="Arial"/>
                <w:b/>
                <w:bCs/>
                <w:color w:val="000000"/>
              </w:rPr>
            </w:pPr>
            <w:r w:rsidRPr="00C24628">
              <w:rPr>
                <w:rFonts w:ascii="Arial" w:hAnsi="Arial" w:cs="Arial"/>
                <w:b/>
                <w:bCs/>
                <w:color w:val="000000"/>
              </w:rPr>
              <w:t>MAKİNE PARKI                                                                                                                                                            ARAÇLARIN YAŞ DAĞILIMI</w:t>
            </w:r>
          </w:p>
        </w:tc>
      </w:tr>
      <w:tr w:rsidR="00CF6B3E" w:rsidRPr="00C24628" w:rsidTr="00CF6B3E">
        <w:trPr>
          <w:trHeight w:val="545"/>
        </w:trPr>
        <w:tc>
          <w:tcPr>
            <w:tcW w:w="2182" w:type="dxa"/>
            <w:tcBorders>
              <w:left w:val="single" w:sz="8" w:space="0" w:color="FFFFFF"/>
              <w:bottom w:val="nil"/>
              <w:right w:val="single" w:sz="24" w:space="0" w:color="FFFFFF"/>
            </w:tcBorders>
            <w:shd w:val="clear" w:color="auto" w:fill="4F81BD"/>
            <w:noWrap/>
            <w:vAlign w:val="center"/>
          </w:tcPr>
          <w:p w:rsidR="00CF6B3E" w:rsidRPr="00C24628" w:rsidRDefault="00CF6B3E" w:rsidP="00CF6B3E">
            <w:pPr>
              <w:jc w:val="center"/>
              <w:rPr>
                <w:rFonts w:ascii="Arial" w:hAnsi="Arial" w:cs="Arial"/>
                <w:b/>
                <w:bCs/>
                <w:color w:val="000000"/>
                <w:sz w:val="20"/>
                <w:szCs w:val="20"/>
              </w:rPr>
            </w:pPr>
            <w:r w:rsidRPr="00C24628">
              <w:rPr>
                <w:rFonts w:ascii="Arial" w:hAnsi="Arial" w:cs="Arial"/>
                <w:b/>
                <w:bCs/>
                <w:color w:val="000000"/>
                <w:sz w:val="20"/>
                <w:szCs w:val="20"/>
              </w:rPr>
              <w:t>Aracın Cinsi</w:t>
            </w:r>
          </w:p>
        </w:tc>
        <w:tc>
          <w:tcPr>
            <w:tcW w:w="811" w:type="dxa"/>
            <w:tcBorders>
              <w:bottom w:val="nil"/>
            </w:tcBorders>
            <w:shd w:val="clear" w:color="auto" w:fill="A7BFDE"/>
            <w:vAlign w:val="center"/>
          </w:tcPr>
          <w:p w:rsidR="00CF6B3E" w:rsidRPr="00C24628" w:rsidRDefault="00CF6B3E" w:rsidP="00CF6B3E">
            <w:pPr>
              <w:jc w:val="center"/>
              <w:rPr>
                <w:rFonts w:ascii="Arial" w:hAnsi="Arial" w:cs="Arial"/>
                <w:b/>
                <w:bCs/>
                <w:color w:val="000000"/>
                <w:sz w:val="16"/>
                <w:szCs w:val="16"/>
              </w:rPr>
            </w:pPr>
            <w:r w:rsidRPr="00C24628">
              <w:rPr>
                <w:rFonts w:ascii="Arial" w:hAnsi="Arial" w:cs="Arial"/>
                <w:b/>
                <w:bCs/>
                <w:color w:val="000000"/>
                <w:sz w:val="16"/>
                <w:szCs w:val="16"/>
              </w:rPr>
              <w:t>İL ÖZEL İDARESİ</w:t>
            </w:r>
          </w:p>
        </w:tc>
        <w:tc>
          <w:tcPr>
            <w:tcW w:w="1064" w:type="dxa"/>
            <w:shd w:val="clear" w:color="auto" w:fill="D3DFEE"/>
            <w:vAlign w:val="center"/>
          </w:tcPr>
          <w:p w:rsidR="00CF6B3E" w:rsidRPr="00C24628" w:rsidRDefault="00CF6B3E" w:rsidP="00CF6B3E">
            <w:pPr>
              <w:jc w:val="center"/>
              <w:rPr>
                <w:rFonts w:ascii="Arial" w:hAnsi="Arial" w:cs="Arial"/>
                <w:b/>
                <w:bCs/>
                <w:color w:val="000000"/>
                <w:sz w:val="16"/>
                <w:szCs w:val="16"/>
              </w:rPr>
            </w:pPr>
            <w:r w:rsidRPr="00C24628">
              <w:rPr>
                <w:rFonts w:ascii="Arial" w:hAnsi="Arial" w:cs="Arial"/>
                <w:b/>
                <w:bCs/>
                <w:color w:val="000000"/>
                <w:sz w:val="16"/>
                <w:szCs w:val="16"/>
              </w:rPr>
              <w:t>DİĞER KURUMLAR</w:t>
            </w:r>
          </w:p>
        </w:tc>
        <w:tc>
          <w:tcPr>
            <w:tcW w:w="612" w:type="dxa"/>
            <w:gridSpan w:val="2"/>
            <w:tcBorders>
              <w:bottom w:val="nil"/>
            </w:tcBorders>
            <w:shd w:val="clear" w:color="auto" w:fill="A7BFDE"/>
            <w:vAlign w:val="center"/>
          </w:tcPr>
          <w:p w:rsidR="00CF6B3E" w:rsidRPr="00C24628" w:rsidRDefault="00CF6B3E" w:rsidP="00CF6B3E">
            <w:pPr>
              <w:jc w:val="center"/>
              <w:rPr>
                <w:rFonts w:ascii="Arial" w:hAnsi="Arial" w:cs="Arial"/>
                <w:b/>
                <w:bCs/>
                <w:color w:val="000000"/>
                <w:sz w:val="16"/>
                <w:szCs w:val="16"/>
              </w:rPr>
            </w:pPr>
            <w:r w:rsidRPr="00C24628">
              <w:rPr>
                <w:rFonts w:ascii="Arial" w:hAnsi="Arial" w:cs="Arial"/>
                <w:b/>
                <w:bCs/>
                <w:color w:val="000000"/>
                <w:sz w:val="16"/>
                <w:szCs w:val="16"/>
              </w:rPr>
              <w:t>0-5 Yaş</w:t>
            </w:r>
          </w:p>
        </w:tc>
        <w:tc>
          <w:tcPr>
            <w:tcW w:w="723" w:type="dxa"/>
            <w:shd w:val="clear" w:color="auto" w:fill="D3DFEE"/>
            <w:vAlign w:val="center"/>
          </w:tcPr>
          <w:p w:rsidR="00CF6B3E" w:rsidRPr="00C24628" w:rsidRDefault="00CF6B3E" w:rsidP="00CF6B3E">
            <w:pPr>
              <w:jc w:val="center"/>
              <w:rPr>
                <w:rFonts w:ascii="Arial" w:hAnsi="Arial" w:cs="Arial"/>
                <w:b/>
                <w:bCs/>
                <w:color w:val="000000"/>
                <w:sz w:val="16"/>
                <w:szCs w:val="16"/>
              </w:rPr>
            </w:pPr>
            <w:r w:rsidRPr="00C24628">
              <w:rPr>
                <w:rFonts w:ascii="Arial" w:hAnsi="Arial" w:cs="Arial"/>
                <w:b/>
                <w:bCs/>
                <w:color w:val="000000"/>
                <w:sz w:val="16"/>
                <w:szCs w:val="16"/>
              </w:rPr>
              <w:t>6-10 Yaş</w:t>
            </w:r>
          </w:p>
        </w:tc>
        <w:tc>
          <w:tcPr>
            <w:tcW w:w="723" w:type="dxa"/>
            <w:tcBorders>
              <w:bottom w:val="nil"/>
            </w:tcBorders>
            <w:shd w:val="clear" w:color="auto" w:fill="A7BFDE"/>
            <w:vAlign w:val="center"/>
          </w:tcPr>
          <w:p w:rsidR="00CF6B3E" w:rsidRPr="00C24628" w:rsidRDefault="00CF6B3E" w:rsidP="00CF6B3E">
            <w:pPr>
              <w:jc w:val="center"/>
              <w:rPr>
                <w:rFonts w:ascii="Arial" w:hAnsi="Arial" w:cs="Arial"/>
                <w:b/>
                <w:bCs/>
                <w:color w:val="000000"/>
                <w:sz w:val="16"/>
                <w:szCs w:val="16"/>
              </w:rPr>
            </w:pPr>
            <w:r w:rsidRPr="00C24628">
              <w:rPr>
                <w:rFonts w:ascii="Arial" w:hAnsi="Arial" w:cs="Arial"/>
                <w:b/>
                <w:bCs/>
                <w:color w:val="000000"/>
                <w:sz w:val="16"/>
                <w:szCs w:val="16"/>
              </w:rPr>
              <w:t>11-15 Yaş</w:t>
            </w:r>
          </w:p>
        </w:tc>
        <w:tc>
          <w:tcPr>
            <w:tcW w:w="723" w:type="dxa"/>
            <w:shd w:val="clear" w:color="auto" w:fill="D3DFEE"/>
            <w:vAlign w:val="center"/>
          </w:tcPr>
          <w:p w:rsidR="00CF6B3E" w:rsidRPr="00C24628" w:rsidRDefault="00CF6B3E" w:rsidP="00CF6B3E">
            <w:pPr>
              <w:jc w:val="center"/>
              <w:rPr>
                <w:rFonts w:ascii="Arial" w:hAnsi="Arial" w:cs="Arial"/>
                <w:b/>
                <w:bCs/>
                <w:color w:val="000000"/>
                <w:sz w:val="16"/>
                <w:szCs w:val="16"/>
              </w:rPr>
            </w:pPr>
            <w:r w:rsidRPr="00C24628">
              <w:rPr>
                <w:rFonts w:ascii="Arial" w:hAnsi="Arial" w:cs="Arial"/>
                <w:b/>
                <w:bCs/>
                <w:color w:val="000000"/>
                <w:sz w:val="16"/>
                <w:szCs w:val="16"/>
              </w:rPr>
              <w:t>16-20 Yaş</w:t>
            </w:r>
          </w:p>
        </w:tc>
        <w:tc>
          <w:tcPr>
            <w:tcW w:w="723" w:type="dxa"/>
            <w:tcBorders>
              <w:bottom w:val="nil"/>
            </w:tcBorders>
            <w:shd w:val="clear" w:color="auto" w:fill="A7BFDE"/>
            <w:vAlign w:val="center"/>
          </w:tcPr>
          <w:p w:rsidR="00CF6B3E" w:rsidRPr="00C24628" w:rsidRDefault="00CF6B3E" w:rsidP="00CF6B3E">
            <w:pPr>
              <w:jc w:val="center"/>
              <w:rPr>
                <w:rFonts w:ascii="Arial" w:hAnsi="Arial" w:cs="Arial"/>
                <w:b/>
                <w:bCs/>
                <w:color w:val="000000"/>
                <w:sz w:val="16"/>
                <w:szCs w:val="16"/>
              </w:rPr>
            </w:pPr>
            <w:r w:rsidRPr="00C24628">
              <w:rPr>
                <w:rFonts w:ascii="Arial" w:hAnsi="Arial" w:cs="Arial"/>
                <w:b/>
                <w:bCs/>
                <w:color w:val="000000"/>
                <w:sz w:val="16"/>
                <w:szCs w:val="16"/>
              </w:rPr>
              <w:t>21-25 Yaş</w:t>
            </w:r>
          </w:p>
        </w:tc>
        <w:tc>
          <w:tcPr>
            <w:tcW w:w="723" w:type="dxa"/>
            <w:shd w:val="clear" w:color="auto" w:fill="D3DFEE"/>
            <w:vAlign w:val="center"/>
          </w:tcPr>
          <w:p w:rsidR="00CF6B3E" w:rsidRPr="00C24628" w:rsidRDefault="00CF6B3E" w:rsidP="00CF6B3E">
            <w:pPr>
              <w:jc w:val="center"/>
              <w:rPr>
                <w:rFonts w:ascii="Arial" w:hAnsi="Arial" w:cs="Arial"/>
                <w:b/>
                <w:bCs/>
                <w:color w:val="000000"/>
                <w:sz w:val="16"/>
                <w:szCs w:val="16"/>
              </w:rPr>
            </w:pPr>
            <w:r w:rsidRPr="00C24628">
              <w:rPr>
                <w:rFonts w:ascii="Arial" w:hAnsi="Arial" w:cs="Arial"/>
                <w:b/>
                <w:bCs/>
                <w:color w:val="000000"/>
                <w:sz w:val="16"/>
                <w:szCs w:val="16"/>
              </w:rPr>
              <w:t>25 Yaş  ve Üstü</w:t>
            </w:r>
          </w:p>
        </w:tc>
        <w:tc>
          <w:tcPr>
            <w:tcW w:w="817" w:type="dxa"/>
            <w:tcBorders>
              <w:bottom w:val="nil"/>
            </w:tcBorders>
            <w:shd w:val="clear" w:color="auto" w:fill="A7BFDE"/>
            <w:vAlign w:val="center"/>
          </w:tcPr>
          <w:p w:rsidR="00CF6B3E" w:rsidRPr="00C24628" w:rsidRDefault="00CF6B3E" w:rsidP="00CF6B3E">
            <w:pPr>
              <w:jc w:val="center"/>
              <w:rPr>
                <w:rFonts w:ascii="Arial" w:hAnsi="Arial" w:cs="Arial"/>
                <w:b/>
                <w:bCs/>
                <w:color w:val="000000"/>
                <w:sz w:val="16"/>
                <w:szCs w:val="16"/>
              </w:rPr>
            </w:pPr>
            <w:r w:rsidRPr="00C24628">
              <w:rPr>
                <w:rFonts w:ascii="Arial" w:hAnsi="Arial" w:cs="Arial"/>
                <w:b/>
                <w:bCs/>
                <w:color w:val="000000"/>
                <w:sz w:val="16"/>
                <w:szCs w:val="16"/>
              </w:rPr>
              <w:t>TOPLAM</w:t>
            </w:r>
          </w:p>
        </w:tc>
      </w:tr>
      <w:tr w:rsidR="00CF6B3E" w:rsidRPr="00C24628" w:rsidTr="00CF6B3E">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CF6B3E" w:rsidRPr="00C24628" w:rsidRDefault="00CF6B3E" w:rsidP="00CF6B3E">
            <w:pPr>
              <w:rPr>
                <w:rFonts w:ascii="Arial" w:hAnsi="Arial" w:cs="Arial"/>
                <w:b/>
                <w:bCs/>
                <w:color w:val="FFFFFF"/>
                <w:sz w:val="16"/>
                <w:szCs w:val="16"/>
              </w:rPr>
            </w:pPr>
            <w:r w:rsidRPr="00C24628">
              <w:rPr>
                <w:rFonts w:ascii="Arial" w:hAnsi="Arial" w:cs="Arial"/>
                <w:b/>
                <w:bCs/>
                <w:color w:val="FFFFFF"/>
                <w:sz w:val="16"/>
                <w:szCs w:val="16"/>
              </w:rPr>
              <w:t>Otomobil</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15</w:t>
            </w:r>
          </w:p>
        </w:tc>
        <w:tc>
          <w:tcPr>
            <w:tcW w:w="1064"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3</w:t>
            </w:r>
          </w:p>
        </w:tc>
        <w:tc>
          <w:tcPr>
            <w:tcW w:w="612" w:type="dxa"/>
            <w:gridSpan w:val="2"/>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3</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10</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3</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2</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b/>
                <w:bCs/>
                <w:color w:val="000000"/>
                <w:sz w:val="22"/>
                <w:szCs w:val="22"/>
              </w:rPr>
            </w:pPr>
            <w:r>
              <w:rPr>
                <w:rFonts w:ascii="Arial" w:hAnsi="Arial" w:cs="Arial"/>
                <w:b/>
                <w:bCs/>
                <w:color w:val="000000"/>
                <w:sz w:val="22"/>
                <w:szCs w:val="22"/>
              </w:rPr>
              <w:t>18</w:t>
            </w:r>
          </w:p>
        </w:tc>
      </w:tr>
      <w:tr w:rsidR="00CF6B3E" w:rsidRPr="00C24628" w:rsidTr="00CF6B3E">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C24628" w:rsidRDefault="00CF6B3E" w:rsidP="00CF6B3E">
            <w:pPr>
              <w:rPr>
                <w:rFonts w:ascii="Arial" w:hAnsi="Arial" w:cs="Arial"/>
                <w:b/>
                <w:bCs/>
                <w:color w:val="FFFFFF"/>
                <w:sz w:val="16"/>
                <w:szCs w:val="16"/>
              </w:rPr>
            </w:pPr>
            <w:r w:rsidRPr="00C24628">
              <w:rPr>
                <w:rFonts w:ascii="Arial" w:hAnsi="Arial" w:cs="Arial"/>
                <w:b/>
                <w:bCs/>
                <w:color w:val="FFFFFF"/>
                <w:sz w:val="16"/>
                <w:szCs w:val="16"/>
              </w:rPr>
              <w:t>PİCK UP</w:t>
            </w:r>
          </w:p>
        </w:tc>
        <w:tc>
          <w:tcPr>
            <w:tcW w:w="811" w:type="dxa"/>
            <w:tcBorders>
              <w:bottom w:val="nil"/>
            </w:tcBorders>
            <w:shd w:val="clear" w:color="auto" w:fill="A7BFD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11</w:t>
            </w:r>
          </w:p>
        </w:tc>
        <w:tc>
          <w:tcPr>
            <w:tcW w:w="1064" w:type="dxa"/>
            <w:shd w:val="clear" w:color="auto" w:fill="D3DFE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1</w:t>
            </w:r>
          </w:p>
        </w:tc>
        <w:tc>
          <w:tcPr>
            <w:tcW w:w="612" w:type="dxa"/>
            <w:gridSpan w:val="2"/>
            <w:tcBorders>
              <w:bottom w:val="nil"/>
            </w:tcBorders>
            <w:shd w:val="clear" w:color="auto" w:fill="A7BFDE"/>
            <w:noWrap/>
            <w:vAlign w:val="center"/>
          </w:tcPr>
          <w:p w:rsidR="00CF6B3E" w:rsidRPr="00C24628" w:rsidRDefault="00CF6B3E" w:rsidP="00CF6B3E">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6</w:t>
            </w:r>
          </w:p>
        </w:tc>
        <w:tc>
          <w:tcPr>
            <w:tcW w:w="723" w:type="dxa"/>
            <w:tcBorders>
              <w:bottom w:val="nil"/>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4</w:t>
            </w:r>
          </w:p>
        </w:tc>
        <w:tc>
          <w:tcPr>
            <w:tcW w:w="723" w:type="dxa"/>
            <w:tcBorders>
              <w:bottom w:val="nil"/>
            </w:tcBorders>
            <w:shd w:val="clear" w:color="auto" w:fill="A7BFDE"/>
            <w:noWrap/>
            <w:vAlign w:val="center"/>
          </w:tcPr>
          <w:p w:rsidR="00CF6B3E" w:rsidRPr="00C24628" w:rsidRDefault="00CF6B3E" w:rsidP="00CF6B3E">
            <w:pPr>
              <w:jc w:val="center"/>
              <w:rPr>
                <w:rFonts w:ascii="Arial" w:hAnsi="Arial" w:cs="Arial"/>
                <w:color w:val="000000"/>
                <w:sz w:val="20"/>
                <w:szCs w:val="20"/>
              </w:rPr>
            </w:pPr>
            <w:r w:rsidRPr="00C24628">
              <w:rPr>
                <w:rFonts w:ascii="Arial" w:hAnsi="Arial" w:cs="Arial"/>
                <w:color w:val="000000"/>
                <w:sz w:val="20"/>
                <w:szCs w:val="20"/>
              </w:rPr>
              <w:t>x</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bottom w:val="nil"/>
            </w:tcBorders>
            <w:shd w:val="clear" w:color="auto" w:fill="A7BFDE"/>
            <w:noWrap/>
            <w:vAlign w:val="center"/>
          </w:tcPr>
          <w:p w:rsidR="00CF6B3E" w:rsidRPr="00C24628" w:rsidRDefault="00CF6B3E" w:rsidP="00CF6B3E">
            <w:pPr>
              <w:jc w:val="center"/>
              <w:rPr>
                <w:rFonts w:ascii="Arial" w:hAnsi="Arial" w:cs="Arial"/>
                <w:b/>
                <w:bCs/>
                <w:color w:val="000000"/>
                <w:sz w:val="22"/>
                <w:szCs w:val="22"/>
              </w:rPr>
            </w:pPr>
            <w:r>
              <w:rPr>
                <w:rFonts w:ascii="Arial" w:hAnsi="Arial" w:cs="Arial"/>
                <w:b/>
                <w:bCs/>
                <w:color w:val="000000"/>
                <w:sz w:val="22"/>
                <w:szCs w:val="22"/>
              </w:rPr>
              <w:t>12</w:t>
            </w:r>
          </w:p>
        </w:tc>
      </w:tr>
      <w:tr w:rsidR="00CF6B3E" w:rsidRPr="00C24628" w:rsidTr="00CF6B3E">
        <w:trPr>
          <w:trHeight w:val="30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CF6B3E" w:rsidRPr="00C24628" w:rsidRDefault="00CF6B3E" w:rsidP="00CF6B3E">
            <w:pPr>
              <w:rPr>
                <w:rFonts w:ascii="Arial" w:hAnsi="Arial" w:cs="Arial"/>
                <w:b/>
                <w:bCs/>
                <w:color w:val="FFFFFF"/>
                <w:sz w:val="16"/>
                <w:szCs w:val="16"/>
              </w:rPr>
            </w:pPr>
            <w:r w:rsidRPr="00C24628">
              <w:rPr>
                <w:rFonts w:ascii="Arial" w:hAnsi="Arial" w:cs="Arial"/>
                <w:b/>
                <w:bCs/>
                <w:color w:val="FFFFFF"/>
                <w:sz w:val="16"/>
                <w:szCs w:val="16"/>
              </w:rPr>
              <w:t>MİNİBÜS</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b/>
                <w:bCs/>
                <w:sz w:val="20"/>
                <w:szCs w:val="20"/>
              </w:rPr>
            </w:pPr>
            <w:r w:rsidRPr="00C24628">
              <w:rPr>
                <w:rFonts w:ascii="Arial" w:hAnsi="Arial" w:cs="Arial"/>
                <w:b/>
                <w:bCs/>
                <w:sz w:val="20"/>
                <w:szCs w:val="20"/>
              </w:rPr>
              <w:t>5</w:t>
            </w:r>
          </w:p>
        </w:tc>
        <w:tc>
          <w:tcPr>
            <w:tcW w:w="1084" w:type="dxa"/>
            <w:gridSpan w:val="2"/>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x</w:t>
            </w:r>
          </w:p>
        </w:tc>
        <w:tc>
          <w:tcPr>
            <w:tcW w:w="592"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sz w:val="20"/>
                <w:szCs w:val="20"/>
              </w:rPr>
            </w:pPr>
            <w:r w:rsidRPr="00C24628">
              <w:rPr>
                <w:rFonts w:ascii="Arial" w:hAnsi="Arial" w:cs="Arial"/>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5</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sidRPr="00C24628">
              <w:rPr>
                <w:rFonts w:ascii="Arial" w:hAnsi="Arial" w:cs="Arial"/>
                <w:color w:val="000000"/>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b/>
                <w:bCs/>
                <w:color w:val="000000"/>
                <w:sz w:val="22"/>
                <w:szCs w:val="22"/>
              </w:rPr>
            </w:pPr>
            <w:r>
              <w:rPr>
                <w:rFonts w:ascii="Arial" w:hAnsi="Arial" w:cs="Arial"/>
                <w:b/>
                <w:bCs/>
                <w:color w:val="000000"/>
                <w:sz w:val="22"/>
                <w:szCs w:val="22"/>
              </w:rPr>
              <w:t>5</w:t>
            </w:r>
          </w:p>
        </w:tc>
      </w:tr>
      <w:tr w:rsidR="00CF6B3E" w:rsidRPr="00C24628" w:rsidTr="00CF6B3E">
        <w:trPr>
          <w:trHeight w:val="303"/>
        </w:trPr>
        <w:tc>
          <w:tcPr>
            <w:tcW w:w="2182" w:type="dxa"/>
            <w:tcBorders>
              <w:left w:val="single" w:sz="8" w:space="0" w:color="FFFFFF"/>
              <w:bottom w:val="nil"/>
              <w:right w:val="single" w:sz="24" w:space="0" w:color="FFFFFF"/>
            </w:tcBorders>
            <w:shd w:val="clear" w:color="auto" w:fill="4F81BD"/>
            <w:noWrap/>
            <w:vAlign w:val="center"/>
          </w:tcPr>
          <w:p w:rsidR="00CF6B3E" w:rsidRPr="00C24628" w:rsidRDefault="00CF6B3E" w:rsidP="00CF6B3E">
            <w:pPr>
              <w:rPr>
                <w:rFonts w:ascii="Arial" w:hAnsi="Arial" w:cs="Arial"/>
                <w:b/>
                <w:bCs/>
                <w:color w:val="FFFFFF"/>
                <w:sz w:val="16"/>
                <w:szCs w:val="16"/>
              </w:rPr>
            </w:pPr>
            <w:r w:rsidRPr="00C24628">
              <w:rPr>
                <w:rFonts w:ascii="Arial" w:hAnsi="Arial" w:cs="Arial"/>
                <w:b/>
                <w:bCs/>
                <w:color w:val="FFFFFF"/>
                <w:sz w:val="16"/>
                <w:szCs w:val="16"/>
              </w:rPr>
              <w:t>OTOBÜS</w:t>
            </w:r>
          </w:p>
        </w:tc>
        <w:tc>
          <w:tcPr>
            <w:tcW w:w="811" w:type="dxa"/>
            <w:tcBorders>
              <w:bottom w:val="nil"/>
            </w:tcBorders>
            <w:shd w:val="clear" w:color="auto" w:fill="A7BFD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4</w:t>
            </w:r>
          </w:p>
        </w:tc>
        <w:tc>
          <w:tcPr>
            <w:tcW w:w="1084" w:type="dxa"/>
            <w:gridSpan w:val="2"/>
            <w:shd w:val="clear" w:color="auto" w:fill="D3DFE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2</w:t>
            </w:r>
          </w:p>
        </w:tc>
        <w:tc>
          <w:tcPr>
            <w:tcW w:w="592" w:type="dxa"/>
            <w:tcBorders>
              <w:bottom w:val="nil"/>
            </w:tcBorders>
            <w:shd w:val="clear" w:color="auto" w:fill="A7BFDE"/>
            <w:noWrap/>
            <w:vAlign w:val="center"/>
          </w:tcPr>
          <w:p w:rsidR="00CF6B3E" w:rsidRPr="00C24628" w:rsidRDefault="00CF6B3E" w:rsidP="00CF6B3E">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2</w:t>
            </w:r>
          </w:p>
        </w:tc>
        <w:tc>
          <w:tcPr>
            <w:tcW w:w="723" w:type="dxa"/>
            <w:tcBorders>
              <w:bottom w:val="nil"/>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2</w:t>
            </w:r>
          </w:p>
        </w:tc>
        <w:tc>
          <w:tcPr>
            <w:tcW w:w="723" w:type="dxa"/>
            <w:tcBorders>
              <w:bottom w:val="nil"/>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bottom w:val="nil"/>
            </w:tcBorders>
            <w:shd w:val="clear" w:color="auto" w:fill="A7BFDE"/>
            <w:noWrap/>
            <w:vAlign w:val="center"/>
          </w:tcPr>
          <w:p w:rsidR="00CF6B3E" w:rsidRPr="00C24628" w:rsidRDefault="00CF6B3E" w:rsidP="00CF6B3E">
            <w:pPr>
              <w:jc w:val="center"/>
              <w:rPr>
                <w:rFonts w:ascii="Arial" w:hAnsi="Arial" w:cs="Arial"/>
                <w:b/>
                <w:bCs/>
                <w:color w:val="000000"/>
                <w:sz w:val="22"/>
                <w:szCs w:val="22"/>
              </w:rPr>
            </w:pPr>
            <w:r>
              <w:rPr>
                <w:rFonts w:ascii="Arial" w:hAnsi="Arial" w:cs="Arial"/>
                <w:b/>
                <w:bCs/>
                <w:color w:val="000000"/>
                <w:sz w:val="22"/>
                <w:szCs w:val="22"/>
              </w:rPr>
              <w:t>6</w:t>
            </w:r>
          </w:p>
        </w:tc>
      </w:tr>
      <w:tr w:rsidR="00CF6B3E" w:rsidRPr="00C24628" w:rsidTr="00CF6B3E">
        <w:trPr>
          <w:trHeight w:val="303"/>
        </w:trPr>
        <w:tc>
          <w:tcPr>
            <w:tcW w:w="2182" w:type="dxa"/>
            <w:tcBorders>
              <w:left w:val="single" w:sz="8" w:space="0" w:color="FFFFFF"/>
              <w:bottom w:val="nil"/>
              <w:right w:val="single" w:sz="24" w:space="0" w:color="FFFFFF"/>
            </w:tcBorders>
            <w:shd w:val="clear" w:color="auto" w:fill="4F81BD"/>
            <w:noWrap/>
            <w:vAlign w:val="center"/>
          </w:tcPr>
          <w:p w:rsidR="00CF6B3E" w:rsidRPr="00C24628" w:rsidRDefault="00CF6B3E" w:rsidP="00CF6B3E">
            <w:pPr>
              <w:rPr>
                <w:rFonts w:ascii="Arial" w:hAnsi="Arial" w:cs="Arial"/>
                <w:b/>
                <w:bCs/>
                <w:color w:val="FFFFFF"/>
                <w:sz w:val="16"/>
                <w:szCs w:val="16"/>
              </w:rPr>
            </w:pPr>
            <w:r>
              <w:rPr>
                <w:rFonts w:ascii="Arial" w:hAnsi="Arial" w:cs="Arial"/>
                <w:b/>
                <w:bCs/>
                <w:color w:val="FFFFFF"/>
                <w:sz w:val="16"/>
                <w:szCs w:val="16"/>
              </w:rPr>
              <w:t>KAMYON</w:t>
            </w:r>
          </w:p>
        </w:tc>
        <w:tc>
          <w:tcPr>
            <w:tcW w:w="811" w:type="dxa"/>
            <w:tcBorders>
              <w:bottom w:val="nil"/>
            </w:tcBorders>
            <w:shd w:val="clear" w:color="auto" w:fill="A7BFD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20</w:t>
            </w:r>
          </w:p>
        </w:tc>
        <w:tc>
          <w:tcPr>
            <w:tcW w:w="1084" w:type="dxa"/>
            <w:gridSpan w:val="2"/>
            <w:shd w:val="clear" w:color="auto" w:fill="D3DFE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CF6B3E" w:rsidRDefault="00CF6B3E" w:rsidP="00CF6B3E">
            <w:pPr>
              <w:jc w:val="center"/>
              <w:rPr>
                <w:rFonts w:ascii="Arial" w:hAnsi="Arial" w:cs="Arial"/>
                <w:sz w:val="20"/>
                <w:szCs w:val="20"/>
              </w:rPr>
            </w:pPr>
            <w:r>
              <w:rPr>
                <w:rFonts w:ascii="Arial" w:hAnsi="Arial" w:cs="Arial"/>
                <w:sz w:val="20"/>
                <w:szCs w:val="20"/>
              </w:rPr>
              <w:t>3</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6</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3</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7</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CF6B3E" w:rsidRDefault="00CF6B3E" w:rsidP="00CF6B3E">
            <w:pPr>
              <w:jc w:val="center"/>
              <w:rPr>
                <w:rFonts w:ascii="Arial" w:hAnsi="Arial" w:cs="Arial"/>
                <w:b/>
                <w:bCs/>
                <w:color w:val="000000"/>
                <w:sz w:val="22"/>
                <w:szCs w:val="22"/>
              </w:rPr>
            </w:pPr>
            <w:r>
              <w:rPr>
                <w:rFonts w:ascii="Arial" w:hAnsi="Arial" w:cs="Arial"/>
                <w:b/>
                <w:bCs/>
                <w:color w:val="000000"/>
                <w:sz w:val="22"/>
                <w:szCs w:val="22"/>
              </w:rPr>
              <w:t>20</w:t>
            </w:r>
          </w:p>
        </w:tc>
      </w:tr>
      <w:tr w:rsidR="00CF6B3E" w:rsidRPr="00C24628" w:rsidTr="00CF6B3E">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CF6B3E" w:rsidRPr="00C24628" w:rsidRDefault="00CF6B3E" w:rsidP="00CF6B3E">
            <w:pPr>
              <w:rPr>
                <w:rFonts w:ascii="Arial" w:hAnsi="Arial" w:cs="Arial"/>
                <w:b/>
                <w:bCs/>
                <w:color w:val="FFFFFF"/>
                <w:sz w:val="16"/>
                <w:szCs w:val="16"/>
              </w:rPr>
            </w:pPr>
            <w:r>
              <w:rPr>
                <w:rFonts w:ascii="Arial" w:hAnsi="Arial" w:cs="Arial"/>
                <w:b/>
                <w:bCs/>
                <w:color w:val="FFFFFF"/>
                <w:sz w:val="16"/>
                <w:szCs w:val="16"/>
              </w:rPr>
              <w:t>KİRALIK ARAÇLAR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18</w:t>
            </w:r>
          </w:p>
        </w:tc>
        <w:tc>
          <w:tcPr>
            <w:tcW w:w="1084" w:type="dxa"/>
            <w:gridSpan w:val="2"/>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x</w:t>
            </w:r>
          </w:p>
        </w:tc>
        <w:tc>
          <w:tcPr>
            <w:tcW w:w="592"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sz w:val="20"/>
                <w:szCs w:val="20"/>
              </w:rPr>
            </w:pPr>
            <w:r>
              <w:rPr>
                <w:rFonts w:ascii="Arial" w:hAnsi="Arial" w:cs="Arial"/>
                <w:sz w:val="20"/>
                <w:szCs w:val="20"/>
              </w:rPr>
              <w:t>14</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4</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b/>
                <w:bCs/>
                <w:color w:val="000000"/>
                <w:sz w:val="22"/>
                <w:szCs w:val="22"/>
              </w:rPr>
            </w:pPr>
            <w:r>
              <w:rPr>
                <w:rFonts w:ascii="Arial" w:hAnsi="Arial" w:cs="Arial"/>
                <w:b/>
                <w:bCs/>
                <w:color w:val="000000"/>
                <w:sz w:val="22"/>
                <w:szCs w:val="22"/>
              </w:rPr>
              <w:t>18</w:t>
            </w:r>
          </w:p>
        </w:tc>
      </w:tr>
      <w:tr w:rsidR="00CF6B3E" w:rsidRPr="00C24628" w:rsidTr="00CF6B3E">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C24628" w:rsidRDefault="00CF6B3E" w:rsidP="00CF6B3E">
            <w:pPr>
              <w:rPr>
                <w:rFonts w:ascii="Arial" w:hAnsi="Arial" w:cs="Arial"/>
                <w:b/>
                <w:bCs/>
                <w:color w:val="FFFFFF"/>
                <w:sz w:val="16"/>
                <w:szCs w:val="16"/>
              </w:rPr>
            </w:pPr>
            <w:r>
              <w:rPr>
                <w:rFonts w:ascii="Arial" w:hAnsi="Arial" w:cs="Arial"/>
                <w:b/>
                <w:bCs/>
                <w:color w:val="FFFFFF"/>
                <w:sz w:val="16"/>
                <w:szCs w:val="16"/>
              </w:rPr>
              <w:t>İTFAİYE</w:t>
            </w:r>
          </w:p>
        </w:tc>
        <w:tc>
          <w:tcPr>
            <w:tcW w:w="811" w:type="dxa"/>
            <w:tcBorders>
              <w:bottom w:val="nil"/>
            </w:tcBorders>
            <w:shd w:val="clear" w:color="auto" w:fill="A7BFD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1</w:t>
            </w:r>
          </w:p>
        </w:tc>
        <w:tc>
          <w:tcPr>
            <w:tcW w:w="1084" w:type="dxa"/>
            <w:gridSpan w:val="2"/>
            <w:shd w:val="clear" w:color="auto" w:fill="D3DFE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1</w:t>
            </w:r>
          </w:p>
        </w:tc>
        <w:tc>
          <w:tcPr>
            <w:tcW w:w="592" w:type="dxa"/>
            <w:tcBorders>
              <w:bottom w:val="nil"/>
            </w:tcBorders>
            <w:shd w:val="clear" w:color="auto" w:fill="A7BFDE"/>
            <w:noWrap/>
            <w:vAlign w:val="center"/>
          </w:tcPr>
          <w:p w:rsidR="00CF6B3E" w:rsidRPr="00C24628" w:rsidRDefault="00CF6B3E" w:rsidP="00CF6B3E">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bottom w:val="nil"/>
            </w:tcBorders>
            <w:shd w:val="clear" w:color="auto" w:fill="A7BFDE"/>
            <w:noWrap/>
            <w:vAlign w:val="center"/>
          </w:tcPr>
          <w:p w:rsidR="00CF6B3E" w:rsidRPr="00C24628" w:rsidRDefault="00CF6B3E" w:rsidP="00CF6B3E">
            <w:pPr>
              <w:jc w:val="center"/>
              <w:rPr>
                <w:rFonts w:ascii="Arial" w:hAnsi="Arial" w:cs="Arial"/>
                <w:b/>
                <w:bCs/>
                <w:color w:val="000000"/>
                <w:sz w:val="22"/>
                <w:szCs w:val="22"/>
              </w:rPr>
            </w:pPr>
            <w:r>
              <w:rPr>
                <w:rFonts w:ascii="Arial" w:hAnsi="Arial" w:cs="Arial"/>
                <w:b/>
                <w:bCs/>
                <w:color w:val="000000"/>
                <w:sz w:val="22"/>
                <w:szCs w:val="22"/>
              </w:rPr>
              <w:t>2</w:t>
            </w:r>
          </w:p>
        </w:tc>
      </w:tr>
      <w:tr w:rsidR="00CF6B3E" w:rsidRPr="00C24628" w:rsidTr="00CF6B3E">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CF6B3E" w:rsidRPr="00C24628" w:rsidRDefault="00CF6B3E" w:rsidP="00CF6B3E">
            <w:pPr>
              <w:rPr>
                <w:rFonts w:ascii="Arial" w:hAnsi="Arial" w:cs="Arial"/>
                <w:b/>
                <w:bCs/>
                <w:color w:val="FFFFFF"/>
                <w:sz w:val="16"/>
                <w:szCs w:val="16"/>
              </w:rPr>
            </w:pPr>
            <w:r>
              <w:rPr>
                <w:rFonts w:ascii="Arial" w:hAnsi="Arial" w:cs="Arial"/>
                <w:b/>
                <w:bCs/>
                <w:color w:val="FFFFFF"/>
                <w:sz w:val="16"/>
                <w:szCs w:val="16"/>
              </w:rPr>
              <w:t>VİDANJÖR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b/>
                <w:bCs/>
                <w:sz w:val="20"/>
                <w:szCs w:val="20"/>
              </w:rPr>
            </w:pPr>
            <w:r w:rsidRPr="00C24628">
              <w:rPr>
                <w:rFonts w:ascii="Arial" w:hAnsi="Arial" w:cs="Arial"/>
                <w:b/>
                <w:bCs/>
                <w:sz w:val="20"/>
                <w:szCs w:val="20"/>
              </w:rPr>
              <w:t>2</w:t>
            </w:r>
          </w:p>
        </w:tc>
        <w:tc>
          <w:tcPr>
            <w:tcW w:w="1084" w:type="dxa"/>
            <w:gridSpan w:val="2"/>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b/>
                <w:bCs/>
                <w:sz w:val="20"/>
                <w:szCs w:val="20"/>
              </w:rPr>
            </w:pPr>
            <w:r w:rsidRPr="00C24628">
              <w:rPr>
                <w:rFonts w:ascii="Arial" w:hAnsi="Arial" w:cs="Arial"/>
                <w:b/>
                <w:bCs/>
                <w:sz w:val="20"/>
                <w:szCs w:val="20"/>
              </w:rPr>
              <w:t>x</w:t>
            </w:r>
          </w:p>
        </w:tc>
        <w:tc>
          <w:tcPr>
            <w:tcW w:w="592"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sz w:val="20"/>
                <w:szCs w:val="20"/>
              </w:rPr>
            </w:pPr>
            <w:r>
              <w:rPr>
                <w:rFonts w:ascii="Arial" w:hAnsi="Arial" w:cs="Arial"/>
                <w:sz w:val="20"/>
                <w:szCs w:val="20"/>
              </w:rPr>
              <w:t>1</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sidRPr="00C24628">
              <w:rPr>
                <w:rFonts w:ascii="Arial" w:hAnsi="Arial" w:cs="Arial"/>
                <w:color w:val="000000"/>
                <w:sz w:val="20"/>
                <w:szCs w:val="20"/>
              </w:rPr>
              <w:t>x</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C24628" w:rsidRDefault="00CF6B3E" w:rsidP="00CF6B3E">
            <w:pPr>
              <w:jc w:val="center"/>
              <w:rPr>
                <w:rFonts w:ascii="Arial" w:hAnsi="Arial" w:cs="Arial"/>
                <w:color w:val="000000"/>
                <w:sz w:val="20"/>
                <w:szCs w:val="20"/>
              </w:rPr>
            </w:pPr>
            <w:r w:rsidRPr="00C24628">
              <w:rPr>
                <w:rFonts w:ascii="Arial" w:hAnsi="Arial" w:cs="Arial"/>
                <w:color w:val="000000"/>
                <w:sz w:val="20"/>
                <w:szCs w:val="20"/>
              </w:rPr>
              <w:t>x</w:t>
            </w:r>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CF6B3E" w:rsidRPr="00C24628" w:rsidRDefault="00CF6B3E" w:rsidP="00CF6B3E">
            <w:pPr>
              <w:jc w:val="center"/>
              <w:rPr>
                <w:rFonts w:ascii="Arial" w:hAnsi="Arial" w:cs="Arial"/>
                <w:b/>
                <w:bCs/>
                <w:color w:val="000000"/>
                <w:sz w:val="22"/>
                <w:szCs w:val="22"/>
              </w:rPr>
            </w:pPr>
            <w:r w:rsidRPr="00C24628">
              <w:rPr>
                <w:rFonts w:ascii="Arial" w:hAnsi="Arial" w:cs="Arial"/>
                <w:b/>
                <w:bCs/>
                <w:color w:val="000000"/>
                <w:sz w:val="22"/>
                <w:szCs w:val="22"/>
              </w:rPr>
              <w:t>2</w:t>
            </w:r>
          </w:p>
        </w:tc>
      </w:tr>
      <w:tr w:rsidR="00CF6B3E" w:rsidRPr="00C24628" w:rsidTr="00CF6B3E">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C24628" w:rsidRDefault="00CF6B3E" w:rsidP="00CF6B3E">
            <w:pPr>
              <w:rPr>
                <w:rFonts w:ascii="Arial" w:hAnsi="Arial" w:cs="Arial"/>
                <w:b/>
                <w:bCs/>
                <w:color w:val="FFFFFF"/>
                <w:sz w:val="16"/>
                <w:szCs w:val="16"/>
              </w:rPr>
            </w:pPr>
            <w:r>
              <w:rPr>
                <w:rFonts w:ascii="Arial" w:hAnsi="Arial" w:cs="Arial"/>
                <w:b/>
                <w:bCs/>
                <w:color w:val="FFFFFF"/>
                <w:sz w:val="16"/>
                <w:szCs w:val="16"/>
              </w:rPr>
              <w:t>SEYYAR TAMİR ARACI</w:t>
            </w:r>
          </w:p>
        </w:tc>
        <w:tc>
          <w:tcPr>
            <w:tcW w:w="811" w:type="dxa"/>
            <w:tcBorders>
              <w:bottom w:val="nil"/>
            </w:tcBorders>
            <w:shd w:val="clear" w:color="auto" w:fill="A7BFD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8</w:t>
            </w:r>
          </w:p>
        </w:tc>
        <w:tc>
          <w:tcPr>
            <w:tcW w:w="1084" w:type="dxa"/>
            <w:gridSpan w:val="2"/>
            <w:shd w:val="clear" w:color="auto" w:fill="D3DFEE"/>
            <w:noWrap/>
            <w:vAlign w:val="center"/>
          </w:tcPr>
          <w:p w:rsidR="00CF6B3E" w:rsidRPr="00C24628" w:rsidRDefault="00CF6B3E" w:rsidP="00CF6B3E">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CF6B3E" w:rsidRPr="00C24628" w:rsidRDefault="00CF6B3E" w:rsidP="00CF6B3E">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2</w:t>
            </w:r>
          </w:p>
        </w:tc>
        <w:tc>
          <w:tcPr>
            <w:tcW w:w="723" w:type="dxa"/>
            <w:tcBorders>
              <w:bottom w:val="nil"/>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3</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sidRPr="00C24628">
              <w:rPr>
                <w:rFonts w:ascii="Arial" w:hAnsi="Arial" w:cs="Arial"/>
                <w:color w:val="000000"/>
                <w:sz w:val="20"/>
                <w:szCs w:val="20"/>
              </w:rPr>
              <w:t>x</w:t>
            </w:r>
          </w:p>
        </w:tc>
        <w:tc>
          <w:tcPr>
            <w:tcW w:w="723" w:type="dxa"/>
            <w:tcBorders>
              <w:bottom w:val="nil"/>
            </w:tcBorders>
            <w:shd w:val="clear" w:color="auto" w:fill="A7BFD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CF6B3E" w:rsidRPr="00C24628" w:rsidRDefault="00CF6B3E" w:rsidP="00CF6B3E">
            <w:pPr>
              <w:jc w:val="center"/>
              <w:rPr>
                <w:rFonts w:ascii="Arial" w:hAnsi="Arial" w:cs="Arial"/>
                <w:b/>
                <w:bCs/>
                <w:color w:val="000000"/>
                <w:sz w:val="22"/>
                <w:szCs w:val="22"/>
              </w:rPr>
            </w:pPr>
            <w:r>
              <w:rPr>
                <w:rFonts w:ascii="Arial" w:hAnsi="Arial" w:cs="Arial"/>
                <w:b/>
                <w:bCs/>
                <w:color w:val="000000"/>
                <w:sz w:val="22"/>
                <w:szCs w:val="22"/>
              </w:rPr>
              <w:t>8</w:t>
            </w:r>
          </w:p>
        </w:tc>
      </w:tr>
      <w:tr w:rsidR="00CF6B3E" w:rsidRPr="00C24628" w:rsidTr="00CF6B3E">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Default="00CF6B3E" w:rsidP="00CF6B3E">
            <w:pPr>
              <w:rPr>
                <w:rFonts w:ascii="Arial" w:hAnsi="Arial" w:cs="Arial"/>
                <w:b/>
                <w:bCs/>
                <w:color w:val="FFFFFF"/>
                <w:sz w:val="16"/>
                <w:szCs w:val="16"/>
              </w:rPr>
            </w:pPr>
            <w:r>
              <w:rPr>
                <w:rFonts w:ascii="Arial" w:hAnsi="Arial" w:cs="Arial"/>
                <w:b/>
                <w:bCs/>
                <w:color w:val="FFFFFF"/>
                <w:sz w:val="16"/>
                <w:szCs w:val="16"/>
              </w:rPr>
              <w:t>ÇÖP KAMYONU</w:t>
            </w:r>
          </w:p>
        </w:tc>
        <w:tc>
          <w:tcPr>
            <w:tcW w:w="811" w:type="dxa"/>
            <w:tcBorders>
              <w:bottom w:val="nil"/>
            </w:tcBorders>
            <w:shd w:val="clear" w:color="auto" w:fill="A7BFD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6</w:t>
            </w:r>
          </w:p>
        </w:tc>
        <w:tc>
          <w:tcPr>
            <w:tcW w:w="1084" w:type="dxa"/>
            <w:gridSpan w:val="2"/>
            <w:shd w:val="clear" w:color="auto" w:fill="D3DFE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CF6B3E" w:rsidRDefault="00CF6B3E" w:rsidP="00CF6B3E">
            <w:pPr>
              <w:jc w:val="center"/>
              <w:rPr>
                <w:rFonts w:ascii="Arial" w:hAnsi="Arial" w:cs="Arial"/>
                <w:sz w:val="20"/>
                <w:szCs w:val="20"/>
              </w:rPr>
            </w:pPr>
            <w:r>
              <w:rPr>
                <w:rFonts w:ascii="Arial" w:hAnsi="Arial" w:cs="Arial"/>
                <w:sz w:val="20"/>
                <w:szCs w:val="20"/>
              </w:rPr>
              <w:t>3</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3</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817" w:type="dxa"/>
            <w:tcBorders>
              <w:bottom w:val="nil"/>
            </w:tcBorders>
            <w:shd w:val="clear" w:color="auto" w:fill="A7BFDE"/>
            <w:noWrap/>
            <w:vAlign w:val="center"/>
          </w:tcPr>
          <w:p w:rsidR="00CF6B3E" w:rsidRDefault="00CF6B3E" w:rsidP="00CF6B3E">
            <w:pPr>
              <w:jc w:val="center"/>
              <w:rPr>
                <w:rFonts w:ascii="Arial" w:hAnsi="Arial" w:cs="Arial"/>
                <w:b/>
                <w:bCs/>
                <w:color w:val="000000"/>
                <w:sz w:val="22"/>
                <w:szCs w:val="22"/>
              </w:rPr>
            </w:pPr>
            <w:r>
              <w:rPr>
                <w:rFonts w:ascii="Arial" w:hAnsi="Arial" w:cs="Arial"/>
                <w:b/>
                <w:bCs/>
                <w:color w:val="000000"/>
                <w:sz w:val="22"/>
                <w:szCs w:val="22"/>
              </w:rPr>
              <w:t>6</w:t>
            </w:r>
          </w:p>
        </w:tc>
      </w:tr>
      <w:tr w:rsidR="00CF6B3E" w:rsidRPr="00C24628" w:rsidTr="00CF6B3E">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Default="00CF6B3E" w:rsidP="00CF6B3E">
            <w:pPr>
              <w:rPr>
                <w:rFonts w:ascii="Arial" w:hAnsi="Arial" w:cs="Arial"/>
                <w:b/>
                <w:bCs/>
                <w:color w:val="FFFFFF"/>
                <w:sz w:val="16"/>
                <w:szCs w:val="16"/>
              </w:rPr>
            </w:pPr>
            <w:r>
              <w:rPr>
                <w:rFonts w:ascii="Arial" w:hAnsi="Arial" w:cs="Arial"/>
                <w:b/>
                <w:bCs/>
                <w:color w:val="FFFFFF"/>
                <w:sz w:val="16"/>
                <w:szCs w:val="16"/>
              </w:rPr>
              <w:t>ARAZÖZ</w:t>
            </w:r>
          </w:p>
        </w:tc>
        <w:tc>
          <w:tcPr>
            <w:tcW w:w="811" w:type="dxa"/>
            <w:tcBorders>
              <w:bottom w:val="nil"/>
            </w:tcBorders>
            <w:shd w:val="clear" w:color="auto" w:fill="A7BFD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4</w:t>
            </w:r>
          </w:p>
        </w:tc>
        <w:tc>
          <w:tcPr>
            <w:tcW w:w="1084" w:type="dxa"/>
            <w:gridSpan w:val="2"/>
            <w:shd w:val="clear" w:color="auto" w:fill="D3DFE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CF6B3E" w:rsidRDefault="00CF6B3E" w:rsidP="00CF6B3E">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CF6B3E" w:rsidRDefault="00CF6B3E" w:rsidP="00CF6B3E">
            <w:pPr>
              <w:jc w:val="center"/>
              <w:rPr>
                <w:rFonts w:ascii="Arial" w:hAnsi="Arial" w:cs="Arial"/>
                <w:b/>
                <w:bCs/>
                <w:color w:val="000000"/>
                <w:sz w:val="22"/>
                <w:szCs w:val="22"/>
              </w:rPr>
            </w:pPr>
            <w:r>
              <w:rPr>
                <w:rFonts w:ascii="Arial" w:hAnsi="Arial" w:cs="Arial"/>
                <w:b/>
                <w:bCs/>
                <w:color w:val="000000"/>
                <w:sz w:val="22"/>
                <w:szCs w:val="22"/>
              </w:rPr>
              <w:t>4</w:t>
            </w:r>
          </w:p>
        </w:tc>
      </w:tr>
      <w:tr w:rsidR="00CF6B3E" w:rsidRPr="00C24628" w:rsidTr="00CF6B3E">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Default="00CF6B3E" w:rsidP="00CF6B3E">
            <w:pPr>
              <w:rPr>
                <w:rFonts w:ascii="Arial" w:hAnsi="Arial" w:cs="Arial"/>
                <w:b/>
                <w:bCs/>
                <w:color w:val="FFFFFF"/>
                <w:sz w:val="16"/>
                <w:szCs w:val="16"/>
              </w:rPr>
            </w:pPr>
            <w:r>
              <w:rPr>
                <w:rFonts w:ascii="Arial" w:hAnsi="Arial" w:cs="Arial"/>
                <w:b/>
                <w:bCs/>
                <w:color w:val="FFFFFF"/>
                <w:sz w:val="16"/>
                <w:szCs w:val="16"/>
              </w:rPr>
              <w:t>DİSTRİBÜTÖR</w:t>
            </w:r>
          </w:p>
        </w:tc>
        <w:tc>
          <w:tcPr>
            <w:tcW w:w="811" w:type="dxa"/>
            <w:tcBorders>
              <w:bottom w:val="nil"/>
            </w:tcBorders>
            <w:shd w:val="clear" w:color="auto" w:fill="A7BFD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3</w:t>
            </w:r>
          </w:p>
        </w:tc>
        <w:tc>
          <w:tcPr>
            <w:tcW w:w="1084" w:type="dxa"/>
            <w:gridSpan w:val="2"/>
            <w:shd w:val="clear" w:color="auto" w:fill="D3DFE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CF6B3E" w:rsidRDefault="00CF6B3E" w:rsidP="00CF6B3E">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CF6B3E" w:rsidRDefault="00CF6B3E" w:rsidP="00CF6B3E">
            <w:pPr>
              <w:jc w:val="center"/>
              <w:rPr>
                <w:rFonts w:ascii="Arial" w:hAnsi="Arial" w:cs="Arial"/>
                <w:b/>
                <w:bCs/>
                <w:color w:val="000000"/>
                <w:sz w:val="22"/>
                <w:szCs w:val="22"/>
              </w:rPr>
            </w:pPr>
            <w:r>
              <w:rPr>
                <w:rFonts w:ascii="Arial" w:hAnsi="Arial" w:cs="Arial"/>
                <w:b/>
                <w:bCs/>
                <w:color w:val="000000"/>
                <w:sz w:val="22"/>
                <w:szCs w:val="22"/>
              </w:rPr>
              <w:t>3</w:t>
            </w:r>
          </w:p>
        </w:tc>
      </w:tr>
      <w:tr w:rsidR="00CF6B3E" w:rsidRPr="00C24628" w:rsidTr="00CF6B3E">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Default="00CF6B3E" w:rsidP="00CF6B3E">
            <w:pPr>
              <w:rPr>
                <w:rFonts w:ascii="Arial" w:hAnsi="Arial" w:cs="Arial"/>
                <w:b/>
                <w:bCs/>
                <w:color w:val="FFFFFF"/>
                <w:sz w:val="16"/>
                <w:szCs w:val="16"/>
              </w:rPr>
            </w:pPr>
            <w:r>
              <w:rPr>
                <w:rFonts w:ascii="Arial" w:hAnsi="Arial" w:cs="Arial"/>
                <w:b/>
                <w:bCs/>
                <w:color w:val="FFFFFF"/>
                <w:sz w:val="16"/>
                <w:szCs w:val="16"/>
              </w:rPr>
              <w:t>AKARYAKIT TANKERİ</w:t>
            </w:r>
          </w:p>
        </w:tc>
        <w:tc>
          <w:tcPr>
            <w:tcW w:w="811" w:type="dxa"/>
            <w:tcBorders>
              <w:bottom w:val="nil"/>
            </w:tcBorders>
            <w:shd w:val="clear" w:color="auto" w:fill="A7BFD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2</w:t>
            </w:r>
          </w:p>
        </w:tc>
        <w:tc>
          <w:tcPr>
            <w:tcW w:w="1084" w:type="dxa"/>
            <w:gridSpan w:val="2"/>
            <w:shd w:val="clear" w:color="auto" w:fill="D3DFE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x</w:t>
            </w:r>
          </w:p>
        </w:tc>
        <w:tc>
          <w:tcPr>
            <w:tcW w:w="592" w:type="dxa"/>
            <w:tcBorders>
              <w:bottom w:val="nil"/>
            </w:tcBorders>
            <w:shd w:val="clear" w:color="auto" w:fill="A7BFDE"/>
            <w:noWrap/>
            <w:vAlign w:val="center"/>
          </w:tcPr>
          <w:p w:rsidR="00CF6B3E" w:rsidRDefault="00CF6B3E" w:rsidP="00CF6B3E">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CF6B3E" w:rsidRPr="00C24628"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817" w:type="dxa"/>
            <w:tcBorders>
              <w:bottom w:val="nil"/>
            </w:tcBorders>
            <w:shd w:val="clear" w:color="auto" w:fill="A7BFDE"/>
            <w:noWrap/>
            <w:vAlign w:val="center"/>
          </w:tcPr>
          <w:p w:rsidR="00CF6B3E" w:rsidRDefault="00CF6B3E" w:rsidP="00CF6B3E">
            <w:pPr>
              <w:jc w:val="center"/>
              <w:rPr>
                <w:rFonts w:ascii="Arial" w:hAnsi="Arial" w:cs="Arial"/>
                <w:b/>
                <w:bCs/>
                <w:color w:val="000000"/>
                <w:sz w:val="22"/>
                <w:szCs w:val="22"/>
              </w:rPr>
            </w:pPr>
            <w:r>
              <w:rPr>
                <w:rFonts w:ascii="Arial" w:hAnsi="Arial" w:cs="Arial"/>
                <w:b/>
                <w:bCs/>
                <w:color w:val="000000"/>
                <w:sz w:val="22"/>
                <w:szCs w:val="22"/>
              </w:rPr>
              <w:t>2</w:t>
            </w:r>
          </w:p>
        </w:tc>
      </w:tr>
      <w:tr w:rsidR="00CF6B3E" w:rsidRPr="00C24628" w:rsidTr="00CF6B3E">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FA3F62" w:rsidRDefault="00CF6B3E" w:rsidP="00CF6B3E">
            <w:pPr>
              <w:rPr>
                <w:rFonts w:ascii="Arial" w:hAnsi="Arial" w:cs="Arial"/>
                <w:b/>
                <w:bCs/>
                <w:color w:val="FFFFFF"/>
                <w:sz w:val="20"/>
                <w:szCs w:val="20"/>
              </w:rPr>
            </w:pPr>
            <w:r w:rsidRPr="00FA3F62">
              <w:rPr>
                <w:rFonts w:ascii="Arial" w:hAnsi="Arial" w:cs="Arial"/>
                <w:b/>
                <w:bCs/>
                <w:color w:val="FFFFFF"/>
                <w:sz w:val="20"/>
                <w:szCs w:val="20"/>
              </w:rPr>
              <w:t>Kar Küreme Aracı</w:t>
            </w:r>
          </w:p>
        </w:tc>
        <w:tc>
          <w:tcPr>
            <w:tcW w:w="811" w:type="dxa"/>
            <w:tcBorders>
              <w:bottom w:val="nil"/>
            </w:tcBorders>
            <w:shd w:val="clear" w:color="auto" w:fill="A7BFD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x</w:t>
            </w:r>
          </w:p>
        </w:tc>
        <w:tc>
          <w:tcPr>
            <w:tcW w:w="1084" w:type="dxa"/>
            <w:gridSpan w:val="2"/>
            <w:shd w:val="clear" w:color="auto" w:fill="D3DFEE"/>
            <w:noWrap/>
            <w:vAlign w:val="center"/>
          </w:tcPr>
          <w:p w:rsidR="00CF6B3E" w:rsidRDefault="00CF6B3E" w:rsidP="00CF6B3E">
            <w:pPr>
              <w:jc w:val="center"/>
              <w:rPr>
                <w:rFonts w:ascii="Arial" w:hAnsi="Arial" w:cs="Arial"/>
                <w:b/>
                <w:bCs/>
                <w:sz w:val="20"/>
                <w:szCs w:val="20"/>
              </w:rPr>
            </w:pPr>
            <w:r>
              <w:rPr>
                <w:rFonts w:ascii="Arial" w:hAnsi="Arial" w:cs="Arial"/>
                <w:b/>
                <w:bCs/>
                <w:sz w:val="20"/>
                <w:szCs w:val="20"/>
              </w:rPr>
              <w:t>1</w:t>
            </w:r>
          </w:p>
        </w:tc>
        <w:tc>
          <w:tcPr>
            <w:tcW w:w="592" w:type="dxa"/>
            <w:tcBorders>
              <w:bottom w:val="nil"/>
            </w:tcBorders>
            <w:shd w:val="clear" w:color="auto" w:fill="A7BFDE"/>
            <w:noWrap/>
            <w:vAlign w:val="center"/>
          </w:tcPr>
          <w:p w:rsidR="00CF6B3E" w:rsidRDefault="00CF6B3E" w:rsidP="00CF6B3E">
            <w:pPr>
              <w:jc w:val="center"/>
              <w:rPr>
                <w:rFonts w:ascii="Arial" w:hAnsi="Arial" w:cs="Arial"/>
                <w:sz w:val="20"/>
                <w:szCs w:val="20"/>
              </w:rPr>
            </w:pPr>
            <w:r>
              <w:rPr>
                <w:rFonts w:ascii="Arial" w:hAnsi="Arial" w:cs="Arial"/>
                <w:sz w:val="20"/>
                <w:szCs w:val="20"/>
              </w:rPr>
              <w:t>x</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tcBorders>
              <w:bottom w:val="nil"/>
            </w:tcBorders>
            <w:shd w:val="clear" w:color="auto" w:fill="A7BFD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x</w:t>
            </w:r>
          </w:p>
        </w:tc>
        <w:tc>
          <w:tcPr>
            <w:tcW w:w="723" w:type="dxa"/>
            <w:shd w:val="clear" w:color="auto" w:fill="D3DFEE"/>
            <w:noWrap/>
            <w:vAlign w:val="center"/>
          </w:tcPr>
          <w:p w:rsidR="00CF6B3E" w:rsidRDefault="00CF6B3E" w:rsidP="00CF6B3E">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CF6B3E" w:rsidRDefault="00CF6B3E" w:rsidP="00CF6B3E">
            <w:pPr>
              <w:jc w:val="center"/>
              <w:rPr>
                <w:rFonts w:ascii="Arial" w:hAnsi="Arial" w:cs="Arial"/>
                <w:b/>
                <w:bCs/>
                <w:color w:val="000000"/>
                <w:sz w:val="22"/>
                <w:szCs w:val="22"/>
              </w:rPr>
            </w:pPr>
            <w:r>
              <w:rPr>
                <w:rFonts w:ascii="Arial" w:hAnsi="Arial" w:cs="Arial"/>
                <w:b/>
                <w:bCs/>
                <w:color w:val="000000"/>
                <w:sz w:val="22"/>
                <w:szCs w:val="22"/>
              </w:rPr>
              <w:t>1</w:t>
            </w:r>
          </w:p>
        </w:tc>
      </w:tr>
      <w:tr w:rsidR="00CF6B3E" w:rsidRPr="00C24628" w:rsidTr="00CF6B3E">
        <w:trPr>
          <w:trHeight w:val="432"/>
        </w:trPr>
        <w:tc>
          <w:tcPr>
            <w:tcW w:w="2182"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C24628" w:rsidRDefault="00CF6B3E" w:rsidP="00CF6B3E">
            <w:pPr>
              <w:jc w:val="center"/>
              <w:rPr>
                <w:rFonts w:ascii="Arial" w:hAnsi="Arial" w:cs="Arial"/>
                <w:b/>
                <w:bCs/>
                <w:color w:val="FFFFFF"/>
                <w:sz w:val="20"/>
                <w:szCs w:val="20"/>
              </w:rPr>
            </w:pPr>
            <w:r w:rsidRPr="00C24628">
              <w:rPr>
                <w:rFonts w:ascii="Arial" w:hAnsi="Arial" w:cs="Arial"/>
                <w:b/>
                <w:bCs/>
                <w:color w:val="FFFFFF"/>
                <w:sz w:val="20"/>
                <w:szCs w:val="20"/>
              </w:rPr>
              <w:t>TOPLAM</w:t>
            </w:r>
          </w:p>
        </w:tc>
        <w:tc>
          <w:tcPr>
            <w:tcW w:w="811"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C24628" w:rsidRDefault="00CF6B3E" w:rsidP="00CF6B3E">
            <w:pPr>
              <w:jc w:val="center"/>
              <w:rPr>
                <w:rFonts w:ascii="Arial" w:hAnsi="Arial" w:cs="Arial"/>
                <w:b/>
                <w:bCs/>
                <w:color w:val="FFFFFF"/>
                <w:sz w:val="22"/>
                <w:szCs w:val="22"/>
              </w:rPr>
            </w:pPr>
            <w:r>
              <w:rPr>
                <w:rFonts w:ascii="Arial" w:hAnsi="Arial" w:cs="Arial"/>
                <w:b/>
                <w:bCs/>
                <w:color w:val="FFFFFF"/>
                <w:sz w:val="22"/>
                <w:szCs w:val="22"/>
              </w:rPr>
              <w:t>99</w:t>
            </w:r>
          </w:p>
        </w:tc>
        <w:tc>
          <w:tcPr>
            <w:tcW w:w="1084" w:type="dxa"/>
            <w:gridSpan w:val="2"/>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C24628" w:rsidRDefault="00CF6B3E" w:rsidP="00CF6B3E">
            <w:pPr>
              <w:jc w:val="center"/>
              <w:rPr>
                <w:rFonts w:ascii="Arial" w:hAnsi="Arial" w:cs="Arial"/>
                <w:b/>
                <w:bCs/>
                <w:color w:val="FFFFFF"/>
                <w:sz w:val="22"/>
                <w:szCs w:val="22"/>
              </w:rPr>
            </w:pPr>
            <w:r>
              <w:rPr>
                <w:rFonts w:ascii="Arial" w:hAnsi="Arial" w:cs="Arial"/>
                <w:b/>
                <w:bCs/>
                <w:color w:val="FFFFFF"/>
                <w:sz w:val="22"/>
                <w:szCs w:val="22"/>
              </w:rPr>
              <w:t>8</w:t>
            </w:r>
          </w:p>
        </w:tc>
        <w:tc>
          <w:tcPr>
            <w:tcW w:w="592"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C24628" w:rsidRDefault="00CF6B3E" w:rsidP="00CF6B3E">
            <w:pPr>
              <w:jc w:val="center"/>
              <w:rPr>
                <w:rFonts w:ascii="Arial" w:hAnsi="Arial" w:cs="Arial"/>
                <w:b/>
                <w:bCs/>
                <w:color w:val="FFFFFF"/>
                <w:sz w:val="22"/>
                <w:szCs w:val="22"/>
              </w:rPr>
            </w:pPr>
            <w:r>
              <w:rPr>
                <w:rFonts w:ascii="Arial" w:hAnsi="Arial" w:cs="Arial"/>
                <w:b/>
                <w:bCs/>
                <w:color w:val="FFFFFF"/>
                <w:sz w:val="22"/>
                <w:szCs w:val="22"/>
              </w:rPr>
              <w:t>21</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C24628" w:rsidRDefault="00CF6B3E" w:rsidP="00CF6B3E">
            <w:pPr>
              <w:jc w:val="center"/>
              <w:rPr>
                <w:rFonts w:ascii="Arial" w:hAnsi="Arial" w:cs="Arial"/>
                <w:b/>
                <w:bCs/>
                <w:color w:val="FFFFFF"/>
                <w:sz w:val="22"/>
                <w:szCs w:val="22"/>
              </w:rPr>
            </w:pPr>
            <w:r>
              <w:rPr>
                <w:rFonts w:ascii="Arial" w:hAnsi="Arial" w:cs="Arial"/>
                <w:b/>
                <w:bCs/>
                <w:color w:val="FFFFFF"/>
                <w:sz w:val="22"/>
                <w:szCs w:val="22"/>
              </w:rPr>
              <w:t>22</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C24628" w:rsidRDefault="00CF6B3E" w:rsidP="00CF6B3E">
            <w:pPr>
              <w:jc w:val="center"/>
              <w:rPr>
                <w:rFonts w:ascii="Arial" w:hAnsi="Arial" w:cs="Arial"/>
                <w:b/>
                <w:bCs/>
                <w:color w:val="FFFFFF"/>
                <w:sz w:val="22"/>
                <w:szCs w:val="22"/>
              </w:rPr>
            </w:pPr>
            <w:r>
              <w:rPr>
                <w:rFonts w:ascii="Arial" w:hAnsi="Arial" w:cs="Arial"/>
                <w:b/>
                <w:bCs/>
                <w:color w:val="FFFFFF"/>
                <w:sz w:val="22"/>
                <w:szCs w:val="22"/>
              </w:rPr>
              <w:t>28</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C24628" w:rsidRDefault="00CF6B3E" w:rsidP="00CF6B3E">
            <w:pPr>
              <w:jc w:val="center"/>
              <w:rPr>
                <w:rFonts w:ascii="Arial" w:hAnsi="Arial" w:cs="Arial"/>
                <w:b/>
                <w:bCs/>
                <w:color w:val="FFFFFF"/>
                <w:sz w:val="22"/>
                <w:szCs w:val="22"/>
              </w:rPr>
            </w:pPr>
            <w:r>
              <w:rPr>
                <w:rFonts w:ascii="Arial" w:hAnsi="Arial" w:cs="Arial"/>
                <w:b/>
                <w:bCs/>
                <w:color w:val="FFFFFF"/>
                <w:sz w:val="22"/>
                <w:szCs w:val="22"/>
              </w:rPr>
              <w:t>14</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C24628" w:rsidRDefault="00CF6B3E" w:rsidP="00CF6B3E">
            <w:pPr>
              <w:jc w:val="center"/>
              <w:rPr>
                <w:rFonts w:ascii="Arial" w:hAnsi="Arial" w:cs="Arial"/>
                <w:b/>
                <w:bCs/>
                <w:color w:val="FFFFFF"/>
                <w:sz w:val="22"/>
                <w:szCs w:val="22"/>
              </w:rPr>
            </w:pPr>
            <w:r>
              <w:rPr>
                <w:rFonts w:ascii="Arial" w:hAnsi="Arial" w:cs="Arial"/>
                <w:b/>
                <w:bCs/>
                <w:color w:val="FFFFFF"/>
                <w:sz w:val="22"/>
                <w:szCs w:val="22"/>
              </w:rPr>
              <w:t>17</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C24628" w:rsidRDefault="00CF6B3E" w:rsidP="00CF6B3E">
            <w:pPr>
              <w:jc w:val="center"/>
              <w:rPr>
                <w:rFonts w:ascii="Arial" w:hAnsi="Arial" w:cs="Arial"/>
                <w:b/>
                <w:bCs/>
                <w:color w:val="FFFFFF"/>
                <w:sz w:val="22"/>
                <w:szCs w:val="22"/>
              </w:rPr>
            </w:pPr>
            <w:r>
              <w:rPr>
                <w:rFonts w:ascii="Arial" w:hAnsi="Arial" w:cs="Arial"/>
                <w:b/>
                <w:bCs/>
                <w:color w:val="FFFFFF"/>
                <w:sz w:val="22"/>
                <w:szCs w:val="22"/>
              </w:rPr>
              <w:t>5</w:t>
            </w:r>
          </w:p>
        </w:tc>
        <w:tc>
          <w:tcPr>
            <w:tcW w:w="817"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C24628" w:rsidRDefault="00CF6B3E" w:rsidP="00CF6B3E">
            <w:pPr>
              <w:jc w:val="center"/>
              <w:rPr>
                <w:rFonts w:ascii="Arial" w:hAnsi="Arial" w:cs="Arial"/>
                <w:b/>
                <w:bCs/>
                <w:color w:val="FFFFFF"/>
                <w:sz w:val="22"/>
                <w:szCs w:val="22"/>
              </w:rPr>
            </w:pPr>
            <w:r>
              <w:rPr>
                <w:rFonts w:ascii="Arial" w:hAnsi="Arial" w:cs="Arial"/>
                <w:b/>
                <w:bCs/>
                <w:color w:val="FFFFFF"/>
                <w:sz w:val="22"/>
                <w:szCs w:val="22"/>
              </w:rPr>
              <w:t>107</w:t>
            </w:r>
          </w:p>
        </w:tc>
      </w:tr>
    </w:tbl>
    <w:p w:rsidR="004B67EA" w:rsidRDefault="004B67EA" w:rsidP="004B67EA">
      <w:pPr>
        <w:shd w:val="clear" w:color="auto" w:fill="FFFFFF"/>
        <w:jc w:val="both"/>
        <w:rPr>
          <w:rFonts w:ascii="Calibri" w:hAnsi="Calibri"/>
          <w:noProof/>
          <w:color w:val="000000"/>
          <w:sz w:val="22"/>
          <w:szCs w:val="22"/>
        </w:rPr>
      </w:pPr>
    </w:p>
    <w:p w:rsidR="004B67EA" w:rsidRDefault="004B67EA" w:rsidP="004B67EA">
      <w:pPr>
        <w:shd w:val="clear" w:color="auto" w:fill="FFFFFF"/>
        <w:jc w:val="both"/>
        <w:rPr>
          <w:rFonts w:ascii="Calibri" w:hAnsi="Calibri"/>
          <w:noProof/>
          <w:color w:val="000000"/>
          <w:sz w:val="22"/>
          <w:szCs w:val="22"/>
        </w:rPr>
      </w:pPr>
    </w:p>
    <w:p w:rsidR="004B67EA" w:rsidRDefault="004B67EA" w:rsidP="004B67EA">
      <w:pPr>
        <w:shd w:val="clear" w:color="auto" w:fill="FFFFFF"/>
        <w:jc w:val="both"/>
        <w:rPr>
          <w:noProof/>
        </w:rPr>
      </w:pPr>
      <w:r>
        <w:rPr>
          <w:noProof/>
        </w:rPr>
        <w:drawing>
          <wp:inline distT="0" distB="0" distL="0" distR="0">
            <wp:extent cx="5685155" cy="3355340"/>
            <wp:effectExtent l="0" t="0" r="0" b="0"/>
            <wp:docPr id="13" name="Nesnesi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67EA" w:rsidRDefault="004B67EA" w:rsidP="002D13A0">
      <w:pPr>
        <w:shd w:val="clear" w:color="auto" w:fill="FFFFFF"/>
        <w:jc w:val="both"/>
        <w:rPr>
          <w:noProof/>
        </w:rPr>
      </w:pPr>
    </w:p>
    <w:p w:rsidR="004B67EA" w:rsidRDefault="004B67EA" w:rsidP="002D13A0">
      <w:pPr>
        <w:shd w:val="clear" w:color="auto" w:fill="FFFFFF"/>
        <w:jc w:val="both"/>
        <w:rPr>
          <w:noProof/>
        </w:rPr>
      </w:pPr>
    </w:p>
    <w:p w:rsidR="004B67EA" w:rsidRDefault="004B67EA" w:rsidP="002D13A0">
      <w:pPr>
        <w:shd w:val="clear" w:color="auto" w:fill="FFFFFF"/>
        <w:jc w:val="both"/>
        <w:rPr>
          <w:noProof/>
        </w:rPr>
      </w:pPr>
    </w:p>
    <w:p w:rsidR="00083212" w:rsidRDefault="00083212" w:rsidP="000D2457">
      <w:pPr>
        <w:shd w:val="clear" w:color="auto" w:fill="FFFFFF"/>
        <w:ind w:firstLine="708"/>
        <w:jc w:val="both"/>
        <w:rPr>
          <w:noProof/>
        </w:rPr>
      </w:pPr>
    </w:p>
    <w:p w:rsidR="004B67EA" w:rsidRDefault="004B67EA" w:rsidP="000D2457">
      <w:pPr>
        <w:shd w:val="clear" w:color="auto" w:fill="FFFFFF"/>
        <w:ind w:firstLine="708"/>
        <w:jc w:val="both"/>
        <w:rPr>
          <w:b/>
          <w:bCs/>
          <w:sz w:val="28"/>
          <w:szCs w:val="28"/>
        </w:rPr>
      </w:pPr>
    </w:p>
    <w:p w:rsidR="00083212" w:rsidRPr="005A114E" w:rsidRDefault="00083212" w:rsidP="000D2457">
      <w:pPr>
        <w:shd w:val="clear" w:color="auto" w:fill="FFFFFF"/>
        <w:ind w:firstLine="708"/>
        <w:jc w:val="both"/>
        <w:rPr>
          <w:b/>
          <w:bCs/>
          <w:sz w:val="26"/>
          <w:szCs w:val="26"/>
        </w:rPr>
      </w:pPr>
      <w:r w:rsidRPr="005A114E">
        <w:rPr>
          <w:b/>
          <w:bCs/>
          <w:sz w:val="26"/>
          <w:szCs w:val="26"/>
        </w:rPr>
        <w:t>2- Teşkilat Yapısı</w:t>
      </w:r>
    </w:p>
    <w:p w:rsidR="00083212" w:rsidRPr="005A114E" w:rsidRDefault="00083212" w:rsidP="000D2457">
      <w:pPr>
        <w:shd w:val="clear" w:color="auto" w:fill="FFFFFF"/>
        <w:jc w:val="both"/>
        <w:rPr>
          <w:b/>
          <w:bCs/>
          <w:sz w:val="26"/>
          <w:szCs w:val="26"/>
        </w:rPr>
      </w:pPr>
    </w:p>
    <w:p w:rsidR="00083212" w:rsidRPr="005A114E" w:rsidRDefault="00083212" w:rsidP="000D2457">
      <w:pPr>
        <w:shd w:val="clear" w:color="auto" w:fill="FFFFFF"/>
        <w:jc w:val="both"/>
        <w:rPr>
          <w:b/>
          <w:bCs/>
          <w:sz w:val="26"/>
          <w:szCs w:val="26"/>
        </w:rPr>
      </w:pPr>
      <w:r w:rsidRPr="005A114E">
        <w:rPr>
          <w:b/>
          <w:bCs/>
          <w:sz w:val="26"/>
          <w:szCs w:val="26"/>
        </w:rPr>
        <w:tab/>
        <w:t>İl Özel İdaresinin Organları</w:t>
      </w:r>
    </w:p>
    <w:p w:rsidR="00083212" w:rsidRPr="005A114E" w:rsidRDefault="00083212" w:rsidP="000D2457">
      <w:pPr>
        <w:shd w:val="clear" w:color="auto" w:fill="FFFFFF"/>
        <w:jc w:val="both"/>
        <w:rPr>
          <w:b/>
          <w:bCs/>
          <w:sz w:val="26"/>
          <w:szCs w:val="26"/>
        </w:rPr>
      </w:pPr>
    </w:p>
    <w:p w:rsidR="00083212" w:rsidRPr="005A114E" w:rsidRDefault="00083212" w:rsidP="000D2457">
      <w:pPr>
        <w:numPr>
          <w:ilvl w:val="0"/>
          <w:numId w:val="15"/>
        </w:numPr>
        <w:shd w:val="clear" w:color="auto" w:fill="FFFFFF"/>
        <w:jc w:val="both"/>
        <w:rPr>
          <w:sz w:val="26"/>
          <w:szCs w:val="26"/>
        </w:rPr>
      </w:pPr>
      <w:r w:rsidRPr="005A114E">
        <w:rPr>
          <w:sz w:val="26"/>
          <w:szCs w:val="26"/>
        </w:rPr>
        <w:t>Vali</w:t>
      </w:r>
    </w:p>
    <w:p w:rsidR="00083212" w:rsidRPr="005A114E" w:rsidRDefault="00083212" w:rsidP="000D2457">
      <w:pPr>
        <w:numPr>
          <w:ilvl w:val="0"/>
          <w:numId w:val="15"/>
        </w:numPr>
        <w:shd w:val="clear" w:color="auto" w:fill="FFFFFF"/>
        <w:jc w:val="both"/>
        <w:rPr>
          <w:sz w:val="26"/>
          <w:szCs w:val="26"/>
        </w:rPr>
      </w:pPr>
      <w:r w:rsidRPr="005A114E">
        <w:rPr>
          <w:sz w:val="26"/>
          <w:szCs w:val="26"/>
        </w:rPr>
        <w:t>İl Genel Meclisi</w:t>
      </w:r>
    </w:p>
    <w:p w:rsidR="00083212" w:rsidRPr="005A114E" w:rsidRDefault="00083212" w:rsidP="000D2457">
      <w:pPr>
        <w:numPr>
          <w:ilvl w:val="0"/>
          <w:numId w:val="15"/>
        </w:numPr>
        <w:shd w:val="clear" w:color="auto" w:fill="FFFFFF"/>
        <w:jc w:val="both"/>
        <w:rPr>
          <w:sz w:val="26"/>
          <w:szCs w:val="26"/>
        </w:rPr>
      </w:pPr>
      <w:r w:rsidRPr="005A114E">
        <w:rPr>
          <w:sz w:val="26"/>
          <w:szCs w:val="26"/>
        </w:rPr>
        <w:t>İl Encümeni</w:t>
      </w:r>
    </w:p>
    <w:p w:rsidR="00083212" w:rsidRPr="005A114E" w:rsidRDefault="00083212" w:rsidP="000D2457">
      <w:pPr>
        <w:shd w:val="clear" w:color="auto" w:fill="FFFFFF"/>
        <w:ind w:left="1065"/>
        <w:jc w:val="both"/>
        <w:rPr>
          <w:b/>
          <w:bCs/>
          <w:sz w:val="26"/>
          <w:szCs w:val="26"/>
        </w:rPr>
      </w:pPr>
    </w:p>
    <w:p w:rsidR="00083212" w:rsidRPr="005A114E" w:rsidRDefault="00083212" w:rsidP="000D2457">
      <w:pPr>
        <w:shd w:val="clear" w:color="auto" w:fill="FFFFFF"/>
        <w:jc w:val="both"/>
        <w:rPr>
          <w:b/>
          <w:bCs/>
          <w:sz w:val="26"/>
          <w:szCs w:val="26"/>
        </w:rPr>
      </w:pPr>
      <w:r w:rsidRPr="005A114E">
        <w:rPr>
          <w:b/>
          <w:bCs/>
          <w:sz w:val="26"/>
          <w:szCs w:val="26"/>
        </w:rPr>
        <w:tab/>
        <w:t>MERKEZ</w:t>
      </w:r>
    </w:p>
    <w:p w:rsidR="00083212" w:rsidRPr="005A114E" w:rsidRDefault="00083212" w:rsidP="000D2457">
      <w:pPr>
        <w:shd w:val="clear" w:color="auto" w:fill="FFFFFF"/>
        <w:jc w:val="both"/>
        <w:rPr>
          <w:b/>
          <w:bCs/>
          <w:sz w:val="26"/>
          <w:szCs w:val="26"/>
        </w:rPr>
      </w:pPr>
    </w:p>
    <w:p w:rsidR="00083212"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Genel Sekreterlik</w:t>
      </w:r>
    </w:p>
    <w:p w:rsidR="00E503B6" w:rsidRPr="005A114E"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Hukuk Müşavirliği</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Mali Hizmetler Müdürlüğü</w:t>
      </w:r>
    </w:p>
    <w:p w:rsidR="00083212" w:rsidRDefault="006E33BE" w:rsidP="000D2457">
      <w:pPr>
        <w:numPr>
          <w:ilvl w:val="0"/>
          <w:numId w:val="9"/>
        </w:numPr>
        <w:shd w:val="clear" w:color="auto" w:fill="FFFFFF"/>
        <w:tabs>
          <w:tab w:val="clear" w:pos="1637"/>
          <w:tab w:val="num" w:pos="1620"/>
        </w:tabs>
        <w:ind w:left="1620"/>
        <w:jc w:val="both"/>
        <w:rPr>
          <w:sz w:val="26"/>
          <w:szCs w:val="26"/>
        </w:rPr>
      </w:pPr>
      <w:r>
        <w:rPr>
          <w:sz w:val="26"/>
          <w:szCs w:val="26"/>
        </w:rPr>
        <w:t>Yol ve Ulaşım Hizmetleri Müdürlüğü</w:t>
      </w:r>
    </w:p>
    <w:p w:rsidR="00311F3F" w:rsidRDefault="00311F3F" w:rsidP="000D2457">
      <w:pPr>
        <w:numPr>
          <w:ilvl w:val="0"/>
          <w:numId w:val="9"/>
        </w:numPr>
        <w:shd w:val="clear" w:color="auto" w:fill="FFFFFF"/>
        <w:tabs>
          <w:tab w:val="clear" w:pos="1637"/>
          <w:tab w:val="num" w:pos="1620"/>
        </w:tabs>
        <w:ind w:left="1620"/>
        <w:jc w:val="both"/>
        <w:rPr>
          <w:sz w:val="26"/>
          <w:szCs w:val="26"/>
        </w:rPr>
      </w:pPr>
      <w:r>
        <w:rPr>
          <w:sz w:val="26"/>
          <w:szCs w:val="26"/>
        </w:rPr>
        <w:t>İnsan Kaynakları ve Eğitim Müdürlüğü</w:t>
      </w:r>
    </w:p>
    <w:p w:rsidR="00E503B6"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Su ve Kanal Hizmetleri Müdürlüğü</w:t>
      </w:r>
    </w:p>
    <w:p w:rsidR="00E503B6" w:rsidRPr="005A114E"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İmar ve Kentsel İyileştirme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 xml:space="preserve">Encümen Müdürlüğü </w:t>
      </w:r>
    </w:p>
    <w:p w:rsidR="00083212" w:rsidRPr="005A114E" w:rsidRDefault="00F21C61" w:rsidP="000D2457">
      <w:pPr>
        <w:numPr>
          <w:ilvl w:val="0"/>
          <w:numId w:val="9"/>
        </w:numPr>
        <w:shd w:val="clear" w:color="auto" w:fill="FFFFFF"/>
        <w:tabs>
          <w:tab w:val="clear" w:pos="1637"/>
          <w:tab w:val="num" w:pos="1620"/>
        </w:tabs>
        <w:ind w:left="1620"/>
        <w:jc w:val="both"/>
        <w:rPr>
          <w:sz w:val="26"/>
          <w:szCs w:val="26"/>
        </w:rPr>
      </w:pPr>
      <w:r>
        <w:rPr>
          <w:sz w:val="26"/>
          <w:szCs w:val="26"/>
        </w:rPr>
        <w:t>Emlak ve İstimlak Müdürlüğü</w:t>
      </w:r>
      <w:r w:rsidR="00083212" w:rsidRPr="005A114E">
        <w:rPr>
          <w:sz w:val="26"/>
          <w:szCs w:val="26"/>
        </w:rPr>
        <w:t xml:space="preserve"> </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Yazı İşleri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Ruhsat ve Denetim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Destek Hizmetleri Müdürlüğü</w:t>
      </w:r>
    </w:p>
    <w:p w:rsidR="006E33BE" w:rsidRPr="006E33BE" w:rsidRDefault="006E33BE" w:rsidP="006E33BE">
      <w:pPr>
        <w:numPr>
          <w:ilvl w:val="0"/>
          <w:numId w:val="9"/>
        </w:numPr>
        <w:shd w:val="clear" w:color="auto" w:fill="FFFFFF"/>
        <w:ind w:left="1620"/>
        <w:jc w:val="both"/>
        <w:rPr>
          <w:sz w:val="26"/>
          <w:szCs w:val="26"/>
        </w:rPr>
      </w:pPr>
      <w:r>
        <w:rPr>
          <w:sz w:val="26"/>
          <w:szCs w:val="26"/>
        </w:rPr>
        <w:t>Yatırım ve İnşaat Müdürlüğü</w:t>
      </w:r>
    </w:p>
    <w:p w:rsidR="00083212" w:rsidRDefault="00083212" w:rsidP="000D2457">
      <w:pPr>
        <w:numPr>
          <w:ilvl w:val="0"/>
          <w:numId w:val="9"/>
        </w:numPr>
        <w:shd w:val="clear" w:color="auto" w:fill="FFFFFF"/>
        <w:tabs>
          <w:tab w:val="clear" w:pos="1637"/>
          <w:tab w:val="num" w:pos="1620"/>
        </w:tabs>
        <w:ind w:left="1620"/>
        <w:jc w:val="both"/>
        <w:rPr>
          <w:sz w:val="26"/>
          <w:szCs w:val="26"/>
        </w:rPr>
      </w:pPr>
      <w:r>
        <w:rPr>
          <w:sz w:val="26"/>
          <w:szCs w:val="26"/>
        </w:rPr>
        <w:t>Bilgi İşlem Müdürlüğü</w:t>
      </w:r>
    </w:p>
    <w:p w:rsidR="00F21C61" w:rsidRPr="005A114E" w:rsidRDefault="00F21C61" w:rsidP="000D2457">
      <w:pPr>
        <w:numPr>
          <w:ilvl w:val="0"/>
          <w:numId w:val="9"/>
        </w:numPr>
        <w:shd w:val="clear" w:color="auto" w:fill="FFFFFF"/>
        <w:tabs>
          <w:tab w:val="clear" w:pos="1637"/>
          <w:tab w:val="num" w:pos="1620"/>
        </w:tabs>
        <w:ind w:left="1620"/>
        <w:jc w:val="both"/>
        <w:rPr>
          <w:sz w:val="26"/>
          <w:szCs w:val="26"/>
        </w:rPr>
      </w:pPr>
      <w:r>
        <w:rPr>
          <w:sz w:val="26"/>
          <w:szCs w:val="26"/>
        </w:rPr>
        <w:t>Kültür ve Sosyal İşler Müdürlüğü</w:t>
      </w:r>
    </w:p>
    <w:p w:rsidR="00083212" w:rsidRPr="005A114E" w:rsidRDefault="00083212" w:rsidP="000D2457">
      <w:pPr>
        <w:shd w:val="clear" w:color="auto" w:fill="FFFFFF"/>
        <w:jc w:val="both"/>
        <w:rPr>
          <w:b/>
          <w:bCs/>
          <w:sz w:val="26"/>
          <w:szCs w:val="26"/>
        </w:rPr>
      </w:pPr>
    </w:p>
    <w:p w:rsidR="00083212" w:rsidRPr="005A114E" w:rsidRDefault="00083212" w:rsidP="000D2457">
      <w:pPr>
        <w:shd w:val="clear" w:color="auto" w:fill="FFFFFF"/>
        <w:jc w:val="both"/>
        <w:rPr>
          <w:b/>
          <w:bCs/>
          <w:sz w:val="26"/>
          <w:szCs w:val="26"/>
        </w:rPr>
      </w:pPr>
    </w:p>
    <w:p w:rsidR="00083212" w:rsidRPr="005A114E" w:rsidRDefault="00882F91" w:rsidP="000D2457">
      <w:pPr>
        <w:shd w:val="clear" w:color="auto" w:fill="FFFFFF"/>
        <w:jc w:val="both"/>
        <w:rPr>
          <w:b/>
          <w:bCs/>
          <w:sz w:val="26"/>
          <w:szCs w:val="26"/>
        </w:rPr>
      </w:pPr>
      <w:r>
        <w:rPr>
          <w:b/>
          <w:bCs/>
          <w:sz w:val="26"/>
          <w:szCs w:val="26"/>
        </w:rPr>
        <w:tab/>
      </w:r>
      <w:r w:rsidR="00083212" w:rsidRPr="005A114E">
        <w:rPr>
          <w:b/>
          <w:bCs/>
          <w:sz w:val="26"/>
          <w:szCs w:val="26"/>
        </w:rPr>
        <w:t>İLÇE</w:t>
      </w:r>
    </w:p>
    <w:p w:rsidR="00083212" w:rsidRPr="005A114E" w:rsidRDefault="00083212" w:rsidP="000D2457">
      <w:pPr>
        <w:numPr>
          <w:ilvl w:val="0"/>
          <w:numId w:val="11"/>
        </w:numPr>
        <w:shd w:val="clear" w:color="auto" w:fill="FFFFFF"/>
        <w:jc w:val="both"/>
        <w:rPr>
          <w:sz w:val="26"/>
          <w:szCs w:val="26"/>
        </w:rPr>
      </w:pPr>
      <w:r w:rsidRPr="005A114E">
        <w:rPr>
          <w:sz w:val="26"/>
          <w:szCs w:val="26"/>
        </w:rPr>
        <w:t>8 İlçe Özel İdare Müdürlüğü</w:t>
      </w:r>
    </w:p>
    <w:p w:rsidR="00083212" w:rsidRPr="005A114E" w:rsidRDefault="00083212" w:rsidP="00F27AE5">
      <w:pPr>
        <w:shd w:val="clear" w:color="auto" w:fill="FFFFFF"/>
        <w:jc w:val="both"/>
        <w:rPr>
          <w:sz w:val="26"/>
          <w:szCs w:val="26"/>
        </w:rPr>
      </w:pPr>
    </w:p>
    <w:p w:rsidR="00083212" w:rsidRPr="005A114E" w:rsidRDefault="00083212" w:rsidP="00F27AE5">
      <w:pPr>
        <w:shd w:val="clear" w:color="auto" w:fill="FFFFFF"/>
        <w:jc w:val="both"/>
        <w:rPr>
          <w:sz w:val="26"/>
          <w:szCs w:val="26"/>
        </w:rPr>
      </w:pPr>
    </w:p>
    <w:p w:rsidR="00083212" w:rsidRPr="000D2457" w:rsidRDefault="00083212" w:rsidP="009719A3">
      <w:pPr>
        <w:jc w:val="both"/>
        <w:rPr>
          <w:b/>
          <w:bCs/>
          <w:sz w:val="28"/>
          <w:szCs w:val="28"/>
        </w:rPr>
      </w:pPr>
      <w:r>
        <w:rPr>
          <w:sz w:val="28"/>
          <w:szCs w:val="28"/>
        </w:rPr>
        <w:tab/>
      </w:r>
    </w:p>
    <w:p w:rsidR="00083212" w:rsidRDefault="00083212" w:rsidP="009719A3">
      <w:pPr>
        <w:shd w:val="clear" w:color="auto" w:fill="FFFFFF"/>
        <w:ind w:left="360"/>
        <w:jc w:val="both"/>
        <w:rPr>
          <w:sz w:val="28"/>
          <w:szCs w:val="28"/>
        </w:rPr>
      </w:pPr>
    </w:p>
    <w:p w:rsidR="00083212" w:rsidRDefault="00083212" w:rsidP="009719A3">
      <w:pPr>
        <w:shd w:val="clear" w:color="auto" w:fill="FFFFFF"/>
        <w:ind w:left="360"/>
        <w:jc w:val="both"/>
        <w:rPr>
          <w:sz w:val="28"/>
          <w:szCs w:val="28"/>
        </w:rPr>
      </w:pPr>
    </w:p>
    <w:p w:rsidR="00083212" w:rsidRDefault="00083212" w:rsidP="009719A3">
      <w:pPr>
        <w:shd w:val="clear" w:color="auto" w:fill="FFFFFF"/>
        <w:ind w:left="360"/>
        <w:jc w:val="both"/>
        <w:rPr>
          <w:sz w:val="28"/>
          <w:szCs w:val="28"/>
        </w:rPr>
      </w:pPr>
    </w:p>
    <w:p w:rsidR="00083212" w:rsidRDefault="00083212" w:rsidP="009719A3">
      <w:pPr>
        <w:shd w:val="clear" w:color="auto" w:fill="FFFFFF"/>
        <w:ind w:left="360"/>
        <w:jc w:val="both"/>
        <w:rPr>
          <w:sz w:val="28"/>
          <w:szCs w:val="28"/>
        </w:rPr>
      </w:pPr>
    </w:p>
    <w:p w:rsidR="00083212" w:rsidRDefault="00083212" w:rsidP="009719A3">
      <w:pPr>
        <w:shd w:val="clear" w:color="auto" w:fill="FFFFFF"/>
        <w:ind w:left="360"/>
        <w:jc w:val="both"/>
        <w:rPr>
          <w:sz w:val="28"/>
          <w:szCs w:val="28"/>
        </w:rPr>
      </w:pPr>
    </w:p>
    <w:p w:rsidR="00083212" w:rsidRDefault="00083212" w:rsidP="00820425">
      <w:pPr>
        <w:rPr>
          <w:sz w:val="28"/>
          <w:szCs w:val="28"/>
        </w:rPr>
      </w:pPr>
    </w:p>
    <w:p w:rsidR="00083212" w:rsidRDefault="00083212" w:rsidP="00820425">
      <w:pPr>
        <w:rPr>
          <w:sz w:val="28"/>
          <w:szCs w:val="28"/>
        </w:rPr>
      </w:pPr>
    </w:p>
    <w:p w:rsidR="00083212" w:rsidRDefault="00083212" w:rsidP="00820425">
      <w:pPr>
        <w:tabs>
          <w:tab w:val="left" w:pos="720"/>
          <w:tab w:val="left" w:pos="1080"/>
        </w:tabs>
        <w:suppressAutoHyphens/>
        <w:spacing w:before="280" w:after="280" w:line="240" w:lineRule="atLeast"/>
        <w:ind w:left="708"/>
        <w:jc w:val="both"/>
      </w:pPr>
    </w:p>
    <w:p w:rsidR="00083212" w:rsidRDefault="00083212" w:rsidP="00820425">
      <w:pPr>
        <w:tabs>
          <w:tab w:val="left" w:pos="720"/>
          <w:tab w:val="left" w:pos="1080"/>
        </w:tabs>
        <w:suppressAutoHyphens/>
        <w:spacing w:before="280" w:after="280" w:line="240" w:lineRule="atLeast"/>
        <w:ind w:left="708"/>
        <w:jc w:val="both"/>
        <w:rPr>
          <w:b/>
          <w:bCs/>
        </w:rPr>
      </w:pPr>
    </w:p>
    <w:p w:rsidR="00083212" w:rsidRDefault="00083212" w:rsidP="00820425">
      <w:pPr>
        <w:tabs>
          <w:tab w:val="left" w:pos="720"/>
          <w:tab w:val="left" w:pos="1080"/>
        </w:tabs>
        <w:suppressAutoHyphens/>
        <w:spacing w:before="280" w:after="280" w:line="240" w:lineRule="atLeast"/>
        <w:ind w:left="708"/>
        <w:jc w:val="both"/>
        <w:rPr>
          <w:b/>
          <w:bCs/>
        </w:rPr>
      </w:pPr>
    </w:p>
    <w:p w:rsidR="002D13A0" w:rsidRDefault="002D13A0" w:rsidP="00820425">
      <w:pPr>
        <w:tabs>
          <w:tab w:val="left" w:pos="720"/>
          <w:tab w:val="left" w:pos="1080"/>
        </w:tabs>
        <w:suppressAutoHyphens/>
        <w:spacing w:before="280" w:after="280" w:line="240" w:lineRule="atLeast"/>
        <w:ind w:left="708"/>
        <w:jc w:val="both"/>
        <w:rPr>
          <w:b/>
          <w:bCs/>
        </w:rPr>
      </w:pPr>
    </w:p>
    <w:p w:rsidR="00CF393B" w:rsidRDefault="00CF393B" w:rsidP="00F21C61">
      <w:pPr>
        <w:tabs>
          <w:tab w:val="left" w:pos="720"/>
          <w:tab w:val="left" w:pos="1080"/>
        </w:tabs>
        <w:suppressAutoHyphens/>
        <w:spacing w:before="280" w:after="280" w:line="240" w:lineRule="atLeast"/>
        <w:jc w:val="both"/>
        <w:rPr>
          <w:b/>
          <w:bCs/>
        </w:rPr>
      </w:pPr>
    </w:p>
    <w:p w:rsidR="00CF393B" w:rsidRDefault="00F21C61" w:rsidP="00CF393B">
      <w:pPr>
        <w:tabs>
          <w:tab w:val="left" w:pos="142"/>
        </w:tabs>
        <w:jc w:val="center"/>
        <w:rPr>
          <w:b/>
          <w:sz w:val="28"/>
          <w:szCs w:val="28"/>
        </w:rPr>
      </w:pPr>
      <w:r>
        <w:rPr>
          <w:noProof/>
        </w:rPr>
        <w:drawing>
          <wp:inline distT="0" distB="0" distL="0" distR="0">
            <wp:extent cx="6486525" cy="7943849"/>
            <wp:effectExtent l="0" t="0" r="0" b="0"/>
            <wp:docPr id="2" name="Resim 2" descr="06102020-tessem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102020-tessemasi"/>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9832" cy="7947899"/>
                    </a:xfrm>
                    <a:prstGeom prst="rect">
                      <a:avLst/>
                    </a:prstGeom>
                    <a:noFill/>
                    <a:ln>
                      <a:noFill/>
                    </a:ln>
                  </pic:spPr>
                </pic:pic>
              </a:graphicData>
            </a:graphic>
          </wp:inline>
        </w:drawing>
      </w:r>
    </w:p>
    <w:p w:rsidR="006E33BE" w:rsidRDefault="006E33BE" w:rsidP="00F25E8B">
      <w:pPr>
        <w:tabs>
          <w:tab w:val="left" w:pos="720"/>
          <w:tab w:val="left" w:pos="1080"/>
        </w:tabs>
        <w:suppressAutoHyphens/>
        <w:spacing w:before="280" w:after="280" w:line="240" w:lineRule="atLeast"/>
        <w:jc w:val="both"/>
        <w:rPr>
          <w:b/>
          <w:bCs/>
        </w:rPr>
      </w:pPr>
    </w:p>
    <w:p w:rsidR="00083212" w:rsidRDefault="00083212" w:rsidP="00820425">
      <w:pPr>
        <w:tabs>
          <w:tab w:val="left" w:pos="720"/>
          <w:tab w:val="left" w:pos="1080"/>
        </w:tabs>
        <w:suppressAutoHyphens/>
        <w:spacing w:before="280" w:after="280" w:line="240" w:lineRule="atLeast"/>
        <w:ind w:left="708"/>
        <w:jc w:val="both"/>
        <w:rPr>
          <w:b/>
          <w:bCs/>
        </w:rPr>
      </w:pPr>
      <w:r>
        <w:rPr>
          <w:b/>
          <w:bCs/>
        </w:rPr>
        <w:lastRenderedPageBreak/>
        <w:t xml:space="preserve">3. BİLGİ  VE TEKNOLOJİK KAYNAKLAR </w:t>
      </w:r>
    </w:p>
    <w:p w:rsidR="004B67EA" w:rsidRPr="009F6659" w:rsidRDefault="004B67EA" w:rsidP="004B67EA">
      <w:pPr>
        <w:shd w:val="clear" w:color="auto" w:fill="FFFFFF"/>
        <w:ind w:firstLine="708"/>
        <w:jc w:val="both"/>
        <w:rPr>
          <w:b/>
          <w:color w:val="FF0000"/>
        </w:rPr>
      </w:pPr>
      <w:r>
        <w:t xml:space="preserve">İl Özel İdare teşkilatının günün şartlarına göre hizmet  verebilmesi için bilgisayar otomasyon sistemi  ve internet ağıyla donatılmıştır. 2003 yılında hizmete giren  ve </w:t>
      </w:r>
      <w:hyperlink r:id="rId13" w:history="1">
        <w:r>
          <w:rPr>
            <w:rStyle w:val="Kpr"/>
          </w:rPr>
          <w:t>www.kirikkaleilozelidare.gov.tr</w:t>
        </w:r>
      </w:hyperlink>
      <w:r>
        <w:t xml:space="preserve"> adıyla erişilebilen internet sitemizde kurumumuzun tanıtımı  ve  vatandaşın kullanımı ile ilgili her türlü konuda bilgilendirilmesi amacıyla mevcut bilgiler güncellenmekte  ve yeni bilgiler ilave edilmektedir. </w:t>
      </w:r>
    </w:p>
    <w:p w:rsidR="004B67EA" w:rsidRDefault="004B67EA" w:rsidP="004B67EA">
      <w:pPr>
        <w:shd w:val="clear" w:color="auto" w:fill="FFFFFF"/>
        <w:ind w:firstLine="708"/>
        <w:jc w:val="both"/>
      </w:pPr>
      <w:r w:rsidRPr="009F6659">
        <w:t xml:space="preserve">Ülkemizde yürütülmekte olan e-devlet uygulamaları ile iş </w:t>
      </w:r>
      <w:r>
        <w:t xml:space="preserve"> ve</w:t>
      </w:r>
      <w:r w:rsidRPr="009F6659">
        <w:t xml:space="preserve"> işlemleri hızlandıracak, gereksiz yazışmalardan kurtularak </w:t>
      </w:r>
      <w:r>
        <w:t xml:space="preserve"> ve</w:t>
      </w:r>
      <w:r w:rsidRPr="009F6659">
        <w:t xml:space="preserve">rimli çalışmalar yürütülmesini sağlayacak </w:t>
      </w:r>
      <w:r>
        <w:t>e-içişleri uygulamasına devam edilmektedir.</w:t>
      </w:r>
    </w:p>
    <w:p w:rsidR="00083212" w:rsidRPr="009F6659" w:rsidRDefault="00083212" w:rsidP="00820425">
      <w:pPr>
        <w:shd w:val="clear" w:color="auto" w:fill="FFFFFF"/>
        <w:ind w:firstLine="708"/>
        <w:jc w:val="both"/>
        <w:rPr>
          <w:color w:val="FF0000"/>
        </w:rPr>
      </w:pPr>
    </w:p>
    <w:p w:rsidR="00083212" w:rsidRDefault="00083212" w:rsidP="00820425">
      <w:pPr>
        <w:shd w:val="clear" w:color="auto" w:fill="FFFFFF"/>
        <w:jc w:val="both"/>
        <w:rPr>
          <w:sz w:val="28"/>
          <w:szCs w:val="28"/>
        </w:rPr>
      </w:pPr>
    </w:p>
    <w:p w:rsidR="00083212" w:rsidRDefault="00083212" w:rsidP="00820425">
      <w:pPr>
        <w:shd w:val="clear" w:color="auto" w:fill="FFFFFF"/>
        <w:jc w:val="both"/>
        <w:rPr>
          <w:sz w:val="28"/>
          <w:szCs w:val="28"/>
        </w:rPr>
      </w:pPr>
    </w:p>
    <w:p w:rsidR="00083212" w:rsidRDefault="00083212" w:rsidP="00820425">
      <w:pPr>
        <w:shd w:val="clear" w:color="auto" w:fill="FFFFFF"/>
        <w:jc w:val="both"/>
        <w:rPr>
          <w:sz w:val="28"/>
          <w:szCs w:val="28"/>
        </w:rPr>
      </w:pPr>
    </w:p>
    <w:tbl>
      <w:tblPr>
        <w:tblW w:w="8665"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20"/>
      </w:tblPr>
      <w:tblGrid>
        <w:gridCol w:w="4325"/>
        <w:gridCol w:w="4340"/>
      </w:tblGrid>
      <w:tr w:rsidR="00083212">
        <w:trPr>
          <w:trHeight w:val="637"/>
        </w:trPr>
        <w:tc>
          <w:tcPr>
            <w:tcW w:w="4325"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MASA ÜSTÜ BİLGİSAYAR</w:t>
            </w:r>
          </w:p>
        </w:tc>
        <w:tc>
          <w:tcPr>
            <w:tcW w:w="4340"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DİZ ÜSTÜ BİLGİSAYAR</w:t>
            </w:r>
          </w:p>
        </w:tc>
      </w:tr>
      <w:tr w:rsidR="00083212">
        <w:trPr>
          <w:trHeight w:val="725"/>
        </w:trPr>
        <w:tc>
          <w:tcPr>
            <w:tcW w:w="4325" w:type="dxa"/>
            <w:tcBorders>
              <w:top w:val="single" w:sz="8" w:space="0" w:color="FFFFFF"/>
              <w:bottom w:val="single" w:sz="8" w:space="0" w:color="FFFFFF"/>
              <w:right w:val="single" w:sz="8" w:space="0" w:color="FFFFFF"/>
            </w:tcBorders>
            <w:shd w:val="clear" w:color="auto" w:fill="A7BFDE"/>
          </w:tcPr>
          <w:p w:rsidR="00083212" w:rsidRPr="00601F2A" w:rsidRDefault="004B67EA" w:rsidP="00601F2A">
            <w:pPr>
              <w:snapToGrid w:val="0"/>
              <w:jc w:val="center"/>
              <w:rPr>
                <w:b/>
                <w:bCs/>
                <w:sz w:val="32"/>
                <w:szCs w:val="32"/>
              </w:rPr>
            </w:pPr>
            <w:r>
              <w:rPr>
                <w:b/>
                <w:bCs/>
                <w:sz w:val="32"/>
                <w:szCs w:val="32"/>
              </w:rPr>
              <w:t>156</w:t>
            </w:r>
          </w:p>
          <w:p w:rsidR="00083212" w:rsidRPr="00601F2A" w:rsidRDefault="00083212" w:rsidP="00601F2A">
            <w:pPr>
              <w:jc w:val="center"/>
              <w:rPr>
                <w:b/>
                <w:bCs/>
                <w:sz w:val="32"/>
                <w:szCs w:val="32"/>
              </w:rPr>
            </w:pPr>
          </w:p>
        </w:tc>
        <w:tc>
          <w:tcPr>
            <w:tcW w:w="4340" w:type="dxa"/>
            <w:tcBorders>
              <w:top w:val="single" w:sz="8" w:space="0" w:color="FFFFFF"/>
              <w:left w:val="single" w:sz="8" w:space="0" w:color="FFFFFF"/>
              <w:bottom w:val="single" w:sz="8" w:space="0" w:color="FFFFFF"/>
            </w:tcBorders>
            <w:shd w:val="clear" w:color="auto" w:fill="A7BFDE"/>
          </w:tcPr>
          <w:p w:rsidR="00083212" w:rsidRPr="00601F2A" w:rsidRDefault="004B67EA" w:rsidP="004B67EA">
            <w:pPr>
              <w:snapToGrid w:val="0"/>
              <w:jc w:val="center"/>
              <w:rPr>
                <w:b/>
                <w:bCs/>
                <w:sz w:val="32"/>
                <w:szCs w:val="32"/>
              </w:rPr>
            </w:pPr>
            <w:r>
              <w:rPr>
                <w:b/>
                <w:bCs/>
                <w:sz w:val="32"/>
                <w:szCs w:val="32"/>
              </w:rPr>
              <w:t>33</w:t>
            </w:r>
          </w:p>
        </w:tc>
      </w:tr>
    </w:tbl>
    <w:p w:rsidR="00083212" w:rsidRDefault="00083212" w:rsidP="00820425">
      <w:pPr>
        <w:shd w:val="clear" w:color="auto" w:fill="FFFFFF"/>
        <w:rPr>
          <w:sz w:val="28"/>
          <w:szCs w:val="28"/>
        </w:rPr>
      </w:pPr>
    </w:p>
    <w:p w:rsidR="00083212" w:rsidRDefault="00083212" w:rsidP="00820425">
      <w:pPr>
        <w:shd w:val="clear" w:color="auto" w:fill="FFFFFF"/>
        <w:rPr>
          <w:sz w:val="28"/>
          <w:szCs w:val="28"/>
        </w:rPr>
      </w:pPr>
    </w:p>
    <w:p w:rsidR="00083212" w:rsidRDefault="00083212" w:rsidP="00820425">
      <w:pPr>
        <w:shd w:val="clear" w:color="auto" w:fill="FFFFFF"/>
        <w:jc w:val="center"/>
        <w:rPr>
          <w:sz w:val="28"/>
          <w:szCs w:val="28"/>
        </w:rPr>
      </w:pPr>
    </w:p>
    <w:tbl>
      <w:tblPr>
        <w:tblW w:w="8675"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20"/>
      </w:tblPr>
      <w:tblGrid>
        <w:gridCol w:w="2888"/>
        <w:gridCol w:w="2605"/>
        <w:gridCol w:w="3182"/>
      </w:tblGrid>
      <w:tr w:rsidR="00083212" w:rsidTr="00504E49">
        <w:trPr>
          <w:trHeight w:val="595"/>
        </w:trPr>
        <w:tc>
          <w:tcPr>
            <w:tcW w:w="2888"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YAZICI</w:t>
            </w:r>
          </w:p>
        </w:tc>
        <w:tc>
          <w:tcPr>
            <w:tcW w:w="2605"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TARAYICI</w:t>
            </w:r>
          </w:p>
        </w:tc>
        <w:tc>
          <w:tcPr>
            <w:tcW w:w="3182"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FOTOKOPİ MAKİNESİ</w:t>
            </w:r>
          </w:p>
        </w:tc>
      </w:tr>
      <w:tr w:rsidR="00083212" w:rsidTr="00504E49">
        <w:trPr>
          <w:trHeight w:val="1048"/>
        </w:trPr>
        <w:tc>
          <w:tcPr>
            <w:tcW w:w="2888" w:type="dxa"/>
            <w:tcBorders>
              <w:top w:val="single" w:sz="8" w:space="0" w:color="FFFFFF"/>
              <w:bottom w:val="single" w:sz="8" w:space="0" w:color="FFFFFF"/>
              <w:right w:val="single" w:sz="8" w:space="0" w:color="FFFFFF"/>
            </w:tcBorders>
            <w:shd w:val="clear" w:color="auto" w:fill="A7BFDE"/>
          </w:tcPr>
          <w:p w:rsidR="00083212" w:rsidRPr="00601F2A" w:rsidRDefault="00083212" w:rsidP="00601F2A">
            <w:pPr>
              <w:snapToGrid w:val="0"/>
              <w:jc w:val="center"/>
              <w:rPr>
                <w:b/>
                <w:bCs/>
                <w:sz w:val="32"/>
                <w:szCs w:val="32"/>
              </w:rPr>
            </w:pPr>
          </w:p>
          <w:p w:rsidR="00083212" w:rsidRPr="00601F2A" w:rsidRDefault="004B67EA" w:rsidP="00601F2A">
            <w:pPr>
              <w:jc w:val="center"/>
              <w:rPr>
                <w:b/>
                <w:bCs/>
                <w:sz w:val="32"/>
                <w:szCs w:val="32"/>
              </w:rPr>
            </w:pPr>
            <w:r>
              <w:rPr>
                <w:b/>
                <w:bCs/>
                <w:sz w:val="32"/>
                <w:szCs w:val="32"/>
              </w:rPr>
              <w:t>119</w:t>
            </w:r>
          </w:p>
        </w:tc>
        <w:tc>
          <w:tcPr>
            <w:tcW w:w="2605" w:type="dxa"/>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snapToGrid w:val="0"/>
              <w:jc w:val="center"/>
              <w:rPr>
                <w:b/>
                <w:bCs/>
                <w:sz w:val="32"/>
                <w:szCs w:val="32"/>
              </w:rPr>
            </w:pPr>
          </w:p>
          <w:p w:rsidR="00083212" w:rsidRPr="00601F2A" w:rsidRDefault="00504E49" w:rsidP="00601F2A">
            <w:pPr>
              <w:jc w:val="center"/>
              <w:rPr>
                <w:b/>
                <w:bCs/>
                <w:sz w:val="32"/>
                <w:szCs w:val="32"/>
              </w:rPr>
            </w:pPr>
            <w:r>
              <w:rPr>
                <w:b/>
                <w:bCs/>
                <w:sz w:val="32"/>
                <w:szCs w:val="32"/>
              </w:rPr>
              <w:t>8</w:t>
            </w:r>
          </w:p>
        </w:tc>
        <w:tc>
          <w:tcPr>
            <w:tcW w:w="3182" w:type="dxa"/>
            <w:tcBorders>
              <w:top w:val="single" w:sz="8" w:space="0" w:color="FFFFFF"/>
              <w:left w:val="single" w:sz="8" w:space="0" w:color="FFFFFF"/>
              <w:bottom w:val="single" w:sz="8" w:space="0" w:color="FFFFFF"/>
            </w:tcBorders>
            <w:shd w:val="clear" w:color="auto" w:fill="A7BFDE"/>
          </w:tcPr>
          <w:p w:rsidR="00083212" w:rsidRPr="00601F2A" w:rsidRDefault="00083212" w:rsidP="00601F2A">
            <w:pPr>
              <w:snapToGrid w:val="0"/>
              <w:jc w:val="center"/>
              <w:rPr>
                <w:b/>
                <w:bCs/>
                <w:sz w:val="32"/>
                <w:szCs w:val="32"/>
              </w:rPr>
            </w:pPr>
          </w:p>
          <w:p w:rsidR="00083212" w:rsidRPr="00601F2A" w:rsidRDefault="004B67EA" w:rsidP="00601F2A">
            <w:pPr>
              <w:snapToGrid w:val="0"/>
              <w:jc w:val="center"/>
              <w:rPr>
                <w:b/>
                <w:bCs/>
                <w:sz w:val="32"/>
                <w:szCs w:val="32"/>
              </w:rPr>
            </w:pPr>
            <w:r>
              <w:rPr>
                <w:b/>
                <w:bCs/>
                <w:sz w:val="32"/>
                <w:szCs w:val="32"/>
              </w:rPr>
              <w:t>4</w:t>
            </w:r>
          </w:p>
          <w:p w:rsidR="00083212" w:rsidRPr="00601F2A" w:rsidRDefault="00083212" w:rsidP="00601F2A">
            <w:pPr>
              <w:jc w:val="center"/>
              <w:rPr>
                <w:b/>
                <w:bCs/>
                <w:sz w:val="32"/>
                <w:szCs w:val="32"/>
              </w:rPr>
            </w:pPr>
          </w:p>
        </w:tc>
      </w:tr>
    </w:tbl>
    <w:p w:rsidR="00083212" w:rsidRDefault="00083212" w:rsidP="00820425">
      <w:pPr>
        <w:shd w:val="clear" w:color="auto" w:fill="FFFFFF"/>
        <w:jc w:val="center"/>
        <w:rPr>
          <w:sz w:val="28"/>
          <w:szCs w:val="28"/>
        </w:rPr>
      </w:pPr>
    </w:p>
    <w:p w:rsidR="00083212" w:rsidRPr="00FC4943" w:rsidRDefault="00083212" w:rsidP="00CB26AD">
      <w:pPr>
        <w:shd w:val="clear" w:color="auto" w:fill="FFFFFF"/>
        <w:jc w:val="both"/>
        <w:rPr>
          <w:color w:val="FF0000"/>
          <w:sz w:val="26"/>
          <w:szCs w:val="26"/>
        </w:rPr>
      </w:pPr>
    </w:p>
    <w:p w:rsidR="00083212" w:rsidRDefault="00083212" w:rsidP="00CB26AD">
      <w:pPr>
        <w:shd w:val="clear" w:color="auto" w:fill="FFFFFF"/>
        <w:jc w:val="both"/>
        <w:rPr>
          <w:b/>
          <w:bCs/>
          <w:color w:val="FF0000"/>
          <w:sz w:val="26"/>
          <w:szCs w:val="26"/>
        </w:rPr>
      </w:pPr>
    </w:p>
    <w:tbl>
      <w:tblPr>
        <w:tblW w:w="8675"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20"/>
      </w:tblPr>
      <w:tblGrid>
        <w:gridCol w:w="2888"/>
        <w:gridCol w:w="2605"/>
        <w:gridCol w:w="3182"/>
      </w:tblGrid>
      <w:tr w:rsidR="00504E49" w:rsidRPr="00601F2A" w:rsidTr="00504E49">
        <w:trPr>
          <w:trHeight w:val="595"/>
        </w:trPr>
        <w:tc>
          <w:tcPr>
            <w:tcW w:w="2888" w:type="dxa"/>
            <w:tcBorders>
              <w:top w:val="single" w:sz="8" w:space="0" w:color="FFFFFF"/>
              <w:bottom w:val="single" w:sz="24" w:space="0" w:color="FFFFFF"/>
              <w:right w:val="single" w:sz="8" w:space="0" w:color="FFFFFF"/>
            </w:tcBorders>
            <w:shd w:val="clear" w:color="auto" w:fill="4F81BD"/>
          </w:tcPr>
          <w:p w:rsidR="00504E49" w:rsidRPr="00601F2A" w:rsidRDefault="00504E49" w:rsidP="00504E49">
            <w:pPr>
              <w:snapToGrid w:val="0"/>
              <w:jc w:val="center"/>
              <w:rPr>
                <w:b/>
                <w:bCs/>
                <w:color w:val="FFFFFF"/>
                <w:sz w:val="28"/>
                <w:szCs w:val="28"/>
              </w:rPr>
            </w:pPr>
          </w:p>
          <w:p w:rsidR="00504E49" w:rsidRPr="00601F2A" w:rsidRDefault="00504E49" w:rsidP="00504E49">
            <w:pPr>
              <w:jc w:val="center"/>
              <w:rPr>
                <w:b/>
                <w:bCs/>
                <w:color w:val="FFFFFF"/>
                <w:sz w:val="28"/>
                <w:szCs w:val="28"/>
              </w:rPr>
            </w:pPr>
            <w:r>
              <w:rPr>
                <w:b/>
                <w:bCs/>
                <w:color w:val="FFFFFF"/>
                <w:sz w:val="28"/>
                <w:szCs w:val="28"/>
              </w:rPr>
              <w:t>UPS</w:t>
            </w:r>
          </w:p>
        </w:tc>
        <w:tc>
          <w:tcPr>
            <w:tcW w:w="2605" w:type="dxa"/>
            <w:tcBorders>
              <w:top w:val="single" w:sz="8" w:space="0" w:color="FFFFFF"/>
              <w:left w:val="single" w:sz="8" w:space="0" w:color="FFFFFF"/>
              <w:bottom w:val="single" w:sz="24" w:space="0" w:color="FFFFFF"/>
              <w:right w:val="single" w:sz="8" w:space="0" w:color="FFFFFF"/>
            </w:tcBorders>
            <w:shd w:val="clear" w:color="auto" w:fill="4F81BD"/>
          </w:tcPr>
          <w:p w:rsidR="00504E49" w:rsidRPr="00601F2A" w:rsidRDefault="00504E49" w:rsidP="00504E49">
            <w:pPr>
              <w:snapToGrid w:val="0"/>
              <w:jc w:val="center"/>
              <w:rPr>
                <w:b/>
                <w:bCs/>
                <w:color w:val="FFFFFF"/>
                <w:sz w:val="28"/>
                <w:szCs w:val="28"/>
              </w:rPr>
            </w:pPr>
          </w:p>
          <w:p w:rsidR="00504E49" w:rsidRPr="00601F2A" w:rsidRDefault="00504E49" w:rsidP="00504E49">
            <w:pPr>
              <w:jc w:val="center"/>
              <w:rPr>
                <w:b/>
                <w:bCs/>
                <w:color w:val="FFFFFF"/>
                <w:sz w:val="28"/>
                <w:szCs w:val="28"/>
              </w:rPr>
            </w:pPr>
            <w:r>
              <w:rPr>
                <w:b/>
                <w:bCs/>
                <w:color w:val="FFFFFF"/>
                <w:sz w:val="28"/>
                <w:szCs w:val="28"/>
              </w:rPr>
              <w:t>SERVER</w:t>
            </w:r>
          </w:p>
        </w:tc>
        <w:tc>
          <w:tcPr>
            <w:tcW w:w="3182" w:type="dxa"/>
            <w:tcBorders>
              <w:top w:val="single" w:sz="8" w:space="0" w:color="FFFFFF"/>
              <w:left w:val="single" w:sz="8" w:space="0" w:color="FFFFFF"/>
              <w:bottom w:val="single" w:sz="24" w:space="0" w:color="FFFFFF"/>
            </w:tcBorders>
            <w:shd w:val="clear" w:color="auto" w:fill="4F81BD"/>
          </w:tcPr>
          <w:p w:rsidR="00504E49" w:rsidRPr="00601F2A" w:rsidRDefault="00504E49" w:rsidP="00504E49">
            <w:pPr>
              <w:snapToGrid w:val="0"/>
              <w:jc w:val="center"/>
              <w:rPr>
                <w:b/>
                <w:bCs/>
                <w:color w:val="FFFFFF"/>
                <w:sz w:val="28"/>
                <w:szCs w:val="28"/>
              </w:rPr>
            </w:pPr>
          </w:p>
          <w:p w:rsidR="00504E49" w:rsidRPr="00601F2A" w:rsidRDefault="00504E49" w:rsidP="00504E49">
            <w:pPr>
              <w:jc w:val="center"/>
              <w:rPr>
                <w:b/>
                <w:bCs/>
                <w:color w:val="FFFFFF"/>
                <w:sz w:val="28"/>
                <w:szCs w:val="28"/>
              </w:rPr>
            </w:pPr>
            <w:r>
              <w:rPr>
                <w:b/>
                <w:bCs/>
                <w:color w:val="FFFFFF"/>
                <w:sz w:val="28"/>
                <w:szCs w:val="28"/>
              </w:rPr>
              <w:t>SWİTCH</w:t>
            </w:r>
          </w:p>
        </w:tc>
      </w:tr>
      <w:tr w:rsidR="00504E49" w:rsidRPr="00601F2A" w:rsidTr="00504E49">
        <w:trPr>
          <w:trHeight w:val="1048"/>
        </w:trPr>
        <w:tc>
          <w:tcPr>
            <w:tcW w:w="2888" w:type="dxa"/>
            <w:tcBorders>
              <w:top w:val="single" w:sz="8" w:space="0" w:color="FFFFFF"/>
              <w:bottom w:val="single" w:sz="8" w:space="0" w:color="FFFFFF"/>
              <w:right w:val="single" w:sz="8" w:space="0" w:color="FFFFFF"/>
            </w:tcBorders>
            <w:shd w:val="clear" w:color="auto" w:fill="A7BFDE"/>
          </w:tcPr>
          <w:p w:rsidR="00504E49" w:rsidRPr="00601F2A" w:rsidRDefault="00504E49" w:rsidP="00AC1A48">
            <w:pPr>
              <w:snapToGrid w:val="0"/>
              <w:jc w:val="center"/>
              <w:rPr>
                <w:b/>
                <w:bCs/>
                <w:sz w:val="32"/>
                <w:szCs w:val="32"/>
              </w:rPr>
            </w:pPr>
          </w:p>
          <w:p w:rsidR="00504E49" w:rsidRPr="00601F2A" w:rsidRDefault="003717B1" w:rsidP="00AC1A48">
            <w:pPr>
              <w:jc w:val="center"/>
              <w:rPr>
                <w:b/>
                <w:bCs/>
                <w:sz w:val="32"/>
                <w:szCs w:val="32"/>
              </w:rPr>
            </w:pPr>
            <w:r>
              <w:rPr>
                <w:b/>
                <w:bCs/>
                <w:sz w:val="32"/>
                <w:szCs w:val="32"/>
              </w:rPr>
              <w:t>4</w:t>
            </w:r>
          </w:p>
        </w:tc>
        <w:tc>
          <w:tcPr>
            <w:tcW w:w="2605" w:type="dxa"/>
            <w:tcBorders>
              <w:top w:val="single" w:sz="8" w:space="0" w:color="FFFFFF"/>
              <w:left w:val="single" w:sz="8" w:space="0" w:color="FFFFFF"/>
              <w:bottom w:val="single" w:sz="8" w:space="0" w:color="FFFFFF"/>
              <w:right w:val="single" w:sz="8" w:space="0" w:color="FFFFFF"/>
            </w:tcBorders>
            <w:shd w:val="clear" w:color="auto" w:fill="A7BFDE"/>
          </w:tcPr>
          <w:p w:rsidR="00504E49" w:rsidRPr="00601F2A" w:rsidRDefault="00504E49" w:rsidP="00AC1A48">
            <w:pPr>
              <w:snapToGrid w:val="0"/>
              <w:jc w:val="center"/>
              <w:rPr>
                <w:b/>
                <w:bCs/>
                <w:sz w:val="32"/>
                <w:szCs w:val="32"/>
              </w:rPr>
            </w:pPr>
          </w:p>
          <w:p w:rsidR="00504E49" w:rsidRPr="00601F2A" w:rsidRDefault="00504E49" w:rsidP="00AC1A48">
            <w:pPr>
              <w:jc w:val="center"/>
              <w:rPr>
                <w:b/>
                <w:bCs/>
                <w:sz w:val="32"/>
                <w:szCs w:val="32"/>
              </w:rPr>
            </w:pPr>
            <w:r>
              <w:rPr>
                <w:b/>
                <w:bCs/>
                <w:sz w:val="32"/>
                <w:szCs w:val="32"/>
              </w:rPr>
              <w:t>2</w:t>
            </w:r>
          </w:p>
        </w:tc>
        <w:tc>
          <w:tcPr>
            <w:tcW w:w="3182" w:type="dxa"/>
            <w:tcBorders>
              <w:top w:val="single" w:sz="8" w:space="0" w:color="FFFFFF"/>
              <w:left w:val="single" w:sz="8" w:space="0" w:color="FFFFFF"/>
              <w:bottom w:val="single" w:sz="8" w:space="0" w:color="FFFFFF"/>
            </w:tcBorders>
            <w:shd w:val="clear" w:color="auto" w:fill="A7BFDE"/>
          </w:tcPr>
          <w:p w:rsidR="00504E49" w:rsidRPr="00601F2A" w:rsidRDefault="00504E49" w:rsidP="00AC1A48">
            <w:pPr>
              <w:snapToGrid w:val="0"/>
              <w:jc w:val="center"/>
              <w:rPr>
                <w:b/>
                <w:bCs/>
                <w:sz w:val="32"/>
                <w:szCs w:val="32"/>
              </w:rPr>
            </w:pPr>
          </w:p>
          <w:p w:rsidR="00504E49" w:rsidRPr="00601F2A" w:rsidRDefault="00504E49" w:rsidP="00AC1A48">
            <w:pPr>
              <w:snapToGrid w:val="0"/>
              <w:jc w:val="center"/>
              <w:rPr>
                <w:b/>
                <w:bCs/>
                <w:sz w:val="32"/>
                <w:szCs w:val="32"/>
              </w:rPr>
            </w:pPr>
            <w:r>
              <w:rPr>
                <w:b/>
                <w:bCs/>
                <w:sz w:val="32"/>
                <w:szCs w:val="32"/>
              </w:rPr>
              <w:t>9</w:t>
            </w:r>
          </w:p>
          <w:p w:rsidR="00504E49" w:rsidRPr="00601F2A" w:rsidRDefault="00504E49" w:rsidP="00AC1A48">
            <w:pPr>
              <w:jc w:val="center"/>
              <w:rPr>
                <w:b/>
                <w:bCs/>
                <w:sz w:val="32"/>
                <w:szCs w:val="32"/>
              </w:rPr>
            </w:pPr>
          </w:p>
        </w:tc>
      </w:tr>
    </w:tbl>
    <w:p w:rsidR="00083212" w:rsidRDefault="00083212" w:rsidP="00CB26AD">
      <w:pPr>
        <w:shd w:val="clear" w:color="auto" w:fill="FFFFFF"/>
        <w:jc w:val="both"/>
        <w:rPr>
          <w:sz w:val="26"/>
          <w:szCs w:val="26"/>
        </w:rPr>
      </w:pPr>
    </w:p>
    <w:p w:rsidR="00083212" w:rsidRPr="00CB26AD" w:rsidRDefault="00083212" w:rsidP="00CB26AD">
      <w:pPr>
        <w:shd w:val="clear" w:color="auto" w:fill="FFFFFF"/>
        <w:jc w:val="both"/>
        <w:rPr>
          <w:sz w:val="28"/>
          <w:szCs w:val="28"/>
        </w:rPr>
      </w:pPr>
    </w:p>
    <w:p w:rsidR="00083212" w:rsidRDefault="00083212" w:rsidP="00CB26AD">
      <w:pPr>
        <w:shd w:val="clear" w:color="auto" w:fill="FFFFFF"/>
        <w:jc w:val="both"/>
        <w:rPr>
          <w:sz w:val="28"/>
          <w:szCs w:val="28"/>
        </w:rPr>
      </w:pPr>
    </w:p>
    <w:p w:rsidR="00083212" w:rsidRPr="00CB26AD" w:rsidRDefault="00083212" w:rsidP="00CB26AD">
      <w:pPr>
        <w:shd w:val="clear" w:color="auto" w:fill="FFFFFF"/>
        <w:jc w:val="both"/>
        <w:rPr>
          <w:sz w:val="28"/>
          <w:szCs w:val="28"/>
        </w:rPr>
      </w:pPr>
    </w:p>
    <w:p w:rsidR="00083212" w:rsidRDefault="00083212" w:rsidP="00CB26AD">
      <w:pPr>
        <w:shd w:val="clear" w:color="auto" w:fill="FFFFFF"/>
        <w:jc w:val="both"/>
        <w:rPr>
          <w:sz w:val="28"/>
          <w:szCs w:val="28"/>
        </w:rPr>
      </w:pPr>
    </w:p>
    <w:p w:rsidR="00083212" w:rsidRDefault="00083212" w:rsidP="00CB26AD">
      <w:pPr>
        <w:shd w:val="clear" w:color="auto" w:fill="FFFFFF"/>
        <w:jc w:val="both"/>
        <w:rPr>
          <w:sz w:val="28"/>
          <w:szCs w:val="28"/>
        </w:rPr>
      </w:pPr>
    </w:p>
    <w:p w:rsidR="00AD1365" w:rsidRDefault="00AD1365" w:rsidP="00CB26AD">
      <w:pPr>
        <w:shd w:val="clear" w:color="auto" w:fill="FFFFFF"/>
        <w:jc w:val="both"/>
        <w:rPr>
          <w:sz w:val="28"/>
          <w:szCs w:val="28"/>
        </w:rPr>
      </w:pPr>
    </w:p>
    <w:p w:rsidR="00AD1365" w:rsidRDefault="00AD1365" w:rsidP="00CB26AD">
      <w:pPr>
        <w:shd w:val="clear" w:color="auto" w:fill="FFFFFF"/>
        <w:jc w:val="both"/>
        <w:rPr>
          <w:sz w:val="28"/>
          <w:szCs w:val="28"/>
        </w:rPr>
      </w:pPr>
    </w:p>
    <w:p w:rsidR="004B67EA" w:rsidRDefault="004B67EA" w:rsidP="00CB26AD">
      <w:pPr>
        <w:shd w:val="clear" w:color="auto" w:fill="FFFFFF"/>
        <w:jc w:val="both"/>
        <w:rPr>
          <w:sz w:val="28"/>
          <w:szCs w:val="28"/>
        </w:rPr>
      </w:pPr>
    </w:p>
    <w:p w:rsidR="00083212" w:rsidRPr="005A114E" w:rsidRDefault="00083212" w:rsidP="009719A3">
      <w:pPr>
        <w:shd w:val="clear" w:color="auto" w:fill="FFFFFF"/>
        <w:jc w:val="both"/>
        <w:rPr>
          <w:b/>
          <w:bCs/>
          <w:sz w:val="26"/>
          <w:szCs w:val="26"/>
        </w:rPr>
      </w:pPr>
      <w:r>
        <w:rPr>
          <w:sz w:val="28"/>
          <w:szCs w:val="28"/>
        </w:rPr>
        <w:lastRenderedPageBreak/>
        <w:tab/>
      </w:r>
      <w:r w:rsidRPr="005A114E">
        <w:rPr>
          <w:b/>
          <w:bCs/>
          <w:sz w:val="26"/>
          <w:szCs w:val="26"/>
        </w:rPr>
        <w:t>4-İnsan Kaynakları</w:t>
      </w:r>
    </w:p>
    <w:p w:rsidR="00083212" w:rsidRPr="005A114E" w:rsidRDefault="00083212" w:rsidP="009719A3">
      <w:pPr>
        <w:shd w:val="clear" w:color="auto" w:fill="FFFFFF"/>
        <w:jc w:val="both"/>
        <w:rPr>
          <w:b/>
          <w:bCs/>
          <w:sz w:val="26"/>
          <w:szCs w:val="26"/>
        </w:rPr>
      </w:pPr>
    </w:p>
    <w:p w:rsidR="00083212" w:rsidRPr="005A114E" w:rsidRDefault="00083212" w:rsidP="00CB26AD">
      <w:pPr>
        <w:shd w:val="clear" w:color="auto" w:fill="FFFFFF"/>
        <w:jc w:val="both"/>
        <w:rPr>
          <w:sz w:val="26"/>
          <w:szCs w:val="26"/>
        </w:rPr>
      </w:pPr>
      <w:r w:rsidRPr="005A114E">
        <w:rPr>
          <w:sz w:val="26"/>
          <w:szCs w:val="26"/>
        </w:rPr>
        <w:tab/>
      </w:r>
      <w:r>
        <w:rPr>
          <w:sz w:val="26"/>
          <w:szCs w:val="26"/>
        </w:rPr>
        <w:t>Kırıkkale İl Özel İdaresinde 657 sayılı Devlet Memurları Kanununa tabi genel idare Teknik Hizmetler ve Avukatlık Hizmetleri sınıfına bağlı memur, yardımcı hizmetler sınıfına tabi hizmetli, Kanunun 1897 sayılı Kanunla değişik 4/B maddesi gereğince sözleşmeli personel, 4857 sayılı İş Kanununa bağlı işçi istihdam edilmektedir.</w:t>
      </w:r>
    </w:p>
    <w:p w:rsidR="00083212" w:rsidRDefault="00083212" w:rsidP="00CB26AD">
      <w:pPr>
        <w:rPr>
          <w:rFonts w:ascii="Verdana" w:hAnsi="Verdana" w:cs="Verdana"/>
          <w:b/>
          <w:bCs/>
          <w:color w:val="FF0000"/>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627"/>
        <w:gridCol w:w="1065"/>
        <w:gridCol w:w="786"/>
        <w:gridCol w:w="1098"/>
        <w:gridCol w:w="773"/>
        <w:gridCol w:w="800"/>
        <w:gridCol w:w="823"/>
        <w:gridCol w:w="940"/>
        <w:gridCol w:w="2376"/>
      </w:tblGrid>
      <w:tr w:rsidR="00AD1365" w:rsidRPr="00F95359" w:rsidTr="00F14412">
        <w:trPr>
          <w:trHeight w:val="886"/>
        </w:trPr>
        <w:tc>
          <w:tcPr>
            <w:tcW w:w="1692" w:type="dxa"/>
            <w:gridSpan w:val="2"/>
            <w:tcBorders>
              <w:top w:val="single" w:sz="8" w:space="0" w:color="FFFFFF"/>
              <w:left w:val="single" w:sz="8" w:space="0" w:color="FFFFFF"/>
              <w:bottom w:val="single" w:sz="24" w:space="0" w:color="FFFFFF"/>
              <w:right w:val="single" w:sz="8" w:space="0" w:color="FFFFFF"/>
            </w:tcBorders>
            <w:shd w:val="clear" w:color="auto" w:fill="4F81BD"/>
          </w:tcPr>
          <w:p w:rsidR="00AD1365" w:rsidRPr="009B50AF" w:rsidRDefault="00AD1365" w:rsidP="00F14412">
            <w:pPr>
              <w:jc w:val="center"/>
              <w:rPr>
                <w:rFonts w:ascii="Arial TUR" w:hAnsi="Arial TUR" w:cs="Arial TUR"/>
                <w:b/>
                <w:bCs/>
                <w:color w:val="FFFFFF"/>
                <w:sz w:val="32"/>
                <w:szCs w:val="32"/>
              </w:rPr>
            </w:pPr>
          </w:p>
        </w:tc>
        <w:tc>
          <w:tcPr>
            <w:tcW w:w="7596" w:type="dxa"/>
            <w:gridSpan w:val="7"/>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AD1365" w:rsidRPr="009B50AF" w:rsidRDefault="00AD1365" w:rsidP="00F14412">
            <w:pPr>
              <w:jc w:val="center"/>
              <w:rPr>
                <w:rFonts w:ascii="Arial TUR" w:hAnsi="Arial TUR" w:cs="Arial TUR"/>
                <w:b/>
                <w:bCs/>
                <w:color w:val="FFFFFF"/>
                <w:sz w:val="32"/>
                <w:szCs w:val="32"/>
              </w:rPr>
            </w:pPr>
            <w:r w:rsidRPr="009B50AF">
              <w:rPr>
                <w:rFonts w:ascii="Arial TUR" w:hAnsi="Arial TUR" w:cs="Arial TUR"/>
                <w:b/>
                <w:bCs/>
                <w:color w:val="FFFFFF"/>
                <w:sz w:val="32"/>
                <w:szCs w:val="32"/>
              </w:rPr>
              <w:t>İl Özel İdaresi Personelinin Sınıflar İtibari ile Durumu (Memur)</w:t>
            </w:r>
          </w:p>
        </w:tc>
      </w:tr>
      <w:tr w:rsidR="00AD1365" w:rsidRPr="00F95359" w:rsidTr="00F14412">
        <w:trPr>
          <w:trHeight w:val="886"/>
        </w:trPr>
        <w:tc>
          <w:tcPr>
            <w:tcW w:w="627" w:type="dxa"/>
            <w:vMerge w:val="restart"/>
            <w:tcBorders>
              <w:top w:val="single" w:sz="8" w:space="0" w:color="FFFFFF"/>
              <w:left w:val="single" w:sz="8" w:space="0" w:color="FFFFFF"/>
              <w:bottom w:val="nil"/>
              <w:right w:val="single" w:sz="24" w:space="0" w:color="FFFFFF"/>
            </w:tcBorders>
            <w:shd w:val="clear" w:color="auto" w:fill="4F81BD"/>
            <w:noWrap/>
            <w:textDirection w:val="btLr"/>
          </w:tcPr>
          <w:p w:rsidR="00AD1365" w:rsidRPr="00F95359" w:rsidRDefault="00AD1365" w:rsidP="00F14412">
            <w:pPr>
              <w:jc w:val="center"/>
              <w:rPr>
                <w:rFonts w:ascii="Arial TUR" w:hAnsi="Arial TUR" w:cs="Arial TUR"/>
                <w:b/>
                <w:bCs/>
                <w:color w:val="FFFFFF"/>
              </w:rPr>
            </w:pPr>
            <w:r w:rsidRPr="00F95359">
              <w:rPr>
                <w:rFonts w:ascii="Arial TUR" w:hAnsi="Arial TUR" w:cs="Arial TUR"/>
                <w:b/>
                <w:bCs/>
                <w:color w:val="FFFFFF"/>
              </w:rPr>
              <w:t>MEMUR</w:t>
            </w: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p>
        </w:tc>
        <w:tc>
          <w:tcPr>
            <w:tcW w:w="1098"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G.İ.H</w:t>
            </w:r>
          </w:p>
        </w:tc>
        <w:tc>
          <w:tcPr>
            <w:tcW w:w="773" w:type="dxa"/>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T.H</w:t>
            </w:r>
          </w:p>
        </w:tc>
        <w:tc>
          <w:tcPr>
            <w:tcW w:w="80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Y.H</w:t>
            </w:r>
          </w:p>
        </w:tc>
        <w:tc>
          <w:tcPr>
            <w:tcW w:w="823" w:type="dxa"/>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A.H</w:t>
            </w:r>
          </w:p>
        </w:tc>
        <w:tc>
          <w:tcPr>
            <w:tcW w:w="94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jc w:val="center"/>
              <w:rPr>
                <w:rFonts w:ascii="Arial TUR" w:hAnsi="Arial TUR" w:cs="Arial TUR"/>
                <w:b/>
                <w:bCs/>
              </w:rPr>
            </w:pPr>
            <w:r>
              <w:rPr>
                <w:rFonts w:ascii="Arial TUR" w:hAnsi="Arial TUR" w:cs="Arial TUR"/>
                <w:b/>
                <w:bCs/>
              </w:rPr>
              <w:t>S.H</w:t>
            </w:r>
          </w:p>
        </w:tc>
        <w:tc>
          <w:tcPr>
            <w:tcW w:w="2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Toplam</w:t>
            </w:r>
          </w:p>
        </w:tc>
      </w:tr>
      <w:tr w:rsidR="00AD1365" w:rsidRPr="00F95359" w:rsidTr="00F14412">
        <w:trPr>
          <w:trHeight w:val="886"/>
        </w:trPr>
        <w:tc>
          <w:tcPr>
            <w:tcW w:w="627" w:type="dxa"/>
            <w:vMerge/>
            <w:tcBorders>
              <w:left w:val="single" w:sz="8" w:space="0" w:color="FFFFFF"/>
              <w:bottom w:val="nil"/>
              <w:right w:val="single" w:sz="24" w:space="0" w:color="FFFFFF"/>
            </w:tcBorders>
            <w:shd w:val="clear" w:color="auto" w:fill="4F81BD"/>
          </w:tcPr>
          <w:p w:rsidR="00AD1365" w:rsidRPr="00F95359" w:rsidRDefault="00AD1365" w:rsidP="00F14412">
            <w:pPr>
              <w:rPr>
                <w:rFonts w:ascii="Arial TUR" w:hAnsi="Arial TUR" w:cs="Arial TUR"/>
                <w:b/>
                <w:bCs/>
                <w:color w:val="FFFFFF"/>
              </w:rPr>
            </w:pPr>
          </w:p>
        </w:tc>
        <w:tc>
          <w:tcPr>
            <w:tcW w:w="1851" w:type="dxa"/>
            <w:gridSpan w:val="2"/>
            <w:tcBorders>
              <w:bottom w:val="nil"/>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Merkez</w:t>
            </w:r>
          </w:p>
        </w:tc>
        <w:tc>
          <w:tcPr>
            <w:tcW w:w="1098" w:type="dxa"/>
            <w:shd w:val="clear" w:color="auto" w:fill="D3DFEE"/>
            <w:noWrap/>
            <w:vAlign w:val="center"/>
          </w:tcPr>
          <w:p w:rsidR="00AD1365" w:rsidRPr="00F95359" w:rsidRDefault="00AD1365" w:rsidP="00F14412">
            <w:pPr>
              <w:jc w:val="center"/>
              <w:rPr>
                <w:rFonts w:ascii="Arial TUR" w:hAnsi="Arial TUR" w:cs="Arial TUR"/>
                <w:b/>
                <w:bCs/>
              </w:rPr>
            </w:pPr>
            <w:r>
              <w:rPr>
                <w:rFonts w:ascii="Arial TUR" w:hAnsi="Arial TUR" w:cs="Arial TUR"/>
                <w:b/>
                <w:bCs/>
              </w:rPr>
              <w:t>53</w:t>
            </w:r>
          </w:p>
        </w:tc>
        <w:tc>
          <w:tcPr>
            <w:tcW w:w="773" w:type="dxa"/>
            <w:tcBorders>
              <w:bottom w:val="nil"/>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4</w:t>
            </w:r>
            <w:r>
              <w:rPr>
                <w:rFonts w:ascii="Arial TUR" w:hAnsi="Arial TUR" w:cs="Arial TUR"/>
                <w:b/>
                <w:bCs/>
              </w:rPr>
              <w:t>1</w:t>
            </w:r>
          </w:p>
        </w:tc>
        <w:tc>
          <w:tcPr>
            <w:tcW w:w="800" w:type="dxa"/>
            <w:shd w:val="clear" w:color="auto" w:fill="D3DFEE"/>
            <w:noWrap/>
            <w:vAlign w:val="center"/>
          </w:tcPr>
          <w:p w:rsidR="00AD1365" w:rsidRPr="00F95359" w:rsidRDefault="00AD1365" w:rsidP="00F14412">
            <w:pPr>
              <w:jc w:val="center"/>
              <w:rPr>
                <w:rFonts w:ascii="Arial TUR" w:hAnsi="Arial TUR" w:cs="Arial TUR"/>
                <w:b/>
                <w:bCs/>
              </w:rPr>
            </w:pPr>
            <w:r>
              <w:rPr>
                <w:rFonts w:ascii="Arial TUR" w:hAnsi="Arial TUR" w:cs="Arial TUR"/>
                <w:b/>
                <w:bCs/>
              </w:rPr>
              <w:t>11</w:t>
            </w:r>
          </w:p>
        </w:tc>
        <w:tc>
          <w:tcPr>
            <w:tcW w:w="823" w:type="dxa"/>
            <w:tcBorders>
              <w:bottom w:val="nil"/>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1</w:t>
            </w:r>
          </w:p>
        </w:tc>
        <w:tc>
          <w:tcPr>
            <w:tcW w:w="940" w:type="dxa"/>
            <w:shd w:val="clear" w:color="auto" w:fill="D3DFEE"/>
            <w:vAlign w:val="center"/>
          </w:tcPr>
          <w:p w:rsidR="00AD1365" w:rsidRPr="00F95359" w:rsidRDefault="00AD1365" w:rsidP="00F14412">
            <w:pPr>
              <w:jc w:val="center"/>
              <w:rPr>
                <w:rFonts w:ascii="Arial TUR" w:hAnsi="Arial TUR" w:cs="Arial TUR"/>
                <w:b/>
                <w:bCs/>
              </w:rPr>
            </w:pPr>
            <w:r>
              <w:rPr>
                <w:rFonts w:ascii="Arial TUR" w:hAnsi="Arial TUR" w:cs="Arial TUR"/>
                <w:b/>
                <w:bCs/>
              </w:rPr>
              <w:t>1</w:t>
            </w:r>
          </w:p>
        </w:tc>
        <w:tc>
          <w:tcPr>
            <w:tcW w:w="2376" w:type="dxa"/>
            <w:shd w:val="clear" w:color="auto" w:fill="D3DFEE"/>
            <w:noWrap/>
            <w:vAlign w:val="center"/>
          </w:tcPr>
          <w:p w:rsidR="00AD1365" w:rsidRPr="00F95359" w:rsidRDefault="00AD1365" w:rsidP="00F14412">
            <w:pPr>
              <w:jc w:val="center"/>
              <w:rPr>
                <w:rFonts w:ascii="Arial TUR" w:hAnsi="Arial TUR" w:cs="Arial TUR"/>
                <w:b/>
                <w:bCs/>
              </w:rPr>
            </w:pPr>
            <w:r>
              <w:rPr>
                <w:rFonts w:ascii="Arial TUR" w:hAnsi="Arial TUR" w:cs="Arial TUR"/>
                <w:b/>
                <w:bCs/>
              </w:rPr>
              <w:t>107</w:t>
            </w:r>
          </w:p>
        </w:tc>
      </w:tr>
      <w:tr w:rsidR="00AD1365" w:rsidRPr="00F95359" w:rsidTr="00F14412">
        <w:trPr>
          <w:trHeight w:val="886"/>
        </w:trPr>
        <w:tc>
          <w:tcPr>
            <w:tcW w:w="627" w:type="dxa"/>
            <w:vMerge/>
            <w:tcBorders>
              <w:top w:val="single" w:sz="8" w:space="0" w:color="FFFFFF"/>
              <w:left w:val="single" w:sz="8" w:space="0" w:color="FFFFFF"/>
              <w:bottom w:val="nil"/>
              <w:right w:val="single" w:sz="24" w:space="0" w:color="FFFFFF"/>
            </w:tcBorders>
            <w:shd w:val="clear" w:color="auto" w:fill="4F81BD"/>
          </w:tcPr>
          <w:p w:rsidR="00AD1365" w:rsidRPr="00F95359" w:rsidRDefault="00AD1365" w:rsidP="00F14412">
            <w:pPr>
              <w:rPr>
                <w:rFonts w:ascii="Arial TUR" w:hAnsi="Arial TUR" w:cs="Arial TUR"/>
                <w:b/>
                <w:bCs/>
                <w:color w:val="FFFFFF"/>
              </w:rPr>
            </w:pP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İlçeler</w:t>
            </w:r>
          </w:p>
        </w:tc>
        <w:tc>
          <w:tcPr>
            <w:tcW w:w="1098"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11</w:t>
            </w:r>
          </w:p>
        </w:tc>
        <w:tc>
          <w:tcPr>
            <w:tcW w:w="773" w:type="dxa"/>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w:t>
            </w:r>
          </w:p>
        </w:tc>
        <w:tc>
          <w:tcPr>
            <w:tcW w:w="80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1</w:t>
            </w:r>
          </w:p>
        </w:tc>
        <w:tc>
          <w:tcPr>
            <w:tcW w:w="823" w:type="dxa"/>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w:t>
            </w:r>
          </w:p>
        </w:tc>
        <w:tc>
          <w:tcPr>
            <w:tcW w:w="940" w:type="dxa"/>
            <w:tcBorders>
              <w:top w:val="single" w:sz="8" w:space="0" w:color="FFFFFF"/>
              <w:left w:val="single" w:sz="8" w:space="0" w:color="FFFFFF"/>
              <w:bottom w:val="single" w:sz="8" w:space="0" w:color="FFFFFF"/>
              <w:right w:val="single" w:sz="8" w:space="0" w:color="FFFFFF"/>
            </w:tcBorders>
            <w:shd w:val="clear" w:color="auto" w:fill="A7BFDE"/>
          </w:tcPr>
          <w:p w:rsidR="00AD1365" w:rsidRPr="00F95359" w:rsidRDefault="00AD1365" w:rsidP="00F14412">
            <w:pPr>
              <w:jc w:val="center"/>
              <w:rPr>
                <w:rFonts w:ascii="Arial TUR" w:hAnsi="Arial TUR" w:cs="Arial TUR"/>
                <w:b/>
                <w:bCs/>
              </w:rPr>
            </w:pPr>
          </w:p>
        </w:tc>
        <w:tc>
          <w:tcPr>
            <w:tcW w:w="2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12</w:t>
            </w:r>
          </w:p>
        </w:tc>
      </w:tr>
      <w:tr w:rsidR="00AD1365" w:rsidRPr="00F95359" w:rsidTr="00F14412">
        <w:trPr>
          <w:trHeight w:val="1116"/>
        </w:trPr>
        <w:tc>
          <w:tcPr>
            <w:tcW w:w="627" w:type="dxa"/>
            <w:vMerge/>
            <w:tcBorders>
              <w:left w:val="single" w:sz="8" w:space="0" w:color="FFFFFF"/>
              <w:right w:val="single" w:sz="24" w:space="0" w:color="FFFFFF"/>
            </w:tcBorders>
            <w:shd w:val="clear" w:color="auto" w:fill="4F81BD"/>
          </w:tcPr>
          <w:p w:rsidR="00AD1365" w:rsidRPr="00F95359" w:rsidRDefault="00AD1365" w:rsidP="00F14412">
            <w:pPr>
              <w:rPr>
                <w:rFonts w:ascii="Arial TUR" w:hAnsi="Arial TUR" w:cs="Arial TUR"/>
                <w:b/>
                <w:bCs/>
                <w:color w:val="FFFFFF"/>
              </w:rPr>
            </w:pPr>
          </w:p>
        </w:tc>
        <w:tc>
          <w:tcPr>
            <w:tcW w:w="1851" w:type="dxa"/>
            <w:gridSpan w:val="2"/>
            <w:tcBorders>
              <w:bottom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Toplam</w:t>
            </w:r>
          </w:p>
        </w:tc>
        <w:tc>
          <w:tcPr>
            <w:tcW w:w="1098" w:type="dxa"/>
            <w:shd w:val="clear" w:color="auto" w:fill="D3DFEE"/>
            <w:noWrap/>
            <w:vAlign w:val="center"/>
          </w:tcPr>
          <w:p w:rsidR="00AD1365" w:rsidRPr="00F95359" w:rsidRDefault="00AD1365" w:rsidP="00F14412">
            <w:pPr>
              <w:jc w:val="center"/>
              <w:rPr>
                <w:rFonts w:ascii="Arial TUR" w:hAnsi="Arial TUR" w:cs="Arial TUR"/>
                <w:b/>
                <w:bCs/>
              </w:rPr>
            </w:pPr>
            <w:r>
              <w:rPr>
                <w:rFonts w:ascii="Arial TUR" w:hAnsi="Arial TUR" w:cs="Arial TUR"/>
                <w:b/>
                <w:bCs/>
              </w:rPr>
              <w:t>64</w:t>
            </w:r>
          </w:p>
        </w:tc>
        <w:tc>
          <w:tcPr>
            <w:tcW w:w="773" w:type="dxa"/>
            <w:tcBorders>
              <w:bottom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41</w:t>
            </w:r>
          </w:p>
        </w:tc>
        <w:tc>
          <w:tcPr>
            <w:tcW w:w="800" w:type="dxa"/>
            <w:shd w:val="clear" w:color="auto" w:fill="D3DFEE"/>
            <w:noWrap/>
            <w:vAlign w:val="center"/>
          </w:tcPr>
          <w:p w:rsidR="00AD1365" w:rsidRPr="00F95359" w:rsidRDefault="00AD1365" w:rsidP="00F14412">
            <w:pPr>
              <w:jc w:val="center"/>
              <w:rPr>
                <w:rFonts w:ascii="Arial TUR" w:hAnsi="Arial TUR" w:cs="Arial TUR"/>
                <w:b/>
                <w:bCs/>
              </w:rPr>
            </w:pPr>
            <w:r>
              <w:rPr>
                <w:rFonts w:ascii="Arial TUR" w:hAnsi="Arial TUR" w:cs="Arial TUR"/>
                <w:b/>
                <w:bCs/>
              </w:rPr>
              <w:t>12</w:t>
            </w:r>
          </w:p>
        </w:tc>
        <w:tc>
          <w:tcPr>
            <w:tcW w:w="823" w:type="dxa"/>
            <w:tcBorders>
              <w:bottom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1</w:t>
            </w:r>
          </w:p>
        </w:tc>
        <w:tc>
          <w:tcPr>
            <w:tcW w:w="940" w:type="dxa"/>
            <w:shd w:val="clear" w:color="auto" w:fill="D3DFEE"/>
            <w:vAlign w:val="center"/>
          </w:tcPr>
          <w:p w:rsidR="00AD1365" w:rsidRPr="00F95359" w:rsidRDefault="00AD1365" w:rsidP="00F14412">
            <w:pPr>
              <w:jc w:val="center"/>
              <w:rPr>
                <w:rFonts w:ascii="Arial TUR" w:hAnsi="Arial TUR" w:cs="Arial TUR"/>
                <w:b/>
                <w:bCs/>
              </w:rPr>
            </w:pPr>
            <w:r>
              <w:rPr>
                <w:rFonts w:ascii="Arial TUR" w:hAnsi="Arial TUR" w:cs="Arial TUR"/>
                <w:b/>
                <w:bCs/>
              </w:rPr>
              <w:t>1</w:t>
            </w:r>
          </w:p>
        </w:tc>
        <w:tc>
          <w:tcPr>
            <w:tcW w:w="2376" w:type="dxa"/>
            <w:shd w:val="clear" w:color="auto" w:fill="D3DFEE"/>
            <w:noWrap/>
            <w:vAlign w:val="center"/>
          </w:tcPr>
          <w:p w:rsidR="00AD1365" w:rsidRPr="00F95359" w:rsidRDefault="00AD1365" w:rsidP="00F14412">
            <w:pPr>
              <w:jc w:val="center"/>
              <w:rPr>
                <w:rFonts w:ascii="Arial TUR" w:hAnsi="Arial TUR" w:cs="Arial TUR"/>
                <w:b/>
                <w:bCs/>
              </w:rPr>
            </w:pPr>
            <w:r>
              <w:rPr>
                <w:rFonts w:ascii="Arial TUR" w:hAnsi="Arial TUR" w:cs="Arial TUR"/>
                <w:b/>
                <w:bCs/>
              </w:rPr>
              <w:t>119</w:t>
            </w:r>
          </w:p>
        </w:tc>
      </w:tr>
    </w:tbl>
    <w:p w:rsidR="00083212" w:rsidRPr="00E54F4F" w:rsidRDefault="00083212" w:rsidP="00820425">
      <w:pPr>
        <w:tabs>
          <w:tab w:val="left" w:pos="720"/>
          <w:tab w:val="left" w:pos="1080"/>
        </w:tabs>
        <w:spacing w:before="280" w:after="280" w:line="240" w:lineRule="atLeast"/>
        <w:jc w:val="both"/>
        <w:rPr>
          <w:b/>
          <w:bCs/>
          <w:color w:val="FF0000"/>
          <w:sz w:val="36"/>
          <w:szCs w:val="36"/>
        </w:rPr>
      </w:pPr>
    </w:p>
    <w:p w:rsidR="00083212" w:rsidRDefault="00AD1365" w:rsidP="00820425">
      <w:pPr>
        <w:tabs>
          <w:tab w:val="left" w:pos="720"/>
          <w:tab w:val="left" w:pos="1080"/>
        </w:tabs>
        <w:spacing w:before="280" w:after="280" w:line="240" w:lineRule="atLeast"/>
        <w:jc w:val="both"/>
      </w:pPr>
      <w:r>
        <w:rPr>
          <w:noProof/>
        </w:rPr>
        <w:drawing>
          <wp:inline distT="0" distB="0" distL="0" distR="0">
            <wp:extent cx="5534025" cy="3124200"/>
            <wp:effectExtent l="0" t="0" r="0" b="0"/>
            <wp:docPr id="20" name="Grafi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tbl>
      <w:tblPr>
        <w:tblW w:w="915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2157"/>
        <w:gridCol w:w="2781"/>
        <w:gridCol w:w="2799"/>
        <w:gridCol w:w="1417"/>
      </w:tblGrid>
      <w:tr w:rsidR="00AD1365" w:rsidRPr="00F95359" w:rsidTr="00F14412">
        <w:trPr>
          <w:trHeight w:val="802"/>
        </w:trPr>
        <w:tc>
          <w:tcPr>
            <w:tcW w:w="9154" w:type="dxa"/>
            <w:gridSpan w:val="4"/>
            <w:tcBorders>
              <w:top w:val="single" w:sz="8" w:space="0" w:color="FFFFFF"/>
              <w:left w:val="single" w:sz="8" w:space="0" w:color="FFFFFF"/>
              <w:bottom w:val="single" w:sz="24" w:space="0" w:color="FFFFFF"/>
              <w:right w:val="single" w:sz="8"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36"/>
                <w:szCs w:val="36"/>
              </w:rPr>
            </w:pPr>
            <w:r w:rsidRPr="00F95359">
              <w:rPr>
                <w:b/>
                <w:bCs/>
                <w:color w:val="FFFFFF"/>
                <w:sz w:val="36"/>
                <w:szCs w:val="36"/>
              </w:rPr>
              <w:lastRenderedPageBreak/>
              <w:t>İl Özel İdaresi Personelinin Cinsiyetlere Göre Dağılımı</w:t>
            </w:r>
          </w:p>
        </w:tc>
      </w:tr>
      <w:tr w:rsidR="00AD1365" w:rsidRPr="00F95359" w:rsidTr="00F14412">
        <w:trPr>
          <w:trHeight w:val="1452"/>
        </w:trPr>
        <w:tc>
          <w:tcPr>
            <w:tcW w:w="2157" w:type="dxa"/>
            <w:vMerge w:val="restart"/>
            <w:tcBorders>
              <w:top w:val="single" w:sz="8" w:space="0" w:color="FFFFFF"/>
              <w:left w:val="single" w:sz="8" w:space="0" w:color="FFFFFF"/>
              <w:bottom w:val="nil"/>
              <w:right w:val="single" w:sz="24"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36"/>
                <w:szCs w:val="36"/>
              </w:rPr>
            </w:pPr>
            <w:r w:rsidRPr="00F95359">
              <w:rPr>
                <w:b/>
                <w:bCs/>
                <w:color w:val="FFFFFF"/>
                <w:sz w:val="36"/>
                <w:szCs w:val="36"/>
              </w:rPr>
              <w:t>PERSONEL</w:t>
            </w:r>
          </w:p>
        </w:tc>
        <w:tc>
          <w:tcPr>
            <w:tcW w:w="2781"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36"/>
                <w:szCs w:val="36"/>
              </w:rPr>
            </w:pPr>
            <w:r w:rsidRPr="00F95359">
              <w:rPr>
                <w:b/>
                <w:bCs/>
                <w:sz w:val="36"/>
                <w:szCs w:val="36"/>
              </w:rPr>
              <w:t>Erkek</w:t>
            </w:r>
          </w:p>
        </w:tc>
        <w:tc>
          <w:tcPr>
            <w:tcW w:w="279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36"/>
                <w:szCs w:val="36"/>
              </w:rPr>
            </w:pPr>
            <w:r w:rsidRPr="00F95359">
              <w:rPr>
                <w:b/>
                <w:bCs/>
                <w:sz w:val="36"/>
                <w:szCs w:val="36"/>
              </w:rPr>
              <w:t>Kadın</w:t>
            </w:r>
          </w:p>
        </w:tc>
        <w:tc>
          <w:tcPr>
            <w:tcW w:w="1417"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36"/>
                <w:szCs w:val="36"/>
              </w:rPr>
            </w:pPr>
            <w:r w:rsidRPr="00F95359">
              <w:rPr>
                <w:b/>
                <w:bCs/>
                <w:sz w:val="36"/>
                <w:szCs w:val="36"/>
              </w:rPr>
              <w:t>Toplam</w:t>
            </w:r>
          </w:p>
        </w:tc>
      </w:tr>
      <w:tr w:rsidR="00AD1365" w:rsidRPr="00F95359" w:rsidTr="00F14412">
        <w:trPr>
          <w:trHeight w:val="1833"/>
        </w:trPr>
        <w:tc>
          <w:tcPr>
            <w:tcW w:w="0" w:type="auto"/>
            <w:vMerge/>
            <w:tcBorders>
              <w:left w:val="single" w:sz="8" w:space="0" w:color="FFFFFF"/>
              <w:right w:val="single" w:sz="24"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36"/>
                <w:szCs w:val="36"/>
              </w:rPr>
            </w:pPr>
          </w:p>
        </w:tc>
        <w:tc>
          <w:tcPr>
            <w:tcW w:w="2781" w:type="dxa"/>
            <w:tcBorders>
              <w:bottom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36"/>
                <w:szCs w:val="36"/>
              </w:rPr>
            </w:pPr>
            <w:r>
              <w:rPr>
                <w:b/>
                <w:bCs/>
                <w:sz w:val="36"/>
                <w:szCs w:val="36"/>
              </w:rPr>
              <w:t>194</w:t>
            </w:r>
          </w:p>
        </w:tc>
        <w:tc>
          <w:tcPr>
            <w:tcW w:w="2799"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sz w:val="36"/>
                <w:szCs w:val="36"/>
              </w:rPr>
            </w:pPr>
            <w:r>
              <w:rPr>
                <w:b/>
                <w:bCs/>
                <w:sz w:val="36"/>
                <w:szCs w:val="36"/>
              </w:rPr>
              <w:t>14</w:t>
            </w:r>
          </w:p>
        </w:tc>
        <w:tc>
          <w:tcPr>
            <w:tcW w:w="1417" w:type="dxa"/>
            <w:tcBorders>
              <w:bottom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36"/>
                <w:szCs w:val="36"/>
              </w:rPr>
            </w:pPr>
            <w:r>
              <w:rPr>
                <w:b/>
                <w:bCs/>
                <w:sz w:val="36"/>
                <w:szCs w:val="36"/>
              </w:rPr>
              <w:t>208</w:t>
            </w:r>
          </w:p>
        </w:tc>
      </w:tr>
    </w:tbl>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AD1365" w:rsidP="00820425">
      <w:pPr>
        <w:tabs>
          <w:tab w:val="left" w:pos="720"/>
          <w:tab w:val="left" w:pos="1080"/>
        </w:tabs>
        <w:spacing w:before="280" w:after="280" w:line="240" w:lineRule="atLeast"/>
        <w:jc w:val="both"/>
        <w:rPr>
          <w:b/>
          <w:bCs/>
          <w:sz w:val="28"/>
          <w:szCs w:val="28"/>
        </w:rPr>
      </w:pPr>
      <w:r>
        <w:rPr>
          <w:noProof/>
        </w:rPr>
        <w:drawing>
          <wp:inline distT="0" distB="0" distL="0" distR="0">
            <wp:extent cx="5534025" cy="3305175"/>
            <wp:effectExtent l="0" t="0" r="0" b="0"/>
            <wp:docPr id="21"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center"/>
        <w:rPr>
          <w:b/>
          <w:bCs/>
          <w:sz w:val="28"/>
          <w:szCs w:val="28"/>
        </w:rPr>
      </w:pPr>
    </w:p>
    <w:p w:rsidR="00083212" w:rsidRDefault="00083212" w:rsidP="00820425">
      <w:pPr>
        <w:tabs>
          <w:tab w:val="left" w:pos="720"/>
          <w:tab w:val="left" w:pos="1080"/>
        </w:tabs>
        <w:spacing w:before="280" w:after="280" w:line="240" w:lineRule="atLeast"/>
        <w:jc w:val="center"/>
        <w:rPr>
          <w:b/>
          <w:bCs/>
          <w:sz w:val="28"/>
          <w:szCs w:val="28"/>
        </w:rPr>
      </w:pPr>
    </w:p>
    <w:p w:rsidR="00AD1365" w:rsidRDefault="00AD1365" w:rsidP="00820425">
      <w:pPr>
        <w:tabs>
          <w:tab w:val="left" w:pos="720"/>
          <w:tab w:val="left" w:pos="1080"/>
        </w:tabs>
        <w:spacing w:before="280" w:after="280" w:line="240" w:lineRule="atLeast"/>
        <w:jc w:val="center"/>
        <w:rPr>
          <w:b/>
          <w:bCs/>
          <w:sz w:val="28"/>
          <w:szCs w:val="28"/>
        </w:rPr>
      </w:pPr>
    </w:p>
    <w:p w:rsidR="00083212" w:rsidRDefault="00083212" w:rsidP="00820425">
      <w:pPr>
        <w:tabs>
          <w:tab w:val="left" w:pos="720"/>
          <w:tab w:val="left" w:pos="1080"/>
        </w:tabs>
        <w:spacing w:before="280" w:after="280" w:line="240" w:lineRule="atLeast"/>
        <w:jc w:val="center"/>
        <w:rPr>
          <w:b/>
          <w:bCs/>
          <w:sz w:val="28"/>
          <w:szCs w:val="28"/>
        </w:rPr>
      </w:pPr>
      <w:r w:rsidRPr="00C07212">
        <w:rPr>
          <w:b/>
          <w:bCs/>
          <w:sz w:val="28"/>
          <w:szCs w:val="28"/>
        </w:rPr>
        <w:lastRenderedPageBreak/>
        <w:t xml:space="preserve">İl Özel İdaresi </w:t>
      </w:r>
      <w:r>
        <w:rPr>
          <w:b/>
          <w:bCs/>
          <w:sz w:val="28"/>
          <w:szCs w:val="28"/>
        </w:rPr>
        <w:t xml:space="preserve">Personelinin </w:t>
      </w:r>
      <w:r w:rsidRPr="00C07212">
        <w:rPr>
          <w:b/>
          <w:bCs/>
          <w:sz w:val="28"/>
          <w:szCs w:val="28"/>
        </w:rPr>
        <w:t>Yaşa Göre Dağılımı</w:t>
      </w:r>
    </w:p>
    <w:p w:rsidR="00083212" w:rsidRPr="00EF221B" w:rsidRDefault="00083212" w:rsidP="00820425">
      <w:pPr>
        <w:tabs>
          <w:tab w:val="left" w:pos="720"/>
          <w:tab w:val="left" w:pos="1080"/>
        </w:tabs>
        <w:spacing w:before="280" w:after="280" w:line="240" w:lineRule="atLeast"/>
        <w:jc w:val="center"/>
        <w:rPr>
          <w:b/>
          <w:bCs/>
          <w:sz w:val="28"/>
          <w:szCs w:val="28"/>
        </w:rPr>
      </w:pPr>
    </w:p>
    <w:tbl>
      <w:tblPr>
        <w:tblW w:w="1014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tblPr>
      <w:tblGrid>
        <w:gridCol w:w="1447"/>
        <w:gridCol w:w="1760"/>
        <w:gridCol w:w="236"/>
        <w:gridCol w:w="1201"/>
        <w:gridCol w:w="236"/>
        <w:gridCol w:w="1724"/>
        <w:gridCol w:w="308"/>
        <w:gridCol w:w="1676"/>
        <w:gridCol w:w="1443"/>
        <w:gridCol w:w="117"/>
      </w:tblGrid>
      <w:tr w:rsidR="00AD1365" w:rsidRPr="00F95359" w:rsidTr="00F14412">
        <w:trPr>
          <w:gridAfter w:val="1"/>
          <w:wAfter w:w="117" w:type="dxa"/>
          <w:trHeight w:val="665"/>
        </w:trPr>
        <w:tc>
          <w:tcPr>
            <w:tcW w:w="10031" w:type="dxa"/>
            <w:gridSpan w:val="9"/>
            <w:tcBorders>
              <w:top w:val="single" w:sz="8" w:space="0" w:color="FFFFFF"/>
              <w:left w:val="single" w:sz="8" w:space="0" w:color="FFFFFF"/>
              <w:bottom w:val="single" w:sz="24" w:space="0" w:color="FFFFFF"/>
              <w:right w:val="single" w:sz="8"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Yaşa Göre Dağılımı Memur - Sözleşmeli</w:t>
            </w:r>
          </w:p>
        </w:tc>
      </w:tr>
      <w:tr w:rsidR="00AD1365" w:rsidRPr="00F95359" w:rsidTr="00F14412">
        <w:trPr>
          <w:trHeight w:val="762"/>
        </w:trPr>
        <w:tc>
          <w:tcPr>
            <w:tcW w:w="1447" w:type="dxa"/>
            <w:vMerge w:val="restart"/>
            <w:tcBorders>
              <w:top w:val="single" w:sz="8" w:space="0" w:color="FFFFFF"/>
              <w:left w:val="single" w:sz="8" w:space="0" w:color="FFFFFF"/>
              <w:bottom w:val="nil"/>
              <w:right w:val="single" w:sz="24"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p w:rsidR="00AD1365" w:rsidRPr="00F95359" w:rsidRDefault="00AD1365" w:rsidP="00F14412">
            <w:pPr>
              <w:tabs>
                <w:tab w:val="left" w:pos="720"/>
                <w:tab w:val="left" w:pos="1080"/>
              </w:tabs>
              <w:spacing w:before="280" w:after="280" w:line="240" w:lineRule="atLeast"/>
              <w:jc w:val="center"/>
              <w:rPr>
                <w:b/>
                <w:bCs/>
                <w:color w:val="FFFFFF"/>
                <w:sz w:val="28"/>
                <w:szCs w:val="28"/>
              </w:rPr>
            </w:pPr>
          </w:p>
        </w:tc>
        <w:tc>
          <w:tcPr>
            <w:tcW w:w="1760" w:type="dxa"/>
            <w:tcBorders>
              <w:top w:val="single" w:sz="8" w:space="0" w:color="FFFFFF"/>
              <w:left w:val="single" w:sz="8" w:space="0" w:color="FFFFFF"/>
              <w:bottom w:val="nil"/>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30--40</w:t>
            </w:r>
          </w:p>
        </w:tc>
        <w:tc>
          <w:tcPr>
            <w:tcW w:w="236" w:type="dxa"/>
            <w:tcBorders>
              <w:top w:val="single" w:sz="8" w:space="0" w:color="FFFFFF"/>
              <w:left w:val="single" w:sz="8" w:space="0" w:color="FFFFFF"/>
              <w:bottom w:val="single" w:sz="8" w:space="0" w:color="FFFFFF"/>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bCs/>
                <w:sz w:val="28"/>
                <w:szCs w:val="28"/>
              </w:rPr>
            </w:pPr>
          </w:p>
        </w:tc>
        <w:tc>
          <w:tcPr>
            <w:tcW w:w="1201" w:type="dxa"/>
            <w:tcBorders>
              <w:top w:val="single" w:sz="8" w:space="0" w:color="FFFFFF"/>
              <w:left w:val="single" w:sz="8" w:space="0" w:color="FFFFFF"/>
              <w:bottom w:val="single" w:sz="8" w:space="0" w:color="FFFFFF"/>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41-50</w:t>
            </w:r>
          </w:p>
        </w:tc>
        <w:tc>
          <w:tcPr>
            <w:tcW w:w="236" w:type="dxa"/>
            <w:tcBorders>
              <w:top w:val="single" w:sz="8" w:space="0" w:color="FFFFFF"/>
              <w:left w:val="single" w:sz="8" w:space="0" w:color="FFFFFF"/>
              <w:bottom w:val="nil"/>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bCs/>
                <w:sz w:val="28"/>
                <w:szCs w:val="28"/>
              </w:rPr>
            </w:pPr>
          </w:p>
        </w:tc>
        <w:tc>
          <w:tcPr>
            <w:tcW w:w="1724" w:type="dxa"/>
            <w:tcBorders>
              <w:top w:val="single" w:sz="8" w:space="0" w:color="FFFFFF"/>
              <w:left w:val="single" w:sz="8" w:space="0" w:color="FFFFFF"/>
              <w:bottom w:val="nil"/>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50-60</w:t>
            </w:r>
          </w:p>
        </w:tc>
        <w:tc>
          <w:tcPr>
            <w:tcW w:w="308" w:type="dxa"/>
            <w:tcBorders>
              <w:top w:val="single" w:sz="8" w:space="0" w:color="FFFFFF"/>
              <w:left w:val="single" w:sz="8" w:space="0" w:color="FFFFFF"/>
              <w:bottom w:val="single" w:sz="8" w:space="0" w:color="FFFFFF"/>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p>
        </w:tc>
        <w:tc>
          <w:tcPr>
            <w:tcW w:w="1676" w:type="dxa"/>
            <w:tcBorders>
              <w:top w:val="single" w:sz="8" w:space="0" w:color="FFFFFF"/>
              <w:left w:val="single" w:sz="8" w:space="0" w:color="FFFFFF"/>
              <w:bottom w:val="nil"/>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bCs/>
                <w:sz w:val="28"/>
                <w:szCs w:val="28"/>
              </w:rPr>
            </w:pPr>
            <w:r>
              <w:rPr>
                <w:b/>
                <w:bCs/>
                <w:sz w:val="28"/>
                <w:szCs w:val="28"/>
              </w:rPr>
              <w:t>60 ve Üzeri</w:t>
            </w:r>
          </w:p>
        </w:tc>
        <w:tc>
          <w:tcPr>
            <w:tcW w:w="1560" w:type="dxa"/>
            <w:gridSpan w:val="2"/>
            <w:tcBorders>
              <w:top w:val="single" w:sz="8" w:space="0" w:color="FFFFFF"/>
              <w:left w:val="single" w:sz="8" w:space="0" w:color="FFFFFF"/>
              <w:bottom w:val="nil"/>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TOPLAM</w:t>
            </w:r>
          </w:p>
        </w:tc>
      </w:tr>
      <w:tr w:rsidR="00AD1365" w:rsidRPr="00F95359" w:rsidTr="00F14412">
        <w:trPr>
          <w:trHeight w:val="906"/>
        </w:trPr>
        <w:tc>
          <w:tcPr>
            <w:tcW w:w="1447" w:type="dxa"/>
            <w:vMerge/>
            <w:tcBorders>
              <w:left w:val="single" w:sz="8" w:space="0" w:color="FFFFFF"/>
              <w:right w:val="single" w:sz="24" w:space="0" w:color="FFFFFF"/>
            </w:tcBorders>
            <w:shd w:val="clear" w:color="auto" w:fill="4F81BD"/>
          </w:tcPr>
          <w:p w:rsidR="00AD1365" w:rsidRPr="00F95359" w:rsidRDefault="00AD1365" w:rsidP="00F14412">
            <w:pPr>
              <w:tabs>
                <w:tab w:val="left" w:pos="720"/>
                <w:tab w:val="left" w:pos="1080"/>
              </w:tabs>
              <w:spacing w:before="280" w:after="280" w:line="240" w:lineRule="atLeast"/>
              <w:jc w:val="both"/>
              <w:rPr>
                <w:b/>
                <w:bCs/>
                <w:color w:val="FFFFFF"/>
                <w:sz w:val="28"/>
                <w:szCs w:val="28"/>
              </w:rPr>
            </w:pPr>
          </w:p>
        </w:tc>
        <w:tc>
          <w:tcPr>
            <w:tcW w:w="1760" w:type="dxa"/>
            <w:tcBorders>
              <w:bottom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6</w:t>
            </w:r>
          </w:p>
        </w:tc>
        <w:tc>
          <w:tcPr>
            <w:tcW w:w="236" w:type="dxa"/>
            <w:shd w:val="clear" w:color="auto" w:fill="D3DFEE"/>
          </w:tcPr>
          <w:p w:rsidR="00AD1365" w:rsidRDefault="00AD1365" w:rsidP="00F14412">
            <w:pPr>
              <w:tabs>
                <w:tab w:val="left" w:pos="720"/>
                <w:tab w:val="left" w:pos="1080"/>
              </w:tabs>
              <w:spacing w:before="280" w:after="280" w:line="240" w:lineRule="atLeast"/>
              <w:jc w:val="center"/>
              <w:rPr>
                <w:b/>
                <w:bCs/>
                <w:sz w:val="28"/>
                <w:szCs w:val="28"/>
              </w:rPr>
            </w:pPr>
          </w:p>
        </w:tc>
        <w:tc>
          <w:tcPr>
            <w:tcW w:w="1201" w:type="dxa"/>
            <w:shd w:val="clear" w:color="auto" w:fill="D3DFEE"/>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20</w:t>
            </w:r>
          </w:p>
        </w:tc>
        <w:tc>
          <w:tcPr>
            <w:tcW w:w="236" w:type="dxa"/>
            <w:shd w:val="clear" w:color="auto" w:fill="A7BFDE"/>
          </w:tcPr>
          <w:p w:rsidR="00AD1365" w:rsidRPr="00F95359" w:rsidRDefault="00AD1365" w:rsidP="00F14412">
            <w:pPr>
              <w:tabs>
                <w:tab w:val="left" w:pos="720"/>
                <w:tab w:val="left" w:pos="1080"/>
              </w:tabs>
              <w:spacing w:before="280" w:after="280" w:line="240" w:lineRule="atLeast"/>
              <w:jc w:val="center"/>
              <w:rPr>
                <w:b/>
                <w:bCs/>
                <w:sz w:val="28"/>
                <w:szCs w:val="28"/>
              </w:rPr>
            </w:pPr>
          </w:p>
        </w:tc>
        <w:tc>
          <w:tcPr>
            <w:tcW w:w="1724" w:type="dxa"/>
            <w:tcBorders>
              <w:bottom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Pr>
                <w:b/>
                <w:sz w:val="28"/>
                <w:szCs w:val="28"/>
              </w:rPr>
              <w:t>54</w:t>
            </w:r>
          </w:p>
        </w:tc>
        <w:tc>
          <w:tcPr>
            <w:tcW w:w="308" w:type="dxa"/>
            <w:shd w:val="clear" w:color="auto" w:fill="D3DFEE"/>
          </w:tcPr>
          <w:p w:rsidR="00AD1365" w:rsidRPr="00F95359" w:rsidRDefault="00AD1365" w:rsidP="00F14412">
            <w:pPr>
              <w:tabs>
                <w:tab w:val="left" w:pos="720"/>
                <w:tab w:val="left" w:pos="1080"/>
              </w:tabs>
              <w:spacing w:before="280" w:after="280" w:line="240" w:lineRule="atLeast"/>
              <w:jc w:val="center"/>
              <w:rPr>
                <w:b/>
                <w:sz w:val="28"/>
                <w:szCs w:val="28"/>
              </w:rPr>
            </w:pPr>
          </w:p>
        </w:tc>
        <w:tc>
          <w:tcPr>
            <w:tcW w:w="1676" w:type="dxa"/>
            <w:shd w:val="clear" w:color="auto" w:fill="A7BFDE"/>
          </w:tcPr>
          <w:p w:rsidR="00AD1365" w:rsidRDefault="00AD1365" w:rsidP="00F14412">
            <w:pPr>
              <w:tabs>
                <w:tab w:val="left" w:pos="720"/>
                <w:tab w:val="left" w:pos="1080"/>
              </w:tabs>
              <w:spacing w:before="280" w:after="280" w:line="240" w:lineRule="atLeast"/>
              <w:jc w:val="center"/>
              <w:rPr>
                <w:b/>
                <w:bCs/>
                <w:sz w:val="28"/>
                <w:szCs w:val="28"/>
              </w:rPr>
            </w:pPr>
            <w:r>
              <w:rPr>
                <w:b/>
                <w:bCs/>
                <w:sz w:val="28"/>
                <w:szCs w:val="28"/>
              </w:rPr>
              <w:t>9</w:t>
            </w:r>
          </w:p>
        </w:tc>
        <w:tc>
          <w:tcPr>
            <w:tcW w:w="1560" w:type="dxa"/>
            <w:gridSpan w:val="2"/>
            <w:tcBorders>
              <w:bottom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89</w:t>
            </w:r>
          </w:p>
        </w:tc>
      </w:tr>
    </w:tbl>
    <w:p w:rsidR="00083212" w:rsidRPr="00886E3F" w:rsidRDefault="00083212" w:rsidP="00820425">
      <w:pPr>
        <w:tabs>
          <w:tab w:val="left" w:pos="720"/>
          <w:tab w:val="left" w:pos="1080"/>
        </w:tabs>
        <w:spacing w:before="280" w:after="280" w:line="240" w:lineRule="atLeast"/>
        <w:jc w:val="both"/>
        <w:rPr>
          <w:b/>
          <w:bCs/>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AD1365" w:rsidP="00820425">
      <w:pPr>
        <w:tabs>
          <w:tab w:val="left" w:pos="720"/>
          <w:tab w:val="left" w:pos="1080"/>
        </w:tabs>
        <w:spacing w:before="280" w:after="280" w:line="240" w:lineRule="atLeast"/>
        <w:jc w:val="both"/>
        <w:rPr>
          <w:b/>
          <w:bCs/>
          <w:sz w:val="28"/>
          <w:szCs w:val="28"/>
        </w:rPr>
      </w:pPr>
      <w:r>
        <w:rPr>
          <w:b/>
          <w:noProof/>
          <w:sz w:val="28"/>
          <w:szCs w:val="28"/>
        </w:rPr>
        <w:drawing>
          <wp:inline distT="0" distB="0" distL="0" distR="0">
            <wp:extent cx="5760720" cy="3222664"/>
            <wp:effectExtent l="57150" t="0" r="49530" b="111125"/>
            <wp:docPr id="22"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tbl>
      <w:tblPr>
        <w:tblW w:w="9639"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tblPr>
      <w:tblGrid>
        <w:gridCol w:w="1487"/>
        <w:gridCol w:w="923"/>
        <w:gridCol w:w="974"/>
        <w:gridCol w:w="1011"/>
        <w:gridCol w:w="992"/>
        <w:gridCol w:w="992"/>
        <w:gridCol w:w="992"/>
        <w:gridCol w:w="993"/>
        <w:gridCol w:w="1275"/>
      </w:tblGrid>
      <w:tr w:rsidR="00AD1365" w:rsidRPr="00F95359" w:rsidTr="00F14412">
        <w:trPr>
          <w:trHeight w:val="563"/>
        </w:trPr>
        <w:tc>
          <w:tcPr>
            <w:tcW w:w="9639" w:type="dxa"/>
            <w:gridSpan w:val="9"/>
            <w:tcBorders>
              <w:top w:val="single" w:sz="8" w:space="0" w:color="FFFFFF"/>
              <w:left w:val="single" w:sz="8" w:space="0" w:color="FFFFFF"/>
              <w:bottom w:val="single" w:sz="24" w:space="0" w:color="FFFFFF"/>
              <w:right w:val="single" w:sz="8"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lastRenderedPageBreak/>
              <w:t>İŞCİ</w:t>
            </w:r>
          </w:p>
        </w:tc>
      </w:tr>
      <w:tr w:rsidR="00AD1365" w:rsidRPr="00F95359" w:rsidTr="00F14412">
        <w:trPr>
          <w:trHeight w:val="872"/>
        </w:trPr>
        <w:tc>
          <w:tcPr>
            <w:tcW w:w="1487" w:type="dxa"/>
            <w:vMerge w:val="restart"/>
            <w:tcBorders>
              <w:top w:val="single" w:sz="8" w:space="0" w:color="FFFFFF"/>
              <w:left w:val="single" w:sz="8" w:space="0" w:color="FFFFFF"/>
              <w:bottom w:val="nil"/>
              <w:right w:val="single" w:sz="24"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tc>
        <w:tc>
          <w:tcPr>
            <w:tcW w:w="923"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30-35</w:t>
            </w:r>
          </w:p>
        </w:tc>
        <w:tc>
          <w:tcPr>
            <w:tcW w:w="9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36-40</w:t>
            </w:r>
          </w:p>
        </w:tc>
        <w:tc>
          <w:tcPr>
            <w:tcW w:w="1011"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41-45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46-50</w:t>
            </w:r>
          </w:p>
        </w:tc>
        <w:tc>
          <w:tcPr>
            <w:tcW w:w="992"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51-55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bCs/>
                <w:sz w:val="28"/>
                <w:szCs w:val="28"/>
              </w:rPr>
            </w:pPr>
            <w:r>
              <w:rPr>
                <w:b/>
                <w:bCs/>
                <w:sz w:val="28"/>
                <w:szCs w:val="28"/>
              </w:rPr>
              <w:t>56-60</w:t>
            </w:r>
          </w:p>
        </w:tc>
        <w:tc>
          <w:tcPr>
            <w:tcW w:w="99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bCs/>
                <w:sz w:val="28"/>
                <w:szCs w:val="28"/>
              </w:rPr>
            </w:pPr>
            <w:r>
              <w:rPr>
                <w:b/>
                <w:bCs/>
                <w:sz w:val="28"/>
                <w:szCs w:val="28"/>
              </w:rPr>
              <w:t>60 ve Üzeri</w:t>
            </w:r>
          </w:p>
        </w:tc>
        <w:tc>
          <w:tcPr>
            <w:tcW w:w="127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5B3DF2" w:rsidRDefault="00AD1365" w:rsidP="00F14412">
            <w:pPr>
              <w:tabs>
                <w:tab w:val="left" w:pos="720"/>
                <w:tab w:val="left" w:pos="1080"/>
              </w:tabs>
              <w:spacing w:before="280" w:after="280" w:line="240" w:lineRule="atLeast"/>
              <w:jc w:val="center"/>
              <w:rPr>
                <w:b/>
              </w:rPr>
            </w:pPr>
            <w:r w:rsidRPr="005B3DF2">
              <w:rPr>
                <w:b/>
                <w:bCs/>
              </w:rPr>
              <w:t>TOPLAM</w:t>
            </w:r>
          </w:p>
        </w:tc>
      </w:tr>
      <w:tr w:rsidR="00AD1365" w:rsidRPr="00F95359" w:rsidTr="00F14412">
        <w:trPr>
          <w:trHeight w:val="563"/>
        </w:trPr>
        <w:tc>
          <w:tcPr>
            <w:tcW w:w="1487" w:type="dxa"/>
            <w:vMerge/>
            <w:tcBorders>
              <w:left w:val="single" w:sz="8" w:space="0" w:color="FFFFFF"/>
              <w:right w:val="single" w:sz="24" w:space="0" w:color="FFFFFF"/>
            </w:tcBorders>
            <w:shd w:val="clear" w:color="auto" w:fill="4F81BD"/>
          </w:tcPr>
          <w:p w:rsidR="00AD1365" w:rsidRPr="00F95359" w:rsidRDefault="00AD1365" w:rsidP="00F14412">
            <w:pPr>
              <w:tabs>
                <w:tab w:val="left" w:pos="720"/>
                <w:tab w:val="left" w:pos="1080"/>
              </w:tabs>
              <w:spacing w:before="280" w:after="280" w:line="240" w:lineRule="atLeast"/>
              <w:jc w:val="both"/>
              <w:rPr>
                <w:b/>
                <w:bCs/>
                <w:color w:val="FFFFFF"/>
                <w:sz w:val="28"/>
                <w:szCs w:val="28"/>
              </w:rPr>
            </w:pPr>
          </w:p>
        </w:tc>
        <w:tc>
          <w:tcPr>
            <w:tcW w:w="923" w:type="dxa"/>
            <w:tcBorders>
              <w:bottom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9</w:t>
            </w:r>
          </w:p>
        </w:tc>
        <w:tc>
          <w:tcPr>
            <w:tcW w:w="974"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15</w:t>
            </w:r>
          </w:p>
        </w:tc>
        <w:tc>
          <w:tcPr>
            <w:tcW w:w="1011" w:type="dxa"/>
            <w:tcBorders>
              <w:bottom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10</w:t>
            </w:r>
          </w:p>
        </w:tc>
        <w:tc>
          <w:tcPr>
            <w:tcW w:w="992"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24</w:t>
            </w:r>
          </w:p>
        </w:tc>
        <w:tc>
          <w:tcPr>
            <w:tcW w:w="992" w:type="dxa"/>
            <w:tcBorders>
              <w:bottom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40</w:t>
            </w:r>
          </w:p>
        </w:tc>
        <w:tc>
          <w:tcPr>
            <w:tcW w:w="992" w:type="dxa"/>
            <w:shd w:val="clear" w:color="auto" w:fill="D3DFEE"/>
          </w:tcPr>
          <w:p w:rsidR="00AD1365" w:rsidRDefault="00AD1365" w:rsidP="00F14412">
            <w:pPr>
              <w:tabs>
                <w:tab w:val="left" w:pos="720"/>
                <w:tab w:val="left" w:pos="1080"/>
              </w:tabs>
              <w:spacing w:before="280" w:after="280" w:line="240" w:lineRule="atLeast"/>
              <w:jc w:val="center"/>
              <w:rPr>
                <w:b/>
                <w:bCs/>
                <w:sz w:val="28"/>
                <w:szCs w:val="28"/>
              </w:rPr>
            </w:pPr>
            <w:r>
              <w:rPr>
                <w:b/>
                <w:bCs/>
                <w:sz w:val="28"/>
                <w:szCs w:val="28"/>
              </w:rPr>
              <w:t>7</w:t>
            </w:r>
          </w:p>
        </w:tc>
        <w:tc>
          <w:tcPr>
            <w:tcW w:w="993" w:type="dxa"/>
            <w:shd w:val="clear" w:color="auto" w:fill="D3DFEE"/>
          </w:tcPr>
          <w:p w:rsidR="00AD1365" w:rsidRDefault="00AD1365" w:rsidP="00F14412">
            <w:pPr>
              <w:tabs>
                <w:tab w:val="left" w:pos="720"/>
                <w:tab w:val="left" w:pos="1080"/>
              </w:tabs>
              <w:spacing w:before="280" w:after="280" w:line="240" w:lineRule="atLeast"/>
              <w:jc w:val="center"/>
              <w:rPr>
                <w:b/>
                <w:bCs/>
                <w:sz w:val="28"/>
                <w:szCs w:val="28"/>
              </w:rPr>
            </w:pPr>
            <w:r>
              <w:rPr>
                <w:b/>
                <w:bCs/>
                <w:sz w:val="28"/>
                <w:szCs w:val="28"/>
              </w:rPr>
              <w:t>15</w:t>
            </w:r>
          </w:p>
        </w:tc>
        <w:tc>
          <w:tcPr>
            <w:tcW w:w="1275"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119</w:t>
            </w:r>
          </w:p>
        </w:tc>
      </w:tr>
    </w:tbl>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AD1365" w:rsidP="00820425">
      <w:pPr>
        <w:tabs>
          <w:tab w:val="left" w:pos="720"/>
          <w:tab w:val="left" w:pos="1080"/>
        </w:tabs>
        <w:spacing w:before="280" w:after="280" w:line="240" w:lineRule="atLeast"/>
        <w:jc w:val="both"/>
        <w:rPr>
          <w:b/>
          <w:bCs/>
          <w:sz w:val="28"/>
          <w:szCs w:val="28"/>
        </w:rPr>
      </w:pPr>
      <w:bookmarkStart w:id="0" w:name="_MON_1577082290"/>
      <w:bookmarkEnd w:id="0"/>
      <w:r>
        <w:rPr>
          <w:b/>
          <w:noProof/>
          <w:sz w:val="28"/>
          <w:szCs w:val="28"/>
        </w:rPr>
        <w:drawing>
          <wp:inline distT="0" distB="0" distL="0" distR="0">
            <wp:extent cx="5760720" cy="3021295"/>
            <wp:effectExtent l="57150" t="0" r="49530" b="122555"/>
            <wp:docPr id="23"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AD1365" w:rsidRDefault="00AD1365" w:rsidP="00820425">
      <w:pPr>
        <w:tabs>
          <w:tab w:val="left" w:pos="720"/>
          <w:tab w:val="left" w:pos="1080"/>
        </w:tabs>
        <w:spacing w:before="280" w:after="280" w:line="240" w:lineRule="atLeast"/>
        <w:jc w:val="both"/>
        <w:rPr>
          <w:b/>
          <w:bCs/>
          <w:sz w:val="28"/>
          <w:szCs w:val="28"/>
        </w:rPr>
      </w:pPr>
    </w:p>
    <w:p w:rsidR="00037EC2" w:rsidRDefault="00037EC2" w:rsidP="00820425">
      <w:pPr>
        <w:tabs>
          <w:tab w:val="left" w:pos="720"/>
          <w:tab w:val="left" w:pos="1080"/>
        </w:tabs>
        <w:spacing w:before="280" w:after="280" w:line="240" w:lineRule="atLeast"/>
        <w:jc w:val="both"/>
        <w:rPr>
          <w:b/>
          <w:bCs/>
          <w:sz w:val="28"/>
          <w:szCs w:val="28"/>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1200"/>
        <w:gridCol w:w="1790"/>
        <w:gridCol w:w="1023"/>
        <w:gridCol w:w="1482"/>
        <w:gridCol w:w="1099"/>
        <w:gridCol w:w="1157"/>
        <w:gridCol w:w="1537"/>
      </w:tblGrid>
      <w:tr w:rsidR="00AD1365" w:rsidRPr="00F95359" w:rsidTr="00F14412">
        <w:trPr>
          <w:trHeight w:val="329"/>
        </w:trPr>
        <w:tc>
          <w:tcPr>
            <w:tcW w:w="9288" w:type="dxa"/>
            <w:gridSpan w:val="7"/>
            <w:tcBorders>
              <w:top w:val="single" w:sz="8" w:space="0" w:color="FFFFFF"/>
              <w:left w:val="single" w:sz="8" w:space="0" w:color="FFFFFF"/>
              <w:bottom w:val="single" w:sz="24" w:space="0" w:color="FFFFFF"/>
              <w:right w:val="single" w:sz="8"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lastRenderedPageBreak/>
              <w:t>İl Özel İdaresi Personelinin Eğitim Durumuna Göre Dağılımı</w:t>
            </w:r>
          </w:p>
        </w:tc>
      </w:tr>
      <w:tr w:rsidR="00AD1365" w:rsidRPr="00F95359" w:rsidTr="00F14412">
        <w:trPr>
          <w:trHeight w:val="420"/>
        </w:trPr>
        <w:tc>
          <w:tcPr>
            <w:tcW w:w="9288" w:type="dxa"/>
            <w:gridSpan w:val="7"/>
            <w:tcBorders>
              <w:top w:val="single" w:sz="8" w:space="0" w:color="FFFFFF"/>
              <w:left w:val="single" w:sz="8" w:space="0" w:color="FFFFFF"/>
              <w:bottom w:val="nil"/>
              <w:right w:val="single" w:sz="24"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Memur - Sözleşmeli</w:t>
            </w:r>
          </w:p>
        </w:tc>
      </w:tr>
      <w:tr w:rsidR="00AD1365" w:rsidRPr="00F95359" w:rsidTr="00F14412">
        <w:trPr>
          <w:trHeight w:val="510"/>
        </w:trPr>
        <w:tc>
          <w:tcPr>
            <w:tcW w:w="1200" w:type="dxa"/>
            <w:vMerge w:val="restart"/>
            <w:tcBorders>
              <w:left w:val="single" w:sz="8" w:space="0" w:color="FFFFFF"/>
              <w:bottom w:val="nil"/>
              <w:right w:val="single" w:sz="24"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790" w:type="dxa"/>
            <w:tcBorders>
              <w:bottom w:val="nil"/>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İlköğretim</w:t>
            </w:r>
          </w:p>
        </w:tc>
        <w:tc>
          <w:tcPr>
            <w:tcW w:w="1023"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Lise</w:t>
            </w:r>
          </w:p>
        </w:tc>
        <w:tc>
          <w:tcPr>
            <w:tcW w:w="1482" w:type="dxa"/>
            <w:tcBorders>
              <w:bottom w:val="nil"/>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Ön Lisans</w:t>
            </w:r>
          </w:p>
        </w:tc>
        <w:tc>
          <w:tcPr>
            <w:tcW w:w="1099"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bCs/>
                <w:sz w:val="28"/>
                <w:szCs w:val="28"/>
              </w:rPr>
            </w:pPr>
            <w:r>
              <w:rPr>
                <w:b/>
                <w:bCs/>
                <w:sz w:val="28"/>
                <w:szCs w:val="28"/>
              </w:rPr>
              <w:t>Lisans</w:t>
            </w:r>
          </w:p>
        </w:tc>
        <w:tc>
          <w:tcPr>
            <w:tcW w:w="1157"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Yüksek lisans</w:t>
            </w:r>
          </w:p>
        </w:tc>
        <w:tc>
          <w:tcPr>
            <w:tcW w:w="1537" w:type="dxa"/>
            <w:tcBorders>
              <w:bottom w:val="nil"/>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sz w:val="28"/>
                <w:szCs w:val="28"/>
              </w:rPr>
              <w:t>TOPLAM</w:t>
            </w:r>
          </w:p>
        </w:tc>
      </w:tr>
      <w:tr w:rsidR="00AD1365" w:rsidRPr="00F95359" w:rsidTr="00F14412">
        <w:trPr>
          <w:trHeight w:val="457"/>
        </w:trPr>
        <w:tc>
          <w:tcPr>
            <w:tcW w:w="0" w:type="auto"/>
            <w:vMerge/>
            <w:tcBorders>
              <w:top w:val="single" w:sz="8" w:space="0" w:color="FFFFFF"/>
              <w:left w:val="single" w:sz="8" w:space="0" w:color="FFFFFF"/>
              <w:bottom w:val="single" w:sz="8" w:space="0" w:color="FFFFFF"/>
              <w:right w:val="single" w:sz="24"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p>
        </w:tc>
        <w:tc>
          <w:tcPr>
            <w:tcW w:w="179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15</w:t>
            </w:r>
          </w:p>
        </w:tc>
        <w:tc>
          <w:tcPr>
            <w:tcW w:w="102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25</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34</w:t>
            </w:r>
          </w:p>
        </w:tc>
        <w:tc>
          <w:tcPr>
            <w:tcW w:w="1099" w:type="dxa"/>
            <w:tcBorders>
              <w:top w:val="single" w:sz="8" w:space="0" w:color="FFFFFF"/>
              <w:left w:val="single" w:sz="8" w:space="0" w:color="FFFFFF"/>
              <w:bottom w:val="single" w:sz="8" w:space="0" w:color="FFFFFF"/>
              <w:right w:val="single" w:sz="8" w:space="0" w:color="FFFFFF"/>
            </w:tcBorders>
            <w:shd w:val="clear" w:color="auto" w:fill="A7BFDE"/>
          </w:tcPr>
          <w:p w:rsidR="00AD1365" w:rsidRDefault="00AD1365" w:rsidP="00F14412">
            <w:pPr>
              <w:tabs>
                <w:tab w:val="left" w:pos="720"/>
                <w:tab w:val="left" w:pos="1080"/>
              </w:tabs>
              <w:spacing w:before="280" w:after="280" w:line="240" w:lineRule="atLeast"/>
              <w:jc w:val="center"/>
              <w:rPr>
                <w:b/>
                <w:bCs/>
                <w:sz w:val="28"/>
                <w:szCs w:val="28"/>
              </w:rPr>
            </w:pPr>
            <w:r>
              <w:rPr>
                <w:b/>
                <w:bCs/>
                <w:sz w:val="28"/>
                <w:szCs w:val="28"/>
              </w:rPr>
              <w:t>43</w:t>
            </w:r>
          </w:p>
        </w:tc>
        <w:tc>
          <w:tcPr>
            <w:tcW w:w="115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2</w:t>
            </w:r>
          </w:p>
        </w:tc>
        <w:tc>
          <w:tcPr>
            <w:tcW w:w="153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sz w:val="28"/>
                <w:szCs w:val="28"/>
              </w:rPr>
              <w:t>119</w:t>
            </w:r>
          </w:p>
        </w:tc>
      </w:tr>
    </w:tbl>
    <w:p w:rsidR="00083212" w:rsidRPr="00886E3F" w:rsidRDefault="00083212" w:rsidP="00820425">
      <w:pPr>
        <w:tabs>
          <w:tab w:val="left" w:pos="720"/>
          <w:tab w:val="left" w:pos="1080"/>
        </w:tabs>
        <w:spacing w:before="280" w:after="280" w:line="240" w:lineRule="atLeast"/>
        <w:jc w:val="both"/>
        <w:rPr>
          <w:b/>
          <w:bCs/>
        </w:rPr>
      </w:pPr>
    </w:p>
    <w:p w:rsidR="00083212" w:rsidRDefault="00AD1365" w:rsidP="00820425">
      <w:pPr>
        <w:tabs>
          <w:tab w:val="left" w:pos="720"/>
          <w:tab w:val="left" w:pos="1080"/>
        </w:tabs>
        <w:spacing w:before="280" w:after="280" w:line="240" w:lineRule="atLeast"/>
        <w:jc w:val="both"/>
        <w:rPr>
          <w:b/>
          <w:bCs/>
          <w:sz w:val="28"/>
          <w:szCs w:val="28"/>
        </w:rPr>
      </w:pPr>
      <w:r>
        <w:rPr>
          <w:b/>
          <w:noProof/>
          <w:sz w:val="28"/>
          <w:szCs w:val="28"/>
        </w:rPr>
        <w:drawing>
          <wp:inline distT="0" distB="0" distL="0" distR="0">
            <wp:extent cx="5760720" cy="4408617"/>
            <wp:effectExtent l="57150" t="0" r="49530" b="106680"/>
            <wp:docPr id="24" name="Grafik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3212" w:rsidRDefault="00083212" w:rsidP="00820425">
      <w:pPr>
        <w:jc w:val="both"/>
        <w:rPr>
          <w:b/>
          <w:bCs/>
          <w:sz w:val="26"/>
          <w:szCs w:val="26"/>
        </w:rPr>
      </w:pPr>
    </w:p>
    <w:p w:rsidR="00AD1365" w:rsidRDefault="00AD1365" w:rsidP="00820425">
      <w:pPr>
        <w:jc w:val="both"/>
        <w:rPr>
          <w:b/>
          <w:bCs/>
          <w:sz w:val="26"/>
          <w:szCs w:val="26"/>
        </w:rPr>
      </w:pPr>
    </w:p>
    <w:p w:rsidR="00AD1365" w:rsidRDefault="00AD1365" w:rsidP="00820425">
      <w:pPr>
        <w:jc w:val="both"/>
        <w:rPr>
          <w:b/>
          <w:bCs/>
          <w:sz w:val="26"/>
          <w:szCs w:val="26"/>
        </w:rPr>
      </w:pPr>
    </w:p>
    <w:p w:rsidR="00083212" w:rsidRDefault="00083212" w:rsidP="00820425">
      <w:pPr>
        <w:jc w:val="both"/>
        <w:rPr>
          <w:b/>
          <w:bCs/>
          <w:sz w:val="26"/>
          <w:szCs w:val="26"/>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A0"/>
      </w:tblPr>
      <w:tblGrid>
        <w:gridCol w:w="1358"/>
        <w:gridCol w:w="1709"/>
        <w:gridCol w:w="1349"/>
        <w:gridCol w:w="1504"/>
        <w:gridCol w:w="1843"/>
        <w:gridCol w:w="1525"/>
      </w:tblGrid>
      <w:tr w:rsidR="00AD1365" w:rsidRPr="00F95359" w:rsidTr="00F14412">
        <w:trPr>
          <w:trHeight w:val="854"/>
        </w:trPr>
        <w:tc>
          <w:tcPr>
            <w:tcW w:w="9288" w:type="dxa"/>
            <w:gridSpan w:val="6"/>
            <w:tcBorders>
              <w:top w:val="single" w:sz="8" w:space="0" w:color="FFFFFF"/>
              <w:left w:val="single" w:sz="8" w:space="0" w:color="FFFFFF"/>
              <w:bottom w:val="single" w:sz="24" w:space="0" w:color="FFFFFF"/>
              <w:right w:val="single" w:sz="8"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lastRenderedPageBreak/>
              <w:t>İl Özel İdaresi Personelinin Eğitim Durumuna Göre Dağılımı (İşçi)</w:t>
            </w:r>
          </w:p>
        </w:tc>
      </w:tr>
      <w:tr w:rsidR="00AD1365" w:rsidRPr="00F95359" w:rsidTr="00F14412">
        <w:trPr>
          <w:trHeight w:val="1415"/>
        </w:trPr>
        <w:tc>
          <w:tcPr>
            <w:tcW w:w="1358" w:type="dxa"/>
            <w:vMerge w:val="restart"/>
            <w:tcBorders>
              <w:top w:val="single" w:sz="8" w:space="0" w:color="FFFFFF"/>
              <w:left w:val="single" w:sz="8" w:space="0" w:color="FFFFFF"/>
              <w:bottom w:val="nil"/>
              <w:right w:val="single" w:sz="24"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709"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İlköğretim</w:t>
            </w:r>
          </w:p>
        </w:tc>
        <w:tc>
          <w:tcPr>
            <w:tcW w:w="13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Lise</w:t>
            </w:r>
          </w:p>
        </w:tc>
        <w:tc>
          <w:tcPr>
            <w:tcW w:w="1504"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bCs/>
                <w:sz w:val="28"/>
                <w:szCs w:val="28"/>
              </w:rPr>
            </w:pPr>
            <w:r>
              <w:rPr>
                <w:b/>
                <w:bCs/>
                <w:sz w:val="28"/>
                <w:szCs w:val="28"/>
              </w:rPr>
              <w:t>Ön Lisans</w:t>
            </w:r>
          </w:p>
        </w:tc>
        <w:tc>
          <w:tcPr>
            <w:tcW w:w="1843"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Lisans</w:t>
            </w:r>
          </w:p>
        </w:tc>
        <w:tc>
          <w:tcPr>
            <w:tcW w:w="1525" w:type="dxa"/>
            <w:tcBorders>
              <w:top w:val="single" w:sz="8" w:space="0" w:color="FFFFFF"/>
              <w:left w:val="single" w:sz="24" w:space="0" w:color="FFFFFF"/>
              <w:bottom w:val="nil"/>
              <w:right w:val="nil"/>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TOPLAM</w:t>
            </w:r>
          </w:p>
        </w:tc>
      </w:tr>
      <w:tr w:rsidR="00AD1365" w:rsidRPr="00F95359" w:rsidTr="00F14412">
        <w:trPr>
          <w:trHeight w:val="976"/>
        </w:trPr>
        <w:tc>
          <w:tcPr>
            <w:tcW w:w="0" w:type="auto"/>
            <w:vMerge/>
            <w:tcBorders>
              <w:left w:val="single" w:sz="8" w:space="0" w:color="FFFFFF"/>
              <w:right w:val="single" w:sz="24"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p>
        </w:tc>
        <w:tc>
          <w:tcPr>
            <w:tcW w:w="1709" w:type="dxa"/>
            <w:tcBorders>
              <w:bottom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53</w:t>
            </w:r>
          </w:p>
        </w:tc>
        <w:tc>
          <w:tcPr>
            <w:tcW w:w="1349"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34</w:t>
            </w:r>
          </w:p>
        </w:tc>
        <w:tc>
          <w:tcPr>
            <w:tcW w:w="1504" w:type="dxa"/>
            <w:shd w:val="clear" w:color="auto" w:fill="A7BFDE"/>
          </w:tcPr>
          <w:p w:rsidR="00AD1365" w:rsidRDefault="00AD1365" w:rsidP="00F14412">
            <w:pPr>
              <w:tabs>
                <w:tab w:val="left" w:pos="720"/>
                <w:tab w:val="left" w:pos="1080"/>
              </w:tabs>
              <w:spacing w:before="280" w:after="280" w:line="240" w:lineRule="atLeast"/>
              <w:jc w:val="center"/>
              <w:rPr>
                <w:b/>
                <w:bCs/>
                <w:sz w:val="28"/>
                <w:szCs w:val="28"/>
              </w:rPr>
            </w:pPr>
            <w:r>
              <w:rPr>
                <w:b/>
                <w:bCs/>
                <w:sz w:val="28"/>
                <w:szCs w:val="28"/>
              </w:rPr>
              <w:t>1</w:t>
            </w:r>
          </w:p>
        </w:tc>
        <w:tc>
          <w:tcPr>
            <w:tcW w:w="1843" w:type="dxa"/>
            <w:tcBorders>
              <w:bottom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1</w:t>
            </w:r>
          </w:p>
        </w:tc>
        <w:tc>
          <w:tcPr>
            <w:tcW w:w="1525" w:type="dxa"/>
            <w:tcBorders>
              <w:left w:val="single" w:sz="24" w:space="0" w:color="FFFFFF"/>
              <w:bottom w:val="nil"/>
              <w:right w:val="nil"/>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Pr>
                <w:b/>
                <w:bCs/>
                <w:color w:val="FFFFFF"/>
                <w:sz w:val="28"/>
                <w:szCs w:val="28"/>
              </w:rPr>
              <w:t>89</w:t>
            </w:r>
          </w:p>
        </w:tc>
      </w:tr>
    </w:tbl>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37EC2" w:rsidP="00820425">
      <w:pPr>
        <w:jc w:val="both"/>
        <w:rPr>
          <w:b/>
          <w:bCs/>
          <w:sz w:val="26"/>
          <w:szCs w:val="26"/>
        </w:rPr>
      </w:pPr>
      <w:r>
        <w:rPr>
          <w:b/>
          <w:noProof/>
          <w:sz w:val="28"/>
          <w:szCs w:val="28"/>
        </w:rPr>
        <w:drawing>
          <wp:inline distT="0" distB="0" distL="0" distR="0">
            <wp:extent cx="5760720" cy="4154933"/>
            <wp:effectExtent l="0" t="0" r="11430" b="17145"/>
            <wp:docPr id="6" name="Nesnesi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311F3F" w:rsidRDefault="00311F3F" w:rsidP="00820425">
      <w:pPr>
        <w:jc w:val="both"/>
        <w:rPr>
          <w:b/>
          <w:bCs/>
          <w:sz w:val="26"/>
          <w:szCs w:val="26"/>
        </w:rPr>
      </w:pPr>
    </w:p>
    <w:p w:rsidR="003F5170" w:rsidRDefault="003F5170" w:rsidP="00820425">
      <w:pPr>
        <w:jc w:val="both"/>
        <w:rPr>
          <w:b/>
          <w:bCs/>
          <w:sz w:val="26"/>
          <w:szCs w:val="26"/>
        </w:rPr>
      </w:pPr>
    </w:p>
    <w:p w:rsidR="003F5170" w:rsidRDefault="003F5170" w:rsidP="00820425">
      <w:pPr>
        <w:jc w:val="both"/>
        <w:rPr>
          <w:b/>
          <w:bCs/>
          <w:sz w:val="26"/>
          <w:szCs w:val="26"/>
        </w:rPr>
      </w:pPr>
    </w:p>
    <w:p w:rsidR="00311F3F" w:rsidRDefault="00311F3F" w:rsidP="00820425">
      <w:pPr>
        <w:jc w:val="both"/>
        <w:rPr>
          <w:b/>
          <w:bCs/>
          <w:sz w:val="26"/>
          <w:szCs w:val="26"/>
        </w:rPr>
      </w:pPr>
    </w:p>
    <w:p w:rsidR="00083212" w:rsidRPr="00886E3F" w:rsidRDefault="00083212" w:rsidP="00820425">
      <w:pPr>
        <w:jc w:val="both"/>
        <w:rPr>
          <w:b/>
          <w:bCs/>
        </w:rPr>
      </w:pPr>
      <w:r w:rsidRPr="00886E3F">
        <w:rPr>
          <w:b/>
          <w:bCs/>
        </w:rPr>
        <w:lastRenderedPageBreak/>
        <w:t>5- Sunulan Hizmetler</w:t>
      </w:r>
    </w:p>
    <w:p w:rsidR="00083212" w:rsidRPr="00886E3F" w:rsidRDefault="00083212" w:rsidP="009719A3">
      <w:pPr>
        <w:jc w:val="both"/>
        <w:rPr>
          <w:b/>
          <w:bCs/>
        </w:rPr>
      </w:pPr>
    </w:p>
    <w:p w:rsidR="00083212" w:rsidRPr="00886E3F" w:rsidRDefault="00083212" w:rsidP="009719A3">
      <w:pPr>
        <w:jc w:val="both"/>
        <w:rPr>
          <w:b/>
          <w:bCs/>
        </w:rPr>
      </w:pPr>
      <w:r w:rsidRPr="00886E3F">
        <w:rPr>
          <w:b/>
          <w:bCs/>
        </w:rPr>
        <w:tab/>
        <w:t>Hizmet Birimlerince Sunulan Hizmetler</w:t>
      </w:r>
    </w:p>
    <w:p w:rsidR="00083212" w:rsidRPr="00886E3F" w:rsidRDefault="00083212" w:rsidP="009719A3">
      <w:pPr>
        <w:jc w:val="both"/>
        <w:rPr>
          <w:b/>
          <w:bCs/>
        </w:rPr>
      </w:pPr>
    </w:p>
    <w:p w:rsidR="00083212" w:rsidRPr="00886E3F" w:rsidRDefault="00BD6CEA" w:rsidP="00BF3D95">
      <w:pPr>
        <w:ind w:firstLine="708"/>
        <w:jc w:val="both"/>
        <w:rPr>
          <w:b/>
          <w:bCs/>
        </w:rPr>
      </w:pPr>
      <w:r w:rsidRPr="00886E3F">
        <w:rPr>
          <w:b/>
          <w:bCs/>
        </w:rPr>
        <w:t xml:space="preserve">MALİ HİZMETLER MÜDÜRLÜĞÜ </w:t>
      </w:r>
    </w:p>
    <w:p w:rsidR="00083212" w:rsidRPr="00886E3F" w:rsidRDefault="00083212" w:rsidP="009719A3">
      <w:pPr>
        <w:jc w:val="both"/>
        <w:rPr>
          <w:b/>
          <w:bCs/>
          <w:i/>
          <w:iCs/>
        </w:rPr>
      </w:pPr>
    </w:p>
    <w:p w:rsidR="00F50E4A" w:rsidRPr="000B0C08" w:rsidRDefault="00F50E4A" w:rsidP="00F50E4A">
      <w:pPr>
        <w:jc w:val="both"/>
        <w:textAlignment w:val="baseline"/>
        <w:rPr>
          <w:rFonts w:eastAsia="Times New Roman"/>
          <w:color w:val="000000"/>
        </w:rPr>
      </w:pPr>
      <w:r w:rsidRPr="000B0C08">
        <w:rPr>
          <w:rFonts w:eastAsia="Times New Roman"/>
          <w:b/>
          <w:color w:val="000000"/>
        </w:rPr>
        <w:t>a)</w:t>
      </w:r>
      <w:r w:rsidRPr="000B0C08">
        <w:rPr>
          <w:rFonts w:eastAsia="Times New Roman"/>
          <w:color w:val="000000"/>
        </w:rPr>
        <w:t xml:space="preserve"> İdarenin stratejik plan ve performans programının hazırlanmasını koordine etmek ve sonuçlarının konsolide edilmesi çalışmalarını yürütmek.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b)</w:t>
      </w:r>
      <w:r w:rsidRPr="000B0C08">
        <w:rPr>
          <w:rFonts w:eastAsia="Times New Roman"/>
          <w:color w:val="000000"/>
        </w:rPr>
        <w:t xml:space="preserve"> İzleyen iki yılın bütçe tahminlerini de içeren idare bütçesini, stratejik plan ve yıllık performans programına uygun olarak hazırlamak ve idare faaliyetlerinin bunlara uygunluğunu izlemek ve değerlendirmek.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c)</w:t>
      </w:r>
      <w:r w:rsidRPr="000B0C08">
        <w:rPr>
          <w:rFonts w:eastAsia="Times New Roman"/>
          <w:color w:val="000000"/>
        </w:rPr>
        <w:t xml:space="preserve"> Mevzuatı uyarınca belirlenecek bütçe ilke ve esasları çerçevesinde, ayrıntılı harcama programı hazırlamak ve hizmet gereksinimleri dikkate alınarak ödeneğin ilgili birimlere gönderilmesini sağlamak.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d)</w:t>
      </w:r>
      <w:r w:rsidRPr="000B0C08">
        <w:rPr>
          <w:rFonts w:eastAsia="Times New Roman"/>
          <w:color w:val="000000"/>
        </w:rPr>
        <w:t xml:space="preserve"> Bütçe kayıtlarını tutmak, bütçe uygulama sonuçlarına ilişkin verileri toplamak, değerlendirmek ve bütçe kesin hesabı ile malî istatistikleri hazırlamak.</w:t>
      </w:r>
    </w:p>
    <w:p w:rsidR="00F50E4A" w:rsidRPr="000B0C08" w:rsidRDefault="00F50E4A" w:rsidP="00F50E4A">
      <w:pPr>
        <w:jc w:val="both"/>
        <w:textAlignment w:val="baseline"/>
        <w:rPr>
          <w:rFonts w:eastAsia="Times New Roman"/>
          <w:color w:val="000000"/>
        </w:rPr>
      </w:pPr>
      <w:r w:rsidRPr="000B0C08">
        <w:rPr>
          <w:rFonts w:eastAsia="Times New Roman"/>
          <w:color w:val="000000"/>
        </w:rPr>
        <w:t>e) İlgili mevzuatı çerçevesinde idare gelirlerini tahakkuk ettirmek, gelir ve alacaklarının takip ve tahsil işlemlerini yürütmek.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f)</w:t>
      </w:r>
      <w:r w:rsidRPr="000B0C08">
        <w:rPr>
          <w:rFonts w:eastAsia="Times New Roman"/>
          <w:color w:val="000000"/>
        </w:rPr>
        <w:t xml:space="preserve"> Genel bütçe kapsamı dışında kalan idarelerde muhasebe hizmetlerini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g) Harcama birimleri tarafından hazırlanan birim faaliyet raporlarını da esas alarak idarenin faaliyet raporunu hazırlamak.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h)</w:t>
      </w:r>
      <w:r w:rsidRPr="000B0C08">
        <w:rPr>
          <w:rFonts w:eastAsia="Times New Roman"/>
          <w:color w:val="000000"/>
        </w:rPr>
        <w:t xml:space="preserve"> İdarenin mülkiyetinde veya kullanımında bulunan taşınır ve taşınmazlara ilişkin icmal cetvellerini düzenlemek.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i)</w:t>
      </w:r>
      <w:r w:rsidRPr="000B0C08">
        <w:rPr>
          <w:rFonts w:eastAsia="Times New Roman"/>
          <w:color w:val="000000"/>
        </w:rPr>
        <w:t xml:space="preserve"> İdarenin yatırım programının hazırlanmasını koordine etmek, uygulama sonuçlarını izlemek ve yıllık yatırım değerlendirme raporunu hazırlamak.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j)</w:t>
      </w:r>
      <w:r w:rsidRPr="000B0C08">
        <w:rPr>
          <w:rFonts w:eastAsia="Times New Roman"/>
          <w:color w:val="000000"/>
        </w:rPr>
        <w:t xml:space="preserve"> İdarenin, diğer idareler nezdinde takibi gereken malî iş ve işlemlerini yürütmek ve sonuçlandırmak.</w:t>
      </w:r>
    </w:p>
    <w:p w:rsidR="00F50E4A" w:rsidRPr="000B0C08" w:rsidRDefault="00F50E4A" w:rsidP="00F50E4A">
      <w:pPr>
        <w:jc w:val="both"/>
        <w:textAlignment w:val="baseline"/>
        <w:rPr>
          <w:rFonts w:eastAsia="Times New Roman"/>
          <w:color w:val="000000"/>
        </w:rPr>
      </w:pPr>
      <w:r w:rsidRPr="00114937">
        <w:rPr>
          <w:rFonts w:eastAsia="Times New Roman"/>
          <w:b/>
          <w:color w:val="000000"/>
        </w:rPr>
        <w:t>k)</w:t>
      </w:r>
      <w:r w:rsidRPr="000B0C08">
        <w:rPr>
          <w:rFonts w:eastAsia="Times New Roman"/>
          <w:color w:val="000000"/>
        </w:rPr>
        <w:t xml:space="preserve"> Malî kanunlarla ilgili diğer mevzuatın uygulanması konusunda üst yöneticiye ve harcama yetkililerine gerekli bilgileri sağlamak ve danışmanlık yapmak.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l)</w:t>
      </w:r>
      <w:r w:rsidRPr="000B0C08">
        <w:rPr>
          <w:rFonts w:eastAsia="Times New Roman"/>
          <w:color w:val="000000"/>
        </w:rPr>
        <w:t xml:space="preserve"> Ön malî kontrol faaliyetini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m) İç kontrol sisteminin kurulması, standartlarının uygulanması ve geliştirilmesi konularında çalışmalar yapmak.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n)</w:t>
      </w:r>
      <w:r w:rsidRPr="000B0C08">
        <w:rPr>
          <w:rFonts w:eastAsia="Times New Roman"/>
          <w:color w:val="000000"/>
        </w:rPr>
        <w:t xml:space="preserve"> Malî konularda üst yönetici tarafından verilen diğer görevleri yapmak.</w:t>
      </w:r>
    </w:p>
    <w:p w:rsidR="00F50E4A" w:rsidRPr="000B0C08" w:rsidRDefault="00F50E4A" w:rsidP="00F50E4A">
      <w:pPr>
        <w:jc w:val="both"/>
        <w:textAlignment w:val="baseline"/>
        <w:rPr>
          <w:rFonts w:eastAsia="Times New Roman"/>
          <w:color w:val="000000"/>
        </w:rPr>
      </w:pPr>
      <w:r w:rsidRPr="000B0C08">
        <w:rPr>
          <w:rFonts w:eastAsia="Times New Roman"/>
          <w:color w:val="000000"/>
        </w:rPr>
        <w:t>Alım, satım, yapım, kiralama, kiraya verme, bakım-onarım ve benzeri malî işlemlerden; 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işlemler destek hizmetlerini yürüten birim tarafından yapılabilir.</w:t>
      </w:r>
    </w:p>
    <w:p w:rsidR="00F50E4A" w:rsidRPr="000B0C08" w:rsidRDefault="00F50E4A" w:rsidP="00F50E4A">
      <w:pPr>
        <w:jc w:val="both"/>
        <w:textAlignment w:val="baseline"/>
        <w:rPr>
          <w:rFonts w:eastAsia="Times New Roman"/>
          <w:color w:val="000000"/>
        </w:rPr>
      </w:pPr>
      <w:r w:rsidRPr="000B0C08">
        <w:rPr>
          <w:rFonts w:eastAsia="Times New Roman"/>
          <w:color w:val="000000"/>
        </w:rPr>
        <w:t xml:space="preserve">Malî hizmetler biriminin yapısı teşkilât kanunlarında gösterilir. Malî hizmetler birimlerinin çalışma </w:t>
      </w:r>
      <w:proofErr w:type="spellStart"/>
      <w:r w:rsidRPr="000B0C08">
        <w:rPr>
          <w:rFonts w:eastAsia="Times New Roman"/>
          <w:color w:val="000000"/>
        </w:rPr>
        <w:t>usûl</w:t>
      </w:r>
      <w:proofErr w:type="spellEnd"/>
      <w:r w:rsidRPr="000B0C08">
        <w:rPr>
          <w:rFonts w:eastAsia="Times New Roman"/>
          <w:color w:val="000000"/>
        </w:rPr>
        <w:t xml:space="preserve"> ve esasları; idarelerin teşkilat yapısı dikkate alınmak ve stratejik planlama, bütçe ve performans programı, muhasebe-kesin hesap ve raporlama ile iç kontrol fonksiyonlarının ayrı alt birimler tarafından yürütülebilmesini sağlayacak şekilde Maliye Bakanlığınca hazırlanarak Bakanlar Kurulunca çıkarılacak yönetmelikle belirlenir.</w:t>
      </w:r>
    </w:p>
    <w:p w:rsidR="00F50E4A" w:rsidRPr="000B0C08" w:rsidRDefault="00F50E4A" w:rsidP="00F50E4A">
      <w:pPr>
        <w:jc w:val="both"/>
        <w:textAlignment w:val="baseline"/>
        <w:rPr>
          <w:rFonts w:eastAsia="Times New Roman"/>
          <w:color w:val="000000"/>
        </w:rPr>
      </w:pPr>
      <w:r w:rsidRPr="000B0C08">
        <w:rPr>
          <w:rFonts w:eastAsia="Times New Roman"/>
          <w:color w:val="000000"/>
        </w:rPr>
        <w:t>Harcama yetkilisi ile muhasebe yetkilisi görevi aynı kişide birleşemez. Malî hizmetler biriminde ön malî kontrol görevini yürütenler malî işlem sürecinde görev alamazlar.</w:t>
      </w:r>
    </w:p>
    <w:p w:rsidR="00F50E4A" w:rsidRPr="000B0C08" w:rsidRDefault="00F50E4A" w:rsidP="00F50E4A">
      <w:pPr>
        <w:jc w:val="both"/>
        <w:textAlignment w:val="baseline"/>
        <w:rPr>
          <w:rFonts w:eastAsia="Times New Roman"/>
          <w:color w:val="000000"/>
        </w:rPr>
      </w:pPr>
      <w:r w:rsidRPr="000B0C08">
        <w:rPr>
          <w:rFonts w:eastAsia="Times New Roman"/>
          <w:color w:val="000000"/>
        </w:rPr>
        <w:t xml:space="preserve">İdarelerin malî hizmetler birimlerinde malî hizmetler uzmanı çalıştırılabilir. Bunlar sınavın yapıldığı yılın başı itibarıyla 30 yaşını doldurmamış olmak kaydıyla, en az dört yıllık lisans eğitimi veren hukuk, siyasal bilgiler, iktisat, işletme, iktisadi ve idari bilimler fakültelerinden veya bunlara denkliği yetkili makamlarca kabul edilen yurt içi veya yurt dışındaki öğretim kurumlarından mezun olanlar arasından yapılacak özel yarışma sınavı sonunda mesleğe malî hizmetler uzman yardımcısı olarak alınırlar ve en az üç yıl çalışmak ve olumlu sicil almak </w:t>
      </w:r>
      <w:r w:rsidRPr="000B0C08">
        <w:rPr>
          <w:rFonts w:eastAsia="Times New Roman"/>
          <w:color w:val="000000"/>
        </w:rPr>
        <w:lastRenderedPageBreak/>
        <w:t xml:space="preserve">şartıyla açılacak yeterlik sınavına girme hakkını kazanırlar. Yeterlik sınavında başarılı olanlar malî hizmetler uzmanı olarak atanırlar. Malî hizmetler uzmanlarının mesleğe giriş ve yeterlik sınavları ile çalışma </w:t>
      </w:r>
      <w:proofErr w:type="spellStart"/>
      <w:r w:rsidRPr="000B0C08">
        <w:rPr>
          <w:rFonts w:eastAsia="Times New Roman"/>
          <w:color w:val="000000"/>
        </w:rPr>
        <w:t>usûl</w:t>
      </w:r>
      <w:proofErr w:type="spellEnd"/>
      <w:r w:rsidRPr="000B0C08">
        <w:rPr>
          <w:rFonts w:eastAsia="Times New Roman"/>
          <w:color w:val="000000"/>
        </w:rPr>
        <w:t xml:space="preserve"> ve esasları Maliye Bakanlığınca çıkarılacak yönetmelikle düzenlenir.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hizmeti ve muhasebe yetkilisinin yetki ve sorumlulukları</w:t>
      </w:r>
      <w:r w:rsidRPr="000B0C08">
        <w:rPr>
          <w:rFonts w:eastAsia="Times New Roman"/>
          <w:color w:val="000000"/>
          <w:bdr w:val="none" w:sz="0" w:space="0" w:color="auto" w:frame="1"/>
          <w:vertAlign w:val="superscript"/>
        </w:rPr>
        <w:t>(1)</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hizmeti;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Bu işlemleri yürütenler muhasebe yetkilisidir. Memuriyet kadro ve unvanlarının muhasebe yetkilisi niteliğine etkisi yoktur.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yetkilisi, bu hizmetlerin yapılmasından ve muhasebe kayıtlarının usulüne uygun, saydam ve erişilebilir şekilde tutulmasından sorumludur. 9.12.1994 tarihli ve 4059 sayılı Kanun hükümleri saklı kalmak kaydıyla, genel bütçe kapsamındaki kamu idarelerinin muhasebe hizmetleri Maliye Bakanlığınca yürütülür. Muhasebe yetkilileri gerekli bilgi ve raporları düzenli olarak kamu idarelerine verirler.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ödeme aşamasında, ödeme emri belgesi ve eki belgeler üzerinde;</w:t>
      </w:r>
    </w:p>
    <w:p w:rsidR="00F50E4A" w:rsidRPr="000B0C08" w:rsidRDefault="00F50E4A" w:rsidP="00F50E4A">
      <w:pPr>
        <w:jc w:val="both"/>
        <w:textAlignment w:val="baseline"/>
        <w:rPr>
          <w:rFonts w:eastAsia="Times New Roman"/>
          <w:color w:val="000000"/>
        </w:rPr>
      </w:pPr>
      <w:r w:rsidRPr="000B0C08">
        <w:rPr>
          <w:rFonts w:eastAsia="Times New Roman"/>
          <w:color w:val="000000"/>
        </w:rPr>
        <w:t>a) Yetkililerin imzasını,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b) Ödemeye ilişkin ilgili mevzuatında sayılan belgelerin tamam olmasını,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c) Maddi hata bulunup bulunmadığını,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d) Hak sahibinin kimliğine ilişkin bilgileri,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Kontrol etmekle yükümlüdür.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ilgili mevzuatında düzenlenmiş belgeler dışında belge arayamaz. Yukarıda sayılan konulara ilişkin hata veya eksiklik bulunması halinde ödeme yapamaz. Belgesi eksik veya hatalı olan ödeme emri belgeleri, düzeltilmek veya tamamlanmak üzere en geç bir iş günü içinde gerekçeleriyle birlikte harcama yetkilisine yazılı olarak gönderilir. Hataların düzeltilmesi veya eksikliklerin giderilmesi halinde ödeme işlemi gerçekleştirilir.</w:t>
      </w:r>
      <w:r w:rsidRPr="000B0C08">
        <w:rPr>
          <w:rFonts w:eastAsia="Times New Roman"/>
          <w:color w:val="000000"/>
          <w:bdr w:val="none" w:sz="0" w:space="0" w:color="auto" w:frame="1"/>
          <w:vertAlign w:val="superscript"/>
        </w:rPr>
        <w:t>(2)</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işlemlerine ilişkin defter, kayıt ve belgeleri muhafaza eder ve denetime hazır bulundurur.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34 üncü maddenin birinci fıkrasındaki ödemeye ilişkin hükümler ile bu maddenin üçüncü fıkrasında belirtilen ödemeye ilişkin kontrol yükümlülüklerinden dolayı sorumludur. Muhasebe yetkililerinin bu Kanuna göre yapacakları kontrollere ilişkin sorumlulukları, görevleri gereği incelemeleri gereken belgelerle sınırlıdır. </w:t>
      </w:r>
      <w:r w:rsidRPr="000B0C08">
        <w:rPr>
          <w:rFonts w:eastAsia="Times New Roman"/>
          <w:b/>
          <w:bCs/>
          <w:color w:val="000000"/>
        </w:rPr>
        <w:t>(Ek cümle: 22/12/2005-5436/10 md.) </w:t>
      </w:r>
      <w:r w:rsidRPr="000B0C08">
        <w:rPr>
          <w:rFonts w:eastAsia="Times New Roman"/>
          <w:color w:val="000000"/>
        </w:rPr>
        <w:t>Muhasebe yetkililerinin görev ve yetkilerinin yardımcılarına devredilmesine ilişkin düzenleme yapmaya Maliye Bakanlığı yetkilidir.</w:t>
      </w:r>
    </w:p>
    <w:p w:rsidR="000B0C08" w:rsidRPr="000B0C08" w:rsidRDefault="00F50E4A" w:rsidP="00F50E4A">
      <w:pPr>
        <w:jc w:val="both"/>
        <w:textAlignment w:val="baseline"/>
        <w:rPr>
          <w:rFonts w:eastAsia="Times New Roman"/>
          <w:color w:val="000000"/>
        </w:rPr>
      </w:pPr>
      <w:r w:rsidRPr="000B0C08">
        <w:rPr>
          <w:rFonts w:eastAsia="Times New Roman"/>
          <w:color w:val="000000"/>
        </w:rPr>
        <w:t>Muhasebe yetkilisi adına ve hesabına para ve parayla ifade edilebilen değerleri geçici olarak almaya, vermeye ve göndermeye yetkili olanlar muhasebe yetkilisi mutemedidir. Muhasebe yetkilisi mutemetleri doğrudan muhasebe yetkilisine karşı sorumludur. Muhasebe yetkilisi mutemetlerinin görevlendirilmeleri, yetkileri, denetimi, tutacakları defter ve belgeler ve diğer hususlara ilişkin usul ve esaslar Maliye Bakanlığınca çıkarılacak yönetmelikle düzenlenir.</w:t>
      </w:r>
      <w:r w:rsidRPr="000B0C08">
        <w:rPr>
          <w:rFonts w:eastAsia="Times New Roman"/>
          <w:color w:val="000000"/>
          <w:bdr w:val="none" w:sz="0" w:space="0" w:color="auto" w:frame="1"/>
          <w:vertAlign w:val="superscript"/>
        </w:rPr>
        <w:t>(2)</w:t>
      </w:r>
      <w:r w:rsidRPr="000B0C08">
        <w:rPr>
          <w:rFonts w:eastAsia="Times New Roman"/>
          <w:color w:val="000000"/>
        </w:rPr>
        <w:t> </w:t>
      </w:r>
    </w:p>
    <w:p w:rsidR="00114937" w:rsidRDefault="00114937" w:rsidP="00F50E4A">
      <w:pPr>
        <w:jc w:val="both"/>
        <w:textAlignment w:val="baseline"/>
        <w:rPr>
          <w:rFonts w:eastAsia="Times New Roman"/>
          <w:color w:val="000000"/>
        </w:rPr>
      </w:pPr>
    </w:p>
    <w:p w:rsidR="00F50E4A" w:rsidRPr="000B0C08" w:rsidRDefault="00F50E4A" w:rsidP="00F50E4A">
      <w:pPr>
        <w:jc w:val="both"/>
        <w:textAlignment w:val="baseline"/>
        <w:rPr>
          <w:rFonts w:eastAsia="Times New Roman"/>
          <w:color w:val="000000"/>
        </w:rPr>
      </w:pPr>
      <w:r w:rsidRPr="000B0C08">
        <w:rPr>
          <w:rFonts w:eastAsia="Times New Roman"/>
          <w:color w:val="000000"/>
        </w:rPr>
        <w:t>İhale İş ve İşlemlerini yürütmek görevleri arasında sayılmıştır.</w:t>
      </w:r>
    </w:p>
    <w:p w:rsidR="00083212" w:rsidRPr="00E0415D" w:rsidRDefault="00083212" w:rsidP="00F50E4A">
      <w:pPr>
        <w:jc w:val="both"/>
      </w:pPr>
    </w:p>
    <w:p w:rsidR="00083212" w:rsidRPr="00886E3F" w:rsidRDefault="00083212" w:rsidP="00B17504">
      <w:pPr>
        <w:jc w:val="both"/>
        <w:rPr>
          <w:b/>
          <w:bCs/>
        </w:rPr>
      </w:pPr>
    </w:p>
    <w:p w:rsidR="00083212" w:rsidRPr="00BD6CEA" w:rsidRDefault="000B0C08" w:rsidP="00911073">
      <w:pPr>
        <w:ind w:firstLine="708"/>
        <w:jc w:val="both"/>
        <w:rPr>
          <w:b/>
          <w:bCs/>
        </w:rPr>
      </w:pPr>
      <w:r w:rsidRPr="00BD6CEA">
        <w:rPr>
          <w:b/>
          <w:bCs/>
        </w:rPr>
        <w:t xml:space="preserve">İNSAN KAYNAKLARI VE EĞİTİM MÜDÜRLÜĞÜ </w:t>
      </w:r>
    </w:p>
    <w:p w:rsidR="00083212" w:rsidRPr="00F50E4A" w:rsidRDefault="00083212" w:rsidP="00911073">
      <w:pPr>
        <w:ind w:firstLine="708"/>
        <w:jc w:val="both"/>
        <w:rPr>
          <w:rFonts w:asciiTheme="minorHAnsi" w:hAnsiTheme="minorHAnsi"/>
          <w:b/>
          <w:bCs/>
          <w:sz w:val="22"/>
          <w:szCs w:val="22"/>
        </w:rPr>
      </w:pPr>
    </w:p>
    <w:p w:rsidR="00F50E4A" w:rsidRPr="000B0C08" w:rsidRDefault="00F50E4A" w:rsidP="00F50E4A">
      <w:pPr>
        <w:pStyle w:val="NormalWeb"/>
        <w:spacing w:before="0" w:beforeAutospacing="0" w:after="0" w:afterAutospacing="0"/>
        <w:jc w:val="both"/>
        <w:textAlignment w:val="baseline"/>
        <w:rPr>
          <w:rFonts w:eastAsia="Times New Roman"/>
          <w:color w:val="000000"/>
        </w:rPr>
      </w:pPr>
      <w:r w:rsidRPr="000B0C08">
        <w:rPr>
          <w:rFonts w:eastAsia="Times New Roman"/>
          <w:b/>
          <w:bCs/>
          <w:color w:val="000000"/>
        </w:rPr>
        <w:t>Madde 1 -</w:t>
      </w:r>
      <w:r w:rsidRPr="000B0C08">
        <w:rPr>
          <w:rFonts w:eastAsia="Times New Roman"/>
          <w:color w:val="000000"/>
        </w:rPr>
        <w:t> Personel Mevzuatını yakinen izleyerek bunlarda yer alan hükümleri uygulamak.</w:t>
      </w:r>
    </w:p>
    <w:p w:rsidR="00A364A7" w:rsidRDefault="00F50E4A" w:rsidP="00A364A7">
      <w:pPr>
        <w:jc w:val="both"/>
        <w:textAlignment w:val="baseline"/>
        <w:rPr>
          <w:rFonts w:eastAsia="Times New Roman"/>
          <w:color w:val="000000"/>
        </w:rPr>
      </w:pPr>
      <w:r w:rsidRPr="000B0C08">
        <w:rPr>
          <w:rFonts w:eastAsia="Times New Roman"/>
          <w:b/>
          <w:bCs/>
          <w:color w:val="000000"/>
        </w:rPr>
        <w:t>Madde 2 - </w:t>
      </w:r>
      <w:r w:rsidRPr="000B0C08">
        <w:rPr>
          <w:rFonts w:eastAsia="Times New Roman"/>
          <w:color w:val="000000"/>
        </w:rPr>
        <w:t xml:space="preserve">Kurum personel politikasının görüşülüp kararlaştırıldığı kurullara Genel </w:t>
      </w:r>
    </w:p>
    <w:p w:rsidR="00F50E4A" w:rsidRPr="000B0C08" w:rsidRDefault="00F50E4A" w:rsidP="00F50E4A">
      <w:pPr>
        <w:jc w:val="both"/>
        <w:textAlignment w:val="baseline"/>
        <w:rPr>
          <w:rFonts w:eastAsia="Times New Roman"/>
          <w:color w:val="000000"/>
        </w:rPr>
      </w:pPr>
      <w:r w:rsidRPr="000B0C08">
        <w:rPr>
          <w:rFonts w:eastAsia="Times New Roman"/>
          <w:color w:val="000000"/>
        </w:rPr>
        <w:t>Sekreterin vereceği yetkiye istinaden önerilerini bildirmek.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3 -</w:t>
      </w:r>
      <w:r w:rsidRPr="000B0C08">
        <w:rPr>
          <w:rFonts w:eastAsia="Times New Roman"/>
          <w:color w:val="000000"/>
        </w:rPr>
        <w:t> Kuruluşta çalışan memur ve işçi personelin tayin, terfi ve nakil gibi özlük işlerini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4 -</w:t>
      </w:r>
      <w:r w:rsidRPr="000B0C08">
        <w:rPr>
          <w:rFonts w:eastAsia="Times New Roman"/>
          <w:color w:val="000000"/>
        </w:rPr>
        <w:t> Sicil raporları ve yazışmalarla ilgili gizlilik derecesine kurum birimlerinin uymasını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lastRenderedPageBreak/>
        <w:t>Madde 5 -</w:t>
      </w:r>
      <w:r w:rsidRPr="000B0C08">
        <w:rPr>
          <w:rFonts w:eastAsia="Times New Roman"/>
          <w:color w:val="000000"/>
        </w:rPr>
        <w:t> Kurum personelinin sicil dosyalarını muhafaza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6 -</w:t>
      </w:r>
      <w:r w:rsidRPr="000B0C08">
        <w:rPr>
          <w:rFonts w:eastAsia="Times New Roman"/>
          <w:color w:val="000000"/>
        </w:rPr>
        <w:t> Mal bildirim forumlarını düzenli şekilde teminini ve muhafazasını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7 -</w:t>
      </w:r>
      <w:r w:rsidRPr="000B0C08">
        <w:rPr>
          <w:rFonts w:eastAsia="Times New Roman"/>
          <w:color w:val="000000"/>
        </w:rPr>
        <w:t> Emeklilik işlemlerini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8 - </w:t>
      </w:r>
      <w:r w:rsidRPr="000B0C08">
        <w:rPr>
          <w:rFonts w:eastAsia="Times New Roman"/>
          <w:color w:val="000000"/>
        </w:rPr>
        <w:t>Disiplin uygulaması ile ilgili işlemleri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9 - </w:t>
      </w:r>
      <w:r w:rsidRPr="000B0C08">
        <w:rPr>
          <w:rFonts w:eastAsia="Times New Roman"/>
          <w:color w:val="000000"/>
        </w:rPr>
        <w:t>Personel hareketlerinin belirli periyotlar halinde nicel ve nitel istatistiki bilgilerini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10 -</w:t>
      </w:r>
      <w:r w:rsidRPr="000B0C08">
        <w:rPr>
          <w:rFonts w:eastAsia="Times New Roman"/>
          <w:color w:val="000000"/>
        </w:rPr>
        <w:t> Birimlerde yapılacak öğrenci staj çalışmaları ile ilgili işlemleri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11 - </w:t>
      </w:r>
      <w:r w:rsidRPr="000B0C08">
        <w:rPr>
          <w:rFonts w:eastAsia="Times New Roman"/>
          <w:color w:val="000000"/>
        </w:rPr>
        <w:t>5302 sayılı yasanın 35. ve 36.maddelerine göre Norm Kadro İlke ve Standartların uygulanmasını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12 -</w:t>
      </w:r>
      <w:r w:rsidRPr="000B0C08">
        <w:rPr>
          <w:rFonts w:eastAsia="Times New Roman"/>
          <w:color w:val="000000"/>
        </w:rPr>
        <w:t xml:space="preserve"> Her türlü atama ve nakil taleplerini </w:t>
      </w:r>
      <w:proofErr w:type="spellStart"/>
      <w:r w:rsidRPr="000B0C08">
        <w:rPr>
          <w:rFonts w:eastAsia="Times New Roman"/>
          <w:color w:val="000000"/>
        </w:rPr>
        <w:t>müsbet</w:t>
      </w:r>
      <w:proofErr w:type="spellEnd"/>
      <w:r w:rsidRPr="000B0C08">
        <w:rPr>
          <w:rFonts w:eastAsia="Times New Roman"/>
          <w:color w:val="000000"/>
        </w:rPr>
        <w:t xml:space="preserve"> veya menfi sonuçlandırmak.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13 -</w:t>
      </w:r>
      <w:r w:rsidRPr="000B0C08">
        <w:rPr>
          <w:rFonts w:eastAsia="Times New Roman"/>
          <w:color w:val="000000"/>
        </w:rPr>
        <w:t> Kurum arası nakil ve yeniden memuriyete atanma taleplerinin değerlendirilmesi ve talebi olumlu karşılananları sonuçlandırmak.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14 - </w:t>
      </w:r>
      <w:r w:rsidRPr="000B0C08">
        <w:rPr>
          <w:rFonts w:eastAsia="Times New Roman"/>
          <w:color w:val="000000"/>
        </w:rPr>
        <w:t>Naklen gelenlerin özlük ve sicil dosyalarının kontrolü ve teslim alınması .</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15 -</w:t>
      </w:r>
      <w:r w:rsidRPr="000B0C08">
        <w:rPr>
          <w:rFonts w:eastAsia="Times New Roman"/>
          <w:color w:val="000000"/>
        </w:rPr>
        <w:t> Personelin devam durumunu denetlemek, yıllık izin cetvellerini tanzim ve kontrol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16 - </w:t>
      </w:r>
      <w:r w:rsidRPr="000B0C08">
        <w:rPr>
          <w:rFonts w:eastAsia="Times New Roman"/>
          <w:color w:val="000000"/>
        </w:rPr>
        <w:t>Hastalık, tedavi, rapor, izin, ölüm yardımı ve benzeri sosyal içerikli hizmetleri görmek.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17 - </w:t>
      </w:r>
      <w:r w:rsidRPr="000B0C08">
        <w:rPr>
          <w:rFonts w:eastAsia="Times New Roman"/>
          <w:color w:val="000000"/>
        </w:rPr>
        <w:t>İş Hukuku ve Sosyal Güvenlik Hukuku mevzuatını ilgilendiren kanun, kanun hükmünde kararname, yönetmelik ,içtihat karaları ve tebliğleri inceleyerek bunlarda yer alan hükümlerin kurum işyerlerinde uygulanmasını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Madde18 -</w:t>
      </w:r>
      <w:r w:rsidRPr="000B0C08">
        <w:rPr>
          <w:rFonts w:eastAsia="Times New Roman"/>
          <w:color w:val="000000"/>
        </w:rPr>
        <w:t> İşveren ve işçi ilişkilerini en iyi biçimde düzenleyecek koşulları tayin ve tespit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Madde19 - </w:t>
      </w:r>
      <w:r w:rsidRPr="000B0C08">
        <w:rPr>
          <w:rFonts w:eastAsia="Times New Roman"/>
          <w:color w:val="000000"/>
        </w:rPr>
        <w:t>Fiziki ve emek sarfıyla kurum iş yerlerinde çalışan işçilerin çalışma koşullarını inceleyerek daha verimli çalışma sağlanması hususunda her türlü tedbirleri almak.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20 - </w:t>
      </w:r>
      <w:r w:rsidRPr="000B0C08">
        <w:rPr>
          <w:rFonts w:eastAsia="Times New Roman"/>
          <w:color w:val="000000"/>
        </w:rPr>
        <w:t>Sosyal Güvenlik Mevzuatını takip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21 - </w:t>
      </w:r>
      <w:r w:rsidRPr="000B0C08">
        <w:rPr>
          <w:rFonts w:eastAsia="Times New Roman"/>
          <w:color w:val="000000"/>
        </w:rPr>
        <w:t>İşçilerin sigorta tescil işlemlerini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22 - </w:t>
      </w:r>
      <w:r w:rsidRPr="000B0C08">
        <w:rPr>
          <w:rFonts w:eastAsia="Times New Roman"/>
          <w:color w:val="000000"/>
        </w:rPr>
        <w:t>İş kazaları ve meslek mevzuat hükümlerini uygulamak ve akçalı işleri hariç olmak üzere sigorta prim bordrolarının muhafazasını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23 -</w:t>
      </w:r>
      <w:r w:rsidRPr="000B0C08">
        <w:rPr>
          <w:rFonts w:eastAsia="Times New Roman"/>
          <w:color w:val="000000"/>
        </w:rPr>
        <w:t> İşçilerin işe girişinden ayrılışına kadar geçen süre içinde tayinlerini, terfilerini, izinlerini ve bu gibi diğer işleri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24 -</w:t>
      </w:r>
      <w:r w:rsidRPr="000B0C08">
        <w:rPr>
          <w:rFonts w:eastAsia="Times New Roman"/>
          <w:color w:val="000000"/>
        </w:rPr>
        <w:t> İşçilerin özlük dosyalarını tanzim ve muhafaza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25 -</w:t>
      </w:r>
      <w:r w:rsidRPr="000B0C08">
        <w:rPr>
          <w:rFonts w:eastAsia="Times New Roman"/>
          <w:color w:val="000000"/>
        </w:rPr>
        <w:t> Kuruluşun uzun ve kısa vadeli projelerini dikkate alarak daimi ve geçici insan gücü planlaması yapmak, iş istatistiki bilgileri derlemek.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26 -</w:t>
      </w:r>
      <w:r w:rsidRPr="000B0C08">
        <w:rPr>
          <w:rFonts w:eastAsia="Times New Roman"/>
          <w:color w:val="000000"/>
        </w:rPr>
        <w:t> Toplu iş sözleşmeleri ile kurumda çalışan işçilere verilen zamların her işçiye uygulanması işlemini düzenlenecek belgeleri onaylamak.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27 -</w:t>
      </w:r>
      <w:r w:rsidRPr="000B0C08">
        <w:rPr>
          <w:rFonts w:eastAsia="Times New Roman"/>
          <w:color w:val="000000"/>
        </w:rPr>
        <w:t> Çeşitli nedenlerle görevden ayrılanların talepleri halinde hizmet cetvellerini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Madde28 -</w:t>
      </w:r>
      <w:r w:rsidRPr="000B0C08">
        <w:rPr>
          <w:rFonts w:eastAsia="Times New Roman"/>
          <w:color w:val="000000"/>
        </w:rPr>
        <w:t> İşçi ve memur personelin hizmet içi eğitime tabi tutulması için gerekli çalışmaları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Madde29 -</w:t>
      </w:r>
      <w:r w:rsidRPr="000B0C08">
        <w:rPr>
          <w:rFonts w:eastAsia="Times New Roman"/>
          <w:color w:val="000000"/>
        </w:rPr>
        <w:t> Yurtiçinde ve yurtdışında yönetici personelin idarenin stratejik planları doğrultusunda hizmet içi eğitimine gönderilmesini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Madde30 -</w:t>
      </w:r>
      <w:r w:rsidRPr="000B0C08">
        <w:rPr>
          <w:rFonts w:eastAsia="Times New Roman"/>
          <w:color w:val="000000"/>
        </w:rPr>
        <w:t> Bayrak Kanunu hükümlerini İl Özel İdaresi binalarında uygulanmasını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31 -</w:t>
      </w:r>
      <w:r w:rsidRPr="000B0C08">
        <w:rPr>
          <w:rFonts w:eastAsia="Times New Roman"/>
          <w:color w:val="000000"/>
        </w:rPr>
        <w:t> İdarenin hizmet binalarının ve eklentilerinin güvenliğini sağlanması hırsızlık yangın gibi tehlikelere karşı korunması ile ilgili işlemleri yapma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32 - </w:t>
      </w:r>
      <w:r w:rsidRPr="000B0C08">
        <w:rPr>
          <w:rFonts w:eastAsia="Times New Roman"/>
          <w:color w:val="000000"/>
        </w:rPr>
        <w:t>Sivil Savunma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33 - </w:t>
      </w:r>
      <w:r w:rsidRPr="000B0C08">
        <w:rPr>
          <w:rFonts w:eastAsia="Times New Roman"/>
          <w:color w:val="000000"/>
        </w:rPr>
        <w:t>Bina, hizmet ve mal bakıcılığıyla ilgili iş ve işlemlerin takibini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34 - </w:t>
      </w:r>
      <w:r w:rsidRPr="000B0C08">
        <w:rPr>
          <w:rFonts w:eastAsia="Times New Roman"/>
          <w:color w:val="000000"/>
        </w:rPr>
        <w:t>Birimin faaliyet alanı ile ilgili yıllık programları, stratejik plan doğrultusunda hazırlamak.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35 -</w:t>
      </w:r>
      <w:r w:rsidRPr="000B0C08">
        <w:rPr>
          <w:rFonts w:eastAsia="Times New Roman"/>
          <w:color w:val="000000"/>
        </w:rPr>
        <w:t> Birimin hizmet alanı ile ilgili aylık faaliyet raporlarını hazırlamak ve ilgili makamlara sunmak.</w:t>
      </w:r>
    </w:p>
    <w:p w:rsidR="00114937" w:rsidRDefault="00114937" w:rsidP="000B0C08">
      <w:pPr>
        <w:ind w:firstLine="708"/>
        <w:jc w:val="both"/>
        <w:rPr>
          <w:b/>
          <w:bCs/>
        </w:rPr>
      </w:pPr>
    </w:p>
    <w:p w:rsidR="00083212" w:rsidRPr="00886E3F" w:rsidRDefault="00F50E4A" w:rsidP="000B0C08">
      <w:pPr>
        <w:ind w:firstLine="708"/>
        <w:jc w:val="both"/>
        <w:rPr>
          <w:b/>
          <w:bCs/>
        </w:rPr>
      </w:pPr>
      <w:r>
        <w:rPr>
          <w:b/>
          <w:bCs/>
        </w:rPr>
        <w:lastRenderedPageBreak/>
        <w:t>YOL VE ULAŞIM HİZMETLERİ MÜDÜRLÜĞÜ</w:t>
      </w:r>
    </w:p>
    <w:p w:rsidR="00083212" w:rsidRPr="00886E3F" w:rsidRDefault="00083212" w:rsidP="009719A3">
      <w:pPr>
        <w:jc w:val="both"/>
        <w:rPr>
          <w:i/>
          <w:iCs/>
        </w:rPr>
      </w:pPr>
    </w:p>
    <w:p w:rsidR="00F50E4A" w:rsidRPr="000B0C08" w:rsidRDefault="00083212" w:rsidP="00F50E4A">
      <w:pPr>
        <w:textAlignment w:val="baseline"/>
        <w:rPr>
          <w:rFonts w:eastAsia="Times New Roman"/>
          <w:color w:val="000000"/>
        </w:rPr>
      </w:pPr>
      <w:r w:rsidRPr="00886E3F">
        <w:rPr>
          <w:vertAlign w:val="superscript"/>
        </w:rPr>
        <w:tab/>
      </w:r>
      <w:r w:rsidR="00F50E4A" w:rsidRPr="000B0C08">
        <w:rPr>
          <w:rFonts w:eastAsia="Times New Roman"/>
          <w:b/>
          <w:bCs/>
          <w:color w:val="000000"/>
          <w:bdr w:val="none" w:sz="0" w:space="0" w:color="auto" w:frame="1"/>
        </w:rPr>
        <w:t>YOL ve ULAŞIM HİZMETLERİ MÜDÜRLÜĞÜNE BAĞLI ALT BİRİMLER</w:t>
      </w:r>
    </w:p>
    <w:p w:rsidR="00F50E4A" w:rsidRPr="000B0C08" w:rsidRDefault="00F50E4A" w:rsidP="00F50E4A">
      <w:pPr>
        <w:textAlignment w:val="baseline"/>
        <w:rPr>
          <w:rFonts w:eastAsia="Times New Roman"/>
          <w:b/>
          <w:bCs/>
          <w:color w:val="000000"/>
          <w:bdr w:val="none" w:sz="0" w:space="0" w:color="auto" w:frame="1"/>
        </w:rPr>
      </w:pP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1- Köy Yolları Birimi</w:t>
      </w: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2- Sulama ve Toprak Birimi</w:t>
      </w: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3- KÖYDES, KOP – TANAP ve CBS Birimi</w:t>
      </w: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4- Makinaların Sevk ve İdare Birimi</w:t>
      </w:r>
    </w:p>
    <w:p w:rsidR="00F50E4A" w:rsidRPr="000B0C08" w:rsidRDefault="00F50E4A" w:rsidP="00F50E4A">
      <w:pPr>
        <w:textAlignment w:val="baseline"/>
        <w:rPr>
          <w:rFonts w:eastAsia="Times New Roman"/>
          <w:color w:val="000000"/>
        </w:rPr>
      </w:pPr>
      <w:r w:rsidRPr="000B0C08">
        <w:rPr>
          <w:rFonts w:eastAsia="Times New Roman"/>
          <w:color w:val="000000"/>
        </w:rPr>
        <w:t> </w:t>
      </w:r>
    </w:p>
    <w:p w:rsidR="000B0C08" w:rsidRPr="000B0C08" w:rsidRDefault="000B0C08" w:rsidP="00F50E4A">
      <w:pPr>
        <w:textAlignment w:val="baseline"/>
        <w:rPr>
          <w:rFonts w:eastAsia="Times New Roman"/>
          <w:color w:val="000000"/>
        </w:rPr>
      </w:pP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1- KÖY YOLLARI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w:t>
      </w:r>
      <w:r w:rsidRPr="000B0C08">
        <w:rPr>
          <w:rFonts w:eastAsia="Times New Roman"/>
          <w:color w:val="000000"/>
          <w:bdr w:val="none" w:sz="0" w:space="0" w:color="auto" w:frame="1"/>
        </w:rPr>
        <w:t> – Yol Ağındaki yolların ihtiyaç olan kısımlarına bakım ve onarım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w:t>
      </w:r>
      <w:r w:rsidRPr="000B0C08">
        <w:rPr>
          <w:rFonts w:eastAsia="Times New Roman"/>
          <w:color w:val="000000"/>
          <w:bdr w:val="none" w:sz="0" w:space="0" w:color="auto" w:frame="1"/>
        </w:rPr>
        <w:t> – İl Genel Meclisi kararıyla yol ağına alınmış yeni güzergahlarda yada hali hazır konum itibariyle yol ağındaki mevcut yollarda ihtiyaç olan stabilize çalışmasını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3</w:t>
      </w:r>
      <w:r w:rsidRPr="000B0C08">
        <w:rPr>
          <w:rFonts w:eastAsia="Times New Roman"/>
          <w:color w:val="000000"/>
          <w:bdr w:val="none" w:sz="0" w:space="0" w:color="auto" w:frame="1"/>
        </w:rPr>
        <w:t> – Master planına göre 1. Derecede öncelikli olan yolların gerekli olması durumunda 1. Kat ve 2. Kat asfalt kaplamasını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4</w:t>
      </w:r>
      <w:r w:rsidRPr="000B0C08">
        <w:rPr>
          <w:rFonts w:eastAsia="Times New Roman"/>
          <w:color w:val="000000"/>
          <w:bdr w:val="none" w:sz="0" w:space="0" w:color="auto" w:frame="1"/>
        </w:rPr>
        <w:t> – Yol üzerine köprü, menfez gibi sanat yapılarını yapmak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5</w:t>
      </w:r>
      <w:r w:rsidRPr="000B0C08">
        <w:rPr>
          <w:rFonts w:eastAsia="Times New Roman"/>
          <w:color w:val="000000"/>
          <w:bdr w:val="none" w:sz="0" w:space="0" w:color="auto" w:frame="1"/>
        </w:rPr>
        <w:t> – Asfalt olan yolların yamasını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6</w:t>
      </w:r>
      <w:r w:rsidRPr="000B0C08">
        <w:rPr>
          <w:rFonts w:eastAsia="Times New Roman"/>
          <w:color w:val="000000"/>
          <w:bdr w:val="none" w:sz="0" w:space="0" w:color="auto" w:frame="1"/>
        </w:rPr>
        <w:t> – Yol güzergahlarına trafik işaretlerini koymak.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7</w:t>
      </w:r>
      <w:r w:rsidRPr="000B0C08">
        <w:rPr>
          <w:rFonts w:eastAsia="Times New Roman"/>
          <w:color w:val="000000"/>
          <w:bdr w:val="none" w:sz="0" w:space="0" w:color="auto" w:frame="1"/>
        </w:rPr>
        <w:t> – Kış aylarında kar mücadelesi yapmak ve yolların trafiğe açık olmasını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8</w:t>
      </w:r>
      <w:r w:rsidRPr="000B0C08">
        <w:rPr>
          <w:rFonts w:eastAsia="Times New Roman"/>
          <w:color w:val="000000"/>
          <w:bdr w:val="none" w:sz="0" w:space="0" w:color="auto" w:frame="1"/>
        </w:rPr>
        <w:t> – Afet kapsamında (Sel, taşkın, yangın, heyelan vb.) ihtiyaç olan çalışmaları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9</w:t>
      </w:r>
      <w:r w:rsidRPr="000B0C08">
        <w:rPr>
          <w:rFonts w:eastAsia="Times New Roman"/>
          <w:color w:val="000000"/>
          <w:bdr w:val="none" w:sz="0" w:space="0" w:color="auto" w:frame="1"/>
        </w:rPr>
        <w:t xml:space="preserve"> – </w:t>
      </w:r>
      <w:proofErr w:type="spellStart"/>
      <w:r w:rsidRPr="000B0C08">
        <w:rPr>
          <w:rFonts w:eastAsia="Times New Roman"/>
          <w:color w:val="000000"/>
          <w:bdr w:val="none" w:sz="0" w:space="0" w:color="auto" w:frame="1"/>
        </w:rPr>
        <w:t>Köyiçi</w:t>
      </w:r>
      <w:proofErr w:type="spellEnd"/>
      <w:r w:rsidRPr="000B0C08">
        <w:rPr>
          <w:rFonts w:eastAsia="Times New Roman"/>
          <w:color w:val="000000"/>
          <w:bdr w:val="none" w:sz="0" w:space="0" w:color="auto" w:frame="1"/>
        </w:rPr>
        <w:t xml:space="preserve"> yollara malzemeli bakım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10</w:t>
      </w:r>
      <w:r w:rsidRPr="000B0C08">
        <w:rPr>
          <w:rFonts w:eastAsia="Times New Roman"/>
          <w:color w:val="000000"/>
          <w:bdr w:val="none" w:sz="0" w:space="0" w:color="auto" w:frame="1"/>
        </w:rPr>
        <w:t> – Köylerde ihtiyaç olan imarlı yolları açmak.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11 </w:t>
      </w:r>
      <w:r w:rsidRPr="000B0C08">
        <w:rPr>
          <w:rFonts w:eastAsia="Times New Roman"/>
          <w:color w:val="000000"/>
          <w:bdr w:val="none" w:sz="0" w:space="0" w:color="auto" w:frame="1"/>
        </w:rPr>
        <w:t>– Köy içi çevre düzenlemesi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12</w:t>
      </w:r>
      <w:r w:rsidRPr="000B0C08">
        <w:rPr>
          <w:rFonts w:eastAsia="Times New Roman"/>
          <w:color w:val="000000"/>
          <w:bdr w:val="none" w:sz="0" w:space="0" w:color="auto" w:frame="1"/>
        </w:rPr>
        <w:t> – Köy yolları Yönetmeliği kapsamında talep olması durumunda arazi yollarını açmak.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13</w:t>
      </w:r>
      <w:r w:rsidRPr="000B0C08">
        <w:rPr>
          <w:rFonts w:eastAsia="Times New Roman"/>
          <w:color w:val="000000"/>
          <w:bdr w:val="none" w:sz="0" w:space="0" w:color="auto" w:frame="1"/>
        </w:rPr>
        <w:t> – Gelen talepleri değerlendirerek teknik açıdan uygun olarak yeni güzergahların açılmasını sağlamak. (Civar köylerde yada tarım arazilerine ulaşımı sağlayan yerlerde)</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14 </w:t>
      </w:r>
      <w:r w:rsidRPr="000B0C08">
        <w:rPr>
          <w:rFonts w:eastAsia="Times New Roman"/>
          <w:color w:val="000000"/>
          <w:bdr w:val="none" w:sz="0" w:space="0" w:color="auto" w:frame="1"/>
        </w:rPr>
        <w:t>– Köy içindeki tehlike arz eden harabe yapıları 3194 sayılı Kanun gereği yıkımını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15</w:t>
      </w:r>
      <w:r w:rsidRPr="000B0C08">
        <w:rPr>
          <w:rFonts w:eastAsia="Times New Roman"/>
          <w:color w:val="000000"/>
          <w:bdr w:val="none" w:sz="0" w:space="0" w:color="auto" w:frame="1"/>
        </w:rPr>
        <w:t> – Kurumlar arası koordinasyon gerektiren işlerin yürütülmesini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16</w:t>
      </w:r>
      <w:r w:rsidRPr="000B0C08">
        <w:rPr>
          <w:rFonts w:eastAsia="Times New Roman"/>
          <w:color w:val="000000"/>
          <w:bdr w:val="none" w:sz="0" w:space="0" w:color="auto" w:frame="1"/>
        </w:rPr>
        <w:t> – Her türlü protokollü işlerin yapılmasını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17</w:t>
      </w:r>
      <w:r w:rsidRPr="000B0C08">
        <w:rPr>
          <w:rFonts w:eastAsia="Times New Roman"/>
          <w:color w:val="000000"/>
          <w:bdr w:val="none" w:sz="0" w:space="0" w:color="auto" w:frame="1"/>
        </w:rPr>
        <w:t> – Köy içi yolların kilit parke projelerini ve uygulamalarını gerçekleştirmek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18</w:t>
      </w:r>
      <w:r w:rsidRPr="000B0C08">
        <w:rPr>
          <w:rFonts w:eastAsia="Times New Roman"/>
          <w:color w:val="000000"/>
          <w:bdr w:val="none" w:sz="0" w:space="0" w:color="auto" w:frame="1"/>
        </w:rPr>
        <w:t> – Köy içinde, yol ağında ve arazi yollarında ihtiyaç olan yerlerde tespitler yapmak ve uygun kesitli beton yada betonarme büzleri atmak ve tahkimat çalışması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19</w:t>
      </w:r>
      <w:r w:rsidRPr="000B0C08">
        <w:rPr>
          <w:rFonts w:eastAsia="Times New Roman"/>
          <w:color w:val="000000"/>
          <w:bdr w:val="none" w:sz="0" w:space="0" w:color="auto" w:frame="1"/>
        </w:rPr>
        <w:t> – Köylerde muhtarlıklarla koordineli olarak çöplerin depolanmasını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20</w:t>
      </w:r>
      <w:r w:rsidRPr="000B0C08">
        <w:rPr>
          <w:rFonts w:eastAsia="Times New Roman"/>
          <w:color w:val="000000"/>
          <w:bdr w:val="none" w:sz="0" w:space="0" w:color="auto" w:frame="1"/>
        </w:rPr>
        <w:t xml:space="preserve"> – </w:t>
      </w:r>
      <w:proofErr w:type="spellStart"/>
      <w:r w:rsidRPr="000B0C08">
        <w:rPr>
          <w:rFonts w:eastAsia="Times New Roman"/>
          <w:color w:val="000000"/>
          <w:bdr w:val="none" w:sz="0" w:space="0" w:color="auto" w:frame="1"/>
        </w:rPr>
        <w:t>Sektörel</w:t>
      </w:r>
      <w:proofErr w:type="spellEnd"/>
      <w:r w:rsidRPr="000B0C08">
        <w:rPr>
          <w:rFonts w:eastAsia="Times New Roman"/>
          <w:color w:val="000000"/>
          <w:bdr w:val="none" w:sz="0" w:space="0" w:color="auto" w:frame="1"/>
        </w:rPr>
        <w:t xml:space="preserve"> bazda envanter kayıtlarını tutmak, brifing ve İl Koordinasyon Kurulu çalışmalarının </w:t>
      </w:r>
      <w:proofErr w:type="spellStart"/>
      <w:r w:rsidRPr="000B0C08">
        <w:rPr>
          <w:rFonts w:eastAsia="Times New Roman"/>
          <w:color w:val="000000"/>
          <w:bdr w:val="none" w:sz="0" w:space="0" w:color="auto" w:frame="1"/>
        </w:rPr>
        <w:t>sekreterya</w:t>
      </w:r>
      <w:proofErr w:type="spellEnd"/>
      <w:r w:rsidRPr="000B0C08">
        <w:rPr>
          <w:rFonts w:eastAsia="Times New Roman"/>
          <w:color w:val="000000"/>
          <w:bdr w:val="none" w:sz="0" w:space="0" w:color="auto" w:frame="1"/>
        </w:rPr>
        <w:t xml:space="preserve"> hizmetlerini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2- SULAMA ve TOPRAK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w:t>
      </w:r>
      <w:r w:rsidRPr="000B0C08">
        <w:rPr>
          <w:rFonts w:eastAsia="Times New Roman"/>
          <w:color w:val="000000"/>
          <w:bdr w:val="none" w:sz="0" w:space="0" w:color="auto" w:frame="1"/>
        </w:rPr>
        <w:t xml:space="preserve"> – Suların depolanarak tarım arazilerinin sulanması amacıyla sulama </w:t>
      </w:r>
      <w:proofErr w:type="spellStart"/>
      <w:r w:rsidRPr="000B0C08">
        <w:rPr>
          <w:rFonts w:eastAsia="Times New Roman"/>
          <w:color w:val="000000"/>
          <w:bdr w:val="none" w:sz="0" w:space="0" w:color="auto" w:frame="1"/>
        </w:rPr>
        <w:t>göleti</w:t>
      </w:r>
      <w:proofErr w:type="spellEnd"/>
      <w:r w:rsidRPr="000B0C08">
        <w:rPr>
          <w:rFonts w:eastAsia="Times New Roman"/>
          <w:color w:val="000000"/>
          <w:bdr w:val="none" w:sz="0" w:space="0" w:color="auto" w:frame="1"/>
        </w:rPr>
        <w:t>, yer üstü sulama tesisi ve yer altı sulama tesisi projeleri yapmak ve uygulamasını yapmak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w:t>
      </w:r>
      <w:r w:rsidRPr="000B0C08">
        <w:rPr>
          <w:rFonts w:eastAsia="Times New Roman"/>
          <w:color w:val="000000"/>
          <w:bdr w:val="none" w:sz="0" w:space="0" w:color="auto" w:frame="1"/>
        </w:rPr>
        <w:t xml:space="preserve"> – Hayvan içme suyu ihtiyacını karşılamak amacıyla HİS </w:t>
      </w:r>
      <w:proofErr w:type="spellStart"/>
      <w:r w:rsidRPr="000B0C08">
        <w:rPr>
          <w:rFonts w:eastAsia="Times New Roman"/>
          <w:color w:val="000000"/>
          <w:bdr w:val="none" w:sz="0" w:space="0" w:color="auto" w:frame="1"/>
        </w:rPr>
        <w:t>göleti</w:t>
      </w:r>
      <w:proofErr w:type="spellEnd"/>
      <w:r w:rsidRPr="000B0C08">
        <w:rPr>
          <w:rFonts w:eastAsia="Times New Roman"/>
          <w:color w:val="000000"/>
          <w:bdr w:val="none" w:sz="0" w:space="0" w:color="auto" w:frame="1"/>
        </w:rPr>
        <w:t xml:space="preserve"> projesi yapmak ve uygulamak.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3</w:t>
      </w:r>
      <w:r w:rsidRPr="000B0C08">
        <w:rPr>
          <w:rFonts w:eastAsia="Times New Roman"/>
          <w:color w:val="000000"/>
          <w:bdr w:val="none" w:sz="0" w:space="0" w:color="auto" w:frame="1"/>
        </w:rPr>
        <w:t> – Geçmiş yıllarda yapılmış olan tüm sulama tesislerinin bakım onarımını yapmak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lastRenderedPageBreak/>
        <w:t>Madde  4</w:t>
      </w:r>
      <w:r w:rsidRPr="000B0C08">
        <w:rPr>
          <w:rFonts w:eastAsia="Times New Roman"/>
          <w:color w:val="000000"/>
          <w:bdr w:val="none" w:sz="0" w:space="0" w:color="auto" w:frame="1"/>
        </w:rPr>
        <w:t xml:space="preserve"> – Mevcut tesislerin </w:t>
      </w:r>
      <w:proofErr w:type="spellStart"/>
      <w:r w:rsidRPr="000B0C08">
        <w:rPr>
          <w:rFonts w:eastAsia="Times New Roman"/>
          <w:color w:val="000000"/>
          <w:bdr w:val="none" w:sz="0" w:space="0" w:color="auto" w:frame="1"/>
        </w:rPr>
        <w:t>rantabıl</w:t>
      </w:r>
      <w:proofErr w:type="spellEnd"/>
      <w:r w:rsidRPr="000B0C08">
        <w:rPr>
          <w:rFonts w:eastAsia="Times New Roman"/>
          <w:color w:val="000000"/>
          <w:bdr w:val="none" w:sz="0" w:space="0" w:color="auto" w:frame="1"/>
        </w:rPr>
        <w:t xml:space="preserve"> işletmesine yönelik ihtiyaç olan makine yardımının yapılmasını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5</w:t>
      </w:r>
      <w:r w:rsidRPr="000B0C08">
        <w:rPr>
          <w:rFonts w:eastAsia="Times New Roman"/>
          <w:color w:val="000000"/>
          <w:bdr w:val="none" w:sz="0" w:space="0" w:color="auto" w:frame="1"/>
        </w:rPr>
        <w:t> – Tarım arazilerindeki çoraklaşma, tuzluluk, taşlılık vb. sorunların giderilmesi için tarla içi geliştirme hizmetlerini (Drenaj, sekileme, tesviye vb.)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6</w:t>
      </w:r>
      <w:r w:rsidRPr="000B0C08">
        <w:rPr>
          <w:rFonts w:eastAsia="Times New Roman"/>
          <w:color w:val="000000"/>
          <w:bdr w:val="none" w:sz="0" w:space="0" w:color="auto" w:frame="1"/>
        </w:rPr>
        <w:t> – İlimiz bazında diğer kurumlarla tarım ve sulama konulu tüm çalışmalara katılmak ve gerekli koordinasyonu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7</w:t>
      </w:r>
      <w:r w:rsidRPr="000B0C08">
        <w:rPr>
          <w:rFonts w:eastAsia="Times New Roman"/>
          <w:color w:val="000000"/>
          <w:bdr w:val="none" w:sz="0" w:space="0" w:color="auto" w:frame="1"/>
        </w:rPr>
        <w:t> – Ekonomik değeri yüksek tarımsal ürünlerin yetiştirildiği sahalarda ihtiyaç olan tüm alt yapı çalışmalarını yapmak. (Yolları açmak, geçitleri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8</w:t>
      </w:r>
      <w:r w:rsidRPr="000B0C08">
        <w:rPr>
          <w:rFonts w:eastAsia="Times New Roman"/>
          <w:color w:val="000000"/>
          <w:bdr w:val="none" w:sz="0" w:space="0" w:color="auto" w:frame="1"/>
        </w:rPr>
        <w:t xml:space="preserve"> – D.S.İ. Müdürlüğünden İşletmesi İdaremize devredilen </w:t>
      </w:r>
      <w:proofErr w:type="spellStart"/>
      <w:r w:rsidRPr="000B0C08">
        <w:rPr>
          <w:rFonts w:eastAsia="Times New Roman"/>
          <w:color w:val="000000"/>
          <w:bdr w:val="none" w:sz="0" w:space="0" w:color="auto" w:frame="1"/>
        </w:rPr>
        <w:t>Keskikköprü</w:t>
      </w:r>
      <w:proofErr w:type="spellEnd"/>
      <w:r w:rsidRPr="000B0C08">
        <w:rPr>
          <w:rFonts w:eastAsia="Times New Roman"/>
          <w:color w:val="000000"/>
          <w:bdr w:val="none" w:sz="0" w:space="0" w:color="auto" w:frame="1"/>
        </w:rPr>
        <w:t xml:space="preserve"> – Köprüköy sulama tesisinin bakım onarım ve işletmesini yapmak.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0B0C08"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3- KÖYDES, KOP – TANAP ve CBS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 </w:t>
      </w:r>
      <w:r w:rsidRPr="000B0C08">
        <w:rPr>
          <w:rFonts w:eastAsia="Times New Roman"/>
          <w:color w:val="000000"/>
          <w:bdr w:val="none" w:sz="0" w:space="0" w:color="auto" w:frame="1"/>
        </w:rPr>
        <w:t>– KÖYDES işlerinde koordinasyonu sağlamak ve programda yer alan işlerin proje, kontrol ve kabul olmak üzere teknik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w:t>
      </w:r>
      <w:r w:rsidRPr="000B0C08">
        <w:rPr>
          <w:rFonts w:eastAsia="Times New Roman"/>
          <w:color w:val="000000"/>
          <w:bdr w:val="none" w:sz="0" w:space="0" w:color="auto" w:frame="1"/>
        </w:rPr>
        <w:t> – il Özel İdaresi tarafından yürütülen işlere ait tüm verilerin Coğrafi Bilgi Sistemi formatına uygun olarak toplanması, kayıt altına alınması ve güncellenmesi iş ve işlemlerini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3</w:t>
      </w:r>
      <w:r w:rsidRPr="000B0C08">
        <w:rPr>
          <w:rFonts w:eastAsia="Times New Roman"/>
          <w:color w:val="000000"/>
          <w:bdr w:val="none" w:sz="0" w:space="0" w:color="auto" w:frame="1"/>
        </w:rPr>
        <w:t> –İl genelinde ve İdaremizce  KOP ve TANAP ile ilgili yürütülen işlere ait verilerin uygun olarak toplanması, kayıt altına alınması ve güncellenmesi iş ve işlemlerini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4- MAKİNA SEVK ve İDARE BİRİMİNİN GÖREVLERİ:</w:t>
      </w:r>
    </w:p>
    <w:p w:rsidR="00B27A04" w:rsidRPr="000B0C08" w:rsidRDefault="00B27A04" w:rsidP="00B27A04">
      <w:pPr>
        <w:jc w:val="both"/>
        <w:textAlignment w:val="baseline"/>
        <w:rPr>
          <w:rFonts w:eastAsia="Times New Roman"/>
          <w:color w:val="000000"/>
        </w:rPr>
      </w:pPr>
      <w:r>
        <w:rPr>
          <w:rFonts w:eastAsia="Times New Roman"/>
          <w:b/>
          <w:bCs/>
          <w:color w:val="000000"/>
          <w:bdr w:val="none" w:sz="0" w:space="0" w:color="auto" w:frame="1"/>
        </w:rPr>
        <w:t>Madde  1</w:t>
      </w:r>
      <w:r w:rsidRPr="000B0C08">
        <w:rPr>
          <w:rFonts w:eastAsia="Times New Roman"/>
          <w:color w:val="000000"/>
          <w:bdr w:val="none" w:sz="0" w:space="0" w:color="auto" w:frame="1"/>
        </w:rPr>
        <w:t> – Personelin İş Güvenliği Yasasına uygun olarak çalışabilmesi amacıyla tedbirler almak ve denetlemelerini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2</w:t>
      </w:r>
      <w:r w:rsidRPr="000B0C08">
        <w:rPr>
          <w:rFonts w:eastAsia="Times New Roman"/>
          <w:color w:val="000000"/>
          <w:bdr w:val="none" w:sz="0" w:space="0" w:color="auto" w:frame="1"/>
        </w:rPr>
        <w:t> – İdaremizde bulunan her türlü binek araç, kamyon, servis aracı ve iş makinasının sevk ve idaresini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Madde  3</w:t>
      </w:r>
      <w:r w:rsidR="00F50E4A" w:rsidRPr="000B0C08">
        <w:rPr>
          <w:rFonts w:eastAsia="Times New Roman"/>
          <w:color w:val="000000"/>
          <w:bdr w:val="none" w:sz="0" w:space="0" w:color="auto" w:frame="1"/>
        </w:rPr>
        <w:t> – İl Özel İdaresi Performans Programında yer alan işlerin gerçekleştirilebilmesi için gerekli makine ve işgücünün teminini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Madde  4</w:t>
      </w:r>
      <w:r w:rsidR="00F50E4A" w:rsidRPr="000B0C08">
        <w:rPr>
          <w:rFonts w:eastAsia="Times New Roman"/>
          <w:color w:val="000000"/>
          <w:bdr w:val="none" w:sz="0" w:space="0" w:color="auto" w:frame="1"/>
        </w:rPr>
        <w:t> – İdaremiz personeli olarak görev yapmakta olan şoför ve operatörlerin kullanacağı makine ve aracı belirleyerek görev taksimatının yapılmasını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 xml:space="preserve">Madde 5 </w:t>
      </w:r>
      <w:r w:rsidR="00F50E4A" w:rsidRPr="000B0C08">
        <w:rPr>
          <w:rFonts w:eastAsia="Times New Roman"/>
          <w:color w:val="000000"/>
          <w:bdr w:val="none" w:sz="0" w:space="0" w:color="auto" w:frame="1"/>
        </w:rPr>
        <w:t>– Makine ve araçların faal olup olmadığının takibini yapmak, arızalı olanları belirlemek, gerekli bakım ve onarımlarını yaptırmak üzere Destek Hizmetleri Müdürlüğüne bilgilendirme yapmak.</w:t>
      </w:r>
    </w:p>
    <w:p w:rsidR="00083212" w:rsidRPr="00886E3F" w:rsidRDefault="00083212" w:rsidP="00F50E4A">
      <w:pPr>
        <w:jc w:val="both"/>
      </w:pPr>
    </w:p>
    <w:p w:rsidR="00083212" w:rsidRDefault="00083212" w:rsidP="009719A3">
      <w:pPr>
        <w:jc w:val="both"/>
      </w:pPr>
    </w:p>
    <w:p w:rsidR="000B0C08" w:rsidRDefault="000B0C08" w:rsidP="009719A3">
      <w:pPr>
        <w:jc w:val="both"/>
      </w:pPr>
    </w:p>
    <w:p w:rsidR="00A364A7" w:rsidRDefault="00A364A7" w:rsidP="009719A3">
      <w:pPr>
        <w:jc w:val="both"/>
      </w:pPr>
    </w:p>
    <w:p w:rsidR="00A364A7" w:rsidRPr="00886E3F" w:rsidRDefault="00A364A7" w:rsidP="009719A3">
      <w:pPr>
        <w:jc w:val="both"/>
      </w:pPr>
    </w:p>
    <w:p w:rsidR="00083212" w:rsidRPr="00886E3F" w:rsidRDefault="00083212" w:rsidP="009719A3">
      <w:pPr>
        <w:jc w:val="both"/>
        <w:rPr>
          <w:b/>
          <w:bCs/>
        </w:rPr>
      </w:pPr>
      <w:r w:rsidRPr="00886E3F">
        <w:rPr>
          <w:b/>
          <w:bCs/>
        </w:rPr>
        <w:tab/>
      </w:r>
      <w:r w:rsidR="000B0C08" w:rsidRPr="00886E3F">
        <w:rPr>
          <w:b/>
          <w:bCs/>
        </w:rPr>
        <w:t xml:space="preserve">ENCÜMEN MÜDÜRLÜĞÜ </w:t>
      </w:r>
    </w:p>
    <w:p w:rsidR="00F50E4A" w:rsidRPr="000B0C08" w:rsidRDefault="00F50E4A" w:rsidP="00F50E4A">
      <w:pPr>
        <w:jc w:val="both"/>
        <w:textAlignment w:val="baseline"/>
        <w:rPr>
          <w:rFonts w:eastAsia="Times New Roman"/>
          <w:color w:val="000000"/>
          <w:bdr w:val="none" w:sz="0" w:space="0" w:color="auto" w:frame="1"/>
        </w:rPr>
      </w:pPr>
      <w:r w:rsidRPr="00F50E4A">
        <w:rPr>
          <w:rFonts w:ascii="inherit" w:eastAsia="Times New Roman" w:hAnsi="inherit"/>
          <w:color w:val="000000"/>
          <w:sz w:val="27"/>
          <w:szCs w:val="27"/>
          <w:bdr w:val="none" w:sz="0" w:space="0" w:color="auto" w:frame="1"/>
        </w:rPr>
        <w:br/>
      </w:r>
      <w:r w:rsidRPr="000B0C08">
        <w:rPr>
          <w:rFonts w:eastAsia="Times New Roman"/>
          <w:b/>
          <w:bCs/>
          <w:color w:val="000000"/>
          <w:bdr w:val="none" w:sz="0" w:space="0" w:color="auto" w:frame="1"/>
        </w:rPr>
        <w:t>Madde 1 -</w:t>
      </w:r>
      <w:r w:rsidRPr="000B0C08">
        <w:rPr>
          <w:rFonts w:eastAsia="Times New Roman"/>
          <w:color w:val="000000"/>
          <w:bdr w:val="none" w:sz="0" w:space="0" w:color="auto" w:frame="1"/>
        </w:rPr>
        <w:t> İl Genel Meclisi'nin toplanması ile ilgili ilan, gündem ve diğer bilgilerin süresi içinde ilgililere ve halka duyurulmasını sağlamak. </w:t>
      </w:r>
    </w:p>
    <w:p w:rsidR="00114937"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2 -</w:t>
      </w:r>
      <w:r w:rsidRPr="000B0C08">
        <w:rPr>
          <w:rFonts w:eastAsia="Times New Roman"/>
          <w:color w:val="000000"/>
          <w:bdr w:val="none" w:sz="0" w:space="0" w:color="auto" w:frame="1"/>
        </w:rPr>
        <w:t> Meclis toplantılarına ait gündem ve eklerinin divana düzenli bir şekilde sunulmasını sağlamak.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3 - </w:t>
      </w:r>
      <w:r w:rsidRPr="000B0C08">
        <w:rPr>
          <w:rFonts w:eastAsia="Times New Roman"/>
          <w:color w:val="000000"/>
          <w:bdr w:val="none" w:sz="0" w:space="0" w:color="auto" w:frame="1"/>
        </w:rPr>
        <w:t>Meclis üyelerinin yoklama işlemlerini yapmak, yoklama kararlarını gereği için ilgili birimlere vermek.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4 -</w:t>
      </w:r>
      <w:r w:rsidRPr="000B0C08">
        <w:rPr>
          <w:rFonts w:eastAsia="Times New Roman"/>
          <w:color w:val="000000"/>
          <w:bdr w:val="none" w:sz="0" w:space="0" w:color="auto" w:frame="1"/>
        </w:rPr>
        <w:t> Meclis Başkanlığı'nca komisyonlara havale edilen tekliflerin, önergelerin, yazı ve benzeri evrakların seyrini takip etmek ve evrakları ilgili komisyon başkanlarına vermek.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lastRenderedPageBreak/>
        <w:t>Madde 5 -</w:t>
      </w:r>
      <w:r w:rsidRPr="000B0C08">
        <w:rPr>
          <w:rFonts w:eastAsia="Times New Roman"/>
          <w:color w:val="000000"/>
          <w:bdr w:val="none" w:sz="0" w:space="0" w:color="auto" w:frame="1"/>
        </w:rPr>
        <w:t> Komisyonlarca düzenlenen raporların kaydını yapmak, rapor ve eklerini çoğaltmak Meclis üyelerine ve ilgililere zamanında dağıtmak.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6 -</w:t>
      </w:r>
      <w:r w:rsidRPr="000B0C08">
        <w:rPr>
          <w:rFonts w:eastAsia="Times New Roman"/>
          <w:color w:val="000000"/>
          <w:bdr w:val="none" w:sz="0" w:space="0" w:color="auto" w:frame="1"/>
        </w:rPr>
        <w:t> İhtiyaç duyulması halinde komisyona yardımcı olmak üzere, teknik eleman ve bilirkişi desteği almak için İnsan Kaynakları ve Eğitim Müdürlüğüne başvurmak.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7 -</w:t>
      </w:r>
      <w:r w:rsidRPr="000B0C08">
        <w:rPr>
          <w:rFonts w:eastAsia="Times New Roman"/>
          <w:color w:val="000000"/>
          <w:bdr w:val="none" w:sz="0" w:space="0" w:color="auto" w:frame="1"/>
        </w:rPr>
        <w:t> Meclis oturumlarının ses veya görüntü kayıt cihazları ile kaydının alınarak zapta geçirilmesini sağlamak.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8 -</w:t>
      </w:r>
      <w:r w:rsidRPr="000B0C08">
        <w:rPr>
          <w:rFonts w:eastAsia="Times New Roman"/>
          <w:color w:val="000000"/>
          <w:bdr w:val="none" w:sz="0" w:space="0" w:color="auto" w:frame="1"/>
        </w:rPr>
        <w:t> Zabıtlara uygun olarak Meclis kararlarının yazılmasını, kontrol edilmesini, Meclis Başkan ve katiplerine imzalatılmasını sağlamak.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9 -</w:t>
      </w:r>
      <w:r w:rsidRPr="000B0C08">
        <w:rPr>
          <w:rFonts w:eastAsia="Times New Roman"/>
          <w:color w:val="000000"/>
          <w:bdr w:val="none" w:sz="0" w:space="0" w:color="auto" w:frame="1"/>
        </w:rPr>
        <w:t> Meclis kararlarını süresi içerisinde Valilik Makamına sunmak ve takibini yapmak.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10 -</w:t>
      </w:r>
      <w:r w:rsidRPr="000B0C08">
        <w:rPr>
          <w:rFonts w:eastAsia="Times New Roman"/>
          <w:color w:val="000000"/>
          <w:bdr w:val="none" w:sz="0" w:space="0" w:color="auto" w:frame="1"/>
        </w:rPr>
        <w:t> Meclis Başkanlığı'nın yapacağı yazışmaları yürütmek.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11 -</w:t>
      </w:r>
      <w:r w:rsidRPr="000B0C08">
        <w:rPr>
          <w:rFonts w:eastAsia="Times New Roman"/>
          <w:color w:val="000000"/>
          <w:bdr w:val="none" w:sz="0" w:space="0" w:color="auto" w:frame="1"/>
        </w:rPr>
        <w:t> Meclis kararlarını, usulüne uygun olarak ilan etmek ve meclis üyelerine duyurmak.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12 -</w:t>
      </w:r>
      <w:r w:rsidRPr="000B0C08">
        <w:rPr>
          <w:rFonts w:eastAsia="Times New Roman"/>
          <w:color w:val="000000"/>
          <w:bdr w:val="none" w:sz="0" w:space="0" w:color="auto" w:frame="1"/>
        </w:rPr>
        <w:t> Birimi ilgilendiren mevzuatı takip etmek uygulanmasının sağlamak.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13 -</w:t>
      </w:r>
      <w:r w:rsidRPr="000B0C08">
        <w:rPr>
          <w:rFonts w:eastAsia="Times New Roman"/>
          <w:color w:val="000000"/>
          <w:bdr w:val="none" w:sz="0" w:space="0" w:color="auto" w:frame="1"/>
        </w:rPr>
        <w:t> Encümen Başkanı'nın emir ve gözetimi doğrultusunda Encümen gündemini yazmak ve Encümen üyelerine dağıtmak. </w:t>
      </w:r>
    </w:p>
    <w:p w:rsidR="00114937"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14 -</w:t>
      </w:r>
      <w:r w:rsidRPr="000B0C08">
        <w:rPr>
          <w:rFonts w:eastAsia="Times New Roman"/>
          <w:color w:val="000000"/>
          <w:bdr w:val="none" w:sz="0" w:space="0" w:color="auto" w:frame="1"/>
        </w:rPr>
        <w:t> Encümen gündemine alınacak evrakları gündem sırasına göre Encümen Karar Defterine kaydetmek.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15 -</w:t>
      </w:r>
      <w:r w:rsidRPr="000B0C08">
        <w:rPr>
          <w:rFonts w:eastAsia="Times New Roman"/>
          <w:color w:val="000000"/>
          <w:bdr w:val="none" w:sz="0" w:space="0" w:color="auto" w:frame="1"/>
        </w:rPr>
        <w:t> Encümen toplantılarını ilgililere duyurmak, toplantı salonunu hazırlamak.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16 -</w:t>
      </w:r>
      <w:r w:rsidRPr="000B0C08">
        <w:rPr>
          <w:rFonts w:eastAsia="Times New Roman"/>
          <w:color w:val="000000"/>
          <w:bdr w:val="none" w:sz="0" w:space="0" w:color="auto" w:frame="1"/>
        </w:rPr>
        <w:t> Görüşülmek üzere Encümene gönderilen, ancak usul ve esas yönünden eksik olan belgeleri gerekçeleriyle birlikte ilgili birimlere iade etmek.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17 -</w:t>
      </w:r>
      <w:r w:rsidRPr="000B0C08">
        <w:rPr>
          <w:rFonts w:eastAsia="Times New Roman"/>
          <w:color w:val="000000"/>
          <w:bdr w:val="none" w:sz="0" w:space="0" w:color="auto" w:frame="1"/>
        </w:rPr>
        <w:t> Encümen kararlarının varsa muhalefet şerhleriyle beraber, Encümen başkan ve üyelerine imzalatmak ve Encümen Karar Defterine kaydetmek.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18 -</w:t>
      </w:r>
      <w:r w:rsidRPr="000B0C08">
        <w:rPr>
          <w:rFonts w:eastAsia="Times New Roman"/>
          <w:color w:val="000000"/>
          <w:bdr w:val="none" w:sz="0" w:space="0" w:color="auto" w:frame="1"/>
        </w:rPr>
        <w:t>Encümende verilen kararların raportörlük görevini yapmak veya yaptırmak.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19 -</w:t>
      </w:r>
      <w:r w:rsidRPr="000B0C08">
        <w:rPr>
          <w:rFonts w:eastAsia="Times New Roman"/>
          <w:color w:val="000000"/>
          <w:bdr w:val="none" w:sz="0" w:space="0" w:color="auto" w:frame="1"/>
        </w:rPr>
        <w:t> İşlemi tamamlanan Encümen karar dosyalarını ilgili birimlere zamanında göndermek.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20 -</w:t>
      </w:r>
      <w:r w:rsidRPr="000B0C08">
        <w:rPr>
          <w:rFonts w:eastAsia="Times New Roman"/>
          <w:color w:val="000000"/>
          <w:bdr w:val="none" w:sz="0" w:space="0" w:color="auto" w:frame="1"/>
        </w:rPr>
        <w:t xml:space="preserve"> İl Encümeninin aynı zamanda 2886 sayılı kanuna göre ihale komisyonu olmasından dolayı, bu komisyonun </w:t>
      </w:r>
      <w:proofErr w:type="spellStart"/>
      <w:r w:rsidRPr="000B0C08">
        <w:rPr>
          <w:rFonts w:eastAsia="Times New Roman"/>
          <w:color w:val="000000"/>
          <w:bdr w:val="none" w:sz="0" w:space="0" w:color="auto" w:frame="1"/>
        </w:rPr>
        <w:t>sekreterya</w:t>
      </w:r>
      <w:proofErr w:type="spellEnd"/>
      <w:r w:rsidRPr="000B0C08">
        <w:rPr>
          <w:rFonts w:eastAsia="Times New Roman"/>
          <w:color w:val="000000"/>
          <w:bdr w:val="none" w:sz="0" w:space="0" w:color="auto" w:frame="1"/>
        </w:rPr>
        <w:t xml:space="preserve">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21 -</w:t>
      </w:r>
      <w:r w:rsidRPr="000B0C08">
        <w:rPr>
          <w:rFonts w:eastAsia="Times New Roman"/>
          <w:color w:val="000000"/>
          <w:bdr w:val="none" w:sz="0" w:space="0" w:color="auto" w:frame="1"/>
        </w:rPr>
        <w:t> İl Genel Meclis binasında oluşturulan birimlerin rahat bir ortamda çalışmasının sağlayacak şekilde iş ve işlemleri koordine etmek.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22 -</w:t>
      </w:r>
      <w:r w:rsidRPr="000B0C08">
        <w:rPr>
          <w:rFonts w:eastAsia="Times New Roman"/>
          <w:color w:val="000000"/>
          <w:bdr w:val="none" w:sz="0" w:space="0" w:color="auto" w:frame="1"/>
        </w:rPr>
        <w:t> Birimin faaliyet alanı ile ilgili yıllık programları, stratejik plan doğrultusunda hazırlamak.</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23 -</w:t>
      </w:r>
      <w:r w:rsidRPr="000B0C08">
        <w:rPr>
          <w:rFonts w:eastAsia="Times New Roman"/>
          <w:color w:val="000000"/>
          <w:bdr w:val="none" w:sz="0" w:space="0" w:color="auto" w:frame="1"/>
        </w:rPr>
        <w:t> Birimin hizmet alanı ile ilgili aylık faaliyet raporlarını hazırlamak ve raporları ilgili makamlara sunmak.</w:t>
      </w:r>
    </w:p>
    <w:p w:rsidR="00A364A7" w:rsidRDefault="00972121" w:rsidP="009719A3">
      <w:pPr>
        <w:jc w:val="both"/>
        <w:rPr>
          <w:sz w:val="26"/>
          <w:szCs w:val="26"/>
        </w:rPr>
      </w:pPr>
      <w:r>
        <w:rPr>
          <w:sz w:val="26"/>
          <w:szCs w:val="26"/>
        </w:rPr>
        <w:tab/>
      </w:r>
    </w:p>
    <w:p w:rsidR="00A364A7" w:rsidRDefault="00A364A7" w:rsidP="009719A3">
      <w:pPr>
        <w:jc w:val="both"/>
        <w:rPr>
          <w:sz w:val="26"/>
          <w:szCs w:val="26"/>
        </w:rPr>
      </w:pPr>
    </w:p>
    <w:p w:rsidR="00A364A7" w:rsidRDefault="00A364A7" w:rsidP="009719A3">
      <w:pPr>
        <w:jc w:val="both"/>
        <w:rPr>
          <w:sz w:val="26"/>
          <w:szCs w:val="26"/>
        </w:rPr>
      </w:pPr>
    </w:p>
    <w:p w:rsidR="00A364A7" w:rsidRDefault="00A364A7" w:rsidP="009719A3">
      <w:pPr>
        <w:jc w:val="both"/>
        <w:rPr>
          <w:sz w:val="26"/>
          <w:szCs w:val="26"/>
        </w:rPr>
      </w:pPr>
    </w:p>
    <w:p w:rsidR="00A43F8D" w:rsidRDefault="000B0C08" w:rsidP="00A364A7">
      <w:pPr>
        <w:ind w:firstLine="708"/>
        <w:jc w:val="both"/>
        <w:rPr>
          <w:b/>
          <w:bCs/>
        </w:rPr>
      </w:pPr>
      <w:r>
        <w:rPr>
          <w:b/>
          <w:bCs/>
        </w:rPr>
        <w:t>İMAR VE KENTSEL İYİLEŞTİRME MÜDÜRLÜĞÜ</w:t>
      </w:r>
    </w:p>
    <w:p w:rsidR="000B0C08" w:rsidRDefault="000B0C08" w:rsidP="009719A3">
      <w:pPr>
        <w:jc w:val="both"/>
        <w:rPr>
          <w:b/>
          <w:bCs/>
        </w:rPr>
      </w:pP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w:t>
      </w:r>
      <w:r w:rsidRPr="00A364A7">
        <w:rPr>
          <w:rFonts w:eastAsia="Times New Roman"/>
          <w:color w:val="000000"/>
          <w:bdr w:val="none" w:sz="0" w:space="0" w:color="auto" w:frame="1"/>
        </w:rPr>
        <w:t> - Köy yerleşim alanlarının tespiti iş ve işlemlerini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2</w:t>
      </w:r>
      <w:r w:rsidRPr="00A364A7">
        <w:rPr>
          <w:rFonts w:eastAsia="Times New Roman"/>
          <w:color w:val="000000"/>
          <w:bdr w:val="none" w:sz="0" w:space="0" w:color="auto" w:frame="1"/>
        </w:rPr>
        <w:t> - Köy yerleşik alan sınırları içerisinde yapı iznine esas belge düzenlemek.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3</w:t>
      </w:r>
      <w:r w:rsidRPr="00A364A7">
        <w:rPr>
          <w:rFonts w:eastAsia="Times New Roman"/>
          <w:color w:val="000000"/>
          <w:bdr w:val="none" w:sz="0" w:space="0" w:color="auto" w:frame="1"/>
        </w:rPr>
        <w:t> - Hali hazır harita yapımı, kontrollük ve onay işlemlerini yapmak veya yaptırmak.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4</w:t>
      </w:r>
      <w:r w:rsidRPr="00A364A7">
        <w:rPr>
          <w:rFonts w:eastAsia="Times New Roman"/>
          <w:color w:val="000000"/>
          <w:bdr w:val="none" w:sz="0" w:space="0" w:color="auto" w:frame="1"/>
        </w:rPr>
        <w:t> - Koruma, Uygulama ve Denetim Bürosu (KUDEB) ile ilgili iş ve işlemleri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5</w:t>
      </w:r>
      <w:r w:rsidRPr="00A364A7">
        <w:rPr>
          <w:rFonts w:eastAsia="Times New Roman"/>
          <w:color w:val="000000"/>
          <w:bdr w:val="none" w:sz="0" w:space="0" w:color="auto" w:frame="1"/>
        </w:rPr>
        <w:t> - Belediye ve Mücavir Alan sınırları dışındaki alanlarda her ölçekteki imar planlarını yapmak, yaptırmak ve onaylamak.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6</w:t>
      </w:r>
      <w:r w:rsidRPr="00A364A7">
        <w:rPr>
          <w:rFonts w:eastAsia="Times New Roman"/>
          <w:color w:val="000000"/>
          <w:bdr w:val="none" w:sz="0" w:space="0" w:color="auto" w:frame="1"/>
        </w:rPr>
        <w:t> - Belediye ve Mücavir Alan sınırları dışındaki alanlarda imar uygulaması, İfraz, Tevhit, Yola terk ve İrtifak hakkı işlemlerini yapmak, yaptırmak ve onaylamak.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7</w:t>
      </w:r>
      <w:r w:rsidRPr="00A364A7">
        <w:rPr>
          <w:rFonts w:eastAsia="Times New Roman"/>
          <w:color w:val="000000"/>
          <w:bdr w:val="none" w:sz="0" w:space="0" w:color="auto" w:frame="1"/>
        </w:rPr>
        <w:t> - Tapu Sicil Müdürlüklerinden gelen hisseli satış talepleri hakkında görüş bildirmek.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8</w:t>
      </w:r>
      <w:r w:rsidRPr="00A364A7">
        <w:rPr>
          <w:rFonts w:eastAsia="Times New Roman"/>
          <w:color w:val="000000"/>
          <w:bdr w:val="none" w:sz="0" w:space="0" w:color="auto" w:frame="1"/>
        </w:rPr>
        <w:t> - Kamu Kurum ve Kuruluşları ile Adli mercilerden gelecek imar ile ilgili konularda görüş bildirmek.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lastRenderedPageBreak/>
        <w:t>Madde 9</w:t>
      </w:r>
      <w:r w:rsidRPr="00A364A7">
        <w:rPr>
          <w:rFonts w:eastAsia="Times New Roman"/>
          <w:color w:val="000000"/>
          <w:bdr w:val="none" w:sz="0" w:space="0" w:color="auto" w:frame="1"/>
        </w:rPr>
        <w:t> - İmar durumu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10</w:t>
      </w:r>
      <w:r w:rsidRPr="00A364A7">
        <w:rPr>
          <w:rFonts w:eastAsia="Times New Roman"/>
          <w:color w:val="000000"/>
          <w:bdr w:val="none" w:sz="0" w:space="0" w:color="auto" w:frame="1"/>
        </w:rPr>
        <w:t> - Temel ve Yapı Ruhsatı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Yapı Kullanma İzin Belgesi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12</w:t>
      </w:r>
      <w:r w:rsidRPr="00A364A7">
        <w:rPr>
          <w:rFonts w:eastAsia="Times New Roman"/>
          <w:color w:val="000000"/>
          <w:bdr w:val="none" w:sz="0" w:space="0" w:color="auto" w:frame="1"/>
        </w:rPr>
        <w:t> - Kaçak yapıların önlenmesi için denetim yapmak, kurallara uygun olmayanlara ceza kesmek ve yıkımı gereken kaçak yapılar için gerekli işlemleri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13</w:t>
      </w:r>
      <w:r w:rsidRPr="00A364A7">
        <w:rPr>
          <w:rFonts w:eastAsia="Times New Roman"/>
          <w:color w:val="000000"/>
          <w:bdr w:val="none" w:sz="0" w:space="0" w:color="auto" w:frame="1"/>
        </w:rPr>
        <w:t xml:space="preserve"> - Taşınmaz Kültür varlıklarının Korunmasına ait katkı payı </w:t>
      </w:r>
      <w:proofErr w:type="spellStart"/>
      <w:r w:rsidRPr="00A364A7">
        <w:rPr>
          <w:rFonts w:eastAsia="Times New Roman"/>
          <w:color w:val="000000"/>
          <w:bdr w:val="none" w:sz="0" w:space="0" w:color="auto" w:frame="1"/>
        </w:rPr>
        <w:t>sekreterya</w:t>
      </w:r>
      <w:proofErr w:type="spellEnd"/>
      <w:r w:rsidRPr="00A364A7">
        <w:rPr>
          <w:rFonts w:eastAsia="Times New Roman"/>
          <w:color w:val="000000"/>
          <w:bdr w:val="none" w:sz="0" w:space="0" w:color="auto" w:frame="1"/>
        </w:rPr>
        <w:t xml:space="preserve"> işlemlerini yürütmek.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14 </w:t>
      </w:r>
      <w:r w:rsidRPr="00A364A7">
        <w:rPr>
          <w:rFonts w:eastAsia="Times New Roman"/>
          <w:color w:val="000000"/>
          <w:bdr w:val="none" w:sz="0" w:space="0" w:color="auto" w:frame="1"/>
        </w:rPr>
        <w:t>- Kaçak Yapı Denetimi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15</w:t>
      </w:r>
      <w:r w:rsidRPr="00A364A7">
        <w:rPr>
          <w:rFonts w:eastAsia="Times New Roman"/>
          <w:color w:val="000000"/>
          <w:bdr w:val="none" w:sz="0" w:space="0" w:color="auto" w:frame="1"/>
        </w:rPr>
        <w:t> - 5490 sayılı Nüfus Hizmetleri Kanunu ve adres ve numaralamaya ilişkin yönetmelik doğrultusunda belediye sınırları dışındaki yerlerin numaralama ve ulusal adres veri tabanı çalışmalarını yürütmek ve çalışmaların sürekliliğini sağlamak.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16</w:t>
      </w:r>
      <w:r w:rsidRPr="00A364A7">
        <w:rPr>
          <w:rFonts w:eastAsia="Times New Roman"/>
          <w:color w:val="000000"/>
          <w:bdr w:val="none" w:sz="0" w:space="0" w:color="auto" w:frame="1"/>
        </w:rPr>
        <w:t> - Birimin faaliyet alanı ile ilgili yıllık programları, stratejik plan doğrultusunda hazırlamak.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17</w:t>
      </w:r>
      <w:r w:rsidRPr="00A364A7">
        <w:rPr>
          <w:rFonts w:eastAsia="Times New Roman"/>
          <w:color w:val="000000"/>
          <w:bdr w:val="none" w:sz="0" w:space="0" w:color="auto" w:frame="1"/>
        </w:rPr>
        <w:t> - Birimin hizmet alanı ile ilgili aylık faaliyet raporlarını hazırlamak ve ilgili makamlara sunmak.</w:t>
      </w:r>
    </w:p>
    <w:p w:rsidR="00F50E4A" w:rsidRPr="00F50E4A" w:rsidRDefault="00F50E4A" w:rsidP="00F50E4A">
      <w:pPr>
        <w:textAlignment w:val="baseline"/>
        <w:rPr>
          <w:rFonts w:eastAsia="Times New Roman"/>
          <w:color w:val="000000"/>
          <w:sz w:val="27"/>
          <w:szCs w:val="27"/>
        </w:rPr>
      </w:pPr>
      <w:r w:rsidRPr="00F50E4A">
        <w:rPr>
          <w:rFonts w:eastAsia="Times New Roman"/>
          <w:color w:val="000000"/>
          <w:sz w:val="27"/>
          <w:szCs w:val="27"/>
        </w:rPr>
        <w:t> </w:t>
      </w:r>
    </w:p>
    <w:p w:rsidR="00F50E4A" w:rsidRPr="00114937" w:rsidRDefault="00114937" w:rsidP="00114937">
      <w:pPr>
        <w:jc w:val="both"/>
        <w:textAlignment w:val="baseline"/>
        <w:rPr>
          <w:rFonts w:eastAsia="Times New Roman"/>
          <w:color w:val="000000"/>
        </w:rPr>
      </w:pPr>
      <w:r w:rsidRPr="00114937">
        <w:rPr>
          <w:rFonts w:eastAsia="Times New Roman"/>
          <w:b/>
          <w:bCs/>
          <w:color w:val="000000"/>
          <w:bdr w:val="none" w:sz="0" w:space="0" w:color="auto" w:frame="1"/>
        </w:rPr>
        <w:t xml:space="preserve">Emlak </w:t>
      </w:r>
      <w:r>
        <w:rPr>
          <w:rFonts w:eastAsia="Times New Roman"/>
          <w:b/>
          <w:bCs/>
          <w:color w:val="000000"/>
          <w:bdr w:val="none" w:sz="0" w:space="0" w:color="auto" w:frame="1"/>
        </w:rPr>
        <w:t>İş ve İşlemlerine İlişkin Görevler</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1 - </w:t>
      </w:r>
      <w:r w:rsidRPr="00A364A7">
        <w:rPr>
          <w:rFonts w:eastAsia="Times New Roman"/>
          <w:color w:val="000000"/>
          <w:bdr w:val="none" w:sz="0" w:space="0" w:color="auto" w:frame="1"/>
        </w:rPr>
        <w:t>İl Özel İdaresinin mülkiyetinde bulunan gayrimenkullerin envanterini çıkarmak ve sicil kayıtlarını tutmak.</w:t>
      </w:r>
    </w:p>
    <w:p w:rsidR="000B0C08"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2 - </w:t>
      </w:r>
      <w:r w:rsidRPr="00A364A7">
        <w:rPr>
          <w:rFonts w:eastAsia="Times New Roman"/>
          <w:color w:val="000000"/>
          <w:bdr w:val="none" w:sz="0" w:space="0" w:color="auto" w:frame="1"/>
        </w:rPr>
        <w:t>Gayrimenkullerin tapularını almak, beyannamelerini vermek.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İmar planlarında okul alanında kalan ve mülkiyeti Kamu Kurum ve Kuruluşları adına kayıtlı olan (Belediyeler, Maliye Hazinesi) taşınmazların Özel İdare adına tahsis ve devirleri ile ilgili işlemleri yapmak.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4 -</w:t>
      </w:r>
      <w:r w:rsidRPr="00A364A7">
        <w:rPr>
          <w:rFonts w:eastAsia="Times New Roman"/>
          <w:color w:val="000000"/>
          <w:bdr w:val="none" w:sz="0" w:space="0" w:color="auto" w:frame="1"/>
        </w:rPr>
        <w:t xml:space="preserve"> Mülkiyeti İl Özel İdaresi adına kayıtlı taşınmazların </w:t>
      </w:r>
      <w:proofErr w:type="spellStart"/>
      <w:r w:rsidRPr="00A364A7">
        <w:rPr>
          <w:rFonts w:eastAsia="Times New Roman"/>
          <w:color w:val="000000"/>
          <w:bdr w:val="none" w:sz="0" w:space="0" w:color="auto" w:frame="1"/>
        </w:rPr>
        <w:t>tevhid</w:t>
      </w:r>
      <w:proofErr w:type="spellEnd"/>
      <w:r w:rsidRPr="00A364A7">
        <w:rPr>
          <w:rFonts w:eastAsia="Times New Roman"/>
          <w:color w:val="000000"/>
          <w:bdr w:val="none" w:sz="0" w:space="0" w:color="auto" w:frame="1"/>
        </w:rPr>
        <w:t>, ifraz, yola terk ve benzeri işleri yapmak.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5 -</w:t>
      </w:r>
      <w:r w:rsidRPr="00A364A7">
        <w:rPr>
          <w:rFonts w:eastAsia="Times New Roman"/>
          <w:color w:val="000000"/>
          <w:bdr w:val="none" w:sz="0" w:space="0" w:color="auto" w:frame="1"/>
        </w:rPr>
        <w:t> İdare'nin görev alanına giren hizmetler ile ilgili taşınmaz alımına, satımına, trampa edilmesine, tahsisine, tahsis şeklinin değiştirilmesine veya tahsisli bir taşınmazın akar haline getirilmesine dair iş ve işlemleri yapmak.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6 -</w:t>
      </w:r>
      <w:r w:rsidRPr="00A364A7">
        <w:rPr>
          <w:rFonts w:eastAsia="Times New Roman"/>
          <w:color w:val="000000"/>
          <w:bdr w:val="none" w:sz="0" w:space="0" w:color="auto" w:frame="1"/>
        </w:rPr>
        <w:t> Mülkiyeti İl Özel İdaresine ait lojmanların personele tahsis işlemleri.</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 Mülkiyeti İl Özel İdaresi'ne ait olup, kiraya verilebilecek nitelikteki arsa, iş merkezi, müstakil dükkan, otopark, büfe ve benzeri yerleri kiraya vermek ve gelir müdürlüğü ile koordineli çalışmak.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Mülkiyeti İl Özel İdaresi'ne ait hizmet binası niteliğindeki gayrimenkulleri resmi kurumlara kiraya vermek.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9 -</w:t>
      </w:r>
      <w:r w:rsidRPr="00A364A7">
        <w:rPr>
          <w:rFonts w:eastAsia="Times New Roman"/>
          <w:color w:val="000000"/>
          <w:bdr w:val="none" w:sz="0" w:space="0" w:color="auto" w:frame="1"/>
        </w:rPr>
        <w:t> Mülkiyeti İl Özel İdaresi'ne ait olup, özel ve tüzel kişilerin işgalinde bulunan taşınmazların işgalden arındırılması ile işgalcilere ecri misil uygulanmasını sağlamak.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10 - </w:t>
      </w:r>
      <w:r w:rsidRPr="00A364A7">
        <w:rPr>
          <w:rFonts w:eastAsia="Times New Roman"/>
          <w:color w:val="000000"/>
          <w:bdr w:val="none" w:sz="0" w:space="0" w:color="auto" w:frame="1"/>
        </w:rPr>
        <w:t>Taşınmazlar üzerinde işgalci olup, işgalden vazgeçmeyenlere yönelik ecri misil, meni müdahale ve kal davası açılması için gerekli girişimlerde bulunulmasını sağlamak.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Kiralamalar ve gayrimenkuller ile ilgili ortaya çıkabilecek hukuki konuların ilgili birimlere intikalini sağlamak.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12 -</w:t>
      </w:r>
      <w:r w:rsidRPr="00A364A7">
        <w:rPr>
          <w:rFonts w:eastAsia="Times New Roman"/>
          <w:color w:val="000000"/>
          <w:bdr w:val="none" w:sz="0" w:space="0" w:color="auto" w:frame="1"/>
        </w:rPr>
        <w:t> İdare'nin mülkiyetindeki taşınmazlar ile ilgili diğer her türlü idari işlemleri yürütmek.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13 -</w:t>
      </w:r>
      <w:r w:rsidRPr="00A364A7">
        <w:rPr>
          <w:rFonts w:eastAsia="Times New Roman"/>
          <w:color w:val="000000"/>
          <w:bdr w:val="none" w:sz="0" w:space="0" w:color="auto" w:frame="1"/>
        </w:rPr>
        <w:t> İmar planında kamu yararına ayrılan ve İl Özel İdare'si görev alanına giren özel ve tüzel kişilere ait taşınmazların kamulaştırılması işlemlerini yapmak.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14 -</w:t>
      </w:r>
      <w:r w:rsidRPr="00A364A7">
        <w:rPr>
          <w:rFonts w:eastAsia="Times New Roman"/>
          <w:color w:val="000000"/>
          <w:bdr w:val="none" w:sz="0" w:space="0" w:color="auto" w:frame="1"/>
        </w:rPr>
        <w:t> İmar planlarında okul veya kamu hizmetleri alanında kalmayan özel ve tüzel kişilere ait taşınmazların, kamu hizmetinde kullanılmak üzere kamulaştırılması için alınacak kamu yararı kararı ile ilgili iş ve işlemler, kamulaştırma işlemlerini yapmak.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15 -</w:t>
      </w:r>
      <w:r w:rsidRPr="00A364A7">
        <w:rPr>
          <w:rFonts w:eastAsia="Times New Roman"/>
          <w:color w:val="000000"/>
          <w:bdr w:val="none" w:sz="0" w:space="0" w:color="auto" w:frame="1"/>
        </w:rPr>
        <w:t> Kamulaştırılması istenen taşınmaz üzerinde 'tarihi eser' kaydı olması halinde Kültür ve Tabiat Varlıklarını Koruma Kurulu'ndan izin alınmasını müteakip, Kültür Bakanlığı'ndan kamulaştırma yetkisi almak.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lastRenderedPageBreak/>
        <w:t>Madde 16 - </w:t>
      </w:r>
      <w:r w:rsidRPr="00A364A7">
        <w:rPr>
          <w:rFonts w:eastAsia="Times New Roman"/>
          <w:color w:val="000000"/>
          <w:bdr w:val="none" w:sz="0" w:space="0" w:color="auto" w:frame="1"/>
        </w:rPr>
        <w:t>İdarenin görev alanına giren hizmetlerin yapılması için taşınmaz mallar üzerinde irtifak hakkı kurmak.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17 -</w:t>
      </w:r>
      <w:r w:rsidRPr="00A364A7">
        <w:rPr>
          <w:rFonts w:eastAsia="Times New Roman"/>
          <w:color w:val="000000"/>
          <w:bdr w:val="none" w:sz="0" w:space="0" w:color="auto" w:frame="1"/>
        </w:rPr>
        <w:t> Kamu kurum ve kuruluşlarına ait taşınmaz malları ihtiyaç halinde Kamulaştırma Kanunu'nun ilgili maddesi gereğince satın almak.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18 -</w:t>
      </w:r>
      <w:r w:rsidRPr="00A364A7">
        <w:rPr>
          <w:rFonts w:eastAsia="Times New Roman"/>
          <w:color w:val="000000"/>
          <w:bdr w:val="none" w:sz="0" w:space="0" w:color="auto" w:frame="1"/>
        </w:rPr>
        <w:t> 5366 sayılı 'Yıpranan Tarihi ve Kültürel Taşınmaz Varlıkların Yenilenerek Korunması ve Yaşatılarak Kullanılması Hakkında Kanun' ile 2863 sayılı Kültür ve Tabiat Varlıklarını Koruma Kanununun 5225 ve 5227 sayılı Kanunlarla değişik hükümleri uyarınca taşınmaz kültür varlıkları ile ilgili işlemlerin yerine getirilmesi,</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19 - </w:t>
      </w:r>
      <w:r w:rsidRPr="00A364A7">
        <w:rPr>
          <w:rFonts w:eastAsia="Times New Roman"/>
          <w:color w:val="000000"/>
          <w:bdr w:val="none" w:sz="0" w:space="0" w:color="auto" w:frame="1"/>
        </w:rPr>
        <w:t>Mülkiyeti İl Özel İdarense ait lojmanlarda sıra tahsisli ve görev tahsisli oturanların hizmet sürelerini takip etmek.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20 - </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rPr>
        <w:t> </w:t>
      </w:r>
    </w:p>
    <w:p w:rsidR="0011493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21 -</w:t>
      </w:r>
      <w:r w:rsidRPr="00A364A7">
        <w:rPr>
          <w:rFonts w:eastAsia="Times New Roman"/>
          <w:color w:val="000000"/>
          <w:bdr w:val="none" w:sz="0" w:space="0" w:color="auto" w:frame="1"/>
        </w:rPr>
        <w:t> Birimin hizmet alanı ile ilgili aylık faaliyet raporlarını hazırlamak ve ilgili makamlara sunmak.</w:t>
      </w:r>
    </w:p>
    <w:p w:rsidR="00A43F8D" w:rsidRDefault="00A43F8D" w:rsidP="00A43F8D">
      <w:pPr>
        <w:ind w:firstLine="708"/>
        <w:jc w:val="both"/>
      </w:pPr>
    </w:p>
    <w:p w:rsidR="00083212" w:rsidRPr="00886E3F" w:rsidRDefault="00083212" w:rsidP="00733FF2">
      <w:pPr>
        <w:pStyle w:val="nor"/>
        <w:spacing w:line="240" w:lineRule="atLeast"/>
        <w:jc w:val="both"/>
        <w:rPr>
          <w:b/>
          <w:bCs/>
        </w:rPr>
      </w:pPr>
      <w:r w:rsidRPr="00886E3F">
        <w:rPr>
          <w:b/>
          <w:bCs/>
        </w:rPr>
        <w:tab/>
      </w:r>
      <w:r w:rsidR="000B0C08" w:rsidRPr="00886E3F">
        <w:rPr>
          <w:b/>
          <w:bCs/>
        </w:rPr>
        <w:t xml:space="preserve">BASIN YAYIN VE HALKLA İLİŞKİLER MÜDÜRLÜĞÜ </w:t>
      </w:r>
    </w:p>
    <w:p w:rsidR="00F50E4A" w:rsidRPr="00A364A7" w:rsidRDefault="00F50E4A" w:rsidP="00F50E4A">
      <w:pPr>
        <w:jc w:val="both"/>
        <w:textAlignment w:val="baseline"/>
        <w:rPr>
          <w:rFonts w:eastAsia="Times New Roman"/>
          <w:color w:val="000000"/>
        </w:rPr>
      </w:pPr>
      <w:r w:rsidRPr="00A364A7">
        <w:rPr>
          <w:rFonts w:eastAsia="Times New Roman"/>
          <w:b/>
          <w:bCs/>
          <w:color w:val="000000"/>
        </w:rPr>
        <w:t>Madde 1 - </w:t>
      </w:r>
      <w:r w:rsidRPr="00A364A7">
        <w:rPr>
          <w:rFonts w:eastAsia="Times New Roman"/>
          <w:color w:val="000000"/>
        </w:rPr>
        <w:t>İl Özel İdaresi'nin tüm faaliyet ve etkinlikleriyle, her türlü yatırım projeleriyle halka yakınlaşmasını sağlamak. Bu amaçla, yapılan faaliyetleri ve yatırımları halka daha etkili bir şekilde duyurmak, İdarenin tanıtım ve iletişim etkinliklerini başarıyla gerçekleştirmek.</w:t>
      </w:r>
    </w:p>
    <w:p w:rsidR="00F50E4A" w:rsidRPr="00A364A7" w:rsidRDefault="00F50E4A" w:rsidP="00F50E4A">
      <w:pPr>
        <w:jc w:val="both"/>
        <w:textAlignment w:val="baseline"/>
        <w:rPr>
          <w:rFonts w:eastAsia="Times New Roman"/>
          <w:color w:val="000000"/>
        </w:rPr>
      </w:pPr>
      <w:r w:rsidRPr="00A364A7">
        <w:rPr>
          <w:rFonts w:eastAsia="Times New Roman"/>
          <w:b/>
          <w:bCs/>
          <w:color w:val="000000"/>
        </w:rPr>
        <w:t>Madde 2 - </w:t>
      </w:r>
      <w:r w:rsidRPr="00A364A7">
        <w:rPr>
          <w:rFonts w:eastAsia="Times New Roman"/>
          <w:color w:val="000000"/>
        </w:rPr>
        <w:t>İl Özel İdaresi'nin görsel, yazılı basın ve yayın kuruluşları arasındaki ilişkilerini sağlamak.</w:t>
      </w:r>
      <w:r w:rsidRPr="00A364A7">
        <w:rPr>
          <w:rFonts w:eastAsia="Times New Roman"/>
          <w:color w:val="000000"/>
        </w:rPr>
        <w:br/>
      </w:r>
      <w:r w:rsidRPr="00A364A7">
        <w:rPr>
          <w:rFonts w:eastAsia="Times New Roman"/>
          <w:b/>
          <w:bCs/>
          <w:color w:val="000000"/>
        </w:rPr>
        <w:t>Madde 3 - </w:t>
      </w:r>
      <w:r w:rsidRPr="00A364A7">
        <w:rPr>
          <w:rFonts w:eastAsia="Times New Roman"/>
          <w:color w:val="000000"/>
        </w:rPr>
        <w:t xml:space="preserve">Köşe yazıları, fotoğraflar ve basın yoluyla halkın yapmış olduğu istek ve şikayetleri </w:t>
      </w:r>
      <w:proofErr w:type="spellStart"/>
      <w:r w:rsidRPr="00A364A7">
        <w:rPr>
          <w:rFonts w:eastAsia="Times New Roman"/>
          <w:color w:val="000000"/>
        </w:rPr>
        <w:t>küpur</w:t>
      </w:r>
      <w:proofErr w:type="spellEnd"/>
      <w:r w:rsidRPr="00A364A7">
        <w:rPr>
          <w:rFonts w:eastAsia="Times New Roman"/>
          <w:color w:val="000000"/>
        </w:rPr>
        <w:t xml:space="preserve"> halinde çoğaltmak ve bunları ilgili makam ve birimlere sunmak.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4 - </w:t>
      </w:r>
      <w:r w:rsidRPr="00A364A7">
        <w:rPr>
          <w:rFonts w:eastAsia="Times New Roman"/>
          <w:color w:val="000000"/>
        </w:rPr>
        <w:t>İl Özel İdaresi'nin etkinlikleri ve çalışmalarının fotoğraf ve film olarak kaydedilme</w:t>
      </w:r>
      <w:r w:rsidR="00B52E8C" w:rsidRPr="00A364A7">
        <w:rPr>
          <w:rFonts w:eastAsia="Times New Roman"/>
          <w:color w:val="000000"/>
        </w:rPr>
        <w:t>sini sağlamak ve arşivlemek.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5 - </w:t>
      </w:r>
      <w:r w:rsidRPr="00A364A7">
        <w:rPr>
          <w:rFonts w:eastAsia="Times New Roman"/>
          <w:color w:val="000000"/>
        </w:rPr>
        <w:t>İl Özel İdaresi'ne ait alanlarda yapılacak video çekim izinleri il</w:t>
      </w:r>
      <w:r w:rsidR="00B52E8C" w:rsidRPr="00A364A7">
        <w:rPr>
          <w:rFonts w:eastAsia="Times New Roman"/>
          <w:color w:val="000000"/>
        </w:rPr>
        <w:t>e ilgili işlemleri yürütmek.</w:t>
      </w:r>
      <w:r w:rsidR="00B52E8C" w:rsidRPr="00A364A7">
        <w:rPr>
          <w:rFonts w:eastAsia="Times New Roman"/>
          <w:color w:val="000000"/>
        </w:rPr>
        <w:br/>
      </w:r>
      <w:r w:rsidRPr="00A364A7">
        <w:rPr>
          <w:rFonts w:eastAsia="Times New Roman"/>
          <w:b/>
          <w:bCs/>
          <w:color w:val="000000"/>
        </w:rPr>
        <w:t>Madde 6 - </w:t>
      </w:r>
      <w:r w:rsidRPr="00A364A7">
        <w:rPr>
          <w:rFonts w:eastAsia="Times New Roman"/>
          <w:color w:val="000000"/>
        </w:rPr>
        <w:t>Uygun görülen yayınlar ile haber ve duyuru bültenlerinin basım</w:t>
      </w:r>
      <w:r w:rsidR="00B52E8C" w:rsidRPr="00A364A7">
        <w:rPr>
          <w:rFonts w:eastAsia="Times New Roman"/>
          <w:color w:val="000000"/>
        </w:rPr>
        <w:t>ı ve dağıtılmasını sağlamak.</w:t>
      </w:r>
      <w:r w:rsidR="00B52E8C" w:rsidRPr="00A364A7">
        <w:rPr>
          <w:rFonts w:eastAsia="Times New Roman"/>
          <w:color w:val="000000"/>
        </w:rPr>
        <w:br/>
      </w:r>
      <w:r w:rsidRPr="00A364A7">
        <w:rPr>
          <w:rFonts w:eastAsia="Times New Roman"/>
          <w:b/>
          <w:bCs/>
          <w:color w:val="000000"/>
        </w:rPr>
        <w:t>Madde 7 - </w:t>
      </w:r>
      <w:r w:rsidRPr="00A364A7">
        <w:rPr>
          <w:rFonts w:eastAsia="Times New Roman"/>
          <w:color w:val="000000"/>
        </w:rPr>
        <w:t>İl Özel İdaresi'ne ait web sayfasına girecek bilgileri derlemek, Bilgi İşlem Müdürlüğü'ne vermek ve web sitesinin günce</w:t>
      </w:r>
      <w:r w:rsidR="00B52E8C" w:rsidRPr="00A364A7">
        <w:rPr>
          <w:rFonts w:eastAsia="Times New Roman"/>
          <w:color w:val="000000"/>
        </w:rPr>
        <w:t>llenme durumunu takip etmek.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8 - </w:t>
      </w:r>
      <w:r w:rsidRPr="00A364A7">
        <w:rPr>
          <w:rFonts w:eastAsia="Times New Roman"/>
          <w:color w:val="000000"/>
        </w:rPr>
        <w:t>İl Özel İdaresi'nin Resmi Gazete ve ihtiyaç duyulan diğer resmi kurum yayınları ile yerel, ulusal günlük, haftalık, aylık, gazete ve dergilere abone olmak, bi</w:t>
      </w:r>
      <w:r w:rsidR="00B52E8C" w:rsidRPr="00A364A7">
        <w:rPr>
          <w:rFonts w:eastAsia="Times New Roman"/>
          <w:color w:val="000000"/>
        </w:rPr>
        <w:t>rimlere dağıtımını sağlamak.</w:t>
      </w:r>
      <w:r w:rsidR="00B52E8C" w:rsidRPr="00A364A7">
        <w:rPr>
          <w:rFonts w:eastAsia="Times New Roman"/>
          <w:color w:val="000000"/>
        </w:rPr>
        <w:br/>
      </w:r>
      <w:r w:rsidRPr="00A364A7">
        <w:rPr>
          <w:rFonts w:eastAsia="Times New Roman"/>
          <w:b/>
          <w:bCs/>
          <w:color w:val="000000"/>
        </w:rPr>
        <w:t>Madde 9 - </w:t>
      </w:r>
      <w:r w:rsidRPr="00A364A7">
        <w:rPr>
          <w:rFonts w:eastAsia="Times New Roman"/>
          <w:color w:val="000000"/>
        </w:rPr>
        <w:t>4982 Sayılı Bilgi Edindirme Kanunu kapsamında</w:t>
      </w:r>
      <w:r w:rsidR="00B52E8C" w:rsidRPr="00A364A7">
        <w:rPr>
          <w:rFonts w:eastAsia="Times New Roman"/>
          <w:color w:val="000000"/>
        </w:rPr>
        <w:t>ki iş ve işlemleri yürütmek.</w:t>
      </w:r>
      <w:r w:rsidR="00B52E8C" w:rsidRPr="00A364A7">
        <w:rPr>
          <w:rFonts w:eastAsia="Times New Roman"/>
          <w:color w:val="000000"/>
        </w:rPr>
        <w:br/>
      </w:r>
      <w:r w:rsidRPr="00A364A7">
        <w:rPr>
          <w:rFonts w:eastAsia="Times New Roman"/>
          <w:b/>
          <w:bCs/>
          <w:color w:val="000000"/>
        </w:rPr>
        <w:t>Madde 10 - </w:t>
      </w:r>
      <w:r w:rsidRPr="00A364A7">
        <w:rPr>
          <w:rFonts w:eastAsia="Times New Roman"/>
          <w:color w:val="000000"/>
        </w:rPr>
        <w:t>İl Özel İdaresi'nin İdare ile vatandaş arasındaki ileti</w:t>
      </w:r>
      <w:r w:rsidR="00B52E8C" w:rsidRPr="00A364A7">
        <w:rPr>
          <w:rFonts w:eastAsia="Times New Roman"/>
          <w:color w:val="000000"/>
        </w:rPr>
        <w:t>şimini sağlanmak, bu amaçla;</w:t>
      </w:r>
      <w:r w:rsidR="00B52E8C" w:rsidRPr="00A364A7">
        <w:rPr>
          <w:rFonts w:eastAsia="Times New Roman"/>
          <w:color w:val="000000"/>
        </w:rPr>
        <w:br/>
      </w:r>
      <w:r w:rsidRPr="00A364A7">
        <w:rPr>
          <w:rFonts w:eastAsia="Times New Roman"/>
          <w:b/>
          <w:bCs/>
          <w:color w:val="000000"/>
        </w:rPr>
        <w:t>Madde 11 - </w:t>
      </w:r>
      <w:proofErr w:type="spellStart"/>
      <w:r w:rsidRPr="00A364A7">
        <w:rPr>
          <w:rFonts w:eastAsia="Times New Roman"/>
          <w:color w:val="000000"/>
        </w:rPr>
        <w:t>Bİ</w:t>
      </w:r>
      <w:r w:rsidR="00B52E8C" w:rsidRPr="00A364A7">
        <w:rPr>
          <w:rFonts w:eastAsia="Times New Roman"/>
          <w:color w:val="000000"/>
        </w:rPr>
        <w:t>MER'i</w:t>
      </w:r>
      <w:proofErr w:type="spellEnd"/>
      <w:r w:rsidR="00B52E8C" w:rsidRPr="00A364A7">
        <w:rPr>
          <w:rFonts w:eastAsia="Times New Roman"/>
          <w:color w:val="000000"/>
        </w:rPr>
        <w:t xml:space="preserve"> geliştirerek uygulamak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12 - </w:t>
      </w:r>
      <w:r w:rsidRPr="00A364A7">
        <w:rPr>
          <w:rFonts w:eastAsia="Times New Roman"/>
          <w:color w:val="000000"/>
        </w:rPr>
        <w:t>Halkın doğrudan ulaşabi</w:t>
      </w:r>
      <w:r w:rsidR="00B52E8C" w:rsidRPr="00A364A7">
        <w:rPr>
          <w:rFonts w:eastAsia="Times New Roman"/>
          <w:color w:val="000000"/>
        </w:rPr>
        <w:t>leceği telefon hattı kurmak,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13 - </w:t>
      </w:r>
      <w:r w:rsidRPr="00A364A7">
        <w:rPr>
          <w:rFonts w:eastAsia="Times New Roman"/>
          <w:color w:val="000000"/>
        </w:rPr>
        <w:t>Şikayet ve ta</w:t>
      </w:r>
      <w:r w:rsidR="00B52E8C" w:rsidRPr="00A364A7">
        <w:rPr>
          <w:rFonts w:eastAsia="Times New Roman"/>
          <w:color w:val="000000"/>
        </w:rPr>
        <w:t>lep kabul masası oluşturmak,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14 - </w:t>
      </w:r>
      <w:r w:rsidRPr="00A364A7">
        <w:rPr>
          <w:rFonts w:eastAsia="Times New Roman"/>
          <w:color w:val="000000"/>
        </w:rPr>
        <w:t>İnternet üzerinden oluşturulmuş iletileri almak ve d</w:t>
      </w:r>
      <w:r w:rsidR="00B52E8C" w:rsidRPr="00A364A7">
        <w:rPr>
          <w:rFonts w:eastAsia="Times New Roman"/>
          <w:color w:val="000000"/>
        </w:rPr>
        <w:t>eğerlendirilmesini sağlamak,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Madde15 -</w:t>
      </w:r>
      <w:r w:rsidRPr="00A364A7">
        <w:rPr>
          <w:rFonts w:eastAsia="Times New Roman"/>
          <w:color w:val="000000"/>
        </w:rPr>
        <w:t>Kırıkkale halkının İdare'den beklentileri ve isteklerinin belirlenmesi için kamuoyu araştı</w:t>
      </w:r>
      <w:r w:rsidR="00B52E8C" w:rsidRPr="00A364A7">
        <w:rPr>
          <w:rFonts w:eastAsia="Times New Roman"/>
          <w:color w:val="000000"/>
        </w:rPr>
        <w:t>rması yapmak veya yaptırmak.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16 - </w:t>
      </w:r>
      <w:r w:rsidRPr="00A364A7">
        <w:rPr>
          <w:rFonts w:eastAsia="Times New Roman"/>
          <w:color w:val="000000"/>
        </w:rPr>
        <w:t>İl Özel İdaresi'nin tanınırlık araştırmasını her yıl düzenli olarak yapmak veya yaptırmak, tanınırlığı artırmak üzere çeşitli sosyal ve kült</w:t>
      </w:r>
      <w:r w:rsidR="00B52E8C" w:rsidRPr="00A364A7">
        <w:rPr>
          <w:rFonts w:eastAsia="Times New Roman"/>
          <w:color w:val="000000"/>
        </w:rPr>
        <w:t>ürel etkinlikler düzenlemek.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17 - </w:t>
      </w:r>
      <w:r w:rsidRPr="00A364A7">
        <w:rPr>
          <w:rFonts w:eastAsia="Times New Roman"/>
          <w:color w:val="000000"/>
        </w:rPr>
        <w:t xml:space="preserve">İl Özel İdaresi'nin görev alanıyla ile ilgili konularda faaliyet gösteren ulusal ve uluslar arası teşekkül ve organizasyonlara, üye veya kurucu üye olma yönünde İl Genel Meclisi'nin kararına bağlı olarak gerekli </w:t>
      </w:r>
      <w:r w:rsidR="00B52E8C" w:rsidRPr="00A364A7">
        <w:rPr>
          <w:rFonts w:eastAsia="Times New Roman"/>
          <w:color w:val="000000"/>
        </w:rPr>
        <w:t>olan iş ve işlemleri yapmak.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18 - </w:t>
      </w:r>
      <w:r w:rsidRPr="00A364A7">
        <w:rPr>
          <w:rFonts w:eastAsia="Times New Roman"/>
          <w:color w:val="000000"/>
        </w:rPr>
        <w:t xml:space="preserve">Yurt içi-yurt dışındaki mahalli idareler ve diğer özel kurum, kuruluşlarla ilgili iş </w:t>
      </w:r>
      <w:r w:rsidR="00B52E8C" w:rsidRPr="00A364A7">
        <w:rPr>
          <w:rFonts w:eastAsia="Times New Roman"/>
          <w:color w:val="000000"/>
        </w:rPr>
        <w:t>ve işlemleri organize etmek.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lastRenderedPageBreak/>
        <w:t>Madde 19 - </w:t>
      </w:r>
      <w:r w:rsidRPr="00A364A7">
        <w:rPr>
          <w:rFonts w:eastAsia="Times New Roman"/>
          <w:color w:val="000000"/>
        </w:rPr>
        <w:t>İl Özel İdaresi'nin yabancı ziyaretçiler, dış geziler ve dış ilişkiler alanında yapılacak</w:t>
      </w:r>
      <w:r w:rsidR="00B52E8C" w:rsidRPr="00A364A7">
        <w:rPr>
          <w:rFonts w:eastAsia="Times New Roman"/>
          <w:color w:val="000000"/>
        </w:rPr>
        <w:t xml:space="preserve"> iş ve işlemlerini yürütmek.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20 - </w:t>
      </w:r>
      <w:r w:rsidRPr="00A364A7">
        <w:rPr>
          <w:rFonts w:eastAsia="Times New Roman"/>
          <w:color w:val="000000"/>
        </w:rPr>
        <w:t>Her yıl sonunda yazılı ve görsel basında İl Özel İdaresi'ne ait haberlerin tümünü içeren CD. ve basılı yayın ha</w:t>
      </w:r>
      <w:r w:rsidR="00B52E8C" w:rsidRPr="00A364A7">
        <w:rPr>
          <w:rFonts w:eastAsia="Times New Roman"/>
          <w:color w:val="000000"/>
        </w:rPr>
        <w:t>zırlamak, dağıtımını yapmak.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21 - </w:t>
      </w:r>
      <w:r w:rsidRPr="00A364A7">
        <w:rPr>
          <w:rFonts w:eastAsia="Times New Roman"/>
          <w:color w:val="000000"/>
        </w:rPr>
        <w:t>İl Özel İdaresi çalışma sonuçlarının kamuoyuna yansıtılması amacıyla Vali veya Genel Sekreter tarafından yapılacak olan basın toplantısına esas olmak üzere ilgili birimlerle koordine kurarak ba</w:t>
      </w:r>
      <w:r w:rsidR="00B52E8C" w:rsidRPr="00A364A7">
        <w:rPr>
          <w:rFonts w:eastAsia="Times New Roman"/>
          <w:color w:val="000000"/>
        </w:rPr>
        <w:t>sın bültenlerini hazırlamak.</w:t>
      </w:r>
    </w:p>
    <w:p w:rsidR="00114937" w:rsidRDefault="00F50E4A" w:rsidP="00F50E4A">
      <w:pPr>
        <w:jc w:val="both"/>
        <w:textAlignment w:val="baseline"/>
        <w:rPr>
          <w:rFonts w:eastAsia="Times New Roman"/>
          <w:color w:val="000000"/>
        </w:rPr>
      </w:pPr>
      <w:r w:rsidRPr="00A364A7">
        <w:rPr>
          <w:rFonts w:eastAsia="Times New Roman"/>
          <w:b/>
          <w:bCs/>
          <w:color w:val="000000"/>
        </w:rPr>
        <w:t>Madde 22 - </w:t>
      </w:r>
      <w:r w:rsidRPr="00A364A7">
        <w:rPr>
          <w:rFonts w:eastAsia="Times New Roman"/>
          <w:color w:val="000000"/>
        </w:rPr>
        <w:t>İl Özel İdaresi sağlık, eğitim, spor, çevre, trafik, park, kütüphane, kültür, turizm ve sosyal hizmetlerle; yaşlılara, kadınlara, gençlere, çocuklara, özürlülere, yoksul ve düşkünlere yönelik hizmetlere gönüllü katılıma ilişkin iş ve işlemleri yapmak, çal</w:t>
      </w:r>
      <w:r w:rsidR="00B52E8C" w:rsidRPr="00A364A7">
        <w:rPr>
          <w:rFonts w:eastAsia="Times New Roman"/>
          <w:color w:val="000000"/>
        </w:rPr>
        <w:t>ışma yönergesini hazırlamak.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rPr>
        <w:t>Madde 23 - </w:t>
      </w:r>
      <w:r w:rsidRPr="00A364A7">
        <w:rPr>
          <w:rFonts w:eastAsia="Times New Roman"/>
          <w:color w:val="000000"/>
        </w:rPr>
        <w:t>Ulusal ve uluslar arası düzeylerde projeler yapmak, yapılacak projelere ortak olmak; kurum içi, bağlı hizmet birimleri, diğer kamu kurum ve kuruluşları, yerel yönetimler ile STK'ların (sivil toplum kuruluşları-vakıf, oda, birlik, dernek, kulüp, kooperatif vd.-) projelere katılımını teşvik etmek. Proje geliştirme, yürütme ve koordinasyon için proje ofisi kurmak. Projeler için kurum içi ve kurum dışından kişiler görevlendirmek. Projelerde yer almak üzere kurum içi ve kurum dışından seçilecek kişileri yurtiçi ve yurtdışı eğitimlere göndermek. Bütün bu etkinlikler için kaynak ayırmak ve yapılacak çalışmalarda  Mali Hizmetler Müdürlüğü ile koordine yapmak.</w:t>
      </w:r>
    </w:p>
    <w:p w:rsidR="00F50E4A" w:rsidRPr="00A364A7" w:rsidRDefault="00F50E4A" w:rsidP="00F50E4A">
      <w:pPr>
        <w:textAlignment w:val="baseline"/>
        <w:rPr>
          <w:rFonts w:eastAsia="Times New Roman"/>
          <w:color w:val="000000"/>
        </w:rPr>
      </w:pPr>
      <w:r w:rsidRPr="00A364A7">
        <w:rPr>
          <w:rFonts w:eastAsia="Times New Roman"/>
          <w:b/>
          <w:bCs/>
          <w:color w:val="000000"/>
        </w:rPr>
        <w:t>Madde 24 -</w:t>
      </w:r>
      <w:r w:rsidRPr="00A364A7">
        <w:rPr>
          <w:rFonts w:eastAsia="Times New Roman"/>
          <w:color w:val="000000"/>
        </w:rPr>
        <w:t> Resmi gazete ile diğer mevzuatlardan İdareyi ilgilendiren konuların belirlenerek ilgili birimlere dağıtımını yapmak,</w:t>
      </w:r>
    </w:p>
    <w:p w:rsidR="00A364A7" w:rsidRDefault="00F50E4A" w:rsidP="00BD0367">
      <w:pPr>
        <w:textAlignment w:val="baseline"/>
      </w:pPr>
      <w:r w:rsidRPr="00A364A7">
        <w:rPr>
          <w:rFonts w:eastAsia="Times New Roman"/>
          <w:b/>
          <w:bCs/>
          <w:color w:val="000000"/>
        </w:rPr>
        <w:t>Madde 25 - </w:t>
      </w:r>
      <w:r w:rsidRPr="00A364A7">
        <w:rPr>
          <w:rFonts w:eastAsia="Times New Roman"/>
          <w:color w:val="000000"/>
        </w:rPr>
        <w:t>Birimin faaliyet alanı ile ilgili yıllık programları, stratejik pl</w:t>
      </w:r>
      <w:r w:rsidR="00B52E8C" w:rsidRPr="00A364A7">
        <w:rPr>
          <w:rFonts w:eastAsia="Times New Roman"/>
          <w:color w:val="000000"/>
        </w:rPr>
        <w:t>an doğrultusunda hazırlamak.</w:t>
      </w:r>
      <w:r w:rsidR="00B52E8C" w:rsidRPr="00A364A7">
        <w:rPr>
          <w:rFonts w:eastAsia="Times New Roman"/>
          <w:color w:val="000000"/>
        </w:rPr>
        <w:br/>
      </w:r>
      <w:r w:rsidRPr="00A364A7">
        <w:rPr>
          <w:rFonts w:eastAsia="Times New Roman"/>
          <w:b/>
          <w:bCs/>
          <w:color w:val="000000"/>
        </w:rPr>
        <w:t>Madde 26 - </w:t>
      </w:r>
      <w:r w:rsidRPr="00A364A7">
        <w:rPr>
          <w:rFonts w:eastAsia="Times New Roman"/>
          <w:color w:val="000000"/>
        </w:rPr>
        <w:t>Birimin hizmet alanı ile ilgili aylık faaliyet raporlarını hazırlamak</w:t>
      </w:r>
      <w:r w:rsidR="00B52E8C" w:rsidRPr="00A364A7">
        <w:rPr>
          <w:rFonts w:eastAsia="Times New Roman"/>
          <w:color w:val="000000"/>
        </w:rPr>
        <w:t xml:space="preserve"> ve ilgili makamlara sunmak.</w:t>
      </w:r>
      <w:r w:rsidR="00B52E8C" w:rsidRPr="00A364A7">
        <w:rPr>
          <w:rFonts w:eastAsia="Times New Roman"/>
          <w:color w:val="000000"/>
        </w:rPr>
        <w:br/>
      </w:r>
    </w:p>
    <w:p w:rsidR="00A364A7" w:rsidRPr="00886E3F" w:rsidRDefault="00A364A7" w:rsidP="00DC681F">
      <w:pPr>
        <w:pStyle w:val="nor"/>
        <w:spacing w:line="240" w:lineRule="atLeast"/>
        <w:jc w:val="both"/>
      </w:pPr>
    </w:p>
    <w:p w:rsidR="00083212" w:rsidRPr="00886E3F" w:rsidRDefault="000B0C08" w:rsidP="001D6E9F">
      <w:pPr>
        <w:pStyle w:val="nor"/>
        <w:spacing w:line="240" w:lineRule="atLeast"/>
        <w:ind w:left="360" w:firstLine="348"/>
        <w:jc w:val="both"/>
        <w:rPr>
          <w:b/>
          <w:bCs/>
        </w:rPr>
      </w:pPr>
      <w:r w:rsidRPr="00886E3F">
        <w:rPr>
          <w:b/>
          <w:bCs/>
        </w:rPr>
        <w:t xml:space="preserve">KÜLTÜR VE SOSYAL İŞLER MÜDÜRLÜĞÜ </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1 -</w:t>
      </w:r>
      <w:r w:rsidRPr="00A364A7">
        <w:rPr>
          <w:rFonts w:eastAsia="Times New Roman"/>
          <w:color w:val="000000"/>
          <w:bdr w:val="none" w:sz="0" w:space="0" w:color="auto" w:frame="1"/>
        </w:rPr>
        <w:t xml:space="preserve"> İl Özel İdareleri bünyesinde kültür varlıklarının korunmasına yönelik </w:t>
      </w:r>
      <w:proofErr w:type="spellStart"/>
      <w:r w:rsidRPr="00A364A7">
        <w:rPr>
          <w:rFonts w:eastAsia="Times New Roman"/>
          <w:color w:val="000000"/>
          <w:bdr w:val="none" w:sz="0" w:space="0" w:color="auto" w:frame="1"/>
        </w:rPr>
        <w:t>rölöve</w:t>
      </w:r>
      <w:proofErr w:type="spellEnd"/>
      <w:r w:rsidRPr="00A364A7">
        <w:rPr>
          <w:rFonts w:eastAsia="Times New Roman"/>
          <w:color w:val="000000"/>
          <w:bdr w:val="none" w:sz="0" w:space="0" w:color="auto" w:frame="1"/>
        </w:rPr>
        <w:t>, restitüsyon ve restorasyon projeleri ile bunları tamamlayan raporları hazırlayacak ve uygulayacak proje büroları oluşturmak.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2 - </w:t>
      </w:r>
      <w:r w:rsidRPr="00A364A7">
        <w:rPr>
          <w:rFonts w:eastAsia="Times New Roman"/>
          <w:color w:val="000000"/>
          <w:bdr w:val="none" w:sz="0" w:space="0" w:color="auto" w:frame="1"/>
        </w:rPr>
        <w:t>Kültürel değerlerin tanıtımını yapılmasına katkı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3 - </w:t>
      </w:r>
      <w:r w:rsidRPr="00A364A7">
        <w:rPr>
          <w:rFonts w:eastAsia="Times New Roman"/>
          <w:color w:val="000000"/>
          <w:bdr w:val="none" w:sz="0" w:space="0" w:color="auto" w:frame="1"/>
        </w:rPr>
        <w:t>Doğal, tarihsel, sosyal ve kültürel çevreyi korumak yaklaşımı içerisinde Turizmle ilgili yatırımları desteklemek.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4 -</w:t>
      </w:r>
      <w:r w:rsidRPr="00A364A7">
        <w:rPr>
          <w:rFonts w:eastAsia="Times New Roman"/>
          <w:color w:val="000000"/>
          <w:bdr w:val="none" w:sz="0" w:space="0" w:color="auto" w:frame="1"/>
        </w:rPr>
        <w:t xml:space="preserve"> İlimizde turizm hareketlerinin gelişmesini </w:t>
      </w:r>
      <w:proofErr w:type="spellStart"/>
      <w:r w:rsidRPr="00A364A7">
        <w:rPr>
          <w:rFonts w:eastAsia="Times New Roman"/>
          <w:color w:val="000000"/>
          <w:bdr w:val="none" w:sz="0" w:space="0" w:color="auto" w:frame="1"/>
        </w:rPr>
        <w:t>teminen</w:t>
      </w:r>
      <w:proofErr w:type="spellEnd"/>
      <w:r w:rsidRPr="00A364A7">
        <w:rPr>
          <w:rFonts w:eastAsia="Times New Roman"/>
          <w:color w:val="000000"/>
          <w:bdr w:val="none" w:sz="0" w:space="0" w:color="auto" w:frame="1"/>
        </w:rPr>
        <w:t xml:space="preserve"> diğer mahalli idareler ve Kamu Kuruluşları iş birliği içerisinde ortak projeler geliştirmek.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5 - </w:t>
      </w:r>
      <w:r w:rsidRPr="00A364A7">
        <w:rPr>
          <w:rFonts w:eastAsia="Times New Roman"/>
          <w:color w:val="000000"/>
          <w:bdr w:val="none" w:sz="0" w:space="0" w:color="auto" w:frame="1"/>
        </w:rPr>
        <w:t>Yoksullara mikro kredi verilmesinin organize edilmesi.</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6 -</w:t>
      </w:r>
      <w:r w:rsidRPr="00A364A7">
        <w:rPr>
          <w:rFonts w:eastAsia="Times New Roman"/>
          <w:color w:val="000000"/>
          <w:bdr w:val="none" w:sz="0" w:space="0" w:color="auto" w:frame="1"/>
        </w:rPr>
        <w:t> Asker alilerine yardım ile ilgili iş ve işlemleri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7 - </w:t>
      </w:r>
      <w:r w:rsidRPr="00A364A7">
        <w:rPr>
          <w:rFonts w:eastAsia="Times New Roman"/>
          <w:color w:val="000000"/>
          <w:bdr w:val="none" w:sz="0" w:space="0" w:color="auto" w:frame="1"/>
        </w:rPr>
        <w:t>Yardı</w:t>
      </w:r>
      <w:r w:rsidR="00114937">
        <w:rPr>
          <w:rFonts w:eastAsia="Times New Roman"/>
          <w:color w:val="000000"/>
          <w:bdr w:val="none" w:sz="0" w:space="0" w:color="auto" w:frame="1"/>
        </w:rPr>
        <w:t>ma muhtaç kimselere ayni ve nakd</w:t>
      </w:r>
      <w:r w:rsidRPr="00A364A7">
        <w:rPr>
          <w:rFonts w:eastAsia="Times New Roman"/>
          <w:color w:val="000000"/>
          <w:bdr w:val="none" w:sz="0" w:space="0" w:color="auto" w:frame="1"/>
        </w:rPr>
        <w:t>i yardım yapılmasının sağlanması.</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8 - </w:t>
      </w:r>
      <w:r w:rsidRPr="00A364A7">
        <w:rPr>
          <w:rFonts w:eastAsia="Times New Roman"/>
          <w:color w:val="000000"/>
          <w:bdr w:val="none" w:sz="0" w:space="0" w:color="auto" w:frame="1"/>
        </w:rPr>
        <w:t>İl dışında yangın veya doğal afetler meydana gelirse gerekli yardım ve destek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9 -</w:t>
      </w:r>
      <w:r w:rsidRPr="00A364A7">
        <w:rPr>
          <w:rFonts w:eastAsia="Times New Roman"/>
          <w:color w:val="000000"/>
          <w:bdr w:val="none" w:sz="0" w:space="0" w:color="auto" w:frame="1"/>
        </w:rPr>
        <w:t> Sosyal hizmet ve yardımlar için gönüllü kuruluşlar ve ilgili kuruluşlarla işbirliğinde bulunmak, ortak projeler üreterek, ortak çalışma alanları oluşturmak.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10 - </w:t>
      </w:r>
      <w:r w:rsidRPr="00A364A7">
        <w:rPr>
          <w:rFonts w:eastAsia="Times New Roman"/>
          <w:color w:val="000000"/>
          <w:bdr w:val="none" w:sz="0" w:space="0" w:color="auto" w:frame="1"/>
        </w:rPr>
        <w:t>Özürlülerin hayatlarının rahat idamesi için proje geliştirmek,sivil toplum kuruluşları veya diğer kamu kuruluşları tarafından geliştirilmiş projelere destek vermek.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11 -</w:t>
      </w:r>
      <w:r w:rsidRPr="00A364A7">
        <w:rPr>
          <w:rFonts w:eastAsia="Times New Roman"/>
          <w:color w:val="000000"/>
          <w:bdr w:val="none" w:sz="0" w:space="0" w:color="auto" w:frame="1"/>
        </w:rPr>
        <w:t> Milli ve dini bayramlarda Atatürk'ü Anma ve Mahalli Kurtuluş günlerinde İl Özel İdaresinde tören ve benzeri hizmetleri yönetmek.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12 -</w:t>
      </w:r>
      <w:r w:rsidRPr="00A364A7">
        <w:rPr>
          <w:rFonts w:eastAsia="Times New Roman"/>
          <w:color w:val="000000"/>
          <w:bdr w:val="none" w:sz="0" w:space="0" w:color="auto" w:frame="1"/>
        </w:rPr>
        <w:t> Yemekhane ve yemek ile ilgili hizmetlerin her türlü iş ve işlemlerini yürütmek.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lastRenderedPageBreak/>
        <w:t>Madde 13 - </w:t>
      </w:r>
      <w:r w:rsidRPr="00A364A7">
        <w:rPr>
          <w:rFonts w:eastAsia="Times New Roman"/>
          <w:color w:val="000000"/>
          <w:bdr w:val="none" w:sz="0" w:space="0" w:color="auto" w:frame="1"/>
        </w:rPr>
        <w:t>Misafirhane ile ilgili iş ve işlemlerin yürütülmesi.</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14 - </w:t>
      </w:r>
      <w:r w:rsidRPr="00A364A7">
        <w:rPr>
          <w:rFonts w:eastAsia="Times New Roman"/>
          <w:color w:val="000000"/>
          <w:bdr w:val="none" w:sz="0" w:space="0" w:color="auto" w:frame="1"/>
        </w:rPr>
        <w:t xml:space="preserve">5233 sayılı Terör ve Terörler Mücadeleden Doğan Zararların Karşılanması hakkındaki kanun gereğince yapılan </w:t>
      </w:r>
      <w:proofErr w:type="spellStart"/>
      <w:r w:rsidRPr="00A364A7">
        <w:rPr>
          <w:rFonts w:eastAsia="Times New Roman"/>
          <w:color w:val="000000"/>
          <w:bdr w:val="none" w:sz="0" w:space="0" w:color="auto" w:frame="1"/>
        </w:rPr>
        <w:t>müracatların</w:t>
      </w:r>
      <w:proofErr w:type="spellEnd"/>
      <w:r w:rsidRPr="00A364A7">
        <w:rPr>
          <w:rFonts w:eastAsia="Times New Roman"/>
          <w:color w:val="000000"/>
          <w:bdr w:val="none" w:sz="0" w:space="0" w:color="auto" w:frame="1"/>
        </w:rPr>
        <w:t xml:space="preserve"> </w:t>
      </w:r>
      <w:proofErr w:type="spellStart"/>
      <w:r w:rsidRPr="00A364A7">
        <w:rPr>
          <w:rFonts w:eastAsia="Times New Roman"/>
          <w:color w:val="000000"/>
          <w:bdr w:val="none" w:sz="0" w:space="0" w:color="auto" w:frame="1"/>
        </w:rPr>
        <w:t>sekreterya</w:t>
      </w:r>
      <w:proofErr w:type="spellEnd"/>
      <w:r w:rsidRPr="00A364A7">
        <w:rPr>
          <w:rFonts w:eastAsia="Times New Roman"/>
          <w:color w:val="000000"/>
          <w:bdr w:val="none" w:sz="0" w:space="0" w:color="auto" w:frame="1"/>
        </w:rPr>
        <w:t xml:space="preserve"> işlemlerini yürütmek.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15 -</w:t>
      </w:r>
      <w:r w:rsidRPr="00A364A7">
        <w:rPr>
          <w:rFonts w:eastAsia="Times New Roman"/>
          <w:color w:val="000000"/>
          <w:bdr w:val="none" w:sz="0" w:space="0" w:color="auto" w:frame="1"/>
        </w:rPr>
        <w:t> Kültürel etkinlik faaliyetlerin yapılması.</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16 -</w:t>
      </w:r>
      <w:r w:rsidRPr="00A364A7">
        <w:rPr>
          <w:rFonts w:eastAsia="Times New Roman"/>
          <w:color w:val="000000"/>
          <w:bdr w:val="none" w:sz="0" w:space="0" w:color="auto" w:frame="1"/>
        </w:rPr>
        <w:t> Sportif faaliyetler.</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17 - </w:t>
      </w:r>
      <w:r w:rsidRPr="00A364A7">
        <w:rPr>
          <w:rFonts w:eastAsia="Times New Roman"/>
          <w:color w:val="000000"/>
          <w:bdr w:val="none" w:sz="0" w:space="0" w:color="auto" w:frame="1"/>
        </w:rPr>
        <w:t>Sivil toplum faaliyetleri.</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18 - </w:t>
      </w:r>
      <w:r w:rsidRPr="00A364A7">
        <w:rPr>
          <w:rFonts w:eastAsia="Times New Roman"/>
          <w:color w:val="000000"/>
          <w:bdr w:val="none" w:sz="0" w:space="0" w:color="auto" w:frame="1"/>
        </w:rPr>
        <w:t xml:space="preserve">İdarenin 15, 30, 60 </w:t>
      </w:r>
      <w:proofErr w:type="spellStart"/>
      <w:r w:rsidRPr="00A364A7">
        <w:rPr>
          <w:rFonts w:eastAsia="Times New Roman"/>
          <w:color w:val="000000"/>
          <w:bdr w:val="none" w:sz="0" w:space="0" w:color="auto" w:frame="1"/>
        </w:rPr>
        <w:t>dklık</w:t>
      </w:r>
      <w:proofErr w:type="spellEnd"/>
      <w:r w:rsidRPr="00A364A7">
        <w:rPr>
          <w:rFonts w:eastAsia="Times New Roman"/>
          <w:color w:val="000000"/>
          <w:bdr w:val="none" w:sz="0" w:space="0" w:color="auto" w:frame="1"/>
        </w:rPr>
        <w:t xml:space="preserve"> brifing raporlarını İl Koordinasyon Kurulu Toplantısına sunulacak yatırımlara ait bilgilerin İdareyl</w:t>
      </w:r>
      <w:r w:rsidR="00114937">
        <w:rPr>
          <w:rFonts w:eastAsia="Times New Roman"/>
          <w:color w:val="000000"/>
          <w:bdr w:val="none" w:sz="0" w:space="0" w:color="auto" w:frame="1"/>
        </w:rPr>
        <w:t>e ilgili olarak bilgileri Power</w:t>
      </w:r>
      <w:r w:rsidRPr="00A364A7">
        <w:rPr>
          <w:rFonts w:eastAsia="Times New Roman"/>
          <w:color w:val="000000"/>
          <w:bdr w:val="none" w:sz="0" w:space="0" w:color="auto" w:frame="1"/>
        </w:rPr>
        <w:t>point ortamında hazırlamak bu amaçla ilgili birimlerden gelen sürekli veri akışını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19 - </w:t>
      </w:r>
      <w:r w:rsidRPr="00A364A7">
        <w:rPr>
          <w:rFonts w:eastAsia="Times New Roman"/>
          <w:color w:val="000000"/>
        </w:rPr>
        <w:t>Birimin faaliyet alanı ile ilgili yıllık programları, stratejik plan doğrultusunda hazırlamak.</w:t>
      </w:r>
    </w:p>
    <w:p w:rsidR="00B52E8C" w:rsidRDefault="00B52E8C" w:rsidP="00B52E8C">
      <w:pPr>
        <w:jc w:val="both"/>
        <w:textAlignment w:val="baseline"/>
        <w:rPr>
          <w:rFonts w:eastAsia="Times New Roman"/>
          <w:color w:val="000000"/>
        </w:rPr>
      </w:pPr>
      <w:r w:rsidRPr="00A364A7">
        <w:rPr>
          <w:rFonts w:eastAsia="Times New Roman"/>
          <w:b/>
          <w:bCs/>
          <w:color w:val="000000"/>
        </w:rPr>
        <w:t>Madde 20 -</w:t>
      </w:r>
      <w:r w:rsidRPr="00A364A7">
        <w:rPr>
          <w:rFonts w:eastAsia="Times New Roman"/>
          <w:color w:val="000000"/>
        </w:rPr>
        <w:t> Birimin hizmet alanı ile ilgili aylık faaliyet raporlarını hazırlamak ve ilgili makamlara sunmak.</w:t>
      </w:r>
    </w:p>
    <w:p w:rsidR="00114937" w:rsidRPr="00114937" w:rsidRDefault="00114937" w:rsidP="00B52E8C">
      <w:pPr>
        <w:jc w:val="both"/>
        <w:textAlignment w:val="baseline"/>
        <w:rPr>
          <w:rFonts w:eastAsia="Times New Roman"/>
          <w:color w:val="000000"/>
        </w:rPr>
      </w:pPr>
      <w:r w:rsidRPr="00114937">
        <w:rPr>
          <w:rFonts w:eastAsia="Times New Roman"/>
          <w:b/>
          <w:color w:val="000000"/>
        </w:rPr>
        <w:t>Madde 21-</w:t>
      </w:r>
      <w:r>
        <w:rPr>
          <w:rFonts w:eastAsia="Times New Roman"/>
          <w:color w:val="000000"/>
        </w:rPr>
        <w:t xml:space="preserve">Şehitlik iş ve işlemlerinin </w:t>
      </w:r>
      <w:proofErr w:type="spellStart"/>
      <w:r>
        <w:rPr>
          <w:rFonts w:eastAsia="Times New Roman"/>
          <w:color w:val="000000"/>
        </w:rPr>
        <w:t>sekreteryası</w:t>
      </w:r>
      <w:proofErr w:type="spellEnd"/>
      <w:r>
        <w:rPr>
          <w:rFonts w:eastAsia="Times New Roman"/>
          <w:color w:val="000000"/>
        </w:rPr>
        <w:t xml:space="preserve"> ile takip ve koordinasyonunu yapmak</w:t>
      </w:r>
    </w:p>
    <w:p w:rsidR="00083212" w:rsidRPr="00886E3F" w:rsidRDefault="00083212" w:rsidP="001D6E9F">
      <w:pPr>
        <w:ind w:firstLine="708"/>
        <w:jc w:val="both"/>
        <w:rPr>
          <w:b/>
          <w:bCs/>
        </w:rPr>
      </w:pPr>
    </w:p>
    <w:p w:rsidR="00083212" w:rsidRPr="00886E3F" w:rsidRDefault="000B0C08" w:rsidP="001D6E9F">
      <w:pPr>
        <w:ind w:firstLine="708"/>
        <w:jc w:val="both"/>
        <w:rPr>
          <w:b/>
          <w:bCs/>
        </w:rPr>
      </w:pPr>
      <w:r w:rsidRPr="00886E3F">
        <w:rPr>
          <w:b/>
          <w:bCs/>
        </w:rPr>
        <w:t xml:space="preserve">YAZI İŞLERİ MÜDÜRLÜĞÜ </w:t>
      </w:r>
    </w:p>
    <w:p w:rsidR="00083212" w:rsidRPr="00886E3F" w:rsidRDefault="00083212" w:rsidP="008E4E4E">
      <w:pPr>
        <w:ind w:firstLine="360"/>
        <w:jc w:val="both"/>
        <w:rPr>
          <w:b/>
          <w:bCs/>
        </w:rPr>
      </w:pP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1 -</w:t>
      </w:r>
      <w:r w:rsidRPr="00A364A7">
        <w:rPr>
          <w:rFonts w:eastAsia="Times New Roman"/>
          <w:color w:val="000000"/>
          <w:bdr w:val="none" w:sz="0" w:space="0" w:color="auto" w:frame="1"/>
        </w:rPr>
        <w:t> İl Özel İdaresi ve bağlı birimlerinin içi ve dış yazışmalarının koordinasyonunu yapmak.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2 -</w:t>
      </w:r>
      <w:r w:rsidRPr="00A364A7">
        <w:rPr>
          <w:rFonts w:eastAsia="Times New Roman"/>
          <w:color w:val="000000"/>
          <w:bdr w:val="none" w:sz="0" w:space="0" w:color="auto" w:frame="1"/>
        </w:rPr>
        <w:t> Yazışma usullerini kanun ve yönergeler doğrultusunda yürütmek; idareye gelen ve giden tüm evrakları kayıt altına almak, ilgili birim ve kurumlara dağıtımını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Valilik ve Genel Sekreterlik emirleri ile yönetmelik, yönerge, genelge ve talimatları ilgili birim ve kurumlara bildirmek.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4 -</w:t>
      </w:r>
      <w:r w:rsidRPr="00A364A7">
        <w:rPr>
          <w:rFonts w:eastAsia="Times New Roman"/>
          <w:color w:val="000000"/>
          <w:bdr w:val="none" w:sz="0" w:space="0" w:color="auto" w:frame="1"/>
        </w:rPr>
        <w:t> Resmi Gazete ile diğer mevzuatlarda İdare'yi ilgilendiren konuları belirleyerek ilgili birimlere dağıtımını sağlamak.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5 -</w:t>
      </w:r>
      <w:r w:rsidRPr="00A364A7">
        <w:rPr>
          <w:rFonts w:eastAsia="Times New Roman"/>
          <w:color w:val="000000"/>
          <w:bdr w:val="none" w:sz="0" w:space="0" w:color="auto" w:frame="1"/>
        </w:rPr>
        <w:t> Gizli, çok gizli, hizmete özel, kişiye özel evrakı teslim almak veya göndermek, posta, e-posta, kargo işlemlerini yürütmek.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6 -</w:t>
      </w:r>
      <w:r w:rsidRPr="00A364A7">
        <w:rPr>
          <w:rFonts w:eastAsia="Times New Roman"/>
          <w:color w:val="000000"/>
          <w:bdr w:val="none" w:sz="0" w:space="0" w:color="auto" w:frame="1"/>
        </w:rPr>
        <w:t> Evrak dağıtımında ihtiyaç duyulacak ve göreve çıkacak otolara ait talep belgesi düzenlemek ve takibini yapmak.</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 Doküman yönetim sistemini oluşturmak ve evrak dolaşımını sayısal ortama aktarmak.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İl Özel İdaresi bünyesinde kullanılan her türlü evrak ve dosyalama teknikleri konusunda standardizasyon çalışmaları yapmak, ilgili birimler nezdinde uygulanmasını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9 -</w:t>
      </w:r>
      <w:r w:rsidRPr="00A364A7">
        <w:rPr>
          <w:rFonts w:eastAsia="Times New Roman"/>
          <w:color w:val="000000"/>
          <w:bdr w:val="none" w:sz="0" w:space="0" w:color="auto" w:frame="1"/>
        </w:rPr>
        <w:t> Dosya tasnif ve saklama planlarının güncelleme işlemlerini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10 -</w:t>
      </w:r>
      <w:r w:rsidRPr="00A364A7">
        <w:rPr>
          <w:rFonts w:eastAsia="Times New Roman"/>
          <w:color w:val="000000"/>
          <w:bdr w:val="none" w:sz="0" w:space="0" w:color="auto" w:frame="1"/>
        </w:rPr>
        <w:t> İl Özel İdaresi arşivini kurmak ve yönetmek; arşiv mevzuatı gereği, Arşiv Yönetmeliği'ni ve D</w:t>
      </w:r>
      <w:r w:rsidR="00B27A04">
        <w:rPr>
          <w:rFonts w:eastAsia="Times New Roman"/>
          <w:color w:val="000000"/>
          <w:bdr w:val="none" w:sz="0" w:space="0" w:color="auto" w:frame="1"/>
        </w:rPr>
        <w:t>osya Tasnif ve Saklama Planları</w:t>
      </w:r>
      <w:r w:rsidRPr="00A364A7">
        <w:rPr>
          <w:rFonts w:eastAsia="Times New Roman"/>
          <w:color w:val="000000"/>
          <w:bdr w:val="none" w:sz="0" w:space="0" w:color="auto" w:frame="1"/>
        </w:rPr>
        <w:t>nı hazırlamak, güncellemek ve planların uygulanmasını sağlamak.</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Birim ve kurum arşivlerini elektronik ortamda değerlendirmek ve bu amaçla projeler üretmek.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12 - </w:t>
      </w:r>
      <w:r w:rsidRPr="00A364A7">
        <w:rPr>
          <w:rFonts w:eastAsia="Times New Roman"/>
          <w:color w:val="000000"/>
          <w:bdr w:val="none" w:sz="0" w:space="0" w:color="auto" w:frame="1"/>
        </w:rPr>
        <w:t>İl Özel İdaresi'ne bağlı birim arşivlerinin düzenlenmesi çalışmalarını koordine etmek ve bu konuda gerekli danışmalık hizmetlerini vermek, sonuçlarını izlemek. </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13 -</w:t>
      </w:r>
      <w:r w:rsidRPr="00A364A7">
        <w:rPr>
          <w:rFonts w:eastAsia="Times New Roman"/>
          <w:color w:val="000000"/>
          <w:bdr w:val="none" w:sz="0" w:space="0" w:color="auto" w:frame="1"/>
        </w:rPr>
        <w:t> Birim arşivlerinden kurum arşivine evrak intikalinin gerçekleşmesini takip ve kontrol etmek. </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14 -</w:t>
      </w:r>
      <w:r w:rsidRPr="00A364A7">
        <w:rPr>
          <w:rFonts w:eastAsia="Times New Roman"/>
          <w:color w:val="000000"/>
          <w:bdr w:val="none" w:sz="0" w:space="0" w:color="auto" w:frame="1"/>
        </w:rPr>
        <w:t> Kurum arşivine gelen malzemelerden muhafazasına gerek kalmayanların ayıklanması için komisyon oluşturmak ve komisyon kararları doğrultusunda imha işlemlerini yapmak. Ayıklama ve imha işlemleri neticesinde, kurum arşivinde saklanmak üzere kalan belgeleri mevzuata göre tasnif etmek.</w:t>
      </w: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Madde 15 -</w:t>
      </w:r>
      <w:r w:rsidRPr="00A364A7">
        <w:rPr>
          <w:rFonts w:eastAsia="Times New Roman"/>
          <w:color w:val="000000"/>
          <w:bdr w:val="none" w:sz="0" w:space="0" w:color="auto" w:frame="1"/>
        </w:rPr>
        <w:t> İdare'nin ilan edilecek resmi ilanlarını ilan panosuna asmak ve ayrıca web sayfasında yayınlanmasını sağlamak.</w:t>
      </w:r>
    </w:p>
    <w:p w:rsidR="00A364A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lastRenderedPageBreak/>
        <w:t>Madde 16</w:t>
      </w:r>
      <w:r w:rsidRPr="00A364A7">
        <w:rPr>
          <w:rFonts w:eastAsia="Times New Roman"/>
          <w:color w:val="000000"/>
          <w:bdr w:val="none" w:sz="0" w:space="0" w:color="auto" w:frame="1"/>
        </w:rPr>
        <w:t> - İl Özel İdaresine ait birimlerin fotokopi, teksir, ozalit, baskı ve yazım araçlarının iş ve işlemlerini yapmak.</w:t>
      </w:r>
    </w:p>
    <w:p w:rsidR="00A364A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17 -</w:t>
      </w:r>
      <w:r w:rsidRPr="00A364A7">
        <w:rPr>
          <w:rFonts w:eastAsia="Times New Roman"/>
          <w:color w:val="000000"/>
          <w:bdr w:val="none" w:sz="0" w:space="0" w:color="auto" w:frame="1"/>
        </w:rPr>
        <w:t> Birimin faaliyet alanı ile ilgili yıllık programları, stratejik plan doğrultusunda hazırlamak.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18 -</w:t>
      </w:r>
      <w:r w:rsidRPr="00A364A7">
        <w:rPr>
          <w:rFonts w:eastAsia="Times New Roman"/>
          <w:color w:val="000000"/>
          <w:bdr w:val="none" w:sz="0" w:space="0" w:color="auto" w:frame="1"/>
        </w:rPr>
        <w:t> Birimin hizmet alanı ile ilgili aylık faaliyet raporlarını hazırlamak ve ilgili makamlara sunmak.</w:t>
      </w:r>
    </w:p>
    <w:p w:rsidR="00083212" w:rsidRPr="00886E3F" w:rsidRDefault="00083212" w:rsidP="00911073">
      <w:pPr>
        <w:jc w:val="both"/>
        <w:rPr>
          <w:b/>
          <w:bCs/>
        </w:rPr>
      </w:pPr>
    </w:p>
    <w:p w:rsidR="00083212" w:rsidRPr="00886E3F" w:rsidRDefault="000B0C08" w:rsidP="002B24B2">
      <w:pPr>
        <w:ind w:firstLine="708"/>
        <w:jc w:val="both"/>
        <w:rPr>
          <w:b/>
          <w:bCs/>
        </w:rPr>
      </w:pPr>
      <w:r w:rsidRPr="00886E3F">
        <w:rPr>
          <w:b/>
          <w:bCs/>
        </w:rPr>
        <w:t xml:space="preserve">RUHSAT VE DENETİM MÜDÜRLÜĞÜ </w:t>
      </w:r>
    </w:p>
    <w:p w:rsidR="00083212" w:rsidRPr="00886E3F" w:rsidRDefault="00083212" w:rsidP="00911073">
      <w:pPr>
        <w:jc w:val="both"/>
        <w:rPr>
          <w:b/>
          <w:bCs/>
        </w:rPr>
      </w:pP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Madde </w:t>
      </w:r>
      <w:r w:rsidRPr="00A364A7">
        <w:rPr>
          <w:rFonts w:eastAsia="Times New Roman"/>
          <w:b/>
          <w:bCs/>
          <w:color w:val="000000"/>
        </w:rPr>
        <w:t>1 - </w:t>
      </w:r>
      <w:r w:rsidRPr="00A364A7">
        <w:rPr>
          <w:rFonts w:eastAsia="Times New Roman"/>
          <w:color w:val="000000"/>
        </w:rPr>
        <w:t>5272 Sayılı Belediye Kanunun 15. maddesi dışındaki ve 5302 sayılı İl Özel İdaresi Kanununun 7.Maddesi'nin g bendi gereğince; Büyükşehir olmayan İl Belediyeleri ve İl Merkez Belediye dışındaki ilçe ve kasaba belediyelerinde 1.nci sınıf gayri sıhhi müesseseler ile belediye mücavir alan sınırları dışında kalan; 1.inci 2.nci ve 3.üncü sınıf gayri sıhhi müesseseler ile Sıhhi müesseseler </w:t>
      </w:r>
      <w:r w:rsidRPr="00A364A7">
        <w:rPr>
          <w:rFonts w:eastAsia="Times New Roman"/>
          <w:bCs/>
          <w:color w:val="000000"/>
        </w:rPr>
        <w:t>(Bakkal, Market, Lokanta, Şarküteri, Büfe</w:t>
      </w:r>
      <w:r w:rsidRPr="00A364A7">
        <w:rPr>
          <w:rFonts w:eastAsia="Times New Roman"/>
          <w:color w:val="000000"/>
        </w:rPr>
        <w:t>, </w:t>
      </w:r>
      <w:r w:rsidRPr="00A364A7">
        <w:rPr>
          <w:rFonts w:eastAsia="Times New Roman"/>
          <w:bCs/>
          <w:color w:val="000000"/>
        </w:rPr>
        <w:t>Kuruyemişçi vb.) </w:t>
      </w:r>
      <w:r w:rsidRPr="00A364A7">
        <w:rPr>
          <w:rFonts w:eastAsia="Times New Roman"/>
          <w:color w:val="000000"/>
        </w:rPr>
        <w:t xml:space="preserve">ve 2559 Sayılı Polis Vazife ve </w:t>
      </w:r>
      <w:proofErr w:type="spellStart"/>
      <w:r w:rsidRPr="00A364A7">
        <w:rPr>
          <w:rFonts w:eastAsia="Times New Roman"/>
          <w:color w:val="000000"/>
        </w:rPr>
        <w:t>Selahiyet</w:t>
      </w:r>
      <w:proofErr w:type="spellEnd"/>
      <w:r w:rsidRPr="00A364A7">
        <w:rPr>
          <w:rFonts w:eastAsia="Times New Roman"/>
          <w:color w:val="000000"/>
        </w:rPr>
        <w:t xml:space="preserve"> Kanunu'nun 7. maddesi ile İşyeri Açma ve Çalışma Ruhsatlarına İlişkin Yönetmelik hükümleri gereğince Umuma Açık İstirahat ve Eğlence yerlerine </w:t>
      </w:r>
      <w:r w:rsidRPr="00A364A7">
        <w:rPr>
          <w:rFonts w:eastAsia="Times New Roman"/>
          <w:bCs/>
          <w:color w:val="000000"/>
        </w:rPr>
        <w:t>(Kahvehane, Kır kahvesi, Oyun Salonu, Internet Salonu, Çay Ocağı vb.) </w:t>
      </w:r>
      <w:r w:rsidRPr="00A364A7">
        <w:rPr>
          <w:rFonts w:eastAsia="Times New Roman"/>
          <w:color w:val="000000"/>
        </w:rPr>
        <w:t>ruhsat vermek ve denetlemek.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2 -</w:t>
      </w:r>
      <w:r w:rsidRPr="00A364A7">
        <w:rPr>
          <w:rFonts w:eastAsia="Times New Roman"/>
          <w:color w:val="000000"/>
        </w:rPr>
        <w:t> 5179 Sayılı 'Gıdaların Üretimi, Tüketimi ve Denetlenmesine Dair Kanun Hükmünde Kararnamenin Değiştirilerek Kabulü Hakkındaki Kanun'un 4. maddesine istinaden çıkarılan 'Gıda ve Gıda İle Temas Eden Madde ve Malzemeleri Üreten İşyerlerinin Çalışma İzni ve Gıda Sicili ve Üretim İzni İşlemleri ile Sorumlu Yönetimi İstihdamı Hakkında Yönetmelik' gereğince 'Gıda Sicili' ile denetimi ile ilgili iş ve işlemlerin yapılmasını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3 -</w:t>
      </w:r>
      <w:r w:rsidRPr="00A364A7">
        <w:rPr>
          <w:rFonts w:eastAsia="Times New Roman"/>
          <w:color w:val="000000"/>
        </w:rPr>
        <w:t> Maden Kanunu ve uygulama yönetmelikleri ile İl Özel İdaresi'ne verilen tüm görevleri yerine getirmek.</w:t>
      </w:r>
    </w:p>
    <w:p w:rsidR="00B27A04" w:rsidRDefault="00B52E8C" w:rsidP="00B52E8C">
      <w:pPr>
        <w:jc w:val="both"/>
        <w:textAlignment w:val="baseline"/>
        <w:rPr>
          <w:rFonts w:eastAsia="Times New Roman"/>
          <w:color w:val="000000"/>
        </w:rPr>
      </w:pPr>
      <w:r w:rsidRPr="00A364A7">
        <w:rPr>
          <w:rFonts w:eastAsia="Times New Roman"/>
          <w:b/>
          <w:bCs/>
          <w:color w:val="000000"/>
        </w:rPr>
        <w:t>Madde 4 - </w:t>
      </w:r>
      <w:r w:rsidRPr="00A364A7">
        <w:rPr>
          <w:rFonts w:eastAsia="Times New Roman"/>
          <w:color w:val="000000"/>
        </w:rPr>
        <w:t>4916 sayılı kanunun 167 sayılı yeraltı suları hakkındaki 927 sayılı sıcak ve soğuk maden sularının istismarı ile tesisatı hakkındaki kanunla yer altı ve kaynak sularının kiraya verilmesi.</w:t>
      </w:r>
      <w:r w:rsidRPr="00A364A7">
        <w:rPr>
          <w:rFonts w:eastAsia="Times New Roman"/>
          <w:color w:val="000000"/>
        </w:rPr>
        <w:br/>
      </w:r>
      <w:r w:rsidRPr="00A364A7">
        <w:rPr>
          <w:rFonts w:eastAsia="Times New Roman"/>
          <w:b/>
          <w:bCs/>
          <w:color w:val="000000"/>
        </w:rPr>
        <w:t>Madde 5 - </w:t>
      </w:r>
      <w:r w:rsidRPr="00A364A7">
        <w:rPr>
          <w:rFonts w:eastAsia="Times New Roman"/>
          <w:color w:val="000000"/>
        </w:rPr>
        <w:t>Kamu kurum ve kuruluşlarına 'hammadde üretim izin belgesi' vermek ve denetlemek.</w:t>
      </w:r>
      <w:r w:rsidRPr="00A364A7">
        <w:rPr>
          <w:rFonts w:eastAsia="Times New Roman"/>
          <w:color w:val="000000"/>
        </w:rPr>
        <w:br/>
      </w:r>
      <w:r w:rsidRPr="00A364A7">
        <w:rPr>
          <w:rFonts w:eastAsia="Times New Roman"/>
          <w:b/>
          <w:bCs/>
          <w:color w:val="000000"/>
        </w:rPr>
        <w:t>Madde 6 - </w:t>
      </w:r>
      <w:r w:rsidRPr="00A364A7">
        <w:rPr>
          <w:rFonts w:eastAsia="Times New Roman"/>
          <w:color w:val="000000"/>
        </w:rPr>
        <w:t>1380 sayılı Su Ürünleri kanunu gereğince su ürünlerinin kiraya verilmesi işlemlerinin yapılması. </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7 - </w:t>
      </w:r>
      <w:r w:rsidRPr="00A364A7">
        <w:rPr>
          <w:rFonts w:eastAsia="Times New Roman"/>
          <w:color w:val="000000"/>
        </w:rPr>
        <w:t>Yer altı suları ile kaynak sularının kiraya verilmesine ait iş ve işlemleri yapmak. </w:t>
      </w:r>
      <w:r w:rsidRPr="00A364A7">
        <w:rPr>
          <w:rFonts w:eastAsia="Times New Roman"/>
          <w:color w:val="000000"/>
        </w:rPr>
        <w:br/>
      </w:r>
      <w:r w:rsidRPr="00A364A7">
        <w:rPr>
          <w:rFonts w:eastAsia="Times New Roman"/>
          <w:b/>
          <w:bCs/>
          <w:color w:val="000000"/>
        </w:rPr>
        <w:t>Madde 8 - </w:t>
      </w:r>
      <w:r w:rsidRPr="00A364A7">
        <w:rPr>
          <w:rFonts w:eastAsia="Times New Roman"/>
          <w:color w:val="000000"/>
        </w:rPr>
        <w:t>3213 Sayılı Maden Kanunu kapsamındaki tüm maden gruplarının Devlet Hakkı tutarından, Özel İdare payının tahsili işlemleri ile Mevzuatla verilen diğer yasal payların takip ve tahsilini yapmak ve Mali Hizmetler Müdürlüğü ile koordineli çalışmak.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9 - </w:t>
      </w:r>
      <w:r w:rsidRPr="00A364A7">
        <w:rPr>
          <w:rFonts w:eastAsia="Times New Roman"/>
          <w:color w:val="000000"/>
        </w:rPr>
        <w:t>Çevre koruma ve kontrolü ile ilgili İl Özel İdaresi'ne verilen yetkiler çerçevesinde gerekli kontrolleri yapmak ve tedbirler almak.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10 -</w:t>
      </w:r>
      <w:r w:rsidRPr="00A364A7">
        <w:rPr>
          <w:rFonts w:eastAsia="Times New Roman"/>
          <w:color w:val="000000"/>
        </w:rPr>
        <w:t> Maden Kanunu ve Polis Vazife ve Salahiyeti Kanunu kapsamına giren cezai işlemlerle ilgili Kabahatler Kanunu'na göre işlem yapmak ve cezai işlemleri gerekli organlara bildirmek.</w:t>
      </w:r>
    </w:p>
    <w:p w:rsidR="000B0C08" w:rsidRPr="00A364A7" w:rsidRDefault="00B52E8C" w:rsidP="00B52E8C">
      <w:pPr>
        <w:jc w:val="both"/>
        <w:textAlignment w:val="baseline"/>
        <w:rPr>
          <w:rFonts w:eastAsia="Times New Roman"/>
          <w:color w:val="000000"/>
        </w:rPr>
      </w:pPr>
      <w:r w:rsidRPr="00A364A7">
        <w:rPr>
          <w:rFonts w:eastAsia="Times New Roman"/>
          <w:b/>
          <w:bCs/>
          <w:color w:val="000000"/>
        </w:rPr>
        <w:t>Madde 11 -</w:t>
      </w:r>
      <w:r w:rsidRPr="00A364A7">
        <w:rPr>
          <w:rFonts w:eastAsia="Times New Roman"/>
          <w:color w:val="000000"/>
        </w:rPr>
        <w:t> Birimin faaliyet alanı ile ilgili yıllık programları, stratejik plan doğrultusunda hazırlamak.</w:t>
      </w:r>
    </w:p>
    <w:p w:rsidR="00B27A04" w:rsidRDefault="00B52E8C" w:rsidP="00B52E8C">
      <w:pPr>
        <w:jc w:val="both"/>
        <w:textAlignment w:val="baseline"/>
        <w:rPr>
          <w:rFonts w:eastAsia="Times New Roman"/>
          <w:color w:val="000000"/>
        </w:rPr>
      </w:pPr>
      <w:r w:rsidRPr="00A364A7">
        <w:rPr>
          <w:rFonts w:eastAsia="Times New Roman"/>
          <w:b/>
          <w:bCs/>
          <w:color w:val="000000"/>
        </w:rPr>
        <w:t>Madde 12 - </w:t>
      </w:r>
      <w:r w:rsidRPr="00A364A7">
        <w:rPr>
          <w:rFonts w:eastAsia="Times New Roman"/>
          <w:color w:val="000000"/>
        </w:rPr>
        <w:t xml:space="preserve">Birimin hizmet alanı ile ilgili aylık faaliyet raporlarını hazırlamak ve ilgili makamlara </w:t>
      </w:r>
      <w:r w:rsidR="000B0C08" w:rsidRPr="00A364A7">
        <w:rPr>
          <w:rFonts w:eastAsia="Times New Roman"/>
          <w:color w:val="000000"/>
        </w:rPr>
        <w:t>sunma</w:t>
      </w:r>
      <w:r w:rsidR="00B27A04">
        <w:rPr>
          <w:rFonts w:eastAsia="Times New Roman"/>
          <w:color w:val="000000"/>
        </w:rPr>
        <w:t>k.</w:t>
      </w:r>
    </w:p>
    <w:p w:rsidR="00083212" w:rsidRPr="00886E3F" w:rsidRDefault="00083212" w:rsidP="00911073">
      <w:pPr>
        <w:jc w:val="both"/>
        <w:rPr>
          <w:b/>
          <w:bCs/>
        </w:rPr>
      </w:pPr>
    </w:p>
    <w:p w:rsidR="00972121" w:rsidRDefault="00972121" w:rsidP="00BF3D95">
      <w:pPr>
        <w:jc w:val="both"/>
        <w:rPr>
          <w:b/>
          <w:bCs/>
        </w:rPr>
      </w:pPr>
    </w:p>
    <w:p w:rsidR="000B0C08" w:rsidRDefault="00972121" w:rsidP="00BF3D95">
      <w:pPr>
        <w:jc w:val="both"/>
        <w:rPr>
          <w:b/>
          <w:bCs/>
        </w:rPr>
      </w:pPr>
      <w:r>
        <w:rPr>
          <w:b/>
          <w:bCs/>
        </w:rPr>
        <w:tab/>
      </w:r>
    </w:p>
    <w:p w:rsidR="00BD0367" w:rsidRDefault="00BD0367" w:rsidP="00BF3D95">
      <w:pPr>
        <w:jc w:val="both"/>
        <w:rPr>
          <w:b/>
          <w:bCs/>
        </w:rPr>
      </w:pPr>
    </w:p>
    <w:p w:rsidR="00BD0367" w:rsidRDefault="00BD0367" w:rsidP="00BF3D95">
      <w:pPr>
        <w:jc w:val="both"/>
        <w:rPr>
          <w:b/>
          <w:bCs/>
        </w:rPr>
      </w:pPr>
    </w:p>
    <w:p w:rsidR="00BD0367" w:rsidRDefault="00BD0367" w:rsidP="00BF3D95">
      <w:pPr>
        <w:jc w:val="both"/>
        <w:rPr>
          <w:b/>
          <w:bCs/>
        </w:rPr>
      </w:pPr>
    </w:p>
    <w:p w:rsidR="00BD0367" w:rsidRDefault="00BD0367" w:rsidP="00BF3D95">
      <w:pPr>
        <w:jc w:val="both"/>
        <w:rPr>
          <w:b/>
          <w:bCs/>
        </w:rPr>
      </w:pPr>
    </w:p>
    <w:p w:rsidR="000B0C08" w:rsidRDefault="000B0C08" w:rsidP="000B0C08">
      <w:pPr>
        <w:ind w:firstLine="708"/>
        <w:jc w:val="both"/>
        <w:rPr>
          <w:b/>
          <w:bCs/>
        </w:rPr>
      </w:pPr>
    </w:p>
    <w:p w:rsidR="00083212" w:rsidRPr="00886E3F" w:rsidRDefault="000B0C08" w:rsidP="000B0C08">
      <w:pPr>
        <w:ind w:firstLine="708"/>
        <w:jc w:val="both"/>
        <w:rPr>
          <w:b/>
          <w:bCs/>
          <w:i/>
          <w:iCs/>
        </w:rPr>
      </w:pPr>
      <w:r w:rsidRPr="00886E3F">
        <w:rPr>
          <w:b/>
          <w:bCs/>
        </w:rPr>
        <w:t xml:space="preserve">DESTEK HİZMETLERİ MÜDÜRLÜĞÜ </w:t>
      </w:r>
    </w:p>
    <w:p w:rsidR="00B52E8C" w:rsidRDefault="00083212" w:rsidP="00B52E8C">
      <w:pPr>
        <w:pStyle w:val="NormalWeb"/>
        <w:spacing w:before="0" w:beforeAutospacing="0" w:after="0" w:afterAutospacing="0"/>
        <w:textAlignment w:val="baseline"/>
        <w:rPr>
          <w:b/>
          <w:bCs/>
        </w:rPr>
      </w:pPr>
      <w:r w:rsidRPr="00886E3F">
        <w:rPr>
          <w:b/>
          <w:bCs/>
        </w:rPr>
        <w:tab/>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1 -</w:t>
      </w:r>
      <w:r w:rsidRPr="00A364A7">
        <w:rPr>
          <w:rFonts w:eastAsia="Times New Roman"/>
          <w:color w:val="000000"/>
          <w:bdr w:val="none" w:sz="0" w:space="0" w:color="auto" w:frame="1"/>
        </w:rPr>
        <w:t xml:space="preserve"> İl özel İdaresi'nin tüm birimlerinin (şantiyeler dahil) telefon, elektrik, su, doğalgaz, </w:t>
      </w:r>
      <w:proofErr w:type="spellStart"/>
      <w:r w:rsidRPr="00A364A7">
        <w:rPr>
          <w:rFonts w:eastAsia="Times New Roman"/>
          <w:color w:val="000000"/>
          <w:bdr w:val="none" w:sz="0" w:space="0" w:color="auto" w:frame="1"/>
        </w:rPr>
        <w:t>kalyak</w:t>
      </w:r>
      <w:proofErr w:type="spellEnd"/>
      <w:r w:rsidRPr="00A364A7">
        <w:rPr>
          <w:rFonts w:eastAsia="Times New Roman"/>
          <w:color w:val="000000"/>
          <w:bdr w:val="none" w:sz="0" w:space="0" w:color="auto" w:frame="1"/>
        </w:rPr>
        <w:t xml:space="preserve"> gibi hizmetlerin takibi ve tahakkuklarını gerçekleştirmek.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2 -</w:t>
      </w:r>
      <w:r w:rsidRPr="00A364A7">
        <w:rPr>
          <w:rFonts w:eastAsia="Times New Roman"/>
          <w:color w:val="000000"/>
          <w:bdr w:val="none" w:sz="0" w:space="0" w:color="auto" w:frame="1"/>
        </w:rPr>
        <w:t> Vali konağı ve Valilik Makamına mal ve malzeme alımına ilişkin iş ve işlemleri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Temsil, ağırlama, tören giderleri hakkında yönetmeliğe tabi mal ve hizmet alımları ile ilgili iş ve işlemleri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4 -</w:t>
      </w:r>
      <w:r w:rsidRPr="00A364A7">
        <w:rPr>
          <w:rFonts w:eastAsia="Times New Roman"/>
          <w:color w:val="000000"/>
          <w:bdr w:val="none" w:sz="0" w:space="0" w:color="auto" w:frame="1"/>
        </w:rPr>
        <w:t> Matbu evrak basım işlerini yaptırmak.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5 -</w:t>
      </w:r>
      <w:r w:rsidRPr="00A364A7">
        <w:rPr>
          <w:rFonts w:eastAsia="Times New Roman"/>
          <w:color w:val="000000"/>
          <w:bdr w:val="none" w:sz="0" w:space="0" w:color="auto" w:frame="1"/>
        </w:rPr>
        <w:t> İdareye ait her türlü kırtasiye, büro malzemesi, demirbaş (bilişim teknolojileri, taşıt ve yedek parça alımı hariç), temizlik malzemesi ile diğer tüketim malzemelerinin alımını yapmak, ilgili birimlere dağıtmak.</w:t>
      </w:r>
    </w:p>
    <w:p w:rsidR="00B27A04"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6 -</w:t>
      </w:r>
      <w:r w:rsidRPr="00A364A7">
        <w:rPr>
          <w:rFonts w:eastAsia="Times New Roman"/>
          <w:color w:val="000000"/>
          <w:bdr w:val="none" w:sz="0" w:space="0" w:color="auto" w:frame="1"/>
        </w:rPr>
        <w:t> İdare'nin demirbaş kayıtlarını tutmak, terkin işlerini yapmak, ambar mevcutlarını saymak, ayniyat saymanlığını gerçekleştirmek</w:t>
      </w:r>
      <w:r w:rsidR="00B27A04">
        <w:rPr>
          <w:rFonts w:eastAsia="Times New Roman"/>
          <w:color w:val="000000"/>
          <w:bdr w:val="none" w:sz="0" w:space="0" w:color="auto" w:frame="1"/>
        </w:rPr>
        <w:t>.</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 Hibe araç ve demirbaşların iş ve işlemlerinin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Süre gelen hizmetlerin yıllık periyodik hizmet sözleşmelerini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9 -</w:t>
      </w:r>
      <w:r w:rsidRPr="00A364A7">
        <w:rPr>
          <w:rFonts w:eastAsia="Times New Roman"/>
          <w:color w:val="000000"/>
          <w:bdr w:val="none" w:sz="0" w:space="0" w:color="auto" w:frame="1"/>
        </w:rPr>
        <w:t> İdareye ait hizmet binaları, tesis ve eklentilerinin temizlik hizmetlerini, İnsan Kaynakları Müdürlüğü ile koordineli yapmak veya yaptırmak.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10 -</w:t>
      </w:r>
      <w:r w:rsidRPr="00A364A7">
        <w:rPr>
          <w:rFonts w:eastAsia="Times New Roman"/>
          <w:color w:val="000000"/>
          <w:bdr w:val="none" w:sz="0" w:space="0" w:color="auto" w:frame="1"/>
        </w:rPr>
        <w:t> İdarenin hizmet bina ve eklentilerinin güvenliğini sağlamak amacıyla hırsızlık, yangın gibi tehlikelere karşı sigorta işlemlerini yaptırmak. </w:t>
      </w: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Belirli bir süre saklanması gereken arşivlik malzeme için "Birim Arşivi" kurmak.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12 -</w:t>
      </w:r>
      <w:r w:rsidRPr="00A364A7">
        <w:rPr>
          <w:rFonts w:eastAsia="Times New Roman"/>
          <w:color w:val="000000"/>
          <w:bdr w:val="none" w:sz="0" w:space="0" w:color="auto" w:frame="1"/>
        </w:rPr>
        <w:t> Birimlerde kullanılan malzeme ve kırtasiye stok kontrolünü yapmak, stok tükenmeden satın alımını gerçekleştirmek.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3</w:t>
      </w:r>
      <w:r w:rsidRPr="00A364A7">
        <w:rPr>
          <w:rFonts w:eastAsia="Times New Roman"/>
          <w:b/>
          <w:bCs/>
          <w:color w:val="000000"/>
          <w:bdr w:val="none" w:sz="0" w:space="0" w:color="auto" w:frame="1"/>
        </w:rPr>
        <w:t xml:space="preserve"> - </w:t>
      </w:r>
      <w:r w:rsidRPr="00A364A7">
        <w:rPr>
          <w:rFonts w:eastAsia="Times New Roman"/>
          <w:color w:val="000000"/>
          <w:bdr w:val="none" w:sz="0" w:space="0" w:color="auto" w:frame="1"/>
        </w:rPr>
        <w:t>Yeni çıkan Petrol Yasasına göre yakalanan kaçak petrol ürünlerinin depolanmasını ve tasfiyesine kadar muhafazasını saklanması iş ve işlemlerini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4</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Valiliğimiz ile Ulaştırma Bakanlığı arasında imzalanan protokol gereği karayollarında yük taşıyan araçların ağırlık ve boyut kontrollerini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5</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xml:space="preserve">5838 Sayılı Kanunun geçici 2. maddesi gereğince 30 yaş ve </w:t>
      </w:r>
      <w:proofErr w:type="spellStart"/>
      <w:r w:rsidRPr="00A364A7">
        <w:rPr>
          <w:rFonts w:eastAsia="Times New Roman"/>
          <w:color w:val="000000"/>
          <w:bdr w:val="none" w:sz="0" w:space="0" w:color="auto" w:frame="1"/>
        </w:rPr>
        <w:t>üzeriaraçların</w:t>
      </w:r>
      <w:proofErr w:type="spellEnd"/>
      <w:r w:rsidRPr="00A364A7">
        <w:rPr>
          <w:rFonts w:eastAsia="Times New Roman"/>
          <w:color w:val="000000"/>
          <w:bdr w:val="none" w:sz="0" w:space="0" w:color="auto" w:frame="1"/>
        </w:rPr>
        <w:t xml:space="preserve"> trafikten çekilmesi amacı ile bedelsiz olarak teslim almak.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6</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Makine ve İkmalle ilgili iş ve işlemler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17</w:t>
      </w:r>
      <w:r w:rsidRPr="00A364A7">
        <w:rPr>
          <w:rFonts w:eastAsia="Times New Roman"/>
          <w:b/>
          <w:bCs/>
          <w:color w:val="000000"/>
          <w:bdr w:val="none" w:sz="0" w:space="0" w:color="auto" w:frame="1"/>
        </w:rPr>
        <w:t xml:space="preserve"> - </w:t>
      </w:r>
      <w:r w:rsidR="00B27A04">
        <w:rPr>
          <w:rFonts w:eastAsia="Times New Roman"/>
          <w:color w:val="000000"/>
          <w:bdr w:val="none" w:sz="0" w:space="0" w:color="auto" w:frame="1"/>
        </w:rPr>
        <w:t>Akaryakıt inşaat malzemesi</w:t>
      </w:r>
      <w:r w:rsidRPr="00A364A7">
        <w:rPr>
          <w:rFonts w:eastAsia="Times New Roman"/>
          <w:color w:val="000000"/>
          <w:bdr w:val="none" w:sz="0" w:space="0" w:color="auto" w:frame="1"/>
        </w:rPr>
        <w:t>,demirbaş, yedek parça v.s. ikmalle</w:t>
      </w:r>
      <w:r w:rsidR="00B27A04">
        <w:rPr>
          <w:rFonts w:eastAsia="Times New Roman"/>
          <w:color w:val="000000"/>
          <w:bdr w:val="none" w:sz="0" w:space="0" w:color="auto" w:frame="1"/>
        </w:rPr>
        <w:t xml:space="preserve"> ilgili malzemelerin satın alma</w:t>
      </w:r>
      <w:r w:rsidRPr="00A364A7">
        <w:rPr>
          <w:rFonts w:eastAsia="Times New Roman"/>
          <w:color w:val="000000"/>
          <w:bdr w:val="none" w:sz="0" w:space="0" w:color="auto" w:frame="1"/>
        </w:rPr>
        <w:t>, ihale ile ilgili iş ve işlemlerini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18</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Saha amirliği yönetimi, araçların arazide kontrolü, bakımı, onarımı, makine maliyet hesaplarını yapmak ve ihtiyaç duyulduğunda makine kiralanması cihetine gitmek.</w:t>
      </w:r>
    </w:p>
    <w:p w:rsidR="00BD036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19</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Birimin faaliyet alanı ile ilgili yıllık programları, stratejik plan doğrultusunda hazırlamak.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20</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Birimin hizmet alanı ile ilgili aylık faaliyet raporlarını hazırlamak ve ilgili makamlara sunmak.</w:t>
      </w:r>
    </w:p>
    <w:p w:rsidR="00B52E8C" w:rsidRPr="00A364A7" w:rsidRDefault="00B52E8C" w:rsidP="00B52E8C">
      <w:pPr>
        <w:jc w:val="both"/>
        <w:textAlignment w:val="baseline"/>
        <w:rPr>
          <w:rFonts w:eastAsia="Times New Roman"/>
          <w:color w:val="000000"/>
        </w:rPr>
      </w:pPr>
    </w:p>
    <w:p w:rsidR="00083212" w:rsidRPr="00A364A7" w:rsidRDefault="00083212" w:rsidP="008F69C7">
      <w:pPr>
        <w:pStyle w:val="nor"/>
        <w:spacing w:before="0" w:beforeAutospacing="0" w:after="0" w:afterAutospacing="0"/>
        <w:jc w:val="both"/>
      </w:pPr>
    </w:p>
    <w:p w:rsidR="00083212" w:rsidRPr="00886E3F" w:rsidRDefault="00083212" w:rsidP="008F69C7">
      <w:pPr>
        <w:pStyle w:val="nor"/>
        <w:spacing w:before="0" w:beforeAutospacing="0" w:after="0" w:afterAutospacing="0" w:line="240" w:lineRule="atLeast"/>
        <w:jc w:val="both"/>
        <w:rPr>
          <w:b/>
          <w:bCs/>
        </w:rPr>
      </w:pPr>
      <w:r w:rsidRPr="00E31D13">
        <w:rPr>
          <w:sz w:val="26"/>
          <w:szCs w:val="26"/>
        </w:rPr>
        <w:tab/>
      </w:r>
      <w:r w:rsidR="000B0C08">
        <w:rPr>
          <w:b/>
          <w:bCs/>
        </w:rPr>
        <w:t>YATIRIM VE İNŞAAT MÜDÜRLÜĞÜ</w:t>
      </w:r>
      <w:r w:rsidRPr="00886E3F">
        <w:tab/>
      </w:r>
    </w:p>
    <w:p w:rsidR="00B52E8C" w:rsidRDefault="00B52E8C" w:rsidP="00B52E8C">
      <w:pPr>
        <w:textAlignment w:val="baseline"/>
      </w:pP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1 - </w:t>
      </w:r>
      <w:r w:rsidRPr="00A364A7">
        <w:rPr>
          <w:rFonts w:eastAsia="Times New Roman"/>
          <w:color w:val="000000"/>
          <w:bdr w:val="none" w:sz="0" w:space="0" w:color="auto" w:frame="1"/>
        </w:rPr>
        <w:t>Yatırımlara ait ihale öncesi arazi etüt ve proje çalışmalarını yapmak, yaptırmak, inşaat yapılacak arsaların zemin etütlerini yapmak veya yaptırmak.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2- </w:t>
      </w:r>
      <w:r w:rsidRPr="00A364A7">
        <w:rPr>
          <w:rFonts w:eastAsia="Times New Roman"/>
          <w:color w:val="000000"/>
          <w:bdr w:val="none" w:sz="0" w:space="0" w:color="auto" w:frame="1"/>
        </w:rPr>
        <w:t>İhalesi yapılacak işlerin yaklaşık maliyetlerini hazırlamak ve maliyetlerin kontrolünü yapmak.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İhale işlem dosyalarını hazırlamak.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4-</w:t>
      </w:r>
      <w:r w:rsidRPr="00A364A7">
        <w:rPr>
          <w:rFonts w:eastAsia="Times New Roman"/>
          <w:color w:val="000000"/>
          <w:bdr w:val="none" w:sz="0" w:space="0" w:color="auto" w:frame="1"/>
        </w:rPr>
        <w:t> İhale sonrası aplikasyon işlemlerini yapmak ve denetlemek.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5-</w:t>
      </w:r>
      <w:r w:rsidRPr="00A364A7">
        <w:rPr>
          <w:rFonts w:eastAsia="Times New Roman"/>
          <w:color w:val="000000"/>
          <w:bdr w:val="none" w:sz="0" w:space="0" w:color="auto" w:frame="1"/>
        </w:rPr>
        <w:t> İhale sonrası her türlü tatbikat projesi ve detaylarının tetkikini ve tasdikini yapma</w:t>
      </w:r>
      <w:r w:rsidRPr="00A364A7">
        <w:rPr>
          <w:rFonts w:eastAsia="Times New Roman"/>
          <w:b/>
          <w:bCs/>
          <w:color w:val="000000"/>
          <w:bdr w:val="none" w:sz="0" w:space="0" w:color="auto" w:frame="1"/>
        </w:rPr>
        <w:t>k.</w:t>
      </w:r>
    </w:p>
    <w:p w:rsidR="00B52E8C" w:rsidRPr="00A364A7" w:rsidRDefault="00B52E8C" w:rsidP="00B52E8C">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lastRenderedPageBreak/>
        <w:t>Madde 6- </w:t>
      </w:r>
      <w:r w:rsidRPr="00A364A7">
        <w:rPr>
          <w:rFonts w:eastAsia="Times New Roman"/>
          <w:color w:val="000000"/>
          <w:bdr w:val="none" w:sz="0" w:space="0" w:color="auto" w:frame="1"/>
        </w:rPr>
        <w:t>İhalesi yapılan işlerin kontrol hizmetlerini ve denetimini yapmak.</w:t>
      </w:r>
    </w:p>
    <w:p w:rsidR="00B52E8C" w:rsidRPr="00A364A7" w:rsidRDefault="00B52E8C" w:rsidP="00B52E8C">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Yeni birim fiyat tanzimi, iş artışları revize birim fiyatlarını hazırlamak.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Hak edişleri düzenlemek.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9 - </w:t>
      </w:r>
      <w:r w:rsidRPr="00A364A7">
        <w:rPr>
          <w:rFonts w:eastAsia="Times New Roman"/>
          <w:color w:val="000000"/>
          <w:bdr w:val="none" w:sz="0" w:space="0" w:color="auto" w:frame="1"/>
        </w:rPr>
        <w:t>Geçici kabul işlemlerini düzenlemek.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 xml:space="preserve">Madde 10 </w:t>
      </w:r>
      <w:r w:rsidR="00B27A04">
        <w:rPr>
          <w:rFonts w:eastAsia="Times New Roman"/>
          <w:b/>
          <w:bCs/>
          <w:color w:val="000000"/>
          <w:bdr w:val="none" w:sz="0" w:space="0" w:color="auto" w:frame="1"/>
        </w:rPr>
        <w:t>–</w:t>
      </w:r>
      <w:r w:rsidRPr="00A364A7">
        <w:rPr>
          <w:rFonts w:eastAsia="Times New Roman"/>
          <w:color w:val="000000"/>
          <w:bdr w:val="none" w:sz="0" w:space="0" w:color="auto" w:frame="1"/>
        </w:rPr>
        <w:t> </w:t>
      </w:r>
      <w:r w:rsidR="00B27A04">
        <w:rPr>
          <w:rFonts w:eastAsia="Times New Roman"/>
          <w:color w:val="000000"/>
          <w:bdr w:val="none" w:sz="0" w:space="0" w:color="auto" w:frame="1"/>
        </w:rPr>
        <w:t>Kesin h</w:t>
      </w:r>
      <w:r w:rsidRPr="00A364A7">
        <w:rPr>
          <w:rFonts w:eastAsia="Times New Roman"/>
          <w:color w:val="000000"/>
          <w:bdr w:val="none" w:sz="0" w:space="0" w:color="auto" w:frame="1"/>
        </w:rPr>
        <w:t>esap işlemlerini düzenlemek, kesin kabulü yapmak (tasfiye ve fesih işlemleri dahil).</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Yeni birim fiyat tanzimi, iş artışları revize birim fiyatlarını hazırlamak.</w:t>
      </w:r>
    </w:p>
    <w:p w:rsidR="00B52E8C" w:rsidRPr="00A364A7" w:rsidRDefault="00B52E8C" w:rsidP="00B52E8C">
      <w:pPr>
        <w:textAlignment w:val="baseline"/>
        <w:rPr>
          <w:rFonts w:eastAsia="Times New Roman"/>
          <w:color w:val="000000"/>
        </w:rPr>
      </w:pPr>
      <w:r w:rsidRPr="00A364A7">
        <w:rPr>
          <w:rFonts w:eastAsia="Times New Roman"/>
          <w:b/>
          <w:color w:val="000000"/>
          <w:bdr w:val="none" w:sz="0" w:space="0" w:color="auto" w:frame="1"/>
        </w:rPr>
        <w:t xml:space="preserve">Madde </w:t>
      </w:r>
      <w:r w:rsidR="00B27A04">
        <w:rPr>
          <w:rFonts w:eastAsia="Times New Roman"/>
          <w:b/>
          <w:color w:val="000000"/>
          <w:bdr w:val="none" w:sz="0" w:space="0" w:color="auto" w:frame="1"/>
        </w:rPr>
        <w:t>12</w:t>
      </w:r>
      <w:r w:rsidRPr="00A364A7">
        <w:rPr>
          <w:rFonts w:eastAsia="Times New Roman"/>
          <w:color w:val="000000"/>
          <w:bdr w:val="none" w:sz="0" w:space="0" w:color="auto" w:frame="1"/>
        </w:rPr>
        <w:t>- İldeki Kamu kurum ve Kuruluşlarının ihaleli işlerinin, ihalelerinin gerçekleştirmek, yer teslim tutanakları, iş programları, geçici kabul tutanakları, kesin kabul tutanakları ve hakkedişlerinin Onaylanması.</w:t>
      </w:r>
    </w:p>
    <w:p w:rsidR="00B52E8C" w:rsidRPr="00A364A7" w:rsidRDefault="00B52E8C" w:rsidP="00B52E8C">
      <w:pPr>
        <w:textAlignment w:val="baseline"/>
        <w:rPr>
          <w:rFonts w:eastAsia="Times New Roman"/>
          <w:color w:val="000000"/>
        </w:rPr>
      </w:pPr>
      <w:r w:rsidRPr="00A364A7">
        <w:rPr>
          <w:rFonts w:eastAsia="Times New Roman"/>
          <w:b/>
          <w:color w:val="000000"/>
          <w:bdr w:val="none" w:sz="0" w:space="0" w:color="auto" w:frame="1"/>
        </w:rPr>
        <w:t xml:space="preserve">Madde </w:t>
      </w:r>
      <w:r w:rsidR="00B27A04">
        <w:rPr>
          <w:rFonts w:eastAsia="Times New Roman"/>
          <w:b/>
          <w:color w:val="000000"/>
          <w:bdr w:val="none" w:sz="0" w:space="0" w:color="auto" w:frame="1"/>
        </w:rPr>
        <w:t>13</w:t>
      </w:r>
      <w:r w:rsidRPr="00A364A7">
        <w:rPr>
          <w:rFonts w:eastAsia="Times New Roman"/>
          <w:b/>
          <w:color w:val="000000"/>
          <w:bdr w:val="none" w:sz="0" w:space="0" w:color="auto" w:frame="1"/>
        </w:rPr>
        <w:t>-</w:t>
      </w:r>
      <w:r w:rsidRPr="00A364A7">
        <w:rPr>
          <w:rFonts w:eastAsia="Times New Roman"/>
          <w:color w:val="000000"/>
          <w:bdr w:val="none" w:sz="0" w:space="0" w:color="auto" w:frame="1"/>
        </w:rPr>
        <w:t xml:space="preserve"> İldeki diğer Kamu Kurum ve Kuruluşlarının doğrudan temin ile yapılacak olan bakım ve onarım işlerinin yaptırılması.</w:t>
      </w:r>
    </w:p>
    <w:p w:rsidR="00B27A04" w:rsidRPr="00A364A7" w:rsidRDefault="00B27A04" w:rsidP="00B27A04">
      <w:pPr>
        <w:textAlignment w:val="baseline"/>
        <w:rPr>
          <w:rFonts w:eastAsia="Times New Roman"/>
          <w:color w:val="000000"/>
        </w:rPr>
      </w:pPr>
      <w:r>
        <w:rPr>
          <w:rFonts w:eastAsia="Times New Roman"/>
          <w:b/>
          <w:bCs/>
          <w:color w:val="000000"/>
          <w:bdr w:val="none" w:sz="0" w:space="0" w:color="auto" w:frame="1"/>
        </w:rPr>
        <w:t>Madde 14</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Birimin faaliyet alanı ile ilgili yıllık programlarını Stratejik plan doğrultusunda hazırlamak.</w:t>
      </w:r>
    </w:p>
    <w:p w:rsidR="00B27A04" w:rsidRPr="00A364A7" w:rsidRDefault="00B27A04" w:rsidP="00B27A04">
      <w:pPr>
        <w:jc w:val="both"/>
        <w:textAlignment w:val="baseline"/>
        <w:rPr>
          <w:rFonts w:eastAsia="Times New Roman"/>
          <w:color w:val="000000"/>
        </w:rPr>
      </w:pPr>
      <w:r>
        <w:rPr>
          <w:rFonts w:eastAsia="Times New Roman"/>
          <w:b/>
          <w:bCs/>
          <w:color w:val="000000"/>
          <w:bdr w:val="none" w:sz="0" w:space="0" w:color="auto" w:frame="1"/>
        </w:rPr>
        <w:t>Madde 15</w:t>
      </w:r>
      <w:r w:rsidRPr="00A364A7">
        <w:rPr>
          <w:rFonts w:eastAsia="Times New Roman"/>
          <w:b/>
          <w:bCs/>
          <w:color w:val="000000"/>
          <w:bdr w:val="none" w:sz="0" w:space="0" w:color="auto" w:frame="1"/>
        </w:rPr>
        <w:t xml:space="preserve"> - </w:t>
      </w:r>
      <w:r w:rsidRPr="00A364A7">
        <w:rPr>
          <w:rFonts w:eastAsia="Times New Roman"/>
          <w:color w:val="000000"/>
          <w:bdr w:val="none" w:sz="0" w:space="0" w:color="auto" w:frame="1"/>
        </w:rPr>
        <w:t>Yatırım Programını hazırlamak ve sonuçlarını izlemek. Birimin faaliyet alanı ile ilgili yıllık programları, stratejik plan doğrultusunda hazırlamak.</w:t>
      </w:r>
    </w:p>
    <w:p w:rsidR="00B27A04" w:rsidRPr="00A364A7" w:rsidRDefault="00B27A04" w:rsidP="00B27A04">
      <w:pPr>
        <w:jc w:val="both"/>
        <w:textAlignment w:val="baseline"/>
        <w:rPr>
          <w:rFonts w:eastAsia="Times New Roman"/>
          <w:color w:val="000000"/>
        </w:rPr>
      </w:pPr>
      <w:r w:rsidRPr="00A364A7">
        <w:rPr>
          <w:rFonts w:eastAsia="Times New Roman"/>
          <w:b/>
          <w:bCs/>
          <w:color w:val="000000"/>
          <w:bdr w:val="none" w:sz="0" w:space="0" w:color="auto" w:frame="1"/>
        </w:rPr>
        <w:t>Madde 1</w:t>
      </w:r>
      <w:r>
        <w:rPr>
          <w:rFonts w:eastAsia="Times New Roman"/>
          <w:b/>
          <w:bCs/>
          <w:color w:val="000000"/>
          <w:bdr w:val="none" w:sz="0" w:space="0" w:color="auto" w:frame="1"/>
        </w:rPr>
        <w:t>6</w:t>
      </w:r>
      <w:r w:rsidRPr="00A364A7">
        <w:rPr>
          <w:rFonts w:eastAsia="Times New Roman"/>
          <w:b/>
          <w:bCs/>
          <w:color w:val="000000"/>
          <w:bdr w:val="none" w:sz="0" w:space="0" w:color="auto" w:frame="1"/>
        </w:rPr>
        <w:t xml:space="preserve"> - </w:t>
      </w:r>
      <w:r w:rsidRPr="00A364A7">
        <w:rPr>
          <w:rFonts w:eastAsia="Times New Roman"/>
          <w:color w:val="000000"/>
          <w:bdr w:val="none" w:sz="0" w:space="0" w:color="auto" w:frame="1"/>
        </w:rPr>
        <w:t>Birimin hizmet alanı ile ilgili aylık faaliyet raporlarını hazırlamak ve raporla ilgili makamlara sunmak.</w:t>
      </w:r>
    </w:p>
    <w:p w:rsidR="00B27A04" w:rsidRPr="00A364A7" w:rsidRDefault="00B27A04" w:rsidP="00B27A04">
      <w:pPr>
        <w:textAlignment w:val="baseline"/>
        <w:rPr>
          <w:rFonts w:eastAsia="Times New Roman"/>
          <w:color w:val="000000"/>
        </w:rPr>
      </w:pPr>
      <w:r>
        <w:rPr>
          <w:rFonts w:eastAsia="Times New Roman"/>
          <w:b/>
          <w:bCs/>
          <w:color w:val="000000"/>
          <w:bdr w:val="none" w:sz="0" w:space="0" w:color="auto" w:frame="1"/>
        </w:rPr>
        <w:t>Madde 17</w:t>
      </w:r>
      <w:r w:rsidRPr="00A364A7">
        <w:rPr>
          <w:rFonts w:eastAsia="Times New Roman"/>
          <w:b/>
          <w:bCs/>
          <w:color w:val="000000"/>
          <w:bdr w:val="none" w:sz="0" w:space="0" w:color="auto" w:frame="1"/>
        </w:rPr>
        <w:t>- </w:t>
      </w:r>
      <w:r w:rsidRPr="00A364A7">
        <w:rPr>
          <w:rFonts w:eastAsia="Times New Roman"/>
          <w:color w:val="000000"/>
          <w:bdr w:val="none" w:sz="0" w:space="0" w:color="auto" w:frame="1"/>
        </w:rPr>
        <w:t>Mevzuata uygun program değişikliklerini sunmak.</w:t>
      </w:r>
    </w:p>
    <w:p w:rsidR="00B52E8C" w:rsidRPr="00A364A7" w:rsidRDefault="00B52E8C" w:rsidP="009C1186">
      <w:pPr>
        <w:pStyle w:val="nor"/>
        <w:spacing w:line="240" w:lineRule="atLeast"/>
        <w:jc w:val="both"/>
      </w:pPr>
    </w:p>
    <w:p w:rsidR="00017B77" w:rsidRPr="00017B77" w:rsidRDefault="000B0C08" w:rsidP="00017B77">
      <w:pPr>
        <w:ind w:firstLine="708"/>
        <w:jc w:val="both"/>
        <w:rPr>
          <w:b/>
        </w:rPr>
      </w:pPr>
      <w:r w:rsidRPr="00017B77">
        <w:rPr>
          <w:b/>
        </w:rPr>
        <w:t>SU VE KANAL HİZMETLERİ MÜDÜRLÜĞÜ</w:t>
      </w:r>
    </w:p>
    <w:p w:rsidR="00017B77" w:rsidRDefault="00017B77" w:rsidP="004F3988">
      <w:pPr>
        <w:jc w:val="both"/>
      </w:pPr>
    </w:p>
    <w:p w:rsidR="00B52E8C" w:rsidRPr="00A364A7" w:rsidRDefault="004F3988" w:rsidP="00B52E8C">
      <w:pPr>
        <w:jc w:val="both"/>
        <w:textAlignment w:val="baseline"/>
        <w:rPr>
          <w:rFonts w:eastAsia="Times New Roman"/>
          <w:color w:val="000000"/>
        </w:rPr>
      </w:pPr>
      <w:r w:rsidRPr="00A364A7">
        <w:tab/>
      </w:r>
      <w:r w:rsidR="00B52E8C" w:rsidRPr="00A364A7">
        <w:rPr>
          <w:rFonts w:eastAsia="Times New Roman"/>
          <w:b/>
          <w:bCs/>
          <w:color w:val="000000"/>
        </w:rPr>
        <w:t>SU VE KANAL HİZMETLERİ  MÜDÜRLÜĞÜNE BAĞLI ALT BİRİMLER</w:t>
      </w:r>
    </w:p>
    <w:p w:rsidR="00B52E8C" w:rsidRPr="00A364A7" w:rsidRDefault="00B52E8C" w:rsidP="00B52E8C">
      <w:pPr>
        <w:jc w:val="both"/>
        <w:textAlignment w:val="baseline"/>
        <w:rPr>
          <w:rFonts w:eastAsia="Times New Roman"/>
          <w:color w:val="000000"/>
        </w:rPr>
      </w:pPr>
      <w:r w:rsidRPr="00A364A7">
        <w:rPr>
          <w:rFonts w:eastAsia="Times New Roman"/>
          <w:color w:val="000000"/>
          <w:bdr w:val="none" w:sz="0" w:space="0" w:color="auto" w:frame="1"/>
        </w:rPr>
        <w:t>1-  İçme Suları  Birimi</w:t>
      </w:r>
    </w:p>
    <w:p w:rsidR="00B52E8C" w:rsidRPr="00A364A7" w:rsidRDefault="00B52E8C" w:rsidP="00B52E8C">
      <w:pPr>
        <w:jc w:val="both"/>
        <w:textAlignment w:val="baseline"/>
        <w:rPr>
          <w:rFonts w:eastAsia="Times New Roman"/>
          <w:color w:val="000000"/>
        </w:rPr>
      </w:pPr>
      <w:r w:rsidRPr="00A364A7">
        <w:rPr>
          <w:rFonts w:eastAsia="Times New Roman"/>
          <w:color w:val="000000"/>
          <w:bdr w:val="none" w:sz="0" w:space="0" w:color="auto" w:frame="1"/>
        </w:rPr>
        <w:t xml:space="preserve">2- Kanalizasyon ve </w:t>
      </w:r>
      <w:proofErr w:type="spellStart"/>
      <w:r w:rsidRPr="00A364A7">
        <w:rPr>
          <w:rFonts w:eastAsia="Times New Roman"/>
          <w:color w:val="000000"/>
          <w:bdr w:val="none" w:sz="0" w:space="0" w:color="auto" w:frame="1"/>
        </w:rPr>
        <w:t>Atıksu</w:t>
      </w:r>
      <w:proofErr w:type="spellEnd"/>
      <w:r w:rsidRPr="00A364A7">
        <w:rPr>
          <w:rFonts w:eastAsia="Times New Roman"/>
          <w:color w:val="000000"/>
          <w:bdr w:val="none" w:sz="0" w:space="0" w:color="auto" w:frame="1"/>
        </w:rPr>
        <w:t xml:space="preserve"> Birimi</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jc w:val="both"/>
        <w:textAlignment w:val="baseline"/>
        <w:rPr>
          <w:rFonts w:eastAsia="Times New Roman"/>
          <w:color w:val="000000"/>
        </w:rPr>
      </w:pPr>
      <w:r w:rsidRPr="00A364A7">
        <w:rPr>
          <w:rFonts w:eastAsia="Times New Roman"/>
          <w:b/>
          <w:bCs/>
          <w:color w:val="333333"/>
          <w:bdr w:val="none" w:sz="0" w:space="0" w:color="auto" w:frame="1"/>
        </w:rPr>
        <w:t>1-İÇME SULARI BİRİMİNİN GÖREVLERİ:</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rPr>
        <w:t>1-Köy ve Bağlı  yerleşim birimleri ile askeri garnizonlara sağlıklı ve yeterli miktarda  içme suyu  temin edilmesi amacı ile içme suyu tesisleri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İçme suyu ihtiyacı olan köylere su temin etmek  amacı ile sondaj kuyuları açmak ve</w:t>
      </w:r>
      <w:r w:rsidR="00B27A04">
        <w:rPr>
          <w:rFonts w:eastAsia="Times New Roman"/>
          <w:color w:val="000000"/>
        </w:rPr>
        <w:t>ya açtırmak, gerektiğinde baraj</w:t>
      </w:r>
      <w:r w:rsidRPr="00A364A7">
        <w:rPr>
          <w:rFonts w:eastAsia="Times New Roman"/>
          <w:color w:val="000000"/>
        </w:rPr>
        <w:t>, gölet,göl gibi tesislerden  su almak için su alım yapıları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3</w:t>
      </w:r>
      <w:r w:rsidRPr="00A364A7">
        <w:rPr>
          <w:rFonts w:eastAsia="Times New Roman"/>
          <w:color w:val="000000"/>
        </w:rPr>
        <w:t>- Mevcut içme suyu  tesislerin bakım ve onarımlarını yapmak.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4</w:t>
      </w:r>
      <w:r w:rsidRPr="00A364A7">
        <w:rPr>
          <w:rFonts w:eastAsia="Times New Roman"/>
          <w:color w:val="000000"/>
        </w:rPr>
        <w:t xml:space="preserve">- </w:t>
      </w:r>
      <w:proofErr w:type="spellStart"/>
      <w:r w:rsidRPr="00A364A7">
        <w:rPr>
          <w:rFonts w:eastAsia="Times New Roman"/>
          <w:color w:val="000000"/>
        </w:rPr>
        <w:t>Terfiili</w:t>
      </w:r>
      <w:proofErr w:type="spellEnd"/>
      <w:r w:rsidRPr="00A364A7">
        <w:rPr>
          <w:rFonts w:eastAsia="Times New Roman"/>
          <w:color w:val="000000"/>
        </w:rPr>
        <w:t xml:space="preserve"> içme suyu sistemlerinin enerji  besleme tesislerini  yapmak veya yaptırmak.</w:t>
      </w:r>
    </w:p>
    <w:p w:rsidR="000B0C08"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5- </w:t>
      </w:r>
      <w:r w:rsidRPr="00A364A7">
        <w:rPr>
          <w:rFonts w:eastAsia="Times New Roman"/>
          <w:color w:val="000000"/>
        </w:rPr>
        <w:t>Denetimi verilen yapım işlerinin fen ve sanat kurallarına, teknik şartnamelere, yürürlükteki yönetmeliklere uygun ol</w:t>
      </w:r>
      <w:r w:rsidR="000B0C08" w:rsidRPr="00A364A7">
        <w:rPr>
          <w:rFonts w:eastAsia="Times New Roman"/>
          <w:color w:val="000000"/>
        </w:rPr>
        <w:t>arak yaptırılmasını sağlamak.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6 - </w:t>
      </w:r>
      <w:r w:rsidRPr="00A364A7">
        <w:rPr>
          <w:rFonts w:eastAsia="Times New Roman"/>
          <w:color w:val="000000"/>
        </w:rPr>
        <w:t>Yatırımlara ait ihale öncesi arazi etüt ve proje çalışmalarını yapmak,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7 - </w:t>
      </w:r>
      <w:r w:rsidRPr="00A364A7">
        <w:rPr>
          <w:rFonts w:eastAsia="Times New Roman"/>
          <w:color w:val="000000"/>
        </w:rPr>
        <w:t>İhalesi yapılan işlerin kontrol hizmetl</w:t>
      </w:r>
      <w:r w:rsidR="00B27A04">
        <w:rPr>
          <w:rFonts w:eastAsia="Times New Roman"/>
          <w:color w:val="000000"/>
        </w:rPr>
        <w:t xml:space="preserve">erini ve denetimini yapmak. </w:t>
      </w:r>
      <w:proofErr w:type="spellStart"/>
      <w:r w:rsidR="00B27A04">
        <w:rPr>
          <w:rFonts w:eastAsia="Times New Roman"/>
          <w:color w:val="000000"/>
        </w:rPr>
        <w:t>Hak</w:t>
      </w:r>
      <w:r w:rsidRPr="00A364A7">
        <w:rPr>
          <w:rFonts w:eastAsia="Times New Roman"/>
          <w:color w:val="000000"/>
        </w:rPr>
        <w:t>edişleri</w:t>
      </w:r>
      <w:proofErr w:type="spellEnd"/>
      <w:r w:rsidRPr="00A364A7">
        <w:rPr>
          <w:rFonts w:eastAsia="Times New Roman"/>
          <w:color w:val="000000"/>
        </w:rPr>
        <w:t xml:space="preserve"> düzenlemek.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8- </w:t>
      </w:r>
      <w:r w:rsidRPr="00A364A7">
        <w:rPr>
          <w:rFonts w:eastAsia="Times New Roman"/>
          <w:color w:val="000000"/>
        </w:rPr>
        <w:t>Geçici kabul işlemlerini düzenlemek.</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jc w:val="both"/>
        <w:textAlignment w:val="baseline"/>
        <w:rPr>
          <w:rFonts w:eastAsia="Times New Roman"/>
          <w:color w:val="000000"/>
        </w:rPr>
      </w:pPr>
      <w:r w:rsidRPr="00A364A7">
        <w:rPr>
          <w:rFonts w:eastAsia="Times New Roman"/>
          <w:b/>
          <w:bCs/>
          <w:color w:val="333333"/>
          <w:bdr w:val="none" w:sz="0" w:space="0" w:color="auto" w:frame="1"/>
        </w:rPr>
        <w:t>C-KANALİZASYON VE ATIKSU  BİRİMİNİM GÖREVLERİ:</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1</w:t>
      </w:r>
      <w:r w:rsidRPr="00A364A7">
        <w:rPr>
          <w:rFonts w:eastAsia="Times New Roman"/>
          <w:color w:val="000000"/>
        </w:rPr>
        <w:t>-Yeterli içme suyu olan köy ve bağlı  yerleşim birimler</w:t>
      </w:r>
      <w:r w:rsidR="00B27A04">
        <w:rPr>
          <w:rFonts w:eastAsia="Times New Roman"/>
          <w:color w:val="000000"/>
        </w:rPr>
        <w:t>inin  kanalizasyon şebekelerini</w:t>
      </w:r>
      <w:r w:rsidRPr="00A364A7">
        <w:rPr>
          <w:rFonts w:eastAsia="Times New Roman"/>
          <w:color w:val="000000"/>
        </w:rPr>
        <w:t xml:space="preserve">, </w:t>
      </w:r>
      <w:proofErr w:type="spellStart"/>
      <w:r w:rsidRPr="00A364A7">
        <w:rPr>
          <w:rFonts w:eastAsia="Times New Roman"/>
          <w:color w:val="000000"/>
        </w:rPr>
        <w:t>atıksu</w:t>
      </w:r>
      <w:proofErr w:type="spellEnd"/>
      <w:r w:rsidRPr="00A364A7">
        <w:rPr>
          <w:rFonts w:eastAsia="Times New Roman"/>
          <w:color w:val="000000"/>
        </w:rPr>
        <w:t xml:space="preserve"> fosseptiklerini ve </w:t>
      </w:r>
      <w:proofErr w:type="spellStart"/>
      <w:r w:rsidRPr="00A364A7">
        <w:rPr>
          <w:rFonts w:eastAsia="Times New Roman"/>
          <w:color w:val="000000"/>
        </w:rPr>
        <w:t>atıksu</w:t>
      </w:r>
      <w:proofErr w:type="spellEnd"/>
      <w:r w:rsidRPr="00A364A7">
        <w:rPr>
          <w:rFonts w:eastAsia="Times New Roman"/>
          <w:color w:val="000000"/>
        </w:rPr>
        <w:t xml:space="preserve"> arıtma tesislerini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Köy kanalizasyon şebekeleri ve fosseptiklerin bakım onarımını yapmak.</w:t>
      </w:r>
    </w:p>
    <w:p w:rsidR="009964DA"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3 -</w:t>
      </w:r>
      <w:r w:rsidRPr="00A364A7">
        <w:rPr>
          <w:rFonts w:eastAsia="Times New Roman"/>
          <w:color w:val="000000"/>
        </w:rPr>
        <w:t>Denetimi verilen yapım işlerinin fen ve sanat kurallarına, teknik şartnamelere, yürürlükteki yönetmeliklere uygun ol</w:t>
      </w:r>
      <w:r w:rsidR="000B0C08" w:rsidRPr="00A364A7">
        <w:rPr>
          <w:rFonts w:eastAsia="Times New Roman"/>
          <w:color w:val="000000"/>
        </w:rPr>
        <w:t>arak yaptırılmasını sağlamak.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4 - </w:t>
      </w:r>
      <w:r w:rsidRPr="00A364A7">
        <w:rPr>
          <w:rFonts w:eastAsia="Times New Roman"/>
          <w:color w:val="000000"/>
        </w:rPr>
        <w:t>Yatırımlara ait ihale öncesi arazi etüt ve proje çalışmalarını yapmak,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5 - </w:t>
      </w:r>
      <w:r w:rsidRPr="00A364A7">
        <w:rPr>
          <w:rFonts w:eastAsia="Times New Roman"/>
          <w:color w:val="000000"/>
        </w:rPr>
        <w:t>İhalesi yapılan işlerin kontrol hizmetlerini ve denetimini yapmak.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lastRenderedPageBreak/>
        <w:t>6 -</w:t>
      </w:r>
      <w:r w:rsidRPr="00A364A7">
        <w:rPr>
          <w:rFonts w:eastAsia="Times New Roman"/>
          <w:color w:val="000000"/>
        </w:rPr>
        <w:t> Hak edişleri düzenlemek.</w:t>
      </w:r>
    </w:p>
    <w:p w:rsidR="00BD0367" w:rsidRDefault="00B52E8C" w:rsidP="00BD0367">
      <w:pPr>
        <w:spacing w:line="240" w:lineRule="atLeast"/>
        <w:jc w:val="both"/>
        <w:textAlignment w:val="baseline"/>
        <w:rPr>
          <w:rFonts w:eastAsia="Times New Roman"/>
          <w:color w:val="000000"/>
        </w:rPr>
      </w:pPr>
      <w:r w:rsidRPr="00A364A7">
        <w:rPr>
          <w:rFonts w:eastAsia="Times New Roman"/>
          <w:color w:val="000000"/>
          <w:bdr w:val="none" w:sz="0" w:space="0" w:color="auto" w:frame="1"/>
        </w:rPr>
        <w:t>7- </w:t>
      </w:r>
      <w:r w:rsidRPr="00A364A7">
        <w:rPr>
          <w:rFonts w:eastAsia="Times New Roman"/>
          <w:color w:val="000000"/>
        </w:rPr>
        <w:t>Geçici kabul işlemlerini düzenlemek.</w:t>
      </w:r>
    </w:p>
    <w:p w:rsidR="00037EC2" w:rsidRDefault="009964DA" w:rsidP="00BD0367">
      <w:pPr>
        <w:spacing w:line="240" w:lineRule="atLeast"/>
        <w:jc w:val="both"/>
        <w:textAlignment w:val="baseline"/>
      </w:pPr>
      <w:r w:rsidRPr="00A364A7">
        <w:tab/>
      </w:r>
    </w:p>
    <w:p w:rsidR="00083212" w:rsidRPr="00BD0367" w:rsidRDefault="00037EC2" w:rsidP="00BD0367">
      <w:pPr>
        <w:spacing w:line="240" w:lineRule="atLeast"/>
        <w:jc w:val="both"/>
        <w:textAlignment w:val="baseline"/>
        <w:rPr>
          <w:rFonts w:eastAsia="Times New Roman"/>
          <w:color w:val="000000"/>
        </w:rPr>
      </w:pPr>
      <w:r>
        <w:tab/>
      </w:r>
      <w:r w:rsidR="009964DA" w:rsidRPr="00A364A7">
        <w:rPr>
          <w:b/>
          <w:bCs/>
        </w:rPr>
        <w:t>BİLGİ İŞLEM MÜDÜRLÜĞÜ</w:t>
      </w:r>
    </w:p>
    <w:p w:rsidR="000B0C08" w:rsidRPr="00A364A7" w:rsidRDefault="000B0C08" w:rsidP="000B0C08">
      <w:pPr>
        <w:jc w:val="both"/>
        <w:rPr>
          <w:color w:val="000000"/>
        </w:rPr>
      </w:pPr>
      <w:r w:rsidRPr="00A364A7">
        <w:rPr>
          <w:b/>
          <w:color w:val="000000"/>
        </w:rPr>
        <w:t>Madde 1 -</w:t>
      </w:r>
      <w:r w:rsidRPr="00A364A7">
        <w:rPr>
          <w:color w:val="000000"/>
        </w:rPr>
        <w:t xml:space="preserve"> İl Özel İdaresi'nin tüm bilgi işlem faaliyetlerinin planlanması, yönlendirilmesi ve koordinasyonunu sağlamak.</w:t>
      </w:r>
    </w:p>
    <w:p w:rsidR="000B0C08" w:rsidRPr="00A364A7" w:rsidRDefault="000B0C08" w:rsidP="000B0C08">
      <w:pPr>
        <w:jc w:val="both"/>
        <w:rPr>
          <w:color w:val="000000"/>
        </w:rPr>
      </w:pPr>
      <w:r w:rsidRPr="00A364A7">
        <w:rPr>
          <w:b/>
          <w:color w:val="000000"/>
        </w:rPr>
        <w:t>Madde 2</w:t>
      </w:r>
      <w:r w:rsidRPr="00A364A7">
        <w:rPr>
          <w:color w:val="000000"/>
        </w:rPr>
        <w:t xml:space="preserve"> - İl Özel İdaresi'nin tüm birimlerinin bilgisayar ortamında yürütecekleri faaliyetlere yönelik gerekli eğitim ve teknik destek vermek.</w:t>
      </w:r>
    </w:p>
    <w:p w:rsidR="000B0C08" w:rsidRPr="00A364A7" w:rsidRDefault="000B0C08" w:rsidP="000B0C08">
      <w:pPr>
        <w:jc w:val="both"/>
        <w:rPr>
          <w:color w:val="000000"/>
        </w:rPr>
      </w:pPr>
      <w:r w:rsidRPr="00A364A7">
        <w:rPr>
          <w:b/>
          <w:color w:val="000000"/>
        </w:rPr>
        <w:t>Madde 3 -</w:t>
      </w:r>
      <w:r w:rsidRPr="00A364A7">
        <w:rPr>
          <w:color w:val="000000"/>
        </w:rPr>
        <w:t xml:space="preserve"> İdare birimleri arasında ağ, yapısal kablolama ve internet kurulumunu yapmak.</w:t>
      </w:r>
    </w:p>
    <w:p w:rsidR="000B0C08" w:rsidRPr="00A364A7" w:rsidRDefault="000B0C08" w:rsidP="000B0C08">
      <w:pPr>
        <w:jc w:val="both"/>
        <w:rPr>
          <w:color w:val="000000"/>
        </w:rPr>
      </w:pPr>
      <w:r w:rsidRPr="00A364A7">
        <w:rPr>
          <w:b/>
          <w:color w:val="000000"/>
        </w:rPr>
        <w:t>Madde 4</w:t>
      </w:r>
      <w:r w:rsidRPr="00A364A7">
        <w:rPr>
          <w:color w:val="000000"/>
        </w:rPr>
        <w:t xml:space="preserve"> - Bilgisayar işletim sistemlerinin ve paket programların kurulmasını sağlamak.</w:t>
      </w:r>
    </w:p>
    <w:p w:rsidR="000B0C08" w:rsidRPr="00A364A7" w:rsidRDefault="000B0C08" w:rsidP="000B0C08">
      <w:pPr>
        <w:jc w:val="both"/>
        <w:rPr>
          <w:color w:val="000000"/>
        </w:rPr>
      </w:pPr>
      <w:r w:rsidRPr="00A364A7">
        <w:rPr>
          <w:b/>
          <w:color w:val="000000"/>
        </w:rPr>
        <w:t>Madde 5</w:t>
      </w:r>
      <w:r w:rsidRPr="00A364A7">
        <w:rPr>
          <w:color w:val="000000"/>
        </w:rPr>
        <w:t xml:space="preserve"> - İdare'nin web sayfasını yapmak veya yaptırmak, güncellemek.</w:t>
      </w:r>
    </w:p>
    <w:p w:rsidR="000B0C08" w:rsidRPr="00A364A7" w:rsidRDefault="000B0C08" w:rsidP="000B0C08">
      <w:pPr>
        <w:jc w:val="both"/>
        <w:rPr>
          <w:color w:val="000000"/>
        </w:rPr>
      </w:pPr>
      <w:r w:rsidRPr="00A364A7">
        <w:rPr>
          <w:b/>
          <w:color w:val="000000"/>
        </w:rPr>
        <w:t>Madde 6</w:t>
      </w:r>
      <w:r w:rsidRPr="00A364A7">
        <w:rPr>
          <w:color w:val="000000"/>
        </w:rPr>
        <w:t xml:space="preserve"> - E-Devlet projesi kapsamında tüm iş ve işlemlerin elektronik ortama aktarılması ve yürütülmesini sağlamak.</w:t>
      </w:r>
    </w:p>
    <w:p w:rsidR="000B0C08" w:rsidRPr="00A364A7" w:rsidRDefault="000B0C08" w:rsidP="000B0C08">
      <w:pPr>
        <w:jc w:val="both"/>
        <w:rPr>
          <w:color w:val="000000"/>
        </w:rPr>
      </w:pPr>
      <w:r w:rsidRPr="00A364A7">
        <w:rPr>
          <w:b/>
          <w:color w:val="000000"/>
        </w:rPr>
        <w:t>Madde 7</w:t>
      </w:r>
      <w:r w:rsidRPr="00A364A7">
        <w:rPr>
          <w:color w:val="000000"/>
        </w:rPr>
        <w:t xml:space="preserve"> - İdare'nin tüm birimlerinde yürütülen iş ve işlemler ile personel hareketleri üzerine istatistiki sonuçlar çıkarmak ve bunları yayınlamak.</w:t>
      </w:r>
    </w:p>
    <w:p w:rsidR="000B0C08" w:rsidRPr="00A364A7" w:rsidRDefault="000B0C08" w:rsidP="000B0C08">
      <w:pPr>
        <w:jc w:val="both"/>
        <w:rPr>
          <w:color w:val="000000"/>
        </w:rPr>
      </w:pPr>
      <w:r w:rsidRPr="00A364A7">
        <w:rPr>
          <w:b/>
          <w:color w:val="000000"/>
        </w:rPr>
        <w:t>Madde 8</w:t>
      </w:r>
      <w:r w:rsidRPr="00A364A7">
        <w:rPr>
          <w:color w:val="000000"/>
        </w:rPr>
        <w:t xml:space="preserve"> - İdare ve bağlı birimlerin arşiv ve diğer bilgi ve belgelerinin manyetik ortama aktarılması, saklanması ve korunmasını sağlamak.</w:t>
      </w:r>
    </w:p>
    <w:p w:rsidR="000B0C08" w:rsidRPr="00A364A7" w:rsidRDefault="000B0C08" w:rsidP="000B0C08">
      <w:pPr>
        <w:jc w:val="both"/>
        <w:rPr>
          <w:color w:val="000000"/>
        </w:rPr>
      </w:pPr>
      <w:r w:rsidRPr="00A364A7">
        <w:rPr>
          <w:b/>
          <w:color w:val="000000"/>
        </w:rPr>
        <w:t>Madde 9 -</w:t>
      </w:r>
      <w:r w:rsidRPr="00A364A7">
        <w:rPr>
          <w:color w:val="000000"/>
        </w:rPr>
        <w:t xml:space="preserve"> İdare ve bağlı birimlerine ait bilişim hizmetleri uygulamalarının sistem analizi ve ihtiyaç planlamalarını yapmak.</w:t>
      </w:r>
    </w:p>
    <w:p w:rsidR="000B0C08" w:rsidRPr="00A364A7" w:rsidRDefault="000B0C08" w:rsidP="000B0C08">
      <w:pPr>
        <w:jc w:val="both"/>
        <w:rPr>
          <w:color w:val="000000"/>
        </w:rPr>
      </w:pPr>
      <w:r w:rsidRPr="00A364A7">
        <w:rPr>
          <w:b/>
          <w:color w:val="000000"/>
        </w:rPr>
        <w:t>Madde 10 -</w:t>
      </w:r>
      <w:r w:rsidR="00037EC2">
        <w:rPr>
          <w:color w:val="000000"/>
        </w:rPr>
        <w:t xml:space="preserve"> </w:t>
      </w:r>
      <w:r w:rsidRPr="00A364A7">
        <w:rPr>
          <w:color w:val="000000"/>
        </w:rPr>
        <w:t>Bilişim teknolojilerindeki gelişmelere paralel olarak bilgi işlem sisteminin geliştirilmesi için çalışmalar yapmak.</w:t>
      </w:r>
    </w:p>
    <w:p w:rsidR="000B0C08" w:rsidRPr="00A364A7" w:rsidRDefault="000B0C08" w:rsidP="000B0C08">
      <w:pPr>
        <w:jc w:val="both"/>
        <w:rPr>
          <w:color w:val="000000"/>
        </w:rPr>
      </w:pPr>
      <w:r w:rsidRPr="00A364A7">
        <w:rPr>
          <w:b/>
          <w:color w:val="000000"/>
        </w:rPr>
        <w:t>Madde 11</w:t>
      </w:r>
      <w:r w:rsidRPr="00A364A7">
        <w:rPr>
          <w:color w:val="000000"/>
        </w:rPr>
        <w:t xml:space="preserve"> - Bilgisayarlardaki veri güvenliğinin sağlanmasına yönelik önlemleri almak, aldırmak.</w:t>
      </w:r>
      <w:r w:rsidRPr="00A364A7">
        <w:rPr>
          <w:color w:val="000000"/>
        </w:rPr>
        <w:br/>
      </w:r>
      <w:r w:rsidRPr="00A364A7">
        <w:rPr>
          <w:b/>
          <w:color w:val="000000"/>
        </w:rPr>
        <w:t>Madde 12</w:t>
      </w:r>
      <w:r w:rsidRPr="00A364A7">
        <w:rPr>
          <w:color w:val="000000"/>
        </w:rPr>
        <w:t xml:space="preserve"> - Bilgisayar yazılım ve donanımlar ile ilgili olarak personele verilecek hizmet içi eğitimi düzenleme amacıyla İnsan Kaynakları ve Eğitim Müdürlüğü ile işbirliğine gidilmesi.</w:t>
      </w:r>
      <w:r w:rsidRPr="00A364A7">
        <w:rPr>
          <w:color w:val="000000"/>
        </w:rPr>
        <w:br/>
      </w:r>
      <w:r w:rsidRPr="00A364A7">
        <w:rPr>
          <w:b/>
          <w:color w:val="000000"/>
        </w:rPr>
        <w:t>Madde 13</w:t>
      </w:r>
      <w:r w:rsidRPr="00A364A7">
        <w:rPr>
          <w:color w:val="000000"/>
        </w:rPr>
        <w:t xml:space="preserve"> - İnternet ve E-posta servislerinin yönetimi ve servislerin yönlendirilmesini yapmak.</w:t>
      </w:r>
    </w:p>
    <w:p w:rsidR="000B0C08" w:rsidRPr="00A364A7" w:rsidRDefault="000B0C08" w:rsidP="000B0C08">
      <w:pPr>
        <w:jc w:val="both"/>
        <w:rPr>
          <w:color w:val="000000"/>
        </w:rPr>
      </w:pPr>
      <w:r w:rsidRPr="00A364A7">
        <w:rPr>
          <w:b/>
          <w:color w:val="000000"/>
        </w:rPr>
        <w:t>Madde 14 -</w:t>
      </w:r>
      <w:r w:rsidRPr="00A364A7">
        <w:rPr>
          <w:color w:val="000000"/>
        </w:rPr>
        <w:t xml:space="preserve"> Sayısal telefon alt yapısının yönetimi ve yönlendirilmesini sağlamak.</w:t>
      </w:r>
    </w:p>
    <w:p w:rsidR="000B0C08" w:rsidRPr="00A364A7" w:rsidRDefault="000B0C08" w:rsidP="000B0C08">
      <w:pPr>
        <w:jc w:val="both"/>
        <w:rPr>
          <w:color w:val="000000"/>
        </w:rPr>
      </w:pPr>
      <w:r w:rsidRPr="00A364A7">
        <w:rPr>
          <w:b/>
          <w:color w:val="000000"/>
        </w:rPr>
        <w:t>Madde 15</w:t>
      </w:r>
      <w:r w:rsidRPr="00A364A7">
        <w:rPr>
          <w:color w:val="000000"/>
        </w:rPr>
        <w:t xml:space="preserve"> - Birimin faaliyet alanı ile ilgili yıllık programları, stratejik plan doğrultusunda hazırlamak.</w:t>
      </w:r>
      <w:r w:rsidRPr="00A364A7">
        <w:rPr>
          <w:color w:val="000000"/>
        </w:rPr>
        <w:br/>
      </w:r>
      <w:r w:rsidRPr="00A364A7">
        <w:rPr>
          <w:b/>
          <w:color w:val="000000"/>
        </w:rPr>
        <w:t>Madde 16 -</w:t>
      </w:r>
      <w:r w:rsidRPr="00A364A7">
        <w:rPr>
          <w:color w:val="000000"/>
        </w:rPr>
        <w:t xml:space="preserve"> Birimin hizmet alanı ile ilgili aylık faaliyet raporlarını hazırlamak ve raporları ilgili makamlara sunmak.</w:t>
      </w:r>
    </w:p>
    <w:p w:rsidR="000B0C08" w:rsidRDefault="000B0C08" w:rsidP="006B7F64">
      <w:pPr>
        <w:pStyle w:val="nor"/>
        <w:spacing w:line="240" w:lineRule="atLeast"/>
        <w:jc w:val="both"/>
        <w:rPr>
          <w:b/>
          <w:bCs/>
          <w:sz w:val="26"/>
          <w:szCs w:val="26"/>
        </w:rPr>
      </w:pPr>
    </w:p>
    <w:p w:rsidR="000B0C08" w:rsidRDefault="000B0C08" w:rsidP="006B7F64">
      <w:pPr>
        <w:pStyle w:val="nor"/>
        <w:spacing w:line="240" w:lineRule="atLeast"/>
        <w:jc w:val="both"/>
        <w:rPr>
          <w:b/>
          <w:bCs/>
          <w:sz w:val="26"/>
          <w:szCs w:val="26"/>
        </w:rPr>
      </w:pPr>
    </w:p>
    <w:p w:rsidR="000B0C08" w:rsidRDefault="000B0C08" w:rsidP="006B7F64">
      <w:pPr>
        <w:pStyle w:val="nor"/>
        <w:spacing w:line="240" w:lineRule="atLeast"/>
        <w:jc w:val="both"/>
        <w:rPr>
          <w:b/>
          <w:bCs/>
          <w:sz w:val="26"/>
          <w:szCs w:val="26"/>
        </w:rPr>
      </w:pPr>
    </w:p>
    <w:p w:rsidR="000B0C08" w:rsidRDefault="000B0C08"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BD0367" w:rsidRDefault="00BD0367" w:rsidP="006B7F64">
      <w:pPr>
        <w:pStyle w:val="nor"/>
        <w:spacing w:line="240" w:lineRule="atLeast"/>
        <w:jc w:val="both"/>
        <w:rPr>
          <w:b/>
          <w:bCs/>
          <w:sz w:val="26"/>
          <w:szCs w:val="26"/>
        </w:rPr>
      </w:pPr>
    </w:p>
    <w:p w:rsidR="00BD0367" w:rsidRDefault="00BD0367"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083212" w:rsidRPr="00886E3F" w:rsidRDefault="00083212" w:rsidP="006B7F64">
      <w:pPr>
        <w:pStyle w:val="nor"/>
        <w:spacing w:line="240" w:lineRule="atLeast"/>
        <w:jc w:val="both"/>
        <w:rPr>
          <w:b/>
          <w:bCs/>
        </w:rPr>
      </w:pPr>
      <w:r>
        <w:rPr>
          <w:b/>
          <w:bCs/>
          <w:sz w:val="26"/>
          <w:szCs w:val="26"/>
        </w:rPr>
        <w:t>6</w:t>
      </w:r>
      <w:r w:rsidRPr="00886E3F">
        <w:rPr>
          <w:b/>
          <w:bCs/>
        </w:rPr>
        <w:t>- Yönetim ve İç Kontrol sistemi</w:t>
      </w:r>
    </w:p>
    <w:p w:rsidR="00083212" w:rsidRPr="00886E3F" w:rsidRDefault="00083212" w:rsidP="0008037E">
      <w:pPr>
        <w:numPr>
          <w:ilvl w:val="0"/>
          <w:numId w:val="27"/>
        </w:numPr>
        <w:shd w:val="clear" w:color="auto" w:fill="FFFFFF"/>
        <w:jc w:val="both"/>
        <w:rPr>
          <w:b/>
          <w:bCs/>
        </w:rPr>
      </w:pPr>
      <w:r w:rsidRPr="00886E3F">
        <w:rPr>
          <w:b/>
          <w:bCs/>
        </w:rPr>
        <w:t>İdarenin Amaç ve Hedefleri</w:t>
      </w:r>
    </w:p>
    <w:p w:rsidR="00083212" w:rsidRDefault="00083212" w:rsidP="008F69C7">
      <w:pPr>
        <w:ind w:left="1065"/>
        <w:jc w:val="both"/>
        <w:rPr>
          <w:b/>
          <w:bCs/>
          <w:sz w:val="26"/>
          <w:szCs w:val="26"/>
        </w:rPr>
      </w:pPr>
    </w:p>
    <w:p w:rsidR="00083212" w:rsidRDefault="00083212" w:rsidP="008F69C7">
      <w:pPr>
        <w:ind w:left="1065"/>
        <w:jc w:val="both"/>
        <w:rPr>
          <w:b/>
          <w:bCs/>
          <w:sz w:val="26"/>
          <w:szCs w:val="26"/>
        </w:rPr>
      </w:pPr>
    </w:p>
    <w:p w:rsidR="00083212" w:rsidRPr="001A336A" w:rsidRDefault="00083212" w:rsidP="008F69C7">
      <w:pPr>
        <w:ind w:left="1065"/>
        <w:jc w:val="both"/>
        <w:rPr>
          <w:b/>
          <w:bCs/>
          <w:sz w:val="26"/>
          <w:szCs w:val="26"/>
        </w:rPr>
      </w:pPr>
      <w:r w:rsidRPr="001A336A">
        <w:rPr>
          <w:b/>
          <w:bCs/>
          <w:sz w:val="26"/>
          <w:szCs w:val="26"/>
        </w:rPr>
        <w:t xml:space="preserve">STRATEJİK AMAÇLAR </w:t>
      </w:r>
    </w:p>
    <w:p w:rsidR="00083212" w:rsidRPr="00886E3F" w:rsidRDefault="00083212" w:rsidP="0008037E">
      <w:pPr>
        <w:jc w:val="both"/>
        <w:rPr>
          <w:b/>
          <w:bCs/>
        </w:rPr>
      </w:pPr>
    </w:p>
    <w:p w:rsidR="00083212" w:rsidRPr="00886E3F" w:rsidRDefault="00083212" w:rsidP="0008037E">
      <w:pPr>
        <w:jc w:val="both"/>
      </w:pPr>
      <w:r w:rsidRPr="00886E3F">
        <w:tab/>
      </w:r>
      <w:r w:rsidRPr="00886E3F">
        <w:rPr>
          <w:b/>
          <w:bCs/>
        </w:rPr>
        <w:t>1-</w:t>
      </w:r>
      <w:r w:rsidRPr="00886E3F">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83212" w:rsidRPr="00886E3F" w:rsidRDefault="00083212" w:rsidP="0008037E">
      <w:pPr>
        <w:jc w:val="both"/>
      </w:pPr>
    </w:p>
    <w:p w:rsidR="00083212" w:rsidRPr="00886E3F" w:rsidRDefault="00083212" w:rsidP="0008037E">
      <w:pPr>
        <w:jc w:val="both"/>
      </w:pPr>
      <w:r w:rsidRPr="00886E3F">
        <w:tab/>
      </w:r>
      <w:r w:rsidRPr="00886E3F">
        <w:rPr>
          <w:b/>
          <w:bCs/>
        </w:rPr>
        <w:t>2-</w:t>
      </w:r>
      <w:r w:rsidRPr="00886E3F">
        <w:t xml:space="preserve"> Kırsal alan fiziki altyapısını geliştirmek, sürdürülebilirliği ve yaşam kalitesini artırmak,</w:t>
      </w:r>
    </w:p>
    <w:p w:rsidR="00083212" w:rsidRDefault="00083212" w:rsidP="0008037E">
      <w:pPr>
        <w:jc w:val="both"/>
      </w:pPr>
      <w:r>
        <w:tab/>
      </w:r>
    </w:p>
    <w:p w:rsidR="00083212" w:rsidRDefault="00083212" w:rsidP="0008037E">
      <w:pPr>
        <w:jc w:val="both"/>
      </w:pPr>
      <w:r>
        <w:tab/>
      </w:r>
      <w:r w:rsidRPr="00466139">
        <w:rPr>
          <w:b/>
          <w:bCs/>
        </w:rPr>
        <w:t>3-</w:t>
      </w:r>
      <w:r>
        <w:t xml:space="preserve"> Kırsal yerleşim yerlerini geliştirmek ve korunmasını sağlamak, </w:t>
      </w:r>
    </w:p>
    <w:p w:rsidR="00083212" w:rsidRDefault="00083212" w:rsidP="0008037E">
      <w:pPr>
        <w:jc w:val="both"/>
      </w:pPr>
    </w:p>
    <w:p w:rsidR="00083212" w:rsidRDefault="00083212" w:rsidP="0008037E">
      <w:pPr>
        <w:jc w:val="both"/>
      </w:pPr>
      <w:r>
        <w:tab/>
      </w:r>
      <w:r w:rsidRPr="00466139">
        <w:rPr>
          <w:b/>
          <w:bCs/>
        </w:rPr>
        <w:t>4-</w:t>
      </w:r>
      <w:bookmarkStart w:id="1" w:name="OLE_LINK2"/>
      <w:r>
        <w:t xml:space="preserve">Kırsal çevrenin korunması ve geliştirilmesi, tanıtılması, örgütlenme düzeyini ve yerel kalkınma kapasitesini geliştirmek, </w:t>
      </w:r>
    </w:p>
    <w:bookmarkEnd w:id="1"/>
    <w:p w:rsidR="00083212" w:rsidRDefault="00083212" w:rsidP="0008037E">
      <w:pPr>
        <w:jc w:val="both"/>
      </w:pPr>
      <w:r>
        <w:tab/>
      </w:r>
    </w:p>
    <w:p w:rsidR="00083212" w:rsidRDefault="00083212" w:rsidP="0008037E">
      <w:pPr>
        <w:jc w:val="both"/>
      </w:pPr>
      <w:r>
        <w:tab/>
      </w:r>
      <w:r w:rsidRPr="00466139">
        <w:rPr>
          <w:b/>
          <w:bCs/>
        </w:rPr>
        <w:t>5-</w:t>
      </w:r>
      <w:r>
        <w:t xml:space="preserve"> Kırsal alan ekonomisinin verimliliği, geliştirilmesi ve iş imkânlarını artırmak, </w:t>
      </w:r>
    </w:p>
    <w:p w:rsidR="00083212" w:rsidRDefault="00083212" w:rsidP="0008037E">
      <w:pPr>
        <w:jc w:val="both"/>
      </w:pPr>
    </w:p>
    <w:p w:rsidR="00083212" w:rsidRDefault="00083212" w:rsidP="0008037E">
      <w:pPr>
        <w:jc w:val="both"/>
      </w:pPr>
      <w:r>
        <w:tab/>
      </w:r>
      <w:r w:rsidRPr="00466139">
        <w:rPr>
          <w:b/>
          <w:bCs/>
        </w:rPr>
        <w:t>6-</w:t>
      </w:r>
      <w:r>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
    <w:p w:rsidR="00083212" w:rsidRDefault="00083212" w:rsidP="0008037E">
      <w:pPr>
        <w:jc w:val="both"/>
      </w:pPr>
    </w:p>
    <w:p w:rsidR="00083212" w:rsidRDefault="00083212" w:rsidP="0008037E">
      <w:pPr>
        <w:jc w:val="both"/>
      </w:pPr>
      <w:r>
        <w:tab/>
      </w:r>
      <w:r w:rsidRPr="00466139">
        <w:rPr>
          <w:b/>
          <w:bCs/>
        </w:rPr>
        <w:t>7-</w:t>
      </w:r>
      <w:r>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
    <w:p w:rsidR="00083212" w:rsidRDefault="00083212" w:rsidP="0008037E">
      <w:pPr>
        <w:jc w:val="both"/>
      </w:pPr>
    </w:p>
    <w:p w:rsidR="00083212" w:rsidRDefault="00083212" w:rsidP="0008037E">
      <w:pPr>
        <w:jc w:val="both"/>
      </w:pPr>
      <w:r>
        <w:tab/>
      </w:r>
      <w:r w:rsidRPr="00466139">
        <w:rPr>
          <w:b/>
          <w:bCs/>
        </w:rPr>
        <w:t>8-</w:t>
      </w:r>
      <w:r>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
    <w:p w:rsidR="00083212" w:rsidRDefault="00083212" w:rsidP="0008037E">
      <w:pPr>
        <w:jc w:val="both"/>
      </w:pPr>
    </w:p>
    <w:p w:rsidR="00083212" w:rsidRDefault="00083212" w:rsidP="0008037E">
      <w:pPr>
        <w:jc w:val="both"/>
      </w:pPr>
      <w:r>
        <w:tab/>
      </w:r>
      <w:r w:rsidRPr="00466139">
        <w:rPr>
          <w:b/>
          <w:bCs/>
        </w:rPr>
        <w:t>9-</w:t>
      </w:r>
      <w:r>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83212" w:rsidRDefault="00083212" w:rsidP="0008037E">
      <w:pPr>
        <w:jc w:val="both"/>
      </w:pPr>
    </w:p>
    <w:p w:rsidR="00083212" w:rsidRDefault="00083212" w:rsidP="0008037E">
      <w:pPr>
        <w:jc w:val="both"/>
      </w:pPr>
      <w:r>
        <w:tab/>
      </w:r>
      <w:r w:rsidRPr="00466139">
        <w:rPr>
          <w:b/>
          <w:bCs/>
        </w:rPr>
        <w:t>10-</w:t>
      </w:r>
      <w:r>
        <w:t xml:space="preserve"> Yoksulluk, toplumsal ve sosyal dışlanma riski altındaki dezavantajlı grup ve kişilerin ekonomik ve sosyal hayata katılımlarını sağlamak, yaşam kalitelerini yükseltmek ve topluma entegre etmek, </w:t>
      </w:r>
    </w:p>
    <w:p w:rsidR="00083212" w:rsidRDefault="00083212" w:rsidP="0008037E">
      <w:pPr>
        <w:jc w:val="both"/>
      </w:pPr>
      <w:r>
        <w:lastRenderedPageBreak/>
        <w:tab/>
      </w:r>
      <w:r w:rsidRPr="00466139">
        <w:rPr>
          <w:b/>
          <w:bCs/>
        </w:rPr>
        <w:t>11-</w:t>
      </w:r>
      <w:r>
        <w:t xml:space="preserve"> İlimiz afet riskinin azaltılması, hazırlık, müdahale ve risk yönetimini oluşturmak, </w:t>
      </w:r>
    </w:p>
    <w:p w:rsidR="00083212" w:rsidRDefault="00083212" w:rsidP="0008037E">
      <w:pPr>
        <w:jc w:val="both"/>
      </w:pPr>
    </w:p>
    <w:p w:rsidR="00083212" w:rsidRDefault="00083212" w:rsidP="0008037E">
      <w:pPr>
        <w:jc w:val="both"/>
      </w:pPr>
      <w:r>
        <w:tab/>
      </w:r>
      <w:r w:rsidRPr="00466139">
        <w:rPr>
          <w:b/>
          <w:bCs/>
        </w:rPr>
        <w:t>12-</w:t>
      </w:r>
      <w:r>
        <w:t xml:space="preserve"> İlimiz Kent Güvenlik Sistemini geliştirmek ve sürdürmek, </w:t>
      </w:r>
    </w:p>
    <w:p w:rsidR="00083212" w:rsidRDefault="00083212" w:rsidP="0008037E">
      <w:pPr>
        <w:jc w:val="both"/>
      </w:pPr>
    </w:p>
    <w:p w:rsidR="00083212" w:rsidRDefault="00083212" w:rsidP="0008037E">
      <w:pPr>
        <w:jc w:val="both"/>
      </w:pPr>
      <w:r>
        <w:tab/>
      </w:r>
      <w:r w:rsidRPr="00466139">
        <w:rPr>
          <w:b/>
          <w:bCs/>
        </w:rPr>
        <w:t>13-</w:t>
      </w:r>
      <w:r>
        <w:t xml:space="preserve"> Ülkemizin AB’ye tam üyelik sürecinde katılım öncesi mali yardımlarından ve Kalkınma Ajanslarının Proje ve Faaliyet Destek Yönetmeliği uyarınca yapılacak mali destek programlarından yararlanma kapasitesini artırmak, </w:t>
      </w:r>
    </w:p>
    <w:p w:rsidR="00083212" w:rsidRDefault="00083212" w:rsidP="0008037E">
      <w:pPr>
        <w:jc w:val="both"/>
      </w:pPr>
    </w:p>
    <w:p w:rsidR="00083212" w:rsidRDefault="00083212" w:rsidP="0008037E">
      <w:pPr>
        <w:jc w:val="both"/>
      </w:pPr>
    </w:p>
    <w:p w:rsidR="00083212" w:rsidRDefault="00083212" w:rsidP="0008037E">
      <w:pPr>
        <w:shd w:val="clear" w:color="auto" w:fill="FFFFFF"/>
        <w:ind w:left="705"/>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Pr="000F2576" w:rsidRDefault="00083212" w:rsidP="0008037E">
      <w:pPr>
        <w:jc w:val="both"/>
        <w:rPr>
          <w:b/>
          <w:bCs/>
        </w:rPr>
      </w:pPr>
    </w:p>
    <w:p w:rsidR="00083212" w:rsidRDefault="00882F91" w:rsidP="0008037E">
      <w:pPr>
        <w:jc w:val="both"/>
      </w:pPr>
      <w:r>
        <w:rPr>
          <w:b/>
          <w:bCs/>
        </w:rPr>
        <w:tab/>
      </w:r>
      <w:r w:rsidR="00083212" w:rsidRPr="00466139">
        <w:rPr>
          <w:b/>
          <w:bCs/>
        </w:rPr>
        <w:t>S.A.1-</w:t>
      </w:r>
      <w:r w:rsidR="00083212">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83212" w:rsidRDefault="00083212" w:rsidP="0008037E">
      <w:pPr>
        <w:jc w:val="both"/>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S.H.1-</w:t>
      </w:r>
      <w:r w:rsidR="00083212">
        <w:t xml:space="preserve"> İlimiz Özel İdaresinde istihdam edilen her sınıf ve unvandaki personeli etik davranış ilkeleri ve bu ilkelere ilişkin sorumluluklarını bildiren eğitim programları ve farklı kademelerde toplantılar düzenlemek, </w:t>
      </w:r>
    </w:p>
    <w:p w:rsidR="00083212" w:rsidRDefault="00083212" w:rsidP="0008037E">
      <w:pPr>
        <w:jc w:val="both"/>
      </w:pPr>
    </w:p>
    <w:p w:rsidR="00083212" w:rsidRDefault="00882F91" w:rsidP="0008037E">
      <w:pPr>
        <w:jc w:val="both"/>
      </w:pPr>
      <w:r>
        <w:rPr>
          <w:b/>
          <w:bCs/>
        </w:rPr>
        <w:tab/>
      </w:r>
      <w:r w:rsidR="00083212" w:rsidRPr="00466139">
        <w:rPr>
          <w:b/>
          <w:bCs/>
        </w:rPr>
        <w:t>S.H.2-</w:t>
      </w:r>
      <w:r w:rsidR="00083212">
        <w:t xml:space="preserve"> İlimiz Özel İdaresi ile birlikte kurumsal diyalog içinde bulunduğu kurum ve kuruluşların ilgili personelini İl Özel İdaresi kurumsal etik ilke ve davranışları konusunda eğitim programları ve farklı kademelerde toplantılar düzenleyerek bilgilendirmek,</w:t>
      </w:r>
    </w:p>
    <w:p w:rsidR="00083212" w:rsidRDefault="00083212" w:rsidP="0008037E">
      <w:pPr>
        <w:jc w:val="both"/>
      </w:pPr>
    </w:p>
    <w:p w:rsidR="00083212" w:rsidRDefault="00083212" w:rsidP="0008037E">
      <w:pPr>
        <w:jc w:val="both"/>
        <w:rPr>
          <w:sz w:val="26"/>
          <w:szCs w:val="26"/>
        </w:rPr>
      </w:pPr>
    </w:p>
    <w:p w:rsidR="00083212" w:rsidRPr="001A336A"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S.A.2-</w:t>
      </w:r>
      <w:r w:rsidR="00083212">
        <w:t xml:space="preserve"> Kırsal alan fiziki altyapısını geliştirmek, sürdürülebilirliği ve yaşam kalitesini artırmak,</w:t>
      </w:r>
    </w:p>
    <w:p w:rsidR="00083212" w:rsidRDefault="00083212" w:rsidP="0008037E">
      <w:pPr>
        <w:jc w:val="both"/>
      </w:pPr>
    </w:p>
    <w:p w:rsidR="00083212" w:rsidRPr="00466139" w:rsidRDefault="00882F91" w:rsidP="0008037E">
      <w:pPr>
        <w:jc w:val="both"/>
        <w:rPr>
          <w:b/>
          <w:bCs/>
        </w:rPr>
      </w:pPr>
      <w:r>
        <w:rPr>
          <w:b/>
          <w:bCs/>
        </w:rPr>
        <w:tab/>
      </w:r>
      <w:r w:rsidR="00083212" w:rsidRPr="00466139">
        <w:rPr>
          <w:b/>
          <w:bCs/>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S.H.2.1-</w:t>
      </w:r>
      <w:r w:rsidR="00083212">
        <w:t xml:space="preserve"> 652 km. asfalt yolun kullanılabilirliğinin sürdürülebilmesi için her yıl 150 km. 2. kat asfalt yapmak,</w:t>
      </w:r>
    </w:p>
    <w:p w:rsidR="00083212" w:rsidRDefault="00083212" w:rsidP="0008037E">
      <w:pPr>
        <w:jc w:val="both"/>
      </w:pPr>
    </w:p>
    <w:p w:rsidR="00083212" w:rsidRDefault="00882F91" w:rsidP="0008037E">
      <w:pPr>
        <w:jc w:val="both"/>
      </w:pPr>
      <w:r>
        <w:rPr>
          <w:b/>
          <w:bCs/>
        </w:rPr>
        <w:tab/>
      </w:r>
      <w:r w:rsidR="00083212" w:rsidRPr="00466139">
        <w:rPr>
          <w:b/>
          <w:bCs/>
        </w:rPr>
        <w:t>S.H.2.2-</w:t>
      </w:r>
      <w:r w:rsidR="00083212">
        <w:t xml:space="preserve"> 959 km stabilize yolun her yıl 50 km. </w:t>
      </w:r>
      <w:proofErr w:type="spellStart"/>
      <w:r w:rsidR="00083212">
        <w:t>lik</w:t>
      </w:r>
      <w:proofErr w:type="spellEnd"/>
      <w:r w:rsidR="00083212">
        <w:t xml:space="preserve"> kısmını asfalt yapmak,</w:t>
      </w:r>
    </w:p>
    <w:p w:rsidR="00083212" w:rsidRDefault="00083212" w:rsidP="0008037E">
      <w:pPr>
        <w:jc w:val="both"/>
      </w:pPr>
    </w:p>
    <w:p w:rsidR="00083212" w:rsidRDefault="00882F91" w:rsidP="0008037E">
      <w:pPr>
        <w:jc w:val="both"/>
      </w:pPr>
      <w:r>
        <w:rPr>
          <w:b/>
          <w:bCs/>
        </w:rPr>
        <w:tab/>
      </w:r>
      <w:r w:rsidR="00083212" w:rsidRPr="00466139">
        <w:rPr>
          <w:b/>
          <w:bCs/>
        </w:rPr>
        <w:t>S.H.2.3-</w:t>
      </w:r>
      <w:r w:rsidR="00083212">
        <w:t xml:space="preserve"> Toplam 1725 km yol ağının tamamında kar mücadelesi yapmak,</w:t>
      </w:r>
    </w:p>
    <w:p w:rsidR="00083212" w:rsidRDefault="00083212" w:rsidP="0008037E">
      <w:pPr>
        <w:jc w:val="both"/>
      </w:pPr>
    </w:p>
    <w:p w:rsidR="00083212" w:rsidRDefault="00882F91" w:rsidP="0008037E">
      <w:pPr>
        <w:jc w:val="both"/>
      </w:pPr>
      <w:r>
        <w:rPr>
          <w:b/>
          <w:bCs/>
        </w:rPr>
        <w:tab/>
      </w:r>
      <w:r w:rsidR="00083212" w:rsidRPr="00466139">
        <w:rPr>
          <w:b/>
          <w:bCs/>
        </w:rPr>
        <w:t>S.H.2.4-</w:t>
      </w:r>
      <w:r w:rsidR="00083212">
        <w:t xml:space="preserve"> Toplam 1725 km. yol ağının trafik işaret ve levhalarının yapımını plan dönemi içerisinde gerçekleştirmek, </w:t>
      </w:r>
    </w:p>
    <w:p w:rsidR="00083212" w:rsidRDefault="00083212" w:rsidP="0008037E">
      <w:pPr>
        <w:jc w:val="both"/>
      </w:pPr>
    </w:p>
    <w:p w:rsidR="00083212" w:rsidRDefault="00882F91" w:rsidP="0008037E">
      <w:pPr>
        <w:jc w:val="both"/>
      </w:pPr>
      <w:r>
        <w:rPr>
          <w:b/>
          <w:bCs/>
        </w:rPr>
        <w:tab/>
      </w:r>
      <w:r w:rsidR="00083212" w:rsidRPr="00466139">
        <w:rPr>
          <w:b/>
          <w:bCs/>
        </w:rPr>
        <w:t>S.H.2.5-</w:t>
      </w:r>
      <w:r w:rsidR="00083212">
        <w:t xml:space="preserve"> 959km stabilize yolu kullanılabilirliğinin sürdürülebilmesini sağlamak amacıyla yol bakımlarını yapmak, </w:t>
      </w:r>
    </w:p>
    <w:p w:rsidR="00083212" w:rsidRDefault="00083212" w:rsidP="0008037E">
      <w:pPr>
        <w:jc w:val="both"/>
      </w:pPr>
    </w:p>
    <w:p w:rsidR="00083212" w:rsidRDefault="00882F91" w:rsidP="0008037E">
      <w:pPr>
        <w:jc w:val="both"/>
      </w:pPr>
      <w:r>
        <w:rPr>
          <w:b/>
          <w:bCs/>
        </w:rPr>
        <w:lastRenderedPageBreak/>
        <w:tab/>
      </w:r>
      <w:r w:rsidR="00083212" w:rsidRPr="00466139">
        <w:rPr>
          <w:b/>
          <w:bCs/>
        </w:rPr>
        <w:t>S.H.2.6-</w:t>
      </w:r>
      <w:r w:rsidR="00083212">
        <w:t xml:space="preserve"> Köy yolları ile ilgili Demiryollarının kesiştiği yerlerde bariyer, flaşör, trafik işaret ve levhaları ile hemzemin geçitlerde sağlıklı trafik ulaşımını sağlamak, </w:t>
      </w:r>
    </w:p>
    <w:p w:rsidR="00083212" w:rsidRPr="00466139" w:rsidRDefault="00083212" w:rsidP="0008037E">
      <w:pPr>
        <w:jc w:val="both"/>
        <w:rPr>
          <w:b/>
          <w:bCs/>
        </w:rPr>
      </w:pPr>
    </w:p>
    <w:p w:rsidR="00083212" w:rsidRDefault="00882F91" w:rsidP="0008037E">
      <w:pPr>
        <w:jc w:val="both"/>
      </w:pPr>
      <w:r>
        <w:rPr>
          <w:b/>
          <w:bCs/>
        </w:rPr>
        <w:tab/>
      </w:r>
      <w:r w:rsidR="00083212" w:rsidRPr="00466139">
        <w:rPr>
          <w:b/>
          <w:bCs/>
        </w:rPr>
        <w:t>S.H.2.7-</w:t>
      </w:r>
      <w:r w:rsidR="00083212">
        <w:t xml:space="preserve"> 652 km. asfalt yolun tamamında kullanılabilirliğini sağlamak amacıyla asfalt, yama ve diğer bakımlarını yapmak, </w:t>
      </w:r>
    </w:p>
    <w:p w:rsidR="00083212" w:rsidRDefault="00083212" w:rsidP="0008037E">
      <w:pPr>
        <w:jc w:val="both"/>
      </w:pPr>
    </w:p>
    <w:p w:rsidR="00083212" w:rsidRDefault="00882F91" w:rsidP="0008037E">
      <w:pPr>
        <w:jc w:val="both"/>
      </w:pPr>
      <w:r>
        <w:rPr>
          <w:b/>
          <w:bCs/>
        </w:rPr>
        <w:tab/>
      </w:r>
      <w:r w:rsidR="00083212" w:rsidRPr="00466139">
        <w:rPr>
          <w:b/>
          <w:bCs/>
        </w:rPr>
        <w:t>S.H.2.8-</w:t>
      </w:r>
      <w:r w:rsidR="00083212">
        <w:t xml:space="preserve"> 1725 km yol ağının tamamının ihtiyacı olan sanat yapısı eksikliklerini tamamlamak, </w:t>
      </w:r>
    </w:p>
    <w:p w:rsidR="00083212" w:rsidRDefault="00083212" w:rsidP="0008037E">
      <w:pPr>
        <w:jc w:val="both"/>
      </w:pPr>
    </w:p>
    <w:p w:rsidR="00083212" w:rsidRDefault="00882F91" w:rsidP="0008037E">
      <w:pPr>
        <w:jc w:val="both"/>
      </w:pPr>
      <w:r>
        <w:rPr>
          <w:b/>
          <w:bCs/>
        </w:rPr>
        <w:tab/>
      </w:r>
      <w:r w:rsidR="00083212" w:rsidRPr="00466139">
        <w:rPr>
          <w:b/>
          <w:bCs/>
        </w:rPr>
        <w:t>S.H.2.9-</w:t>
      </w:r>
      <w:r w:rsidR="00083212">
        <w:t xml:space="preserve"> Mevcut ve yapımı tamamlanan köy yolları kullanma ve işletme yönergesini hazırlamak ve uygulamaya koymak, </w:t>
      </w:r>
    </w:p>
    <w:p w:rsidR="00083212" w:rsidRDefault="00083212" w:rsidP="0008037E">
      <w:pPr>
        <w:jc w:val="both"/>
      </w:pPr>
    </w:p>
    <w:p w:rsidR="00083212" w:rsidRDefault="00882F91" w:rsidP="0008037E">
      <w:pPr>
        <w:jc w:val="both"/>
      </w:pPr>
      <w:r>
        <w:rPr>
          <w:b/>
          <w:bCs/>
        </w:rPr>
        <w:tab/>
      </w:r>
      <w:r w:rsidR="00083212" w:rsidRPr="00466139">
        <w:rPr>
          <w:b/>
          <w:bCs/>
        </w:rPr>
        <w:t>S.H.2.10-</w:t>
      </w:r>
      <w:r w:rsidR="00083212">
        <w:t xml:space="preserve"> Nüfusu ve suyu yeterli, arazi yapısı uygun olan köylerden her yıl 5 köyün kanalizasyon şebekesi ve fosseptik inşaatlarını tamamlamak, </w:t>
      </w:r>
    </w:p>
    <w:p w:rsidR="00083212" w:rsidRDefault="00083212" w:rsidP="0008037E">
      <w:pPr>
        <w:jc w:val="both"/>
      </w:pPr>
    </w:p>
    <w:p w:rsidR="00083212" w:rsidRDefault="00882F91" w:rsidP="0008037E">
      <w:pPr>
        <w:jc w:val="both"/>
      </w:pPr>
      <w:r>
        <w:rPr>
          <w:b/>
          <w:bCs/>
        </w:rPr>
        <w:tab/>
      </w:r>
      <w:r w:rsidR="00083212" w:rsidRPr="00466139">
        <w:rPr>
          <w:b/>
          <w:bCs/>
        </w:rPr>
        <w:t>S.H.2.11-</w:t>
      </w:r>
      <w:r w:rsidR="00083212">
        <w:t xml:space="preserve"> Mevcut ve yapımı tamamlanan kanalizasyon tesislerinin kullanılabilirliğinin sürdürülebilmesi için bakım ve onarımlarını yapmak, </w:t>
      </w:r>
    </w:p>
    <w:p w:rsidR="00083212" w:rsidRDefault="00083212" w:rsidP="0008037E">
      <w:pPr>
        <w:jc w:val="both"/>
      </w:pPr>
    </w:p>
    <w:p w:rsidR="00083212" w:rsidRDefault="00882F91" w:rsidP="0008037E">
      <w:pPr>
        <w:jc w:val="both"/>
      </w:pPr>
      <w:r>
        <w:rPr>
          <w:b/>
          <w:bCs/>
        </w:rPr>
        <w:tab/>
      </w:r>
      <w:r w:rsidR="00083212" w:rsidRPr="00466139">
        <w:rPr>
          <w:b/>
          <w:bCs/>
        </w:rPr>
        <w:t>S.H.2.12-</w:t>
      </w:r>
      <w:r w:rsidR="00083212">
        <w:t xml:space="preserve"> Mevut ve yapımı tamamlanan kanalizasyon tesislerinin kullanım ve işletme yönergesini hazırlamak ve uygulamaya koymak, </w:t>
      </w:r>
    </w:p>
    <w:p w:rsidR="00083212" w:rsidRDefault="00083212" w:rsidP="0008037E">
      <w:pPr>
        <w:jc w:val="both"/>
      </w:pPr>
    </w:p>
    <w:p w:rsidR="00083212" w:rsidRDefault="00882F91" w:rsidP="0008037E">
      <w:pPr>
        <w:jc w:val="both"/>
      </w:pPr>
      <w:r>
        <w:rPr>
          <w:b/>
          <w:bCs/>
        </w:rPr>
        <w:tab/>
      </w:r>
      <w:r w:rsidR="00083212" w:rsidRPr="00466139">
        <w:rPr>
          <w:b/>
          <w:bCs/>
        </w:rPr>
        <w:t>S.H.2.13-</w:t>
      </w:r>
      <w:r w:rsidR="00083212">
        <w:t xml:space="preserve"> Sağlık Bakanlığının içme-kullanma suları ile bu sulara yönelik yapılacak işler hakkında İnsani Tüketim Amaçlı Suları Hakkında Yönetmeliğin 13</w:t>
      </w:r>
      <w:r w:rsidR="00942CD8">
        <w:t>'</w:t>
      </w:r>
      <w:r w:rsidR="00083212">
        <w:t>ncü maddesine uygun olmayan 75 köy içme suyu tesisini standartlara uygun hale getirmek, (klorlama cihazı, su deposu koruma alanı oluşturulması, depo içlerine fayans döşenmesi, depo merdivenlerinin değiştirilmesi)</w:t>
      </w:r>
    </w:p>
    <w:p w:rsidR="00083212" w:rsidRDefault="00083212" w:rsidP="0008037E">
      <w:pPr>
        <w:jc w:val="both"/>
      </w:pPr>
    </w:p>
    <w:p w:rsidR="00083212" w:rsidRDefault="00882F91" w:rsidP="0008037E">
      <w:pPr>
        <w:jc w:val="both"/>
      </w:pPr>
      <w:r>
        <w:rPr>
          <w:b/>
          <w:bCs/>
        </w:rPr>
        <w:tab/>
      </w:r>
      <w:r w:rsidR="00083212" w:rsidRPr="00466139">
        <w:rPr>
          <w:b/>
          <w:bCs/>
        </w:rPr>
        <w:t>S.H.2.14-</w:t>
      </w:r>
      <w:r w:rsidR="00083212">
        <w:t xml:space="preserve"> İçme suyu yetersiz olan 3 köy ve iki bağlı ünitede etüt çalışmalarını yapmak,</w:t>
      </w:r>
    </w:p>
    <w:p w:rsidR="00083212" w:rsidRDefault="00083212" w:rsidP="0008037E">
      <w:pPr>
        <w:jc w:val="both"/>
      </w:pPr>
    </w:p>
    <w:p w:rsidR="00083212" w:rsidRDefault="00882F91" w:rsidP="0008037E">
      <w:pPr>
        <w:jc w:val="both"/>
      </w:pPr>
      <w:r>
        <w:rPr>
          <w:b/>
          <w:bCs/>
        </w:rPr>
        <w:tab/>
      </w:r>
      <w:r w:rsidR="00083212" w:rsidRPr="00466139">
        <w:rPr>
          <w:b/>
          <w:bCs/>
        </w:rPr>
        <w:t>S.H.2.15-</w:t>
      </w:r>
      <w:r w:rsidR="00083212">
        <w:t xml:space="preserve"> Yenileme ihtiyacı hasıl olan 19 köy içme suyu tesisi için proje çalışmalarını yapmak, 23 köy içme suyu tesisinin yapımını gerçekleştirmek, </w:t>
      </w:r>
    </w:p>
    <w:p w:rsidR="00083212" w:rsidRDefault="00083212" w:rsidP="0008037E">
      <w:pPr>
        <w:jc w:val="both"/>
      </w:pPr>
    </w:p>
    <w:p w:rsidR="00083212" w:rsidRDefault="00882F91" w:rsidP="0008037E">
      <w:pPr>
        <w:jc w:val="both"/>
      </w:pPr>
      <w:r>
        <w:rPr>
          <w:b/>
          <w:bCs/>
        </w:rPr>
        <w:tab/>
      </w:r>
      <w:r w:rsidR="00083212" w:rsidRPr="00466139">
        <w:rPr>
          <w:b/>
          <w:bCs/>
        </w:rPr>
        <w:t>S.H.2.16-</w:t>
      </w:r>
      <w:r w:rsidR="00083212">
        <w:t xml:space="preserve"> Mevcut içme suyu tesislerinin kullanılabilirliğinin sürdürülebilmesi için bakım ve onarımlarını yapmak, </w:t>
      </w:r>
    </w:p>
    <w:p w:rsidR="00083212" w:rsidRDefault="00083212" w:rsidP="0008037E">
      <w:pPr>
        <w:jc w:val="both"/>
      </w:pPr>
    </w:p>
    <w:p w:rsidR="00083212" w:rsidRDefault="00882F91" w:rsidP="0008037E">
      <w:pPr>
        <w:jc w:val="both"/>
      </w:pPr>
      <w:r>
        <w:rPr>
          <w:b/>
          <w:bCs/>
        </w:rPr>
        <w:tab/>
      </w:r>
      <w:r w:rsidR="00083212" w:rsidRPr="00466139">
        <w:rPr>
          <w:b/>
          <w:bCs/>
        </w:rPr>
        <w:t>S.H.2.17-</w:t>
      </w:r>
      <w:r w:rsidR="00083212">
        <w:t xml:space="preserve"> Mevcut ve yapımı tamamlanan içme suyu tesislerinin kullanım ve işletme yönergesini hazırlamak ve uygulamaya koymak, </w:t>
      </w:r>
    </w:p>
    <w:p w:rsidR="00083212" w:rsidRDefault="00083212" w:rsidP="0008037E">
      <w:pPr>
        <w:jc w:val="both"/>
      </w:pPr>
    </w:p>
    <w:p w:rsidR="00083212" w:rsidRPr="001A336A"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S.A.3-</w:t>
      </w:r>
      <w:r w:rsidR="00083212">
        <w:t xml:space="preserve"> Kırsal yerleşim yerlerini geliştirmek ve korunmasını sağlamak, </w:t>
      </w:r>
    </w:p>
    <w:p w:rsidR="00083212" w:rsidRDefault="00083212" w:rsidP="0008037E">
      <w:pPr>
        <w:tabs>
          <w:tab w:val="left" w:pos="6330"/>
        </w:tabs>
        <w:jc w:val="both"/>
      </w:pPr>
      <w:r>
        <w:tab/>
      </w: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S.H.3.1-</w:t>
      </w:r>
      <w:r w:rsidR="00083212">
        <w:t xml:space="preserve"> Köy yerleşik alan tespiti yapılmamış durumda olan 15 köyün köy yerleşik alan tespitini ve koruma amaçlı sit alanları imar planını yapmak, </w:t>
      </w:r>
    </w:p>
    <w:p w:rsidR="00083212" w:rsidRDefault="00083212" w:rsidP="0008037E">
      <w:pPr>
        <w:jc w:val="both"/>
      </w:pPr>
    </w:p>
    <w:p w:rsidR="00083212" w:rsidRDefault="00882F91" w:rsidP="0008037E">
      <w:pPr>
        <w:jc w:val="both"/>
      </w:pPr>
      <w:r>
        <w:rPr>
          <w:b/>
          <w:bCs/>
        </w:rPr>
        <w:lastRenderedPageBreak/>
        <w:tab/>
      </w:r>
      <w:r w:rsidR="00083212" w:rsidRPr="00466139">
        <w:rPr>
          <w:b/>
          <w:bCs/>
        </w:rPr>
        <w:t>S.H.3.2-</w:t>
      </w:r>
      <w:r w:rsidR="00083212">
        <w:t xml:space="preserve"> Köy halkının yaşam koşullarının iyileştirilmesi altyapısı için, nüfus ve coğrafi konum olarak uygun bulunanlardan başlamak suretiyle 12 köyün imar planını yapmak,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S.H.3.3-</w:t>
      </w:r>
      <w:r w:rsidR="00083212">
        <w:t xml:space="preserve"> Köy halkının yaşam koşullarının iyileştirilmesi altyapısı için, nüfus ve coğrafi konum olarak uygun bulunanlardan başlamak suretiyle 12 köyün hali hazır haritasını yapmak, </w:t>
      </w:r>
    </w:p>
    <w:p w:rsidR="00083212" w:rsidRDefault="00083212" w:rsidP="0008037E">
      <w:pPr>
        <w:jc w:val="both"/>
      </w:pPr>
    </w:p>
    <w:p w:rsidR="00083212" w:rsidRDefault="00882F91" w:rsidP="0008037E">
      <w:pPr>
        <w:jc w:val="both"/>
      </w:pPr>
      <w:r>
        <w:rPr>
          <w:b/>
          <w:bCs/>
        </w:rPr>
        <w:tab/>
      </w:r>
      <w:r w:rsidR="00083212" w:rsidRPr="00466139">
        <w:rPr>
          <w:b/>
          <w:bCs/>
        </w:rPr>
        <w:t>S.H.3.4-</w:t>
      </w:r>
      <w:r w:rsidR="00083212">
        <w:t xml:space="preserve"> İlimizdeki tüm köylerin köy içi yolları yapmak, yağmur suyu tahliyelerini sağlamak, köy içi çevre düzenlemelerini gerçekleştirmek</w:t>
      </w:r>
    </w:p>
    <w:p w:rsidR="00083212" w:rsidRDefault="00083212" w:rsidP="0008037E">
      <w:pPr>
        <w:jc w:val="both"/>
      </w:pPr>
    </w:p>
    <w:p w:rsidR="00083212" w:rsidRDefault="00882F91" w:rsidP="0008037E">
      <w:pPr>
        <w:jc w:val="both"/>
      </w:pPr>
      <w:r>
        <w:rPr>
          <w:b/>
          <w:bCs/>
        </w:rPr>
        <w:tab/>
      </w:r>
      <w:r w:rsidR="00083212" w:rsidRPr="00466139">
        <w:rPr>
          <w:b/>
          <w:bCs/>
        </w:rPr>
        <w:t>S.H.3.5-</w:t>
      </w:r>
      <w:r w:rsidR="00083212">
        <w:t xml:space="preserve"> İlimizdeki tüm köylerin şehit mezarlarının bulunduğu köylerden başlamak üzere tanzim ve düzenlemelerini yapmak, (ihata duvarı vb.)</w:t>
      </w:r>
    </w:p>
    <w:p w:rsidR="00083212" w:rsidRDefault="00083212" w:rsidP="0008037E">
      <w:pPr>
        <w:jc w:val="both"/>
      </w:pPr>
    </w:p>
    <w:p w:rsidR="00083212" w:rsidRDefault="00882F91" w:rsidP="0008037E">
      <w:pPr>
        <w:jc w:val="both"/>
      </w:pPr>
      <w:r>
        <w:rPr>
          <w:b/>
          <w:bCs/>
        </w:rPr>
        <w:tab/>
      </w:r>
      <w:r w:rsidR="00083212" w:rsidRPr="00466139">
        <w:rPr>
          <w:b/>
          <w:bCs/>
        </w:rPr>
        <w:t>S.H.3.6-</w:t>
      </w:r>
      <w:r w:rsidR="00083212">
        <w:t xml:space="preserve"> İlimizdeki tüm camilerindeki WC.</w:t>
      </w:r>
      <w:proofErr w:type="spellStart"/>
      <w:r w:rsidR="00083212">
        <w:t>lerin</w:t>
      </w:r>
      <w:proofErr w:type="spellEnd"/>
      <w:r w:rsidR="00083212">
        <w:t xml:space="preserve"> tanzim, düzenleme ve onarımlarını günün şartlarına uygun olarak yapmak, </w:t>
      </w:r>
    </w:p>
    <w:p w:rsidR="00083212" w:rsidRDefault="00083212" w:rsidP="0008037E">
      <w:pPr>
        <w:jc w:val="both"/>
      </w:pPr>
    </w:p>
    <w:p w:rsidR="00083212" w:rsidRDefault="00882F91" w:rsidP="0008037E">
      <w:pPr>
        <w:jc w:val="both"/>
      </w:pPr>
      <w:r>
        <w:rPr>
          <w:b/>
          <w:bCs/>
        </w:rPr>
        <w:tab/>
      </w:r>
      <w:r w:rsidR="00083212" w:rsidRPr="00466139">
        <w:rPr>
          <w:b/>
          <w:bCs/>
        </w:rPr>
        <w:t>S.H.3.7-</w:t>
      </w:r>
      <w:r w:rsidR="00083212">
        <w:t xml:space="preserve"> Yıllık 100 hektar olmak üzere toplam 500 hektarlık sahada köy ormanı tesis etmek, </w:t>
      </w:r>
    </w:p>
    <w:p w:rsidR="00083212" w:rsidRDefault="00083212" w:rsidP="0008037E">
      <w:pPr>
        <w:jc w:val="both"/>
      </w:pPr>
    </w:p>
    <w:p w:rsidR="00083212" w:rsidRDefault="00882F91" w:rsidP="0008037E">
      <w:pPr>
        <w:jc w:val="both"/>
      </w:pPr>
      <w:r>
        <w:rPr>
          <w:b/>
          <w:bCs/>
        </w:rPr>
        <w:tab/>
      </w:r>
      <w:r w:rsidR="00083212" w:rsidRPr="00466139">
        <w:rPr>
          <w:b/>
          <w:bCs/>
        </w:rPr>
        <w:t>S.H.3.8-</w:t>
      </w:r>
      <w:r w:rsidR="00083212">
        <w:t xml:space="preserve"> 1500 hektar sahada ağaçlandırma faaliyetini gerçekleştirmek </w:t>
      </w:r>
    </w:p>
    <w:p w:rsidR="00083212" w:rsidRDefault="00083212" w:rsidP="0008037E">
      <w:pPr>
        <w:jc w:val="both"/>
      </w:pPr>
    </w:p>
    <w:p w:rsidR="00083212" w:rsidRDefault="00882F91" w:rsidP="0008037E">
      <w:pPr>
        <w:jc w:val="both"/>
      </w:pPr>
      <w:r>
        <w:rPr>
          <w:b/>
          <w:bCs/>
        </w:rPr>
        <w:tab/>
      </w:r>
      <w:r w:rsidR="00083212" w:rsidRPr="00466139">
        <w:rPr>
          <w:b/>
          <w:bCs/>
        </w:rPr>
        <w:t>S.H.3.9-</w:t>
      </w:r>
      <w:r w:rsidR="00083212">
        <w:t xml:space="preserve"> 530 km. bölünmüş, devlet ve il yolunda Çevre ve Orman Müdürlüğü ile müştereken yeşil kuşak ağaçlandırmasını yapmak, </w:t>
      </w:r>
    </w:p>
    <w:p w:rsidR="00083212" w:rsidRDefault="00083212" w:rsidP="0008037E">
      <w:pPr>
        <w:jc w:val="both"/>
      </w:pPr>
    </w:p>
    <w:p w:rsidR="00083212" w:rsidRDefault="00882F91" w:rsidP="0008037E">
      <w:pPr>
        <w:jc w:val="both"/>
      </w:pPr>
      <w:r>
        <w:rPr>
          <w:b/>
          <w:bCs/>
        </w:rPr>
        <w:tab/>
      </w:r>
      <w:r w:rsidR="00083212" w:rsidRPr="00466139">
        <w:rPr>
          <w:b/>
          <w:bCs/>
        </w:rPr>
        <w:t>S.H.3.10-</w:t>
      </w:r>
      <w:r w:rsidR="00083212">
        <w:t xml:space="preserve"> Özel Ağaçlandırma mevzuatı çerçevesinde, köy tüzel kişiliklerinin koordinasyonu neticesi köy tüzel kişilikleri adına işbu mevzuata uygun ağaçlandırma tesisinin kurdurulmasına öncülük etmek,</w:t>
      </w:r>
    </w:p>
    <w:p w:rsidR="00083212" w:rsidRPr="00466139" w:rsidRDefault="00083212" w:rsidP="0008037E">
      <w:pPr>
        <w:jc w:val="both"/>
        <w:rPr>
          <w:b/>
          <w:bCs/>
        </w:rPr>
      </w:pPr>
    </w:p>
    <w:p w:rsidR="00083212" w:rsidRDefault="00882F91" w:rsidP="0008037E">
      <w:pPr>
        <w:jc w:val="both"/>
      </w:pPr>
      <w:r>
        <w:rPr>
          <w:b/>
          <w:bCs/>
        </w:rPr>
        <w:tab/>
      </w:r>
      <w:r w:rsidR="00083212" w:rsidRPr="00466139">
        <w:rPr>
          <w:b/>
          <w:bCs/>
        </w:rPr>
        <w:t>S.H.3.11-</w:t>
      </w:r>
      <w:r w:rsidR="00083212">
        <w:t xml:space="preserve"> Öncelikle ilimizde muhtemel orman yangınları ile mücadele amacıyla bütçe imkânları doğrultusunda </w:t>
      </w:r>
      <w:proofErr w:type="spellStart"/>
      <w:r w:rsidR="00083212">
        <w:t>arazöz</w:t>
      </w:r>
      <w:proofErr w:type="spellEnd"/>
      <w:r w:rsidR="00083212">
        <w:t xml:space="preserve"> vb. taşıt temin etmek, </w:t>
      </w:r>
    </w:p>
    <w:p w:rsidR="00083212" w:rsidRDefault="00083212" w:rsidP="0008037E">
      <w:pPr>
        <w:jc w:val="both"/>
      </w:pPr>
    </w:p>
    <w:p w:rsidR="00083212" w:rsidRPr="001A336A"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S.A.4-</w:t>
      </w:r>
      <w:r w:rsidR="00083212">
        <w:t xml:space="preserve"> Kırsal çevrenin korunması ve geliştirilmesi, tanıtılması, örgütlenme düzeyini ve yerel kalkınma kapasitesini geliştirmek, </w:t>
      </w:r>
    </w:p>
    <w:p w:rsidR="00083212" w:rsidRDefault="00083212" w:rsidP="0008037E">
      <w:pPr>
        <w:jc w:val="both"/>
      </w:pPr>
    </w:p>
    <w:p w:rsidR="00083212" w:rsidRDefault="00083212" w:rsidP="0008037E">
      <w:pPr>
        <w:tabs>
          <w:tab w:val="left" w:pos="6330"/>
        </w:tabs>
        <w:jc w:val="both"/>
      </w:pPr>
      <w:r>
        <w:tab/>
      </w:r>
    </w:p>
    <w:p w:rsidR="00882F91" w:rsidRDefault="00882F91" w:rsidP="0008037E">
      <w:pPr>
        <w:jc w:val="both"/>
        <w:rPr>
          <w:b/>
          <w:bCs/>
          <w:sz w:val="26"/>
          <w:szCs w:val="26"/>
        </w:rPr>
      </w:pPr>
      <w:r>
        <w:rPr>
          <w:b/>
          <w:bCs/>
          <w:sz w:val="26"/>
          <w:szCs w:val="26"/>
        </w:rPr>
        <w:tab/>
      </w: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center"/>
      </w:pPr>
    </w:p>
    <w:p w:rsidR="00083212" w:rsidRDefault="00882F91" w:rsidP="0008037E">
      <w:r>
        <w:rPr>
          <w:b/>
          <w:bCs/>
        </w:rPr>
        <w:tab/>
      </w:r>
      <w:r w:rsidR="00083212" w:rsidRPr="00293B07">
        <w:rPr>
          <w:b/>
          <w:bCs/>
        </w:rPr>
        <w:t>S.H.4.1-</w:t>
      </w:r>
      <w:r w:rsidR="00083212">
        <w:t xml:space="preserve"> Çeşitli etkilerde kirlenmiş tarım arazilerinin kirlilik kaynaklarının ve kirlenme tehdidi altındaki tarım alanlarında kirliliğin tespiti ve iyileştirme yöntemlerini belirlemek,</w:t>
      </w:r>
    </w:p>
    <w:p w:rsidR="00083212" w:rsidRDefault="00083212" w:rsidP="0008037E"/>
    <w:p w:rsidR="00083212" w:rsidRDefault="00882F91" w:rsidP="0008037E">
      <w:r>
        <w:rPr>
          <w:b/>
          <w:bCs/>
        </w:rPr>
        <w:tab/>
      </w:r>
      <w:r w:rsidR="00083212" w:rsidRPr="00293B07">
        <w:rPr>
          <w:b/>
          <w:bCs/>
        </w:rPr>
        <w:t>S.H.4.2-</w:t>
      </w:r>
      <w:r w:rsidR="00083212">
        <w:t xml:space="preserve"> İlimizin sahip olduğu yer altı ve yer üstü su kaynaklarının niceliksel ve niteliksel olarak belirlenerek su veri tabanının çıkartılması, su kaynaklarını korumak ve sürdürülebilir kullanmak,</w:t>
      </w:r>
    </w:p>
    <w:p w:rsidR="00083212" w:rsidRDefault="00083212" w:rsidP="0008037E"/>
    <w:p w:rsidR="00083212" w:rsidRDefault="00882F91" w:rsidP="0008037E">
      <w:r>
        <w:rPr>
          <w:b/>
          <w:bCs/>
        </w:rPr>
        <w:tab/>
      </w:r>
      <w:r w:rsidR="00083212" w:rsidRPr="00293B07">
        <w:rPr>
          <w:b/>
          <w:bCs/>
        </w:rPr>
        <w:t>S.H.4.3-</w:t>
      </w:r>
      <w:r w:rsidR="00083212">
        <w:t xml:space="preserve"> İlimize ait çevre envanteri ve tabanını hazırlamak,</w:t>
      </w:r>
    </w:p>
    <w:p w:rsidR="00083212" w:rsidRDefault="00083212" w:rsidP="0008037E"/>
    <w:p w:rsidR="00083212" w:rsidRDefault="00882F91" w:rsidP="0008037E">
      <w:r>
        <w:rPr>
          <w:b/>
          <w:bCs/>
        </w:rPr>
        <w:tab/>
      </w:r>
      <w:r w:rsidR="00083212" w:rsidRPr="00293B07">
        <w:rPr>
          <w:b/>
          <w:bCs/>
        </w:rPr>
        <w:t>S.H.4.4-</w:t>
      </w:r>
      <w:r w:rsidR="00083212">
        <w:t xml:space="preserve"> İlimiz turizm envanterinin çıkartılması, tarihi eserlerin kazanılmasına ilişkin projelerin hazırlanması ve gerçekleştirilmesi,</w:t>
      </w:r>
    </w:p>
    <w:p w:rsidR="00083212" w:rsidRDefault="00083212" w:rsidP="0008037E"/>
    <w:p w:rsidR="00083212" w:rsidRDefault="00882F91" w:rsidP="0008037E">
      <w:r>
        <w:rPr>
          <w:b/>
          <w:bCs/>
        </w:rPr>
        <w:tab/>
      </w:r>
      <w:r w:rsidR="00083212" w:rsidRPr="00293B07">
        <w:rPr>
          <w:b/>
          <w:bCs/>
        </w:rPr>
        <w:t>S.H.4.5-</w:t>
      </w:r>
      <w:r w:rsidR="00083212">
        <w:t xml:space="preserve"> İlimizde doğal yaşam alanlarını korumak, insanların faydalanmalarını sağlamak, mesire alanları korumak, korumak ve geliştirmek,</w:t>
      </w:r>
    </w:p>
    <w:p w:rsidR="00083212" w:rsidRPr="00293B07" w:rsidRDefault="00083212" w:rsidP="0008037E">
      <w:pPr>
        <w:rPr>
          <w:rFonts w:ascii="Tunga" w:hAnsi="Tunga" w:cs="Tunga" w:hint="eastAsia"/>
        </w:rPr>
      </w:pPr>
    </w:p>
    <w:p w:rsidR="00083212" w:rsidRDefault="00882F91" w:rsidP="0008037E">
      <w:pPr>
        <w:jc w:val="both"/>
      </w:pPr>
      <w:r>
        <w:rPr>
          <w:b/>
          <w:bCs/>
        </w:rPr>
        <w:tab/>
      </w:r>
      <w:r w:rsidR="00083212" w:rsidRPr="00293B07">
        <w:rPr>
          <w:b/>
          <w:bCs/>
        </w:rPr>
        <w:t>S.H.4.6-</w:t>
      </w:r>
      <w:r w:rsidR="00083212">
        <w:t xml:space="preserve"> İlimiz orman kaynaklarını korumak, geliştirmek, orman kaynaklarının sürdürülebilir kullanımını sağlamak ve orman köylüsünü desteklemek ve kalkınmasını sağlamak, ilimizde mevcut </w:t>
      </w:r>
      <w:proofErr w:type="spellStart"/>
      <w:r w:rsidR="00083212">
        <w:t>Or</w:t>
      </w:r>
      <w:proofErr w:type="spellEnd"/>
      <w:r w:rsidR="00083212">
        <w:t>-Köy tarafından yapılan Kırıkkale İlçe Kalkınma Planlarının revize edilmesine öncülük etmek ,</w:t>
      </w:r>
    </w:p>
    <w:p w:rsidR="00083212" w:rsidRDefault="00083212" w:rsidP="0008037E"/>
    <w:p w:rsidR="00083212" w:rsidRDefault="00882F91" w:rsidP="0008037E">
      <w:pPr>
        <w:jc w:val="both"/>
      </w:pPr>
      <w:r>
        <w:rPr>
          <w:b/>
          <w:bCs/>
        </w:rPr>
        <w:tab/>
      </w:r>
      <w:r w:rsidR="00083212" w:rsidRPr="00293B07">
        <w:rPr>
          <w:b/>
          <w:bCs/>
        </w:rPr>
        <w:t>S.H.4.7-</w:t>
      </w:r>
      <w:r w:rsidR="00083212">
        <w:t xml:space="preserve"> İlimizde entegre tarım havzaları programları geliştirmek, organik tarım ve iyi tarım uygulamalarını yaygınlaştırmak, çevreci tarım uygulamalarını geliştirmek,</w:t>
      </w:r>
    </w:p>
    <w:p w:rsidR="00083212" w:rsidRDefault="00083212" w:rsidP="0008037E"/>
    <w:p w:rsidR="00083212" w:rsidRDefault="00882F91" w:rsidP="0008037E">
      <w:pPr>
        <w:jc w:val="both"/>
      </w:pPr>
      <w:r>
        <w:rPr>
          <w:b/>
          <w:bCs/>
        </w:rPr>
        <w:tab/>
      </w:r>
      <w:r w:rsidR="00083212" w:rsidRPr="00293B07">
        <w:rPr>
          <w:b/>
          <w:bCs/>
        </w:rPr>
        <w:t>S.H.4.8-</w:t>
      </w:r>
      <w:r w:rsidR="00083212">
        <w:t xml:space="preserve"> İlimiz toprak envanterini, arazi sınıflandırması ve toprak haritalarını hazırlamak,</w:t>
      </w:r>
    </w:p>
    <w:p w:rsidR="00083212" w:rsidRDefault="00083212" w:rsidP="0008037E"/>
    <w:p w:rsidR="00083212" w:rsidRDefault="00882F91" w:rsidP="0008037E">
      <w:pPr>
        <w:jc w:val="both"/>
      </w:pPr>
      <w:r>
        <w:rPr>
          <w:b/>
          <w:bCs/>
        </w:rPr>
        <w:tab/>
      </w:r>
      <w:r w:rsidR="00083212" w:rsidRPr="00293B07">
        <w:rPr>
          <w:b/>
          <w:bCs/>
        </w:rPr>
        <w:t>S.H.4.9-</w:t>
      </w:r>
      <w:r w:rsidR="00083212">
        <w:t xml:space="preserve"> İlimizde mevcut tarımsal kalkınma kooperatiflerinin optimum kapasitede faaliyetlerine öncülük etmek, iyi uygulama örnekleri sergilenmesine katkı sağlamak,</w:t>
      </w:r>
    </w:p>
    <w:p w:rsidR="00083212" w:rsidRDefault="00083212" w:rsidP="0008037E"/>
    <w:p w:rsidR="00083212" w:rsidRDefault="00882F91" w:rsidP="0008037E">
      <w:pPr>
        <w:jc w:val="both"/>
      </w:pPr>
      <w:r>
        <w:rPr>
          <w:b/>
          <w:bCs/>
        </w:rPr>
        <w:tab/>
      </w:r>
      <w:r w:rsidR="00083212" w:rsidRPr="00293B07">
        <w:rPr>
          <w:b/>
          <w:bCs/>
        </w:rPr>
        <w:t>S.H.4.10-</w:t>
      </w:r>
      <w:r w:rsidR="00083212">
        <w:t xml:space="preserve"> Bölgesel, ulusal ve uluslar arası alanda rekabet, kaliteli ve uygun maliyetli ürün elde edilmesi, tarım ve hayvancılık işletmelerinin çevre tehdidinin azaltılması, il ekonomisine katkı sağlaması ve örgütlü hareketlilik sağlanmasına katkı amacıyla Tarıma Dayalı İhtisas Organize Sanayi Bölgeleri kurulması ve ilimiz Yetiştirici Birliklerini aktif hale getirilmesine öncülük etmek,</w:t>
      </w:r>
    </w:p>
    <w:p w:rsidR="00083212" w:rsidRDefault="00083212" w:rsidP="0008037E"/>
    <w:p w:rsidR="00083212" w:rsidRDefault="00882F91" w:rsidP="0008037E">
      <w:pPr>
        <w:jc w:val="both"/>
      </w:pPr>
      <w:r>
        <w:rPr>
          <w:b/>
          <w:bCs/>
        </w:rPr>
        <w:tab/>
      </w:r>
      <w:r w:rsidR="00083212" w:rsidRPr="00293B07">
        <w:rPr>
          <w:b/>
          <w:bCs/>
        </w:rPr>
        <w:t>S.H.4.11-</w:t>
      </w:r>
      <w:r w:rsidR="00083212">
        <w:t xml:space="preserve"> İl Özel İdaresi Kanunun 6. maddesinde yazılı görev faaliyet alanlarına ilişkin planlama ve yönetim çalışmalarını sağlıklı hale getirilmesi amacıyla ilimiz Coğrafi Bilgi Sisteminin tesisi ve işletmesi öncülük etmek ve desteklemek,</w:t>
      </w:r>
    </w:p>
    <w:p w:rsidR="00083212" w:rsidRDefault="00083212" w:rsidP="0008037E"/>
    <w:p w:rsidR="00083212" w:rsidRDefault="00882F91" w:rsidP="0008037E">
      <w:pPr>
        <w:jc w:val="both"/>
      </w:pPr>
      <w:r>
        <w:rPr>
          <w:b/>
          <w:bCs/>
        </w:rPr>
        <w:tab/>
      </w:r>
      <w:r w:rsidR="00083212" w:rsidRPr="00293B07">
        <w:rPr>
          <w:b/>
          <w:bCs/>
        </w:rPr>
        <w:t>S.H.4.12-</w:t>
      </w:r>
      <w:r w:rsidR="00083212">
        <w:t xml:space="preserve"> Taşınmaz kültür ve tabiat varlıkların korunmasına katkı payında mevcut kaynağın en iyi şekilde değerlendirilmesi amacıyla tanıtım ve farkındalık yaratarak ilgili kurum ve kuruluşları harekete geçirmek,</w:t>
      </w:r>
    </w:p>
    <w:p w:rsidR="00083212" w:rsidRDefault="00083212" w:rsidP="0008037E"/>
    <w:p w:rsidR="00083212" w:rsidRDefault="00083212" w:rsidP="0008037E"/>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 w:rsidR="00083212" w:rsidRDefault="00882F91" w:rsidP="0008037E">
      <w:pPr>
        <w:jc w:val="both"/>
      </w:pPr>
      <w:r>
        <w:rPr>
          <w:b/>
          <w:bCs/>
        </w:rPr>
        <w:tab/>
      </w:r>
      <w:r w:rsidR="00083212">
        <w:rPr>
          <w:b/>
          <w:bCs/>
        </w:rPr>
        <w:t>S.A.</w:t>
      </w:r>
      <w:r w:rsidR="00083212" w:rsidRPr="00466139">
        <w:rPr>
          <w:b/>
          <w:bCs/>
        </w:rPr>
        <w:t>5-</w:t>
      </w:r>
      <w:r w:rsidR="00083212">
        <w:t xml:space="preserve"> Kırsal alan ekonomisinin verimliliği, geliştirilmesi ve iş imkânlarını artırmak, </w:t>
      </w:r>
    </w:p>
    <w:p w:rsidR="00083212" w:rsidRDefault="00083212" w:rsidP="0008037E"/>
    <w:p w:rsidR="00083212" w:rsidRDefault="00083212" w:rsidP="0008037E"/>
    <w:p w:rsidR="00083212" w:rsidRPr="001A336A" w:rsidRDefault="00882F91" w:rsidP="0008037E">
      <w:pPr>
        <w:rPr>
          <w:b/>
          <w:bCs/>
          <w:sz w:val="26"/>
          <w:szCs w:val="26"/>
        </w:rPr>
      </w:pPr>
      <w:r>
        <w:rPr>
          <w:b/>
          <w:bCs/>
          <w:sz w:val="26"/>
          <w:szCs w:val="26"/>
        </w:rPr>
        <w:tab/>
      </w:r>
      <w:r w:rsidR="00083212" w:rsidRPr="001A336A">
        <w:rPr>
          <w:b/>
          <w:bCs/>
          <w:sz w:val="26"/>
          <w:szCs w:val="26"/>
        </w:rPr>
        <w:t>HEDEFLER</w:t>
      </w:r>
    </w:p>
    <w:p w:rsidR="00083212" w:rsidRDefault="00882F91" w:rsidP="0008037E">
      <w:r>
        <w:tab/>
      </w:r>
    </w:p>
    <w:p w:rsidR="00083212" w:rsidRDefault="00882F91" w:rsidP="0008037E">
      <w:pPr>
        <w:jc w:val="both"/>
      </w:pPr>
      <w:r>
        <w:rPr>
          <w:b/>
          <w:bCs/>
        </w:rPr>
        <w:tab/>
      </w:r>
      <w:r w:rsidR="00083212" w:rsidRPr="00293B07">
        <w:rPr>
          <w:b/>
          <w:bCs/>
        </w:rPr>
        <w:t>S.H.5.1-</w:t>
      </w:r>
      <w:r w:rsidR="00083212">
        <w:t xml:space="preserve"> Ekonomisi olarak sulanabilir olmakla birlikte halen sulamaya açılmamış tarımsal arazilerin sulamaya açılmasına yönelik alt yapı çalışmalarına öncelik vermek,</w:t>
      </w:r>
    </w:p>
    <w:p w:rsidR="00083212" w:rsidRDefault="00083212" w:rsidP="0008037E"/>
    <w:p w:rsidR="00083212" w:rsidRDefault="00882F91" w:rsidP="0008037E">
      <w:pPr>
        <w:jc w:val="both"/>
      </w:pPr>
      <w:r>
        <w:rPr>
          <w:b/>
          <w:bCs/>
        </w:rPr>
        <w:tab/>
      </w:r>
      <w:r w:rsidR="00083212" w:rsidRPr="00293B07">
        <w:rPr>
          <w:b/>
          <w:bCs/>
        </w:rPr>
        <w:t>S.H.5.2-</w:t>
      </w:r>
      <w:r w:rsidR="00083212">
        <w:t xml:space="preserve"> Su kaynağı yetersizliği nedeniyle sulama yapılamayan alanlarda, su tasarrufu sağlayan sulama tekniklerini yaygınlaştırmak,</w:t>
      </w:r>
    </w:p>
    <w:p w:rsidR="00083212" w:rsidRDefault="00083212" w:rsidP="0008037E"/>
    <w:p w:rsidR="00083212" w:rsidRDefault="00882F91" w:rsidP="0008037E">
      <w:pPr>
        <w:jc w:val="both"/>
      </w:pPr>
      <w:r>
        <w:rPr>
          <w:b/>
          <w:bCs/>
        </w:rPr>
        <w:tab/>
      </w:r>
      <w:r w:rsidR="00083212" w:rsidRPr="00293B07">
        <w:rPr>
          <w:b/>
          <w:bCs/>
        </w:rPr>
        <w:t>S.H.5.3-</w:t>
      </w:r>
      <w:r w:rsidR="00083212">
        <w:t xml:space="preserve"> İlimizdeki 4950 ha sulama kapasitesine sahip Y.Ü.S tesislerinin kullanılabilirliği ve sürdürülebilirliğinin sağlanması için bakım ve onarımlarını yapmak,</w:t>
      </w:r>
    </w:p>
    <w:p w:rsidR="00083212" w:rsidRPr="00293B07" w:rsidRDefault="00083212" w:rsidP="0008037E">
      <w:pPr>
        <w:rPr>
          <w:b/>
          <w:bCs/>
        </w:rPr>
      </w:pPr>
    </w:p>
    <w:p w:rsidR="00083212" w:rsidRDefault="00882F91" w:rsidP="0008037E">
      <w:pPr>
        <w:jc w:val="both"/>
      </w:pPr>
      <w:r>
        <w:rPr>
          <w:b/>
          <w:bCs/>
        </w:rPr>
        <w:tab/>
      </w:r>
      <w:r w:rsidR="00083212" w:rsidRPr="00293B07">
        <w:rPr>
          <w:b/>
          <w:bCs/>
        </w:rPr>
        <w:t>S.H.5.4-</w:t>
      </w:r>
      <w:r w:rsidR="00083212">
        <w:t xml:space="preserve"> İlimizde tarla içi hizmet ve drenaj ve toprak ıslahı ile sulanabilirliği mümkün olan 6268 ha tarım arazisi için, drenaj ve toprak ıslahını yapmak, HİS göletleri inşa etmek,</w:t>
      </w:r>
    </w:p>
    <w:p w:rsidR="00083212" w:rsidRDefault="00083212" w:rsidP="0008037E"/>
    <w:p w:rsidR="00083212" w:rsidRDefault="00882F91" w:rsidP="0008037E">
      <w:pPr>
        <w:jc w:val="both"/>
      </w:pPr>
      <w:r>
        <w:rPr>
          <w:b/>
          <w:bCs/>
        </w:rPr>
        <w:tab/>
      </w:r>
      <w:r w:rsidR="00083212" w:rsidRPr="00293B07">
        <w:rPr>
          <w:b/>
          <w:bCs/>
        </w:rPr>
        <w:t>S.H.5.5-</w:t>
      </w:r>
      <w:r w:rsidR="00083212">
        <w:t xml:space="preserve"> Tarla bitkileri yetiştiriciliğinde ilimize uygun sertifikalı tohum kullanımını teşvik etmek, verimli ve kaliteli ürün elde edilmesini sağlamak, desteklemek,</w:t>
      </w:r>
    </w:p>
    <w:p w:rsidR="00083212" w:rsidRDefault="00083212" w:rsidP="0008037E"/>
    <w:p w:rsidR="00083212" w:rsidRDefault="00882F91" w:rsidP="0008037E">
      <w:pPr>
        <w:jc w:val="both"/>
      </w:pPr>
      <w:r>
        <w:rPr>
          <w:b/>
          <w:bCs/>
        </w:rPr>
        <w:tab/>
      </w:r>
      <w:r w:rsidR="00083212" w:rsidRPr="00293B07">
        <w:rPr>
          <w:b/>
          <w:bCs/>
        </w:rPr>
        <w:t>S.H.5.6-</w:t>
      </w:r>
      <w:r w:rsidR="00083212">
        <w:t xml:space="preserve"> Hayvan yetiştiriciliğinde birim hayvan başına elde edilen verim düzeyinin arttırılması için gerekli tedbirleri almak, iyi ve doğru uygulama örnekleri yerleştirmek, desteklemek,</w:t>
      </w:r>
    </w:p>
    <w:p w:rsidR="00083212" w:rsidRPr="00293B07" w:rsidRDefault="00083212" w:rsidP="0008037E">
      <w:pPr>
        <w:rPr>
          <w:b/>
          <w:bCs/>
        </w:rPr>
      </w:pPr>
    </w:p>
    <w:p w:rsidR="00083212" w:rsidRDefault="00882F91" w:rsidP="0008037E">
      <w:pPr>
        <w:jc w:val="both"/>
      </w:pPr>
      <w:r>
        <w:rPr>
          <w:b/>
          <w:bCs/>
        </w:rPr>
        <w:tab/>
      </w:r>
      <w:r w:rsidR="00083212" w:rsidRPr="00293B07">
        <w:rPr>
          <w:b/>
          <w:bCs/>
        </w:rPr>
        <w:t>S.H.5.7-</w:t>
      </w:r>
      <w:r w:rsidR="00083212">
        <w:t xml:space="preserve"> Bahçe bitkileri yetiştiriciliğinde ilimize uygun verimliliği ve kalitesi kanıtlanmış sertifikalı fidan kullanmak, ilimizin toprak ve iklim yapısı uygun yerlerinde yoğunlaşarak ticari anlam ifade edebilecek seviyeye getirmek, desteklemek, yaygınlaştırmak,</w:t>
      </w:r>
    </w:p>
    <w:p w:rsidR="00083212" w:rsidRDefault="00083212" w:rsidP="0008037E"/>
    <w:p w:rsidR="00083212" w:rsidRDefault="00882F91" w:rsidP="0008037E">
      <w:pPr>
        <w:jc w:val="both"/>
      </w:pPr>
      <w:r>
        <w:rPr>
          <w:b/>
          <w:bCs/>
        </w:rPr>
        <w:tab/>
      </w:r>
      <w:r w:rsidR="00083212" w:rsidRPr="00293B07">
        <w:rPr>
          <w:b/>
          <w:bCs/>
        </w:rPr>
        <w:t>S.H.5.8-</w:t>
      </w:r>
      <w:r w:rsidR="00083212">
        <w:t xml:space="preserve"> Bahçe bitkileri yetiştiriciliğinde yöremize has köy çeşitlerini korumak, ıslah etmek, üretimini yaygınlaştırmak, desteklemek,</w:t>
      </w:r>
    </w:p>
    <w:p w:rsidR="00083212" w:rsidRDefault="00083212" w:rsidP="0008037E"/>
    <w:p w:rsidR="00083212" w:rsidRDefault="00882F91" w:rsidP="0008037E">
      <w:r>
        <w:rPr>
          <w:b/>
          <w:bCs/>
        </w:rPr>
        <w:tab/>
      </w:r>
      <w:r w:rsidR="00083212" w:rsidRPr="00293B07">
        <w:rPr>
          <w:b/>
          <w:bCs/>
        </w:rPr>
        <w:t>S.H.5.9-</w:t>
      </w:r>
      <w:r w:rsidR="00083212">
        <w:t xml:space="preserve"> İlimiz çayır ve meralarını kontrol altına almak, tespit ve tahdit işlemini tamamlamak,</w:t>
      </w:r>
    </w:p>
    <w:p w:rsidR="00083212" w:rsidRDefault="00083212" w:rsidP="0008037E"/>
    <w:p w:rsidR="00083212" w:rsidRDefault="00882F91" w:rsidP="0008037E">
      <w:r>
        <w:rPr>
          <w:b/>
          <w:bCs/>
        </w:rPr>
        <w:tab/>
      </w:r>
      <w:r w:rsidR="00083212" w:rsidRPr="00293B07">
        <w:rPr>
          <w:b/>
          <w:bCs/>
        </w:rPr>
        <w:t>S.H.5.10-</w:t>
      </w:r>
      <w:r w:rsidR="00083212">
        <w:t xml:space="preserve"> Tarımsal üretimde kalite, hijyen ve gıda güvenliğini sağlamak, desteklemek</w:t>
      </w:r>
    </w:p>
    <w:p w:rsidR="00083212" w:rsidRDefault="00083212" w:rsidP="0008037E"/>
    <w:p w:rsidR="00083212" w:rsidRPr="001A336A" w:rsidRDefault="00083212" w:rsidP="0008037E">
      <w:pPr>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sidRPr="00466139">
        <w:rPr>
          <w:b/>
          <w:bCs/>
        </w:rPr>
        <w:t>S.A.6-</w:t>
      </w:r>
      <w:r w:rsidR="00083212">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
    <w:p w:rsidR="00083212" w:rsidRDefault="00083212" w:rsidP="0008037E">
      <w:pPr>
        <w:jc w:val="both"/>
        <w:rPr>
          <w:b/>
          <w:bCs/>
        </w:rPr>
      </w:pPr>
    </w:p>
    <w:p w:rsidR="00083212" w:rsidRDefault="00083212" w:rsidP="0008037E">
      <w:pPr>
        <w:jc w:val="both"/>
        <w:rPr>
          <w:b/>
          <w:bCs/>
        </w:rPr>
      </w:pPr>
    </w:p>
    <w:p w:rsidR="00882F91" w:rsidRDefault="00882F91" w:rsidP="0008037E">
      <w:pPr>
        <w:jc w:val="both"/>
        <w:rPr>
          <w:b/>
          <w:bCs/>
          <w:sz w:val="26"/>
          <w:szCs w:val="26"/>
        </w:rPr>
      </w:pPr>
      <w:r>
        <w:rPr>
          <w:b/>
          <w:bCs/>
          <w:sz w:val="26"/>
          <w:szCs w:val="26"/>
        </w:rPr>
        <w:tab/>
      </w: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083212" w:rsidP="0008037E"/>
    <w:p w:rsidR="00083212" w:rsidRDefault="00882F91" w:rsidP="0008037E">
      <w:pPr>
        <w:jc w:val="both"/>
      </w:pPr>
      <w:r>
        <w:rPr>
          <w:b/>
          <w:bCs/>
        </w:rPr>
        <w:tab/>
      </w:r>
      <w:r w:rsidR="00083212" w:rsidRPr="00293B07">
        <w:rPr>
          <w:b/>
          <w:bCs/>
        </w:rPr>
        <w:t>S.H.6.1-</w:t>
      </w:r>
      <w:r w:rsidR="00083212">
        <w:t xml:space="preserve"> İlimiz Özel İdaresi taşınmazlarının rasyonel bir şekilde kullanılmasını sağlamak, görev sahasıyla ilgili hizmetlere tahsis, il özel idaresinin mali yapısını güçlendirilmesi için, satış, kat karşılığı vb. şekilde değerlendirmek ve ihtiyaç olmayan taşınmazları satmak,</w:t>
      </w:r>
    </w:p>
    <w:p w:rsidR="00083212" w:rsidRDefault="00083212" w:rsidP="0008037E"/>
    <w:p w:rsidR="00083212" w:rsidRDefault="00882F91" w:rsidP="0008037E">
      <w:pPr>
        <w:jc w:val="both"/>
      </w:pPr>
      <w:r>
        <w:rPr>
          <w:b/>
          <w:bCs/>
        </w:rPr>
        <w:tab/>
      </w:r>
      <w:r w:rsidR="00083212" w:rsidRPr="00293B07">
        <w:rPr>
          <w:b/>
          <w:bCs/>
        </w:rPr>
        <w:t>S.H.6.2-</w:t>
      </w:r>
      <w:r w:rsidR="00083212">
        <w:t xml:space="preserve"> İlimiz Özel İdaresinin görevlerine ilişkin yürütülen hizmet ve yapım işlerinin üretilmesinde iş yapma usulünde mali yapının yetersizliği ve mevcut kaynakları en iyi şekilde değerlendirmek amacıyla, bu hizmetle yapım işlerinin kurum iş gücü, taşıt ve iş makinesi kullanımı suretiyle gerçekleştirmek, </w:t>
      </w:r>
    </w:p>
    <w:p w:rsidR="00083212" w:rsidRDefault="00083212" w:rsidP="0008037E"/>
    <w:p w:rsidR="00083212" w:rsidRDefault="00882F91" w:rsidP="0008037E">
      <w:pPr>
        <w:jc w:val="both"/>
      </w:pPr>
      <w:r>
        <w:rPr>
          <w:b/>
          <w:bCs/>
        </w:rPr>
        <w:lastRenderedPageBreak/>
        <w:tab/>
      </w:r>
      <w:r w:rsidR="00083212" w:rsidRPr="00293B07">
        <w:rPr>
          <w:b/>
          <w:bCs/>
        </w:rPr>
        <w:t>S.H.6.3-</w:t>
      </w:r>
      <w:r w:rsidR="00083212">
        <w:t xml:space="preserve"> İlimiz Özel İdaresinin görevlerine ilişkin yürütülen hizmet ve yapım işlerinin üretimi için kullanılan taşınır kaynakların (taşıt, iş makinesi, teçhizat vb.) Hizmet Alımı Suretiyle Taşıt Edilmesine İlişkin Esas ve Usullerin 8. maddesinde yazılı usul ve verimlilik analizi neticesi tasfiyesi, kullanım dışı bırakılması, satışı, hurdaya ayrılması ve farklı hizmet alanlarında kullanılması gerekenleri tespit ve sonuçlandırmak,</w:t>
      </w:r>
    </w:p>
    <w:p w:rsidR="00083212" w:rsidRDefault="00083212" w:rsidP="0008037E"/>
    <w:p w:rsidR="00083212" w:rsidRDefault="00882F91" w:rsidP="0008037E">
      <w:pPr>
        <w:jc w:val="both"/>
      </w:pPr>
      <w:r>
        <w:rPr>
          <w:b/>
          <w:bCs/>
        </w:rPr>
        <w:tab/>
      </w:r>
      <w:r w:rsidR="00083212" w:rsidRPr="00293B07">
        <w:rPr>
          <w:b/>
          <w:bCs/>
        </w:rPr>
        <w:t>S.H.6.4-</w:t>
      </w:r>
      <w:r w:rsidR="00083212">
        <w:t xml:space="preserve"> İlimiz Özel İdare Bütçesinde önemli bir ağırlığı olan taşıt ve iş makinesi bakım, onarım ve işletme giderlerinin teknolojik olarak takibi, otokontrol sisteminin kurulması ve yerinde kapasite kullanımını gerçekleştirmek amacıyla, taşıt takip ve akaryakıt otomasyon sistemini kurmak ve faaliyetinin sürdürülebilirliğini sağlamak,</w:t>
      </w:r>
    </w:p>
    <w:p w:rsidR="00083212" w:rsidRDefault="00083212" w:rsidP="0008037E"/>
    <w:p w:rsidR="00083212" w:rsidRDefault="00882F91" w:rsidP="0008037E">
      <w:pPr>
        <w:jc w:val="both"/>
      </w:pPr>
      <w:r>
        <w:rPr>
          <w:b/>
          <w:bCs/>
        </w:rPr>
        <w:tab/>
      </w:r>
      <w:r w:rsidR="00083212" w:rsidRPr="00293B07">
        <w:rPr>
          <w:b/>
          <w:bCs/>
        </w:rPr>
        <w:t>S.H.6.5-</w:t>
      </w:r>
      <w:r w:rsidR="00083212">
        <w:t xml:space="preserve"> İlimiz Özel İdaresinin görevlerine ilişkin yürütülen mal alımı, hizmet ve yapım işlerine ayrılan bütçe ödeneklerinin kullanımında, kaynakların etkin ve zamanında kullanılması amacıyla yapılacak olan mal, hizmet ve yapım işleri ihalelerini zamanında,  düzenli ve toplu olarak yapmak,</w:t>
      </w:r>
    </w:p>
    <w:p w:rsidR="00083212" w:rsidRDefault="00083212" w:rsidP="0008037E"/>
    <w:p w:rsidR="00083212" w:rsidRDefault="00882F91" w:rsidP="0008037E">
      <w:pPr>
        <w:jc w:val="both"/>
      </w:pPr>
      <w:r>
        <w:rPr>
          <w:b/>
          <w:bCs/>
        </w:rPr>
        <w:tab/>
      </w:r>
      <w:r w:rsidR="00083212" w:rsidRPr="00293B07">
        <w:rPr>
          <w:b/>
          <w:bCs/>
        </w:rPr>
        <w:t>S.H.6.6-</w:t>
      </w:r>
      <w:r w:rsidR="00083212">
        <w:t xml:space="preserve"> İlimiz Özel İdaresinin görevlerine ilişkin yürütülen hizmet ve yapım işlerinin yürütümünde görevli iş kanununa tabi personelin çalışma sahalarına sevkini, İlimiz 185 köy yerleşim alanının il merkezine ortalama uzaklığın </w:t>
      </w:r>
      <w:r w:rsidR="00083212" w:rsidRPr="00870027">
        <w:rPr>
          <w:b/>
          <w:bCs/>
        </w:rPr>
        <w:t>40 km</w:t>
      </w:r>
      <w:r w:rsidR="00083212">
        <w:t xml:space="preserve">. gibi bir mesafe olması sebebiyle İl Özel İdaresi merkez hizmet binası esas alarak yapmak, bu amaçla bütçe imkanları dahilinde servis aracı satın almak/kiralamak, </w:t>
      </w:r>
    </w:p>
    <w:p w:rsidR="00083212" w:rsidRDefault="00083212" w:rsidP="0008037E"/>
    <w:p w:rsidR="00083212" w:rsidRDefault="00882F91" w:rsidP="0008037E">
      <w:pPr>
        <w:jc w:val="both"/>
      </w:pPr>
      <w:r>
        <w:rPr>
          <w:b/>
          <w:bCs/>
        </w:rPr>
        <w:tab/>
      </w:r>
      <w:r w:rsidR="00083212" w:rsidRPr="00293B07">
        <w:rPr>
          <w:b/>
          <w:bCs/>
        </w:rPr>
        <w:t>S.H.6.7-</w:t>
      </w:r>
      <w:r w:rsidR="00083212">
        <w:t xml:space="preserve"> İlimiz Özel İdaresinin mülkiyetindeki taşınmazların deprem güçlendirme, yalıtım ve onarım iş ve işlemlerini tamamlayarak bina güvenlik ve verimliliklerini sağlamak, ayrıca bina güvenliliklerinin temini amacıyla güvenlik otomasyon ve kamera sistemini kurmak,</w:t>
      </w:r>
    </w:p>
    <w:p w:rsidR="00083212" w:rsidRDefault="00083212" w:rsidP="0008037E"/>
    <w:p w:rsidR="00083212" w:rsidRDefault="00882F91" w:rsidP="0008037E">
      <w:pPr>
        <w:jc w:val="both"/>
      </w:pPr>
      <w:r>
        <w:rPr>
          <w:b/>
          <w:bCs/>
        </w:rPr>
        <w:tab/>
      </w:r>
      <w:r w:rsidR="00083212" w:rsidRPr="00293B07">
        <w:rPr>
          <w:b/>
          <w:bCs/>
        </w:rPr>
        <w:t>S.H.6.8-</w:t>
      </w:r>
      <w:r w:rsidR="00083212">
        <w:t xml:space="preserve"> İlimiz Özel İdaresinde görev yapan personelin mesai takip otomasyon sistemini kurmak,</w:t>
      </w:r>
    </w:p>
    <w:p w:rsidR="00083212" w:rsidRDefault="00083212" w:rsidP="0008037E"/>
    <w:p w:rsidR="00083212" w:rsidRDefault="00882F91" w:rsidP="0008037E">
      <w:pPr>
        <w:jc w:val="both"/>
      </w:pPr>
      <w:r>
        <w:rPr>
          <w:b/>
          <w:bCs/>
        </w:rPr>
        <w:tab/>
      </w:r>
      <w:r w:rsidR="00083212" w:rsidRPr="00293B07">
        <w:rPr>
          <w:b/>
          <w:bCs/>
        </w:rPr>
        <w:t>S.H.6.9-</w:t>
      </w:r>
      <w:r w:rsidR="00083212">
        <w:t xml:space="preserve"> İlimiz Özel İdaresinde iş kanununa tabi görev yapan personele uygulamak üzere vardiya sistemini kurmak,</w:t>
      </w:r>
    </w:p>
    <w:p w:rsidR="00083212" w:rsidRDefault="00083212" w:rsidP="0008037E"/>
    <w:p w:rsidR="00083212" w:rsidRDefault="00882F91" w:rsidP="0008037E">
      <w:pPr>
        <w:jc w:val="both"/>
      </w:pPr>
      <w:r>
        <w:rPr>
          <w:b/>
          <w:bCs/>
        </w:rPr>
        <w:tab/>
      </w:r>
      <w:r w:rsidR="00083212" w:rsidRPr="00293B07">
        <w:rPr>
          <w:b/>
          <w:bCs/>
        </w:rPr>
        <w:t>S.H.6.10-</w:t>
      </w:r>
      <w:r w:rsidR="00083212">
        <w:t xml:space="preserve"> İlimiz Özel İdaresince ısınma ve soğutma giderleri karşılanan hizmet binası, okul, lojman, şantiye ve benzeri kamu binalarındaki mevcut % 30 – 50 olan tasarruf potansiyelini, binalara uygun ısıtma sistemi seçimi, uygun tesisat ve radyatör boyutları seçimi, bütçe imkanları doğrultusunda gerekli yalıtım tesisi ve otomatik kontrol ve benzeri uygulamalarla değerlendirmek ve enerji harcamalarında tasarruf sağlamak,</w:t>
      </w:r>
    </w:p>
    <w:p w:rsidR="00083212" w:rsidRDefault="00083212" w:rsidP="0008037E"/>
    <w:p w:rsidR="00083212" w:rsidRDefault="00882F91" w:rsidP="0008037E">
      <w:pPr>
        <w:jc w:val="both"/>
      </w:pPr>
      <w:r>
        <w:rPr>
          <w:b/>
          <w:bCs/>
        </w:rPr>
        <w:tab/>
      </w:r>
      <w:r w:rsidR="00083212" w:rsidRPr="00293B07">
        <w:rPr>
          <w:b/>
          <w:bCs/>
        </w:rPr>
        <w:t>S.H.6.11-</w:t>
      </w:r>
      <w:r w:rsidR="00083212">
        <w:t xml:space="preserve"> İlimiz Özel İdaresince kurumda istihdam edilen iş kanununa tabi personele olağan üstü durumlar hariç sağlıklı iş plan ve programlarının yapılarak fazla çalışma yaptırılmasına, iş plan ve programlarına rağmen fazla çalışma ihtiyaç olması durumların da ise iş kanunu ve fazla çalışma ve fazla sürelerle çalışma yönetmeliği hükümlerine uygun olarak bütçeye ilave yük getirilmemesi amacıyla istirahat karşılığı çalışma hükümlerini uygulamak </w:t>
      </w:r>
    </w:p>
    <w:p w:rsidR="00083212" w:rsidRDefault="00083212" w:rsidP="0008037E">
      <w:pPr>
        <w:jc w:val="both"/>
      </w:pPr>
    </w:p>
    <w:p w:rsidR="00552B2A" w:rsidRDefault="00552B2A" w:rsidP="0008037E">
      <w:pPr>
        <w:jc w:val="both"/>
      </w:pPr>
    </w:p>
    <w:p w:rsidR="00D123C4" w:rsidRDefault="00D123C4" w:rsidP="0008037E">
      <w:pPr>
        <w:jc w:val="both"/>
      </w:pPr>
    </w:p>
    <w:p w:rsidR="00D123C4" w:rsidRDefault="00D123C4" w:rsidP="0008037E">
      <w:pPr>
        <w:jc w:val="both"/>
      </w:pPr>
    </w:p>
    <w:p w:rsidR="00D123C4" w:rsidRDefault="00D123C4" w:rsidP="0008037E">
      <w:pPr>
        <w:jc w:val="both"/>
      </w:pPr>
    </w:p>
    <w:p w:rsidR="00D123C4" w:rsidRDefault="00D123C4" w:rsidP="0008037E">
      <w:pPr>
        <w:jc w:val="both"/>
      </w:pPr>
    </w:p>
    <w:p w:rsidR="00D123C4" w:rsidRDefault="00D123C4" w:rsidP="0008037E">
      <w:pPr>
        <w:jc w:val="both"/>
      </w:pPr>
    </w:p>
    <w:p w:rsidR="00D123C4" w:rsidRDefault="00D123C4" w:rsidP="0008037E">
      <w:pPr>
        <w:jc w:val="both"/>
        <w:rPr>
          <w:b/>
          <w:bCs/>
          <w:sz w:val="26"/>
          <w:szCs w:val="26"/>
        </w:rPr>
      </w:pPr>
    </w:p>
    <w:p w:rsidR="00552B2A" w:rsidRPr="001A336A" w:rsidRDefault="00552B2A"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882F91" w:rsidP="0008037E">
      <w:pPr>
        <w:jc w:val="both"/>
        <w:rPr>
          <w:b/>
          <w:bCs/>
        </w:rPr>
      </w:pPr>
      <w:r>
        <w:rPr>
          <w:b/>
          <w:bCs/>
        </w:rPr>
        <w:tab/>
      </w:r>
    </w:p>
    <w:p w:rsidR="00083212" w:rsidRPr="00A8116A" w:rsidRDefault="00882F91" w:rsidP="0008037E">
      <w:pPr>
        <w:jc w:val="both"/>
      </w:pPr>
      <w:r>
        <w:rPr>
          <w:b/>
          <w:bCs/>
        </w:rPr>
        <w:tab/>
      </w:r>
      <w:r w:rsidR="00083212">
        <w:rPr>
          <w:b/>
          <w:bCs/>
        </w:rPr>
        <w:t>S.A.</w:t>
      </w:r>
      <w:r w:rsidR="00083212" w:rsidRPr="00466139">
        <w:rPr>
          <w:b/>
          <w:bCs/>
        </w:rPr>
        <w:t>7-</w:t>
      </w:r>
      <w:r w:rsidR="00083212">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
    <w:p w:rsidR="00083212" w:rsidRDefault="00083212" w:rsidP="0008037E">
      <w:pPr>
        <w:jc w:val="both"/>
        <w:rPr>
          <w:b/>
          <w:bCs/>
          <w:sz w:val="26"/>
          <w:szCs w:val="26"/>
        </w:rPr>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S.H.7.1-</w:t>
      </w:r>
      <w:r w:rsidR="00083212">
        <w:t xml:space="preserve"> İlimiz Özel İdaresinin bütün yönetim kademeleri ve personelinde stratejik yönetim anlayışını yerleştirmek, yönetim önderliğini ve eğitimler düzenlemek ve bu kültürün yerleşmesine katkı sağlamak,</w:t>
      </w:r>
    </w:p>
    <w:p w:rsidR="00083212" w:rsidRDefault="00083212" w:rsidP="0008037E"/>
    <w:p w:rsidR="00083212" w:rsidRDefault="00882F91" w:rsidP="0008037E">
      <w:pPr>
        <w:jc w:val="both"/>
      </w:pPr>
      <w:r>
        <w:rPr>
          <w:b/>
          <w:bCs/>
        </w:rPr>
        <w:tab/>
      </w:r>
      <w:r w:rsidR="00083212" w:rsidRPr="00293B07">
        <w:rPr>
          <w:b/>
          <w:bCs/>
        </w:rPr>
        <w:t>S.H.7.2-</w:t>
      </w:r>
      <w:r w:rsidR="00083212">
        <w:t xml:space="preserve"> Öncelikle İlimizi Özel İdaresi ve ilişkide bulunduğu kurumlar da stratejik yönetime ilişkin kapasite kullanım ve kapasite geliştirmeye yönelik eğitimler düzenlemek,</w:t>
      </w:r>
    </w:p>
    <w:p w:rsidR="00083212" w:rsidRDefault="00083212" w:rsidP="0008037E"/>
    <w:p w:rsidR="00083212" w:rsidRDefault="00882F91" w:rsidP="0008037E">
      <w:pPr>
        <w:jc w:val="both"/>
      </w:pPr>
      <w:r>
        <w:rPr>
          <w:b/>
          <w:bCs/>
        </w:rPr>
        <w:tab/>
      </w:r>
      <w:r w:rsidR="00083212" w:rsidRPr="00293B07">
        <w:rPr>
          <w:b/>
          <w:bCs/>
        </w:rPr>
        <w:t>S.H.7.3-</w:t>
      </w:r>
      <w:r w:rsidR="00083212">
        <w:t xml:space="preserve"> İlimiz Özel İdaresinin aynı hizmet alımlarında diğer kamu kurum ve kuruluşlarıyla eş güdümlü çalışması ve kurumlara öncülük etmek,</w:t>
      </w:r>
    </w:p>
    <w:p w:rsidR="00083212" w:rsidRDefault="00083212" w:rsidP="0008037E"/>
    <w:p w:rsidR="00083212" w:rsidRDefault="00882F91" w:rsidP="0008037E">
      <w:r>
        <w:rPr>
          <w:b/>
          <w:bCs/>
        </w:rPr>
        <w:tab/>
      </w:r>
      <w:r w:rsidR="00083212" w:rsidRPr="00293B07">
        <w:rPr>
          <w:b/>
          <w:bCs/>
        </w:rPr>
        <w:t>S.H.7.4-</w:t>
      </w:r>
      <w:r w:rsidR="00083212">
        <w:t xml:space="preserve"> İlimiz Özel İdaresi kamu hizmet standartlarını yerleştirmek, uygulamak,</w:t>
      </w:r>
    </w:p>
    <w:p w:rsidR="00083212" w:rsidRDefault="00083212" w:rsidP="0008037E"/>
    <w:p w:rsidR="00083212" w:rsidRDefault="00882F91" w:rsidP="0008037E">
      <w:pPr>
        <w:jc w:val="both"/>
      </w:pPr>
      <w:r>
        <w:rPr>
          <w:b/>
          <w:bCs/>
        </w:rPr>
        <w:tab/>
      </w:r>
      <w:r w:rsidR="00083212" w:rsidRPr="00293B07">
        <w:rPr>
          <w:b/>
          <w:bCs/>
        </w:rPr>
        <w:t>S.H.7.5-</w:t>
      </w:r>
      <w:r w:rsidR="00083212">
        <w:t xml:space="preserve"> İl Özel İdaresi hizmetlerine gönüllü katılım yönetmeliği uygulamalarını yerleştirmek, öncelikle kurumsallaşmış olanlar başlangıç olmak üzere hizmet üretilmesinde sivil toplum örgütlerini harekete geçirmek, uygulama sürekliliğini sağlamak,</w:t>
      </w:r>
    </w:p>
    <w:p w:rsidR="00083212" w:rsidRDefault="00083212" w:rsidP="0008037E"/>
    <w:p w:rsidR="00083212" w:rsidRDefault="00882F91" w:rsidP="0008037E">
      <w:pPr>
        <w:jc w:val="both"/>
      </w:pPr>
      <w:r>
        <w:rPr>
          <w:b/>
          <w:bCs/>
        </w:rPr>
        <w:tab/>
      </w:r>
      <w:r w:rsidR="00083212" w:rsidRPr="00293B07">
        <w:rPr>
          <w:b/>
          <w:bCs/>
        </w:rPr>
        <w:t>S.H.7.6-</w:t>
      </w:r>
      <w:r w:rsidR="00083212">
        <w:t xml:space="preserve"> İl Özel İdare hizmetlerinin yürütülmesinde, tüm kamu kurum ve kuruluşları ile özellikle kurumsallaşmış sivil toplum örgütlerinin aktif katılımını sağlamak,</w:t>
      </w:r>
    </w:p>
    <w:p w:rsidR="00083212" w:rsidRDefault="00083212" w:rsidP="0008037E"/>
    <w:p w:rsidR="00083212" w:rsidRDefault="00882F91" w:rsidP="0008037E">
      <w:pPr>
        <w:jc w:val="both"/>
      </w:pPr>
      <w:r>
        <w:rPr>
          <w:b/>
          <w:bCs/>
        </w:rPr>
        <w:tab/>
      </w:r>
      <w:r w:rsidR="00083212" w:rsidRPr="00293B07">
        <w:rPr>
          <w:b/>
          <w:bCs/>
        </w:rPr>
        <w:t>S.H.7.7-</w:t>
      </w:r>
      <w:r w:rsidR="00083212">
        <w:t xml:space="preserve"> İl Özel İdare hizmetlerinde yararlanan tüm gerçek ve tüzel kişiler ile kurum ve kuruluşlara süratli ve verimli hizmet sağlamak, e-özel idare uygulamalarını başlatmak ve sürekliliğini sağlamak,</w:t>
      </w:r>
    </w:p>
    <w:p w:rsidR="00083212" w:rsidRDefault="00083212" w:rsidP="0008037E">
      <w:pPr>
        <w:jc w:val="both"/>
      </w:pPr>
    </w:p>
    <w:p w:rsidR="00083212" w:rsidRDefault="00882F91" w:rsidP="0008037E">
      <w:pPr>
        <w:jc w:val="both"/>
      </w:pPr>
      <w:r>
        <w:rPr>
          <w:b/>
          <w:bCs/>
        </w:rPr>
        <w:tab/>
      </w:r>
      <w:r w:rsidR="00083212" w:rsidRPr="00293B07">
        <w:rPr>
          <w:b/>
          <w:bCs/>
        </w:rPr>
        <w:t>S.H.7.8-</w:t>
      </w:r>
      <w:r w:rsidR="00083212">
        <w:t xml:space="preserve"> İlimiz Özel İdaresinin mevcut üretim faktörlerini en akılcı biçimde kullanarak belirli zaman dilimi içinde yapabileceği ve üretebileceği hizmet ve yapım miktarında mevcut durum değerlendirmesi ve analizi yaparak kurumsal kapasite kullanımını gerçekleştirmek ve verimli sonuçlar alarak iyi yönetim uygulamalarını göstermek,</w:t>
      </w:r>
    </w:p>
    <w:p w:rsidR="00083212" w:rsidRDefault="00083212" w:rsidP="0008037E"/>
    <w:p w:rsidR="00083212" w:rsidRDefault="00882F91" w:rsidP="0008037E">
      <w:pPr>
        <w:jc w:val="both"/>
      </w:pPr>
      <w:r>
        <w:rPr>
          <w:b/>
          <w:bCs/>
        </w:rPr>
        <w:tab/>
      </w:r>
      <w:r w:rsidR="00083212" w:rsidRPr="00293B07">
        <w:rPr>
          <w:b/>
          <w:bCs/>
        </w:rPr>
        <w:t>S.H.7.9-</w:t>
      </w:r>
      <w:r w:rsidR="00083212">
        <w:t xml:space="preserve"> 2015 yılında İl Özel İdare öz gelirlerinin arttırılması konusundaki yasal düzenlemeler de dikkate alınarak, ilimiz özel idaresinin görev alanına giren ve Genel Yönetim kapsamındaki diğer kamu idareleri ve sivil toplum kuruluşları ile müşterek çalışma yapılabilecek konularda azami sinerji yaratmak,</w:t>
      </w:r>
    </w:p>
    <w:p w:rsidR="00083212" w:rsidRDefault="00083212" w:rsidP="0008037E"/>
    <w:p w:rsidR="00083212" w:rsidRDefault="00882F91" w:rsidP="0008037E">
      <w:pPr>
        <w:jc w:val="both"/>
      </w:pPr>
      <w:r>
        <w:rPr>
          <w:b/>
          <w:bCs/>
        </w:rPr>
        <w:tab/>
      </w:r>
      <w:r w:rsidR="00083212" w:rsidRPr="00293B07">
        <w:rPr>
          <w:b/>
          <w:bCs/>
        </w:rPr>
        <w:t>S.H.7.10-</w:t>
      </w:r>
      <w:r w:rsidR="00083212">
        <w:t xml:space="preserve"> Kamu kurumlarınca yapım ve hizmet işlerinin ihale suretiyle gerçekleştirilmesi ve İl Özel İdareleri Norm Kadro İlke ve Standartlarına Dair Yönetmeliğin 18. maddesinde memurlar ve diğer kamu görevlileri eliyle yürütülmesi zorunlu olmayan hizmetlerin hizmet satın alma yoluyla karşılanması esastır denilmekle birlikte İlimiz Özel </w:t>
      </w:r>
      <w:r w:rsidR="00083212">
        <w:lastRenderedPageBreak/>
        <w:t>İdaresinde Norm Kadro fazlası personel sayısının fazla olması sebebi ile idaremiz elindeki üretim faktörlerini ve kurumsal kapasitesini en akılcı içinde kullanarak, idaremizin görev alandaki faaliyetleri kurum iş gücü ve diğer kaynakları vasıtasıyla gerçekleştirilmesini sağlamak,</w:t>
      </w:r>
    </w:p>
    <w:p w:rsidR="00083212" w:rsidRDefault="00083212" w:rsidP="0008037E"/>
    <w:p w:rsidR="00083212" w:rsidRDefault="00882F91" w:rsidP="0008037E">
      <w:pPr>
        <w:jc w:val="both"/>
      </w:pPr>
      <w:r>
        <w:rPr>
          <w:b/>
          <w:bCs/>
        </w:rPr>
        <w:tab/>
      </w:r>
      <w:r w:rsidR="00083212" w:rsidRPr="00293B07">
        <w:rPr>
          <w:b/>
          <w:bCs/>
        </w:rPr>
        <w:t>S.H.7.11-</w:t>
      </w:r>
      <w:r w:rsidR="00083212">
        <w:t xml:space="preserve"> İl Özel İdareleri Norm Kadro İlke ve Standartlarına Dair Yönetmeliğin 18. maddesi hükmü uyarınca mevcut durum değerlendirilmesi yapılarak özel güvenlik, temizlik vb. hizmetlerin ilgili mevzuatları çerçevesinde hizmet satın alma yoluyla gerçekleştirmek,</w:t>
      </w:r>
    </w:p>
    <w:p w:rsidR="00083212" w:rsidRDefault="00083212" w:rsidP="0008037E">
      <w:pPr>
        <w:jc w:val="both"/>
      </w:pPr>
    </w:p>
    <w:p w:rsidR="00083212" w:rsidRDefault="00083212" w:rsidP="0008037E">
      <w:pPr>
        <w:jc w:val="both"/>
      </w:pPr>
    </w:p>
    <w:p w:rsidR="00083212" w:rsidRDefault="00083212" w:rsidP="0008037E">
      <w:pPr>
        <w:jc w:val="both"/>
      </w:pPr>
    </w:p>
    <w:p w:rsidR="00083212" w:rsidRDefault="00083212" w:rsidP="0008037E">
      <w:pPr>
        <w:jc w:val="both"/>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Pr>
          <w:b/>
          <w:bCs/>
        </w:rPr>
        <w:t>S.A.</w:t>
      </w:r>
      <w:r w:rsidR="00083212" w:rsidRPr="00466139">
        <w:rPr>
          <w:b/>
          <w:bCs/>
        </w:rPr>
        <w:t>8-</w:t>
      </w:r>
      <w:r w:rsidR="00083212">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
    <w:p w:rsidR="00083212" w:rsidRPr="001A336A"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S.H.8.1-</w:t>
      </w:r>
      <w:r w:rsidR="00083212">
        <w:t xml:space="preserve"> İlimizde okul öncesi eğitim, ilköğretim ve orta öğretimde eğitime erişim sorununu çözmek okullaşma ve derslik ihtiyacında okul öncesi eğitimde %30 olan okullaşma oranını %75’e, ilköğretimde %97 olan okullaşma oranını %100’e çıkarmak,</w:t>
      </w:r>
    </w:p>
    <w:p w:rsidR="00083212" w:rsidRDefault="00083212" w:rsidP="0008037E"/>
    <w:p w:rsidR="00083212" w:rsidRDefault="00882F91" w:rsidP="0008037E">
      <w:pPr>
        <w:jc w:val="both"/>
      </w:pPr>
      <w:r>
        <w:rPr>
          <w:b/>
          <w:bCs/>
        </w:rPr>
        <w:tab/>
      </w:r>
      <w:r w:rsidR="00083212" w:rsidRPr="00293B07">
        <w:rPr>
          <w:b/>
          <w:bCs/>
        </w:rPr>
        <w:t>S.H.8.2-</w:t>
      </w:r>
      <w:r w:rsidR="00083212">
        <w:t xml:space="preserve"> İlimizde ilköğretim ve orta öğretimde okulların fiziki alt yapı ve donanımlarındaki eksikliklerini gidermek, tüm okullarda ki müfredata uygun ders araç ve gereçlerini sağlamak ve tüm okullar arasındaki farklılıkları azaltmak ve ortadan kaldırmak, </w:t>
      </w:r>
    </w:p>
    <w:p w:rsidR="00083212" w:rsidRDefault="00083212" w:rsidP="0008037E"/>
    <w:p w:rsidR="00083212" w:rsidRDefault="00882F91" w:rsidP="0008037E">
      <w:pPr>
        <w:jc w:val="both"/>
      </w:pPr>
      <w:r>
        <w:rPr>
          <w:b/>
          <w:bCs/>
        </w:rPr>
        <w:tab/>
      </w:r>
      <w:r w:rsidR="00083212" w:rsidRPr="00293B07">
        <w:rPr>
          <w:b/>
          <w:bCs/>
        </w:rPr>
        <w:t>S.H.8.3-</w:t>
      </w:r>
      <w:r w:rsidR="00083212">
        <w:t xml:space="preserve"> Kırsal kesimdeki taşımalı ilköğretim uygulamasında hizmet kalitesini arttırmak, uygulamada herhangi bir aksaklığa meydan vermemek,</w:t>
      </w:r>
    </w:p>
    <w:p w:rsidR="00083212" w:rsidRDefault="00083212" w:rsidP="0008037E"/>
    <w:p w:rsidR="00083212" w:rsidRDefault="00882F91" w:rsidP="0008037E">
      <w:pPr>
        <w:jc w:val="both"/>
      </w:pPr>
      <w:r>
        <w:rPr>
          <w:b/>
          <w:bCs/>
        </w:rPr>
        <w:tab/>
      </w:r>
      <w:r w:rsidR="00083212" w:rsidRPr="00293B07">
        <w:rPr>
          <w:b/>
          <w:bCs/>
        </w:rPr>
        <w:t>S.H.8.4-</w:t>
      </w:r>
      <w:r w:rsidR="00083212">
        <w:t xml:space="preserve"> İlimizde ilköğretimde %53 olan normal öğretim oranını %90’a çıkarmak,</w:t>
      </w:r>
    </w:p>
    <w:p w:rsidR="00083212" w:rsidRDefault="00083212" w:rsidP="0008037E"/>
    <w:p w:rsidR="00083212" w:rsidRDefault="00882F91" w:rsidP="0008037E">
      <w:pPr>
        <w:jc w:val="both"/>
      </w:pPr>
      <w:r>
        <w:rPr>
          <w:b/>
          <w:bCs/>
        </w:rPr>
        <w:tab/>
      </w:r>
      <w:r w:rsidR="00083212" w:rsidRPr="00293B07">
        <w:rPr>
          <w:b/>
          <w:bCs/>
        </w:rPr>
        <w:t>S.H.8.5-</w:t>
      </w:r>
      <w:r w:rsidR="00083212">
        <w:t xml:space="preserve"> İlköğretim ve ortaöğretimde bilgi ve iletişim teknolojilerinin etkin kullanımını sağlamak,</w:t>
      </w:r>
    </w:p>
    <w:p w:rsidR="00083212" w:rsidRPr="00293B07" w:rsidRDefault="00083212" w:rsidP="0008037E">
      <w:pPr>
        <w:rPr>
          <w:b/>
          <w:bCs/>
        </w:rPr>
      </w:pPr>
    </w:p>
    <w:p w:rsidR="00083212" w:rsidRDefault="00882F91" w:rsidP="0008037E">
      <w:pPr>
        <w:jc w:val="both"/>
      </w:pPr>
      <w:r>
        <w:rPr>
          <w:b/>
          <w:bCs/>
        </w:rPr>
        <w:tab/>
      </w:r>
      <w:r w:rsidR="00083212" w:rsidRPr="00293B07">
        <w:rPr>
          <w:b/>
          <w:bCs/>
        </w:rPr>
        <w:t>S.H.8.6-</w:t>
      </w:r>
      <w:r w:rsidR="00083212">
        <w:t xml:space="preserve"> Uluslar Arası Öğrenci Değerlendirme Programı (PİSA) araştırmasında ülkemizdeki, dolayısıyla ilimizdeki öğrencilerin matematik ve okuma becerisi başarı düzeylerini arttırmak için gerekli tedbirleri almak, uygulamak,</w:t>
      </w:r>
    </w:p>
    <w:p w:rsidR="00083212" w:rsidRDefault="00083212" w:rsidP="0008037E"/>
    <w:p w:rsidR="00083212" w:rsidRDefault="00882F91" w:rsidP="0008037E">
      <w:pPr>
        <w:jc w:val="both"/>
      </w:pPr>
      <w:r>
        <w:rPr>
          <w:b/>
          <w:bCs/>
        </w:rPr>
        <w:tab/>
      </w:r>
      <w:r w:rsidR="00083212" w:rsidRPr="00293B07">
        <w:rPr>
          <w:b/>
          <w:bCs/>
        </w:rPr>
        <w:t>S.H.8.7-</w:t>
      </w:r>
      <w:r w:rsidR="00083212">
        <w:t xml:space="preserve"> İlimizde ilköğretimde ve ortaöğretimde cinsiyet ayrımı olmaksızın okul terklerini azaltmak, ilköğretim ve ortaöğretim mezunlarının eğitimlerinin devam ettirilmesini (lise ve yükseköğretime geçiş) yönelik tedbirleri almak,</w:t>
      </w:r>
    </w:p>
    <w:p w:rsidR="00083212" w:rsidRDefault="00083212" w:rsidP="0008037E">
      <w:pPr>
        <w:jc w:val="both"/>
      </w:pPr>
    </w:p>
    <w:p w:rsidR="00083212" w:rsidRDefault="00882F91" w:rsidP="0008037E">
      <w:pPr>
        <w:jc w:val="both"/>
      </w:pPr>
      <w:r>
        <w:rPr>
          <w:b/>
          <w:bCs/>
        </w:rPr>
        <w:tab/>
      </w:r>
      <w:r w:rsidR="00083212" w:rsidRPr="00293B07">
        <w:rPr>
          <w:b/>
          <w:bCs/>
        </w:rPr>
        <w:t>S.H.8.8-</w:t>
      </w:r>
      <w:r w:rsidR="00083212">
        <w:t xml:space="preserve"> İlköğretim için kullanılan kaynakların etkili, verimli bir şekilde kullanılması amacıyla, İl Özel İdare bütçesinden ayrılan %20 pay ile ödenek dahilinde okul yapmak, </w:t>
      </w:r>
    </w:p>
    <w:p w:rsidR="00083212" w:rsidRDefault="00083212" w:rsidP="0008037E"/>
    <w:p w:rsidR="00083212" w:rsidRDefault="00882F91" w:rsidP="0008037E">
      <w:pPr>
        <w:jc w:val="both"/>
      </w:pPr>
      <w:r>
        <w:rPr>
          <w:b/>
          <w:bCs/>
        </w:rPr>
        <w:lastRenderedPageBreak/>
        <w:tab/>
      </w:r>
      <w:r w:rsidR="00083212" w:rsidRPr="00293B07">
        <w:rPr>
          <w:b/>
          <w:bCs/>
        </w:rPr>
        <w:t>S.H.8.9-</w:t>
      </w:r>
      <w:r w:rsidR="00083212">
        <w:t xml:space="preserve"> İlköğretim ve ortaöğretim bütçesi için kullanılan kaynakların etkin ve zamanında kullanılması amacıyla, ihtiyaç olan mal, hizmet ve yapım işleri ihalelerini zamanında, düzenli ve toplu olarak yapmak,</w:t>
      </w:r>
    </w:p>
    <w:p w:rsidR="00083212" w:rsidRDefault="00083212" w:rsidP="0008037E"/>
    <w:p w:rsidR="00083212" w:rsidRDefault="00882F91" w:rsidP="0008037E">
      <w:pPr>
        <w:jc w:val="both"/>
      </w:pPr>
      <w:r>
        <w:rPr>
          <w:b/>
          <w:bCs/>
        </w:rPr>
        <w:tab/>
      </w:r>
      <w:r w:rsidR="00083212" w:rsidRPr="00293B07">
        <w:rPr>
          <w:b/>
          <w:bCs/>
        </w:rPr>
        <w:t>S.H.8.10-</w:t>
      </w:r>
      <w:r w:rsidR="00083212">
        <w:t xml:space="preserve"> İlimizdeki ilköğretim ortaöğretim okulları yeni öğretim yılı hazırlıklarının (bakım, onarım vb.) tatil döneminde bitirilmesi,</w:t>
      </w:r>
    </w:p>
    <w:p w:rsidR="00083212" w:rsidRDefault="00083212" w:rsidP="0008037E"/>
    <w:p w:rsidR="00083212" w:rsidRDefault="00882F91" w:rsidP="0008037E">
      <w:pPr>
        <w:jc w:val="both"/>
      </w:pPr>
      <w:r>
        <w:rPr>
          <w:b/>
          <w:bCs/>
        </w:rPr>
        <w:tab/>
      </w:r>
      <w:r w:rsidR="00083212" w:rsidRPr="00293B07">
        <w:rPr>
          <w:b/>
          <w:bCs/>
        </w:rPr>
        <w:t>S.H.8.11-</w:t>
      </w:r>
      <w:r w:rsidR="00083212">
        <w:t xml:space="preserve"> İlimizdeki ilköğretim ve orta öğretim okulları deprem güçlendirme, yalıtım iş ve işlemlerini tamamlamak, bina güvenlik verimliliklerini sağlamak,</w:t>
      </w:r>
    </w:p>
    <w:p w:rsidR="00083212" w:rsidRDefault="00083212" w:rsidP="0008037E"/>
    <w:p w:rsidR="00083212" w:rsidRDefault="00882F91" w:rsidP="0008037E">
      <w:pPr>
        <w:jc w:val="both"/>
      </w:pPr>
      <w:r>
        <w:rPr>
          <w:b/>
          <w:bCs/>
        </w:rPr>
        <w:tab/>
      </w:r>
      <w:r w:rsidR="00083212" w:rsidRPr="00293B07">
        <w:rPr>
          <w:b/>
          <w:bCs/>
        </w:rPr>
        <w:t>S.H.8.12-</w:t>
      </w:r>
      <w:r w:rsidR="00083212">
        <w:t xml:space="preserve">  İlimizdeki ilköğretim ve ortaöğretim okulları bahçe düzenlemelerini örnek olacak bir şekilde düzenlemek,</w:t>
      </w:r>
    </w:p>
    <w:p w:rsidR="00083212" w:rsidRDefault="00083212" w:rsidP="0008037E"/>
    <w:p w:rsidR="00083212" w:rsidRDefault="00882F91" w:rsidP="0008037E">
      <w:pPr>
        <w:jc w:val="both"/>
      </w:pPr>
      <w:r>
        <w:rPr>
          <w:b/>
          <w:bCs/>
        </w:rPr>
        <w:tab/>
      </w:r>
      <w:r w:rsidR="00083212" w:rsidRPr="00293B07">
        <w:rPr>
          <w:b/>
          <w:bCs/>
        </w:rPr>
        <w:t>S.H.8.13-</w:t>
      </w:r>
      <w:r w:rsidR="00083212">
        <w:t xml:space="preserve"> İlimizdeki ilköğretim ve ortaöğretim öğrencilerinin kişisel gelişimlerini desteklemek amacıyla, kültürel, sanatsal ve sportif faaliyetlere aktif katılımı sağlamak, arttırmak, okul aile birlikleri ve sivil toplum kuruluşları ile iş birliği imkanlarını yaratmak,</w:t>
      </w:r>
    </w:p>
    <w:p w:rsidR="00083212" w:rsidRDefault="00083212" w:rsidP="0008037E"/>
    <w:p w:rsidR="00083212" w:rsidRDefault="00882F91" w:rsidP="0008037E">
      <w:pPr>
        <w:jc w:val="both"/>
      </w:pPr>
      <w:r>
        <w:rPr>
          <w:b/>
          <w:bCs/>
        </w:rPr>
        <w:tab/>
      </w:r>
      <w:r w:rsidR="00083212" w:rsidRPr="00293B07">
        <w:rPr>
          <w:b/>
          <w:bCs/>
        </w:rPr>
        <w:t>S.H.8.14-</w:t>
      </w:r>
      <w:r w:rsidR="00083212">
        <w:t xml:space="preserve"> İlimizdeki ilköğretim ve ortaöğretim okullarında ortak kullanım alanları ve WC. </w:t>
      </w:r>
      <w:proofErr w:type="spellStart"/>
      <w:r w:rsidR="00083212">
        <w:t>lerin</w:t>
      </w:r>
      <w:proofErr w:type="spellEnd"/>
      <w:r w:rsidR="00083212">
        <w:t xml:space="preserve"> bulaşıcı hastalık risklerini önleyecek şekilde fiziki altyapılarını tamamlamak, kullanım ve sürdürülebilirliğini sağlamak,</w:t>
      </w:r>
    </w:p>
    <w:p w:rsidR="00083212" w:rsidRDefault="00083212" w:rsidP="0008037E"/>
    <w:p w:rsidR="00083212" w:rsidRDefault="00882F91" w:rsidP="0008037E">
      <w:pPr>
        <w:jc w:val="both"/>
      </w:pPr>
      <w:r>
        <w:rPr>
          <w:b/>
          <w:bCs/>
        </w:rPr>
        <w:tab/>
      </w:r>
      <w:r w:rsidR="00083212" w:rsidRPr="00293B07">
        <w:rPr>
          <w:b/>
          <w:bCs/>
        </w:rPr>
        <w:t>S.H.8.15-</w:t>
      </w:r>
      <w:r w:rsidR="00083212">
        <w:t xml:space="preserve"> İlimizdeki ilköğretim ve ortaöğretim öğrencilerinin de katılımıyla okul ormanları kurmak, yaşatmak,</w:t>
      </w:r>
    </w:p>
    <w:p w:rsidR="00083212" w:rsidRDefault="00083212" w:rsidP="0008037E"/>
    <w:p w:rsidR="00083212" w:rsidRDefault="00083212" w:rsidP="0008037E"/>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Pr>
          <w:b/>
          <w:bCs/>
        </w:rPr>
        <w:t>S.A.</w:t>
      </w:r>
      <w:r w:rsidR="00083212" w:rsidRPr="00466139">
        <w:rPr>
          <w:b/>
          <w:bCs/>
        </w:rPr>
        <w:t>9-</w:t>
      </w:r>
      <w:r w:rsidR="00083212">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83212" w:rsidRDefault="00083212" w:rsidP="0008037E">
      <w:pPr>
        <w:rPr>
          <w:sz w:val="26"/>
          <w:szCs w:val="26"/>
        </w:rPr>
      </w:pPr>
    </w:p>
    <w:p w:rsidR="00083212" w:rsidRPr="001A336A" w:rsidRDefault="00083212" w:rsidP="0008037E">
      <w:pPr>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083212" w:rsidP="0008037E"/>
    <w:p w:rsidR="00083212" w:rsidRDefault="00882F91" w:rsidP="0008037E">
      <w:pPr>
        <w:jc w:val="both"/>
      </w:pPr>
      <w:r>
        <w:rPr>
          <w:b/>
          <w:bCs/>
        </w:rPr>
        <w:tab/>
      </w:r>
      <w:r w:rsidR="00083212" w:rsidRPr="00293B07">
        <w:rPr>
          <w:b/>
          <w:bCs/>
        </w:rPr>
        <w:t>S.H.9.1-</w:t>
      </w:r>
      <w:r w:rsidR="00083212">
        <w:t xml:space="preserve"> İlimiz genç nüfusunun, öğrencilerin ve sporcuların yararlanacağı muhtelif spor dallarını içerisinde barındıran spor kompleksi ve spor eğitim merkezinin imkanlar dahilinde yapımını sağlamak, sivil toplum kuruluşları ile iş birliği imkanlar yaratmak, </w:t>
      </w:r>
    </w:p>
    <w:p w:rsidR="00083212" w:rsidRDefault="00083212" w:rsidP="0008037E"/>
    <w:p w:rsidR="00083212" w:rsidRDefault="00882F91" w:rsidP="0008037E">
      <w:pPr>
        <w:jc w:val="both"/>
      </w:pPr>
      <w:r>
        <w:rPr>
          <w:b/>
          <w:bCs/>
        </w:rPr>
        <w:tab/>
      </w:r>
      <w:r w:rsidR="00083212" w:rsidRPr="00293B07">
        <w:rPr>
          <w:b/>
          <w:bCs/>
        </w:rPr>
        <w:t>S.H.9.2-</w:t>
      </w:r>
      <w:r w:rsidR="00083212">
        <w:t xml:space="preserve"> İlimiz genç nüfusunun yaygınlaşan şiddet ve zararlı alışkanlıklarında uzak durmalarını temin, gençlik merkezinde sportif, sosyal ve kültürel faaliyetlere aktif katılımını arttırmak, ihtiyaç duyulan malzeme ihtiyaçlarını karşılamak,</w:t>
      </w:r>
    </w:p>
    <w:p w:rsidR="00083212" w:rsidRPr="00293B07" w:rsidRDefault="00083212" w:rsidP="0008037E">
      <w:pPr>
        <w:rPr>
          <w:b/>
          <w:bCs/>
        </w:rPr>
      </w:pPr>
    </w:p>
    <w:p w:rsidR="00083212" w:rsidRDefault="00882F91" w:rsidP="0008037E">
      <w:pPr>
        <w:jc w:val="both"/>
      </w:pPr>
      <w:r>
        <w:rPr>
          <w:b/>
          <w:bCs/>
        </w:rPr>
        <w:tab/>
      </w:r>
      <w:r w:rsidR="00083212" w:rsidRPr="00293B07">
        <w:rPr>
          <w:b/>
          <w:bCs/>
        </w:rPr>
        <w:t>S.H.9.3-</w:t>
      </w:r>
      <w:r w:rsidR="00083212">
        <w:t xml:space="preserve"> İlimiz özel idaresinin imkanları dahilinde spor-toto ve diğer merkezi kaynakları da birleştirerek ilimize yeni spor tesisleri kazandırmak,</w:t>
      </w:r>
    </w:p>
    <w:p w:rsidR="00083212" w:rsidRDefault="00083212" w:rsidP="0008037E"/>
    <w:p w:rsidR="00083212" w:rsidRDefault="00882F91" w:rsidP="0008037E">
      <w:r>
        <w:rPr>
          <w:b/>
          <w:bCs/>
        </w:rPr>
        <w:tab/>
      </w:r>
      <w:r w:rsidR="00083212" w:rsidRPr="00293B07">
        <w:rPr>
          <w:b/>
          <w:bCs/>
        </w:rPr>
        <w:t>S.H.9.4-</w:t>
      </w:r>
      <w:r w:rsidR="00083212">
        <w:t xml:space="preserve"> İlimiz genç nüfusuna yönelik amatör spor branşlarının alt yapısını güçlendirmek,</w:t>
      </w:r>
    </w:p>
    <w:p w:rsidR="00083212" w:rsidRDefault="00083212" w:rsidP="0008037E"/>
    <w:p w:rsidR="00083212" w:rsidRDefault="00882F91" w:rsidP="0008037E">
      <w:r>
        <w:rPr>
          <w:b/>
          <w:bCs/>
        </w:rPr>
        <w:lastRenderedPageBreak/>
        <w:tab/>
      </w:r>
      <w:r w:rsidR="00083212" w:rsidRPr="00293B07">
        <w:rPr>
          <w:b/>
          <w:bCs/>
        </w:rPr>
        <w:t>S.H.9.5-</w:t>
      </w:r>
      <w:r w:rsidR="00083212">
        <w:t xml:space="preserve"> İlimizde gençlik ormanı korumasını sağlamak ve buna öncülük etmek,</w:t>
      </w:r>
    </w:p>
    <w:p w:rsidR="00083212" w:rsidRDefault="00083212" w:rsidP="0008037E"/>
    <w:p w:rsidR="00083212" w:rsidRDefault="00882F91" w:rsidP="0008037E">
      <w:pPr>
        <w:jc w:val="both"/>
      </w:pPr>
      <w:r>
        <w:rPr>
          <w:b/>
          <w:bCs/>
        </w:rPr>
        <w:tab/>
      </w:r>
      <w:r w:rsidR="00083212" w:rsidRPr="00293B07">
        <w:rPr>
          <w:b/>
          <w:bCs/>
        </w:rPr>
        <w:t>S.H.9.6-</w:t>
      </w:r>
      <w:r w:rsidR="00083212">
        <w:t xml:space="preserve"> İlimizdeki kamu kurum ve kuruluşlarına ait spor tesislerindeki malzeme eksiklikleri, spor alt yapısında kullanılan tesis, teçhizat ihtiyaçlarını gidermek, bireysel spor malzemesi teminine destek sağlamak,</w:t>
      </w:r>
    </w:p>
    <w:p w:rsidR="00083212" w:rsidRDefault="00083212" w:rsidP="0008037E"/>
    <w:p w:rsidR="00B52E18" w:rsidRDefault="00B52E18"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Pr>
          <w:b/>
          <w:bCs/>
        </w:rPr>
        <w:t>S.A.</w:t>
      </w:r>
      <w:r w:rsidR="00083212" w:rsidRPr="00466139">
        <w:rPr>
          <w:b/>
          <w:bCs/>
        </w:rPr>
        <w:t>10-</w:t>
      </w:r>
      <w:r w:rsidR="00083212">
        <w:t xml:space="preserve"> Yoksulluk, toplumsal ve sosyal dışlanma riski altındaki dezavantajlı grup ve kişilerin ekonomik ve sosyal hayata katılımlarını sağlamak, yaşam kalitelerini yükseltmek ve topluma entegre etmek, </w:t>
      </w:r>
    </w:p>
    <w:p w:rsidR="00083212" w:rsidRDefault="00083212" w:rsidP="0008037E">
      <w:pPr>
        <w:jc w:val="both"/>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r>
        <w:rPr>
          <w:b/>
          <w:bCs/>
        </w:rPr>
        <w:tab/>
      </w:r>
      <w:r w:rsidR="00083212" w:rsidRPr="00293B07">
        <w:rPr>
          <w:b/>
          <w:bCs/>
        </w:rPr>
        <w:t>S.H.10.1-</w:t>
      </w:r>
      <w:r w:rsidR="00083212">
        <w:t>Korunmaya muhtaç çocuklar için alternatif bakım modellerini desteklemek,</w:t>
      </w:r>
    </w:p>
    <w:p w:rsidR="00083212" w:rsidRDefault="00083212" w:rsidP="0008037E"/>
    <w:p w:rsidR="00083212" w:rsidRDefault="00882F91" w:rsidP="0008037E">
      <w:pPr>
        <w:jc w:val="both"/>
      </w:pPr>
      <w:r>
        <w:rPr>
          <w:b/>
          <w:bCs/>
        </w:rPr>
        <w:tab/>
      </w:r>
      <w:r w:rsidR="00083212" w:rsidRPr="00293B07">
        <w:rPr>
          <w:b/>
          <w:bCs/>
        </w:rPr>
        <w:t>S.H.10.2-</w:t>
      </w:r>
      <w:r w:rsidR="00083212">
        <w:t xml:space="preserve"> İlimizdeki tüm özür grupları ile ilgili alan taraması yapılması birinci aşamada ilköğretim ve ortaöğretim çağındaki çocuklardan başlanılmak üzere bu esnada ulaşılan kişilere sosyal hizmet modelleri hakkında bilgi ve danışmanlık hizmeti sunmak,</w:t>
      </w:r>
    </w:p>
    <w:p w:rsidR="00083212" w:rsidRDefault="00083212" w:rsidP="0008037E"/>
    <w:p w:rsidR="00083212" w:rsidRDefault="00882F91" w:rsidP="0008037E">
      <w:pPr>
        <w:jc w:val="both"/>
      </w:pPr>
      <w:r>
        <w:rPr>
          <w:b/>
          <w:bCs/>
        </w:rPr>
        <w:tab/>
      </w:r>
      <w:r w:rsidR="00083212" w:rsidRPr="00293B07">
        <w:rPr>
          <w:b/>
          <w:bCs/>
        </w:rPr>
        <w:t>S.H.10.3-</w:t>
      </w:r>
      <w:r w:rsidR="00083212">
        <w:t xml:space="preserve"> Sosyal hizmetlere vatandaşların gönüllü katılımını sağlamaya yönelik çalışmalar yapmak,</w:t>
      </w:r>
    </w:p>
    <w:p w:rsidR="00083212" w:rsidRDefault="00083212" w:rsidP="0008037E"/>
    <w:p w:rsidR="00083212" w:rsidRDefault="00882F91" w:rsidP="0008037E">
      <w:pPr>
        <w:jc w:val="both"/>
      </w:pPr>
      <w:r>
        <w:rPr>
          <w:b/>
          <w:bCs/>
        </w:rPr>
        <w:tab/>
      </w:r>
      <w:r w:rsidR="00083212" w:rsidRPr="00293B07">
        <w:rPr>
          <w:b/>
          <w:bCs/>
        </w:rPr>
        <w:t>S.H.10.4-</w:t>
      </w:r>
      <w:r w:rsidR="00083212">
        <w:t xml:space="preserve"> Özürlülerin ekonomik ve sosyal hayata katılımlarının arttırılması için sosyal ve fiziki çevre şartlarını iyileştirilmesine yönelik çalışmalar yapmak,</w:t>
      </w:r>
    </w:p>
    <w:p w:rsidR="00083212" w:rsidRDefault="00083212" w:rsidP="0008037E"/>
    <w:p w:rsidR="00083212" w:rsidRDefault="00882F91" w:rsidP="0008037E">
      <w:pPr>
        <w:jc w:val="both"/>
      </w:pPr>
      <w:r>
        <w:rPr>
          <w:b/>
          <w:bCs/>
        </w:rPr>
        <w:tab/>
      </w:r>
      <w:r w:rsidR="00083212" w:rsidRPr="00293B07">
        <w:rPr>
          <w:b/>
          <w:bCs/>
        </w:rPr>
        <w:t>S.H.10.5-</w:t>
      </w:r>
      <w:r w:rsidR="00083212">
        <w:t xml:space="preserve"> Yalnız yaşayan yaşlıların günlük ihtiyaçlarını karşılanmasına yönelik çalışmalar gerçekleştirmek,</w:t>
      </w:r>
    </w:p>
    <w:p w:rsidR="00083212" w:rsidRPr="00293B07" w:rsidRDefault="00083212" w:rsidP="0008037E">
      <w:pPr>
        <w:rPr>
          <w:b/>
          <w:bCs/>
        </w:rPr>
      </w:pPr>
    </w:p>
    <w:p w:rsidR="00083212" w:rsidRDefault="00882F91" w:rsidP="0008037E">
      <w:pPr>
        <w:jc w:val="both"/>
      </w:pPr>
      <w:r>
        <w:rPr>
          <w:b/>
          <w:bCs/>
        </w:rPr>
        <w:tab/>
      </w:r>
      <w:r w:rsidR="00083212" w:rsidRPr="00293B07">
        <w:rPr>
          <w:b/>
          <w:bCs/>
        </w:rPr>
        <w:t>S.H.10.6-</w:t>
      </w:r>
      <w:r w:rsidR="00083212">
        <w:t xml:space="preserve"> Korunmaya ve yardıma muhtaç; çocuk, kadın, yaşlı ve özürlü kişilere hizmet ulaştırılması amacıyla, bina yapım, onarım, makine, tesisat, araç ve personel ihtiyaçlarının sağlanması amacıyla gerekli çalışmalar yapmak,</w:t>
      </w:r>
    </w:p>
    <w:p w:rsidR="00083212" w:rsidRDefault="00083212" w:rsidP="0008037E"/>
    <w:p w:rsidR="00083212" w:rsidRDefault="00882F91" w:rsidP="0008037E">
      <w:pPr>
        <w:jc w:val="both"/>
      </w:pPr>
      <w:r>
        <w:rPr>
          <w:b/>
          <w:bCs/>
        </w:rPr>
        <w:tab/>
      </w:r>
      <w:r w:rsidR="00083212" w:rsidRPr="00293B07">
        <w:rPr>
          <w:b/>
          <w:bCs/>
        </w:rPr>
        <w:t>S.H.10.7-</w:t>
      </w:r>
      <w:r w:rsidR="00083212">
        <w:t xml:space="preserve"> Yoksulluğun azaltılması hedefini gerçekleştirmek amacıyla, sosyal transfer uygulaması ve mikro kredi faaliyetlerine başlamak,</w:t>
      </w:r>
    </w:p>
    <w:p w:rsidR="00083212" w:rsidRDefault="00083212" w:rsidP="0008037E"/>
    <w:p w:rsidR="00083212" w:rsidRDefault="00882F91" w:rsidP="0008037E">
      <w:pPr>
        <w:jc w:val="both"/>
      </w:pPr>
      <w:r>
        <w:rPr>
          <w:b/>
          <w:bCs/>
        </w:rPr>
        <w:tab/>
      </w:r>
      <w:r w:rsidR="00083212" w:rsidRPr="00293B07">
        <w:rPr>
          <w:b/>
          <w:bCs/>
        </w:rPr>
        <w:t>S.H.10.8-</w:t>
      </w:r>
      <w:r w:rsidR="00083212">
        <w:t xml:space="preserve"> Kırsal alanda yaşayan yoksul kişi ve grupların ekonomik kaynaklarını çeşitlendirilmesi için gelir getirici projeler üretmek, kaynak aktarmak,</w:t>
      </w:r>
    </w:p>
    <w:p w:rsidR="00083212" w:rsidRDefault="00083212" w:rsidP="0008037E"/>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Pr="001A336A" w:rsidRDefault="00083212" w:rsidP="0008037E">
      <w:pPr>
        <w:jc w:val="both"/>
        <w:rPr>
          <w:b/>
          <w:bCs/>
          <w:sz w:val="26"/>
          <w:szCs w:val="26"/>
        </w:rPr>
      </w:pPr>
    </w:p>
    <w:p w:rsidR="00083212" w:rsidRDefault="00882F91" w:rsidP="0008037E">
      <w:pPr>
        <w:jc w:val="both"/>
      </w:pPr>
      <w:r>
        <w:rPr>
          <w:b/>
          <w:bCs/>
        </w:rPr>
        <w:tab/>
      </w:r>
      <w:r w:rsidR="00083212">
        <w:rPr>
          <w:b/>
          <w:bCs/>
        </w:rPr>
        <w:t>S.A.</w:t>
      </w:r>
      <w:r w:rsidR="00083212" w:rsidRPr="00466139">
        <w:rPr>
          <w:b/>
          <w:bCs/>
        </w:rPr>
        <w:t>11-</w:t>
      </w:r>
      <w:r w:rsidR="00083212">
        <w:t xml:space="preserve"> İlimiz afet riskinin azaltılması, hazırlık, müdahale ve risk yönetimini oluşturmak, </w:t>
      </w:r>
    </w:p>
    <w:p w:rsidR="00552B2A" w:rsidRDefault="00552B2A" w:rsidP="0008037E"/>
    <w:p w:rsidR="00552B2A" w:rsidRDefault="00552B2A"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Pr="001A336A" w:rsidRDefault="00083212" w:rsidP="0008037E">
      <w:pPr>
        <w:jc w:val="both"/>
        <w:rPr>
          <w:b/>
          <w:bCs/>
          <w:sz w:val="26"/>
          <w:szCs w:val="26"/>
        </w:rPr>
      </w:pPr>
    </w:p>
    <w:p w:rsidR="00083212" w:rsidRDefault="00882F91" w:rsidP="0008037E">
      <w:pPr>
        <w:jc w:val="both"/>
      </w:pPr>
      <w:r>
        <w:rPr>
          <w:b/>
          <w:bCs/>
        </w:rPr>
        <w:tab/>
      </w:r>
      <w:r w:rsidR="00083212" w:rsidRPr="00293B07">
        <w:rPr>
          <w:b/>
          <w:bCs/>
        </w:rPr>
        <w:t>S.H.11.1-</w:t>
      </w:r>
      <w:r w:rsidR="00083212">
        <w:t xml:space="preserve"> İlimizi etkileyecek tüm tehlikeleri birlikte ele alan bütünleşik afet tehlike haritasını oluşturmak,</w:t>
      </w:r>
    </w:p>
    <w:p w:rsidR="00083212" w:rsidRDefault="00083212" w:rsidP="0008037E"/>
    <w:p w:rsidR="00083212" w:rsidRDefault="00882F91" w:rsidP="0008037E">
      <w:pPr>
        <w:jc w:val="both"/>
      </w:pPr>
      <w:r>
        <w:rPr>
          <w:b/>
          <w:bCs/>
        </w:rPr>
        <w:tab/>
      </w:r>
      <w:r w:rsidR="00083212" w:rsidRPr="00293B07">
        <w:rPr>
          <w:b/>
          <w:bCs/>
        </w:rPr>
        <w:t>S.H.11.2-</w:t>
      </w:r>
      <w:r w:rsidR="00083212">
        <w:t xml:space="preserve"> Kırıkkale kentsel afet risklerini belirlenmesi ve değerlendirilmesi çalışmaları çerçevesinde risk azaltma planları düzenlemek,</w:t>
      </w:r>
    </w:p>
    <w:p w:rsidR="00083212" w:rsidRDefault="00083212" w:rsidP="0008037E"/>
    <w:p w:rsidR="00083212" w:rsidRDefault="00882F91" w:rsidP="0008037E">
      <w:pPr>
        <w:jc w:val="both"/>
      </w:pPr>
      <w:r>
        <w:rPr>
          <w:b/>
          <w:bCs/>
        </w:rPr>
        <w:tab/>
      </w:r>
      <w:r w:rsidR="00083212" w:rsidRPr="00293B07">
        <w:rPr>
          <w:b/>
          <w:bCs/>
        </w:rPr>
        <w:t>S.H.11.3-</w:t>
      </w:r>
      <w:r w:rsidR="00083212">
        <w:t xml:space="preserve"> Afet risklerinin azaltılmasına yönelik tüm kamu kurum ve kuruluşları ve sivil toplum kuruluşları ile halkın bütün süreçlere katılımı, tehlike ve risk azaltma konularında bilgilendirme ve eğitim çalışmaları düzenlemek,</w:t>
      </w:r>
    </w:p>
    <w:p w:rsidR="00083212" w:rsidRDefault="00083212" w:rsidP="0008037E"/>
    <w:p w:rsidR="00083212" w:rsidRDefault="00882F91" w:rsidP="0008037E">
      <w:pPr>
        <w:jc w:val="both"/>
      </w:pPr>
      <w:r>
        <w:rPr>
          <w:b/>
          <w:bCs/>
        </w:rPr>
        <w:tab/>
      </w:r>
      <w:r w:rsidR="00083212" w:rsidRPr="00293B07">
        <w:rPr>
          <w:b/>
          <w:bCs/>
        </w:rPr>
        <w:t>S.H.11.4-</w:t>
      </w:r>
      <w:r w:rsidR="00083212">
        <w:t xml:space="preserve"> İl Özel İdaresi bütçe imkanları çerçevesinde Afet ve Acil Durum Planlaması gereği gerekli malzeme, ekipman ve donanımı temin etmek hazır bulundurmak,</w:t>
      </w:r>
    </w:p>
    <w:p w:rsidR="00083212" w:rsidRDefault="00083212" w:rsidP="0008037E"/>
    <w:p w:rsidR="00083212" w:rsidRDefault="00882F91" w:rsidP="0008037E">
      <w:pPr>
        <w:jc w:val="both"/>
      </w:pPr>
      <w:r>
        <w:rPr>
          <w:b/>
          <w:bCs/>
        </w:rPr>
        <w:tab/>
      </w:r>
      <w:r w:rsidR="00083212" w:rsidRPr="00293B07">
        <w:rPr>
          <w:b/>
          <w:bCs/>
        </w:rPr>
        <w:t>S.H.11.5-</w:t>
      </w:r>
      <w:r w:rsidR="00083212">
        <w:t xml:space="preserve"> Acil yardım çağrılarını tek bir numara altında toplamasını amaçlayan mevcut ‘112 Acil Çağrı Merkezi’nin faaliyete geçirilmesi çalışmalarını yürütmek ve sonuçlandırmak,</w:t>
      </w: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Pr>
          <w:b/>
          <w:bCs/>
        </w:rPr>
        <w:t>S.A.</w:t>
      </w:r>
      <w:r w:rsidR="00083212" w:rsidRPr="00466139">
        <w:rPr>
          <w:b/>
          <w:bCs/>
        </w:rPr>
        <w:t>12-</w:t>
      </w:r>
      <w:r w:rsidR="00083212">
        <w:t xml:space="preserve"> İlimiz Kent Güvenlik Sistemini geliştirmek ve sürdürmek, </w:t>
      </w:r>
    </w:p>
    <w:p w:rsidR="00083212" w:rsidRDefault="00083212" w:rsidP="0008037E">
      <w:pPr>
        <w:jc w:val="both"/>
        <w:rPr>
          <w:b/>
          <w:bCs/>
        </w:rPr>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S.H.12.1-</w:t>
      </w:r>
      <w:r w:rsidR="00083212">
        <w:t xml:space="preserve"> İl merkezinde kurulu bulunan Kent Güvenlik Sistemi MOBESE kapsama alanını bütçe imkanları doğrultusunda geliştirmek ve ilçe merkezlerine de kurulumun sağlamak ve ihtiyaç duyulan teçhizat desteğini sağlamak,</w:t>
      </w:r>
    </w:p>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sidRPr="00466139">
        <w:rPr>
          <w:b/>
          <w:bCs/>
        </w:rPr>
        <w:t>13-</w:t>
      </w:r>
      <w:r w:rsidR="00083212">
        <w:t xml:space="preserve"> Ülkemizin AB’ye tam üyelik sürecinde katılım öncesi mali yardımlarından ve Kalkınma Ajanslarının Proje ve Faaliyet Destek Yönetmeliği uyarınca yapılacak mali destek programlarından yararlanma kapasitesini artırmak, </w:t>
      </w:r>
    </w:p>
    <w:p w:rsidR="00083212" w:rsidRDefault="00083212" w:rsidP="0008037E"/>
    <w:p w:rsidR="00083212" w:rsidRDefault="00083212" w:rsidP="0008037E">
      <w:pPr>
        <w:jc w:val="both"/>
        <w:rPr>
          <w:b/>
          <w:bCs/>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Pr="00F21918" w:rsidRDefault="00882F91" w:rsidP="0008037E">
      <w:pPr>
        <w:jc w:val="both"/>
      </w:pPr>
      <w:r>
        <w:rPr>
          <w:b/>
          <w:bCs/>
        </w:rPr>
        <w:tab/>
      </w:r>
      <w:r w:rsidR="00083212" w:rsidRPr="00F21918">
        <w:rPr>
          <w:b/>
          <w:bCs/>
        </w:rPr>
        <w:t>S.H.13.1-</w:t>
      </w:r>
      <w:r w:rsidR="00083212" w:rsidRPr="00F21918">
        <w:t xml:space="preserve"> İlimiz Özel İdaresinde AB ve Kalkınma Ajansları tanıtım ve proje hazırlama ve değerlendirme bürosunun kurulması ve aktif olarak faaliyete geçirilmesi,</w:t>
      </w:r>
    </w:p>
    <w:p w:rsidR="00083212" w:rsidRPr="00F21918" w:rsidRDefault="00083212" w:rsidP="0008037E"/>
    <w:p w:rsidR="00083212" w:rsidRPr="00F21918" w:rsidRDefault="00882F91" w:rsidP="0008037E">
      <w:pPr>
        <w:jc w:val="both"/>
      </w:pPr>
      <w:r>
        <w:rPr>
          <w:b/>
          <w:bCs/>
        </w:rPr>
        <w:tab/>
      </w:r>
      <w:r w:rsidR="00083212" w:rsidRPr="00F21918">
        <w:rPr>
          <w:b/>
          <w:bCs/>
        </w:rPr>
        <w:t>S.H.13.2-</w:t>
      </w:r>
      <w:r w:rsidR="00083212" w:rsidRPr="00F21918">
        <w:t xml:space="preserve"> İlimiz Özel İdaresince AB ve Kalkınma Ajansları hibe programlarına proje hazırlama eğitimleri düzenlemek ve göndermek.</w:t>
      </w:r>
    </w:p>
    <w:p w:rsidR="00083212" w:rsidRPr="00F21918" w:rsidRDefault="00083212" w:rsidP="0008037E">
      <w:pPr>
        <w:shd w:val="clear" w:color="auto" w:fill="FFFFFF"/>
        <w:ind w:left="705"/>
        <w:jc w:val="both"/>
        <w:rPr>
          <w:b/>
          <w:bCs/>
        </w:rPr>
      </w:pPr>
    </w:p>
    <w:p w:rsidR="00083212" w:rsidRPr="00F21918" w:rsidRDefault="00083212" w:rsidP="00B17504">
      <w:pPr>
        <w:shd w:val="clear" w:color="auto" w:fill="FFFFFF"/>
        <w:ind w:left="225" w:firstLine="480"/>
        <w:jc w:val="both"/>
      </w:pPr>
    </w:p>
    <w:p w:rsidR="00083212" w:rsidRPr="00F21918" w:rsidRDefault="00083212" w:rsidP="00B17504">
      <w:pPr>
        <w:shd w:val="clear" w:color="auto" w:fill="FFFFFF"/>
        <w:ind w:left="225" w:firstLine="480"/>
        <w:jc w:val="both"/>
      </w:pPr>
      <w:r w:rsidRPr="00F21918">
        <w:t xml:space="preserve">İl Özel İdaresine Kanunlarla verilen görevlerin yerine getirilmesinde; ilimiz açısından öncelikler tespit edilerek, kamu kaynaklarını etkili, ekonomik ve bir plan dahilinde, verimli bir şekilde kullanmak, halkın yaşam kalitesini, refah seviyesini yükseltmek, kır-kent arasındaki farklılıkları en aza indirmek ve hizmette kaliteyi esas almaktır. </w:t>
      </w:r>
    </w:p>
    <w:p w:rsidR="00083212" w:rsidRDefault="00083212" w:rsidP="009719A3">
      <w:pPr>
        <w:shd w:val="clear" w:color="auto" w:fill="FFFFFF"/>
        <w:ind w:left="225"/>
        <w:jc w:val="both"/>
      </w:pPr>
    </w:p>
    <w:p w:rsidR="00083212" w:rsidRDefault="00083212" w:rsidP="009719A3">
      <w:pPr>
        <w:shd w:val="clear" w:color="auto" w:fill="FFFFFF"/>
        <w:ind w:left="225"/>
        <w:jc w:val="both"/>
      </w:pPr>
    </w:p>
    <w:p w:rsidR="00083212" w:rsidRDefault="00083212" w:rsidP="009719A3">
      <w:pPr>
        <w:shd w:val="clear" w:color="auto" w:fill="FFFFFF"/>
        <w:ind w:left="225"/>
        <w:jc w:val="both"/>
      </w:pPr>
    </w:p>
    <w:p w:rsidR="00083212" w:rsidRDefault="00083212" w:rsidP="009719A3">
      <w:pPr>
        <w:shd w:val="clear" w:color="auto" w:fill="FFFFFF"/>
        <w:ind w:left="225"/>
        <w:jc w:val="both"/>
      </w:pPr>
    </w:p>
    <w:p w:rsidR="009D3919" w:rsidRDefault="009D3919" w:rsidP="009719A3">
      <w:pPr>
        <w:shd w:val="clear" w:color="auto" w:fill="FFFFFF"/>
        <w:ind w:left="225"/>
        <w:jc w:val="both"/>
      </w:pPr>
    </w:p>
    <w:p w:rsidR="00083212" w:rsidRPr="00F21918" w:rsidRDefault="00083212" w:rsidP="009719A3">
      <w:pPr>
        <w:shd w:val="clear" w:color="auto" w:fill="FFFFFF"/>
        <w:ind w:left="225"/>
        <w:jc w:val="both"/>
      </w:pPr>
    </w:p>
    <w:p w:rsidR="00083212" w:rsidRPr="00F21918" w:rsidRDefault="00083212" w:rsidP="009719A3">
      <w:pPr>
        <w:numPr>
          <w:ilvl w:val="0"/>
          <w:numId w:val="13"/>
        </w:numPr>
        <w:shd w:val="clear" w:color="auto" w:fill="FFFFFF"/>
        <w:jc w:val="both"/>
        <w:rPr>
          <w:b/>
          <w:bCs/>
        </w:rPr>
      </w:pPr>
      <w:r w:rsidRPr="00F21918">
        <w:rPr>
          <w:b/>
          <w:bCs/>
        </w:rPr>
        <w:t xml:space="preserve">Temel Değerler </w:t>
      </w:r>
    </w:p>
    <w:p w:rsidR="00083212" w:rsidRPr="00F21918" w:rsidRDefault="00083212" w:rsidP="009719A3">
      <w:pPr>
        <w:shd w:val="clear" w:color="auto" w:fill="FFFFFF"/>
        <w:jc w:val="both"/>
      </w:pPr>
      <w:r w:rsidRPr="00F21918">
        <w:rPr>
          <w:b/>
          <w:bCs/>
        </w:rPr>
        <w:tab/>
        <w:t xml:space="preserve">*  </w:t>
      </w:r>
      <w:r w:rsidRPr="00F21918">
        <w:t xml:space="preserve">Plan ve Programlardaki hedefler doğrultusunda kamu kaynaklarını etkili ve ekonomik kullanmak.  </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Kurum kültürünü geliştirmek. </w:t>
      </w:r>
    </w:p>
    <w:p w:rsidR="00083212" w:rsidRPr="00F21918" w:rsidRDefault="00083212" w:rsidP="009719A3">
      <w:pPr>
        <w:shd w:val="clear" w:color="auto" w:fill="FFFFFF"/>
        <w:jc w:val="both"/>
      </w:pPr>
    </w:p>
    <w:p w:rsidR="00083212" w:rsidRPr="00F21918" w:rsidRDefault="00083212" w:rsidP="00CB26AD">
      <w:pPr>
        <w:shd w:val="clear" w:color="auto" w:fill="FFFFFF"/>
        <w:jc w:val="both"/>
      </w:pPr>
      <w:r w:rsidRPr="00F21918">
        <w:tab/>
      </w:r>
      <w:r w:rsidRPr="00F21918">
        <w:rPr>
          <w:b/>
          <w:bCs/>
        </w:rPr>
        <w:t xml:space="preserve">* </w:t>
      </w:r>
      <w:r w:rsidRPr="00F21918">
        <w:t>İl Özel İdaresinde kaynak kullanımında verimliliği artırma ve israfın önlenmesine yönelik tedbirler almak.</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İlin ihtiyaçlarının belirlenmesinde diğer resmi ve özel kurumlarla iş birliği ve koordinasyon içerisinde toplumun görüş ve katkılarına açık katılımcı saydam ve hesap verebilir bir anlayışla hizmet etmek.  </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Kurumumuzda etik kültürü yerleştirmek, hizmetin yerine getirilmesi esnasında kamu hizmet bilinci, halka hizmet bilinci, kurum misyonuna bağlı dürüst ve tarafsız hizmet kullanıcılarının say</w:t>
      </w:r>
      <w:r w:rsidRPr="00E31D13">
        <w:rPr>
          <w:sz w:val="26"/>
          <w:szCs w:val="26"/>
        </w:rPr>
        <w:t xml:space="preserve">gı </w:t>
      </w:r>
      <w:r w:rsidRPr="00F21918">
        <w:t>ve güvenini hedefleyen öncelikle iş ve işlemleri yürütmek.</w:t>
      </w:r>
    </w:p>
    <w:p w:rsidR="00083212" w:rsidRPr="00F21918" w:rsidRDefault="00083212" w:rsidP="009719A3">
      <w:pPr>
        <w:shd w:val="clear" w:color="auto" w:fill="FFFFFF"/>
        <w:jc w:val="both"/>
        <w:rPr>
          <w:b/>
          <w:bCs/>
        </w:rPr>
      </w:pPr>
    </w:p>
    <w:p w:rsidR="00083212" w:rsidRPr="00E31D13" w:rsidRDefault="00083212" w:rsidP="00CB26AD">
      <w:pPr>
        <w:shd w:val="clear" w:color="auto" w:fill="FFFFFF"/>
        <w:jc w:val="both"/>
        <w:rPr>
          <w:sz w:val="26"/>
          <w:szCs w:val="26"/>
        </w:rPr>
      </w:pPr>
      <w:r w:rsidRPr="00F21918">
        <w:rPr>
          <w:b/>
          <w:bCs/>
        </w:rPr>
        <w:tab/>
        <w:t xml:space="preserve">* </w:t>
      </w:r>
      <w:r w:rsidRPr="00F21918">
        <w:t>Önleyici bakımı ön planda tutmak.</w:t>
      </w:r>
    </w:p>
    <w:p w:rsidR="00083212" w:rsidRDefault="00083212" w:rsidP="00CB26AD">
      <w:pPr>
        <w:shd w:val="clear" w:color="auto" w:fill="FFFFFF"/>
        <w:jc w:val="both"/>
        <w:rPr>
          <w:sz w:val="28"/>
          <w:szCs w:val="28"/>
        </w:rPr>
      </w:pPr>
    </w:p>
    <w:p w:rsidR="00083212" w:rsidRPr="00F21918" w:rsidRDefault="00083212" w:rsidP="009719A3">
      <w:pPr>
        <w:shd w:val="clear" w:color="auto" w:fill="FFFFFF"/>
        <w:jc w:val="both"/>
      </w:pPr>
      <w:r>
        <w:rPr>
          <w:sz w:val="28"/>
          <w:szCs w:val="28"/>
        </w:rPr>
        <w:tab/>
      </w:r>
      <w:r w:rsidRPr="00F21918">
        <w:rPr>
          <w:b/>
          <w:bCs/>
        </w:rPr>
        <w:t xml:space="preserve">* </w:t>
      </w:r>
      <w:r w:rsidRPr="00F21918">
        <w:t xml:space="preserve">Kurum çalışanlarının bilgi seviyelerinin yükseltilmesi amacıyla hizmet içi eğitime ağırlık verilmesi, mevzuatların günlük takip edilmesi ve kullanılan teknolojik programların öğrenilmesinin sağlanması. </w:t>
      </w:r>
    </w:p>
    <w:p w:rsidR="00083212" w:rsidRPr="00F21918" w:rsidRDefault="00083212" w:rsidP="009719A3">
      <w:pPr>
        <w:shd w:val="clear" w:color="auto" w:fill="FFFFFF"/>
        <w:jc w:val="both"/>
      </w:pPr>
    </w:p>
    <w:p w:rsidR="00083212" w:rsidRPr="00F21918" w:rsidRDefault="00083212" w:rsidP="00CB26AD">
      <w:pPr>
        <w:shd w:val="clear" w:color="auto" w:fill="FFFFFF"/>
        <w:ind w:firstLine="708"/>
        <w:jc w:val="both"/>
      </w:pPr>
      <w:r w:rsidRPr="00F21918">
        <w:rPr>
          <w:b/>
          <w:bCs/>
        </w:rPr>
        <w:t>*</w:t>
      </w:r>
      <w:r w:rsidRPr="00F21918">
        <w:t xml:space="preserve"> Hizmet kalitesi ve miktarından ödün vermeden maliyetleri düşürerek bürokrasi ve kırtasiyeciliği azaltmak. </w:t>
      </w:r>
    </w:p>
    <w:p w:rsidR="00083212" w:rsidRPr="00F21918" w:rsidRDefault="00083212" w:rsidP="009719A3">
      <w:pPr>
        <w:shd w:val="clear" w:color="auto" w:fill="FFFFFF"/>
        <w:jc w:val="both"/>
      </w:pPr>
    </w:p>
    <w:p w:rsidR="00083212" w:rsidRPr="00F21918" w:rsidRDefault="00083212" w:rsidP="001207B1">
      <w:pPr>
        <w:shd w:val="clear" w:color="auto" w:fill="FFFFFF"/>
        <w:ind w:firstLine="705"/>
        <w:jc w:val="both"/>
      </w:pPr>
      <w:r w:rsidRPr="00F21918">
        <w:t xml:space="preserve">* Hizmet üretilmesi esnasında sürdürülebilirlik ilkelerine uygun hareket </w:t>
      </w:r>
    </w:p>
    <w:p w:rsidR="00083212" w:rsidRPr="00F21918" w:rsidRDefault="00083212" w:rsidP="00C51B31">
      <w:pPr>
        <w:shd w:val="clear" w:color="auto" w:fill="FFFFFF"/>
        <w:ind w:firstLine="705"/>
        <w:jc w:val="both"/>
      </w:pPr>
      <w:r w:rsidRPr="00F21918">
        <w:t xml:space="preserve">etmek. </w:t>
      </w:r>
    </w:p>
    <w:p w:rsidR="00083212" w:rsidRDefault="00083212" w:rsidP="001207B1">
      <w:pPr>
        <w:shd w:val="clear" w:color="auto" w:fill="FFFFFF"/>
        <w:ind w:firstLine="705"/>
        <w:jc w:val="both"/>
      </w:pPr>
    </w:p>
    <w:p w:rsidR="00083212" w:rsidRDefault="00083212" w:rsidP="001207B1">
      <w:pPr>
        <w:shd w:val="clear" w:color="auto" w:fill="FFFFFF"/>
        <w:ind w:firstLine="705"/>
        <w:jc w:val="both"/>
      </w:pPr>
    </w:p>
    <w:p w:rsidR="00083212" w:rsidRDefault="00083212" w:rsidP="001207B1">
      <w:pPr>
        <w:shd w:val="clear" w:color="auto" w:fill="FFFFFF"/>
        <w:ind w:firstLine="705"/>
        <w:jc w:val="both"/>
      </w:pPr>
    </w:p>
    <w:p w:rsidR="00083212" w:rsidRDefault="00083212" w:rsidP="001207B1">
      <w:pPr>
        <w:shd w:val="clear" w:color="auto" w:fill="FFFFFF"/>
        <w:ind w:firstLine="705"/>
        <w:jc w:val="both"/>
      </w:pPr>
    </w:p>
    <w:p w:rsidR="00083212" w:rsidRPr="00F21918" w:rsidRDefault="00083212" w:rsidP="001207B1">
      <w:pPr>
        <w:shd w:val="clear" w:color="auto" w:fill="FFFFFF"/>
        <w:ind w:firstLine="705"/>
        <w:jc w:val="both"/>
      </w:pPr>
    </w:p>
    <w:p w:rsidR="00083212" w:rsidRPr="00F21918" w:rsidRDefault="00083212" w:rsidP="009719A3">
      <w:pPr>
        <w:numPr>
          <w:ilvl w:val="0"/>
          <w:numId w:val="13"/>
        </w:numPr>
        <w:shd w:val="clear" w:color="auto" w:fill="FFFFFF"/>
        <w:jc w:val="both"/>
        <w:rPr>
          <w:b/>
          <w:bCs/>
        </w:rPr>
      </w:pPr>
      <w:r w:rsidRPr="00F21918">
        <w:rPr>
          <w:b/>
          <w:bCs/>
        </w:rPr>
        <w:t xml:space="preserve"> Diğer Hususlar</w:t>
      </w:r>
    </w:p>
    <w:p w:rsidR="00083212" w:rsidRPr="00E31D13" w:rsidRDefault="00083212" w:rsidP="009719A3">
      <w:pPr>
        <w:shd w:val="clear" w:color="auto" w:fill="FFFFFF"/>
        <w:ind w:left="225"/>
        <w:jc w:val="both"/>
        <w:rPr>
          <w:sz w:val="26"/>
          <w:szCs w:val="26"/>
        </w:rPr>
      </w:pPr>
    </w:p>
    <w:p w:rsidR="00083212" w:rsidRPr="00F21918" w:rsidRDefault="00083212" w:rsidP="009719A3">
      <w:pPr>
        <w:shd w:val="clear" w:color="auto" w:fill="FFFFFF"/>
        <w:jc w:val="both"/>
      </w:pPr>
      <w:r w:rsidRPr="00E31D13">
        <w:rPr>
          <w:sz w:val="26"/>
          <w:szCs w:val="26"/>
        </w:rPr>
        <w:tab/>
      </w:r>
      <w:r w:rsidRPr="00F21918">
        <w:t xml:space="preserve">İl Özel İdaresine verilen yetki ve görevler çerçevesinde;  çağdaş,  gelişen dünyaya uyumlu, teknolojik gelişmelere ayak uyduran, ilin sosyal  ve  ekonomik yapısı dikkate alınarak  ihtiyaç ve sorunların doğru ve zamanında tespit edildiği, bu sorunlara zamanlı ve süratle  müdahale  eden bir kurum oluşturulması, </w:t>
      </w:r>
    </w:p>
    <w:p w:rsidR="00083212" w:rsidRPr="00F21918" w:rsidRDefault="00083212" w:rsidP="00F21918">
      <w:pPr>
        <w:shd w:val="clear" w:color="auto" w:fill="FFFFFF"/>
        <w:jc w:val="center"/>
      </w:pPr>
    </w:p>
    <w:p w:rsidR="00083212" w:rsidRPr="00F21918" w:rsidRDefault="00083212" w:rsidP="009719A3">
      <w:pPr>
        <w:shd w:val="clear" w:color="auto" w:fill="FFFFFF"/>
        <w:jc w:val="both"/>
      </w:pPr>
    </w:p>
    <w:p w:rsidR="00083212" w:rsidRDefault="00083212" w:rsidP="009719A3">
      <w:pPr>
        <w:shd w:val="clear" w:color="auto" w:fill="FFFFFF"/>
        <w:jc w:val="both"/>
        <w:rPr>
          <w:sz w:val="26"/>
          <w:szCs w:val="26"/>
        </w:rPr>
      </w:pPr>
    </w:p>
    <w:p w:rsidR="00083212" w:rsidRDefault="00083212" w:rsidP="009719A3">
      <w:pPr>
        <w:shd w:val="clear" w:color="auto" w:fill="FFFFFF"/>
        <w:jc w:val="both"/>
        <w:rPr>
          <w:sz w:val="26"/>
          <w:szCs w:val="26"/>
        </w:rPr>
      </w:pPr>
    </w:p>
    <w:p w:rsidR="00490C40" w:rsidRDefault="00490C40" w:rsidP="009719A3">
      <w:pPr>
        <w:shd w:val="clear" w:color="auto" w:fill="FFFFFF"/>
        <w:jc w:val="both"/>
        <w:rPr>
          <w:sz w:val="26"/>
          <w:szCs w:val="26"/>
        </w:rPr>
      </w:pPr>
    </w:p>
    <w:p w:rsidR="00490C40" w:rsidRDefault="00490C40" w:rsidP="009719A3">
      <w:pPr>
        <w:shd w:val="clear" w:color="auto" w:fill="FFFFFF"/>
        <w:jc w:val="both"/>
        <w:rPr>
          <w:sz w:val="26"/>
          <w:szCs w:val="26"/>
        </w:rPr>
      </w:pPr>
    </w:p>
    <w:p w:rsidR="00490C40" w:rsidRDefault="00490C40" w:rsidP="009719A3">
      <w:pPr>
        <w:shd w:val="clear" w:color="auto" w:fill="FFFFFF"/>
        <w:jc w:val="both"/>
        <w:rPr>
          <w:sz w:val="26"/>
          <w:szCs w:val="26"/>
        </w:rPr>
      </w:pPr>
    </w:p>
    <w:p w:rsidR="00490C40" w:rsidRDefault="00490C40" w:rsidP="009719A3">
      <w:pPr>
        <w:shd w:val="clear" w:color="auto" w:fill="FFFFFF"/>
        <w:jc w:val="both"/>
        <w:rPr>
          <w:sz w:val="26"/>
          <w:szCs w:val="26"/>
        </w:rPr>
      </w:pPr>
    </w:p>
    <w:p w:rsidR="00083212" w:rsidRDefault="00083212" w:rsidP="009719A3">
      <w:pPr>
        <w:shd w:val="clear" w:color="auto" w:fill="FFFFFF"/>
        <w:jc w:val="both"/>
        <w:rPr>
          <w:sz w:val="26"/>
          <w:szCs w:val="26"/>
        </w:rPr>
      </w:pPr>
    </w:p>
    <w:p w:rsidR="00083212" w:rsidRDefault="00083212" w:rsidP="009719A3">
      <w:pPr>
        <w:shd w:val="clear" w:color="auto" w:fill="FFFFFF"/>
        <w:ind w:left="225"/>
        <w:jc w:val="both"/>
        <w:rPr>
          <w:sz w:val="26"/>
          <w:szCs w:val="26"/>
        </w:rPr>
      </w:pPr>
    </w:p>
    <w:p w:rsidR="00C97C2B" w:rsidRPr="00B17504" w:rsidRDefault="00C97C2B" w:rsidP="009719A3">
      <w:pPr>
        <w:shd w:val="clear" w:color="auto" w:fill="FFFFFF"/>
        <w:ind w:left="225"/>
        <w:jc w:val="both"/>
        <w:rPr>
          <w:sz w:val="26"/>
          <w:szCs w:val="26"/>
        </w:rPr>
      </w:pPr>
    </w:p>
    <w:p w:rsidR="00083212" w:rsidRPr="00B17504" w:rsidRDefault="00083212" w:rsidP="009719A3">
      <w:pPr>
        <w:shd w:val="clear" w:color="auto" w:fill="B3B3B3"/>
        <w:jc w:val="both"/>
        <w:rPr>
          <w:sz w:val="26"/>
          <w:szCs w:val="26"/>
        </w:rPr>
      </w:pPr>
      <w:r w:rsidRPr="00B17504">
        <w:rPr>
          <w:sz w:val="26"/>
          <w:szCs w:val="26"/>
        </w:rPr>
        <w:t>III- FAALİYETLERE İLİŞKİN BİLGİ VE DEĞERLENDİRMELER</w:t>
      </w:r>
    </w:p>
    <w:p w:rsidR="00083212" w:rsidRPr="00B17504" w:rsidRDefault="00083212" w:rsidP="009719A3">
      <w:pPr>
        <w:shd w:val="clear" w:color="auto" w:fill="FFFFFF"/>
        <w:jc w:val="both"/>
        <w:rPr>
          <w:sz w:val="26"/>
          <w:szCs w:val="26"/>
        </w:rPr>
      </w:pPr>
    </w:p>
    <w:p w:rsidR="00083212" w:rsidRPr="00B17504" w:rsidRDefault="00083212" w:rsidP="009719A3">
      <w:pPr>
        <w:numPr>
          <w:ilvl w:val="0"/>
          <w:numId w:val="4"/>
        </w:numPr>
        <w:shd w:val="clear" w:color="auto" w:fill="FFFFFF"/>
        <w:jc w:val="both"/>
        <w:rPr>
          <w:b/>
          <w:bCs/>
          <w:sz w:val="26"/>
          <w:szCs w:val="26"/>
        </w:rPr>
      </w:pPr>
      <w:r w:rsidRPr="00B17504">
        <w:rPr>
          <w:b/>
          <w:bCs/>
          <w:sz w:val="26"/>
          <w:szCs w:val="26"/>
        </w:rPr>
        <w:t>Mali Bilgiler</w:t>
      </w:r>
    </w:p>
    <w:p w:rsidR="00083212" w:rsidRPr="00B17504" w:rsidRDefault="00083212" w:rsidP="009719A3">
      <w:pPr>
        <w:shd w:val="clear" w:color="auto" w:fill="FFFFFF"/>
        <w:ind w:left="360"/>
        <w:jc w:val="both"/>
        <w:rPr>
          <w:b/>
          <w:bCs/>
          <w:sz w:val="26"/>
          <w:szCs w:val="26"/>
        </w:rPr>
      </w:pPr>
    </w:p>
    <w:p w:rsidR="00083212" w:rsidRPr="00B17504" w:rsidRDefault="00083212" w:rsidP="009719A3">
      <w:pPr>
        <w:shd w:val="clear" w:color="auto" w:fill="FFFFFF"/>
        <w:ind w:left="360"/>
        <w:jc w:val="both"/>
        <w:rPr>
          <w:sz w:val="26"/>
          <w:szCs w:val="26"/>
        </w:rPr>
      </w:pPr>
      <w:r w:rsidRPr="00B17504">
        <w:rPr>
          <w:b/>
          <w:bCs/>
          <w:sz w:val="26"/>
          <w:szCs w:val="26"/>
        </w:rPr>
        <w:t>1- Bütçe Uygulama Sonuçları</w:t>
      </w:r>
    </w:p>
    <w:p w:rsidR="00083212" w:rsidRPr="00B17504" w:rsidRDefault="00083212" w:rsidP="009719A3">
      <w:pPr>
        <w:shd w:val="clear" w:color="auto" w:fill="FFFFFF"/>
        <w:ind w:left="360"/>
        <w:jc w:val="both"/>
        <w:rPr>
          <w:sz w:val="26"/>
          <w:szCs w:val="26"/>
        </w:rPr>
      </w:pPr>
    </w:p>
    <w:p w:rsidR="00083212" w:rsidRPr="00F21918" w:rsidRDefault="00A105A1" w:rsidP="009719A3">
      <w:pPr>
        <w:shd w:val="clear" w:color="auto" w:fill="FFFFFF"/>
        <w:ind w:left="360"/>
        <w:jc w:val="center"/>
        <w:rPr>
          <w:b/>
          <w:bCs/>
          <w:color w:val="000000"/>
          <w:sz w:val="26"/>
          <w:szCs w:val="26"/>
        </w:rPr>
      </w:pPr>
      <w:r>
        <w:rPr>
          <w:b/>
          <w:bCs/>
          <w:color w:val="000000"/>
          <w:sz w:val="26"/>
          <w:szCs w:val="26"/>
        </w:rPr>
        <w:t>2012 - 2020</w:t>
      </w:r>
      <w:r w:rsidR="00083212" w:rsidRPr="00F21918">
        <w:rPr>
          <w:b/>
          <w:bCs/>
          <w:color w:val="000000"/>
          <w:sz w:val="26"/>
          <w:szCs w:val="26"/>
        </w:rPr>
        <w:t xml:space="preserve"> Yılı </w:t>
      </w:r>
      <w:r w:rsidR="00083212">
        <w:rPr>
          <w:b/>
          <w:bCs/>
          <w:color w:val="000000"/>
          <w:sz w:val="26"/>
          <w:szCs w:val="26"/>
        </w:rPr>
        <w:t xml:space="preserve">Gelir-Gider </w:t>
      </w:r>
      <w:r w:rsidR="00083212" w:rsidRPr="00F21918">
        <w:rPr>
          <w:b/>
          <w:bCs/>
          <w:color w:val="000000"/>
          <w:sz w:val="26"/>
          <w:szCs w:val="26"/>
        </w:rPr>
        <w:t>Durumu</w:t>
      </w:r>
    </w:p>
    <w:tbl>
      <w:tblPr>
        <w:tblW w:w="9588"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2397"/>
        <w:gridCol w:w="2397"/>
        <w:gridCol w:w="2397"/>
        <w:gridCol w:w="2397"/>
      </w:tblGrid>
      <w:tr w:rsidR="00083212" w:rsidRPr="00E12263" w:rsidTr="00A80959">
        <w:trPr>
          <w:trHeight w:val="602"/>
        </w:trPr>
        <w:tc>
          <w:tcPr>
            <w:tcW w:w="2397" w:type="dxa"/>
            <w:tcBorders>
              <w:top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b/>
                <w:bCs/>
                <w:color w:val="FFFFFF"/>
                <w:sz w:val="26"/>
                <w:szCs w:val="26"/>
              </w:rPr>
              <w:t>Yıl</w:t>
            </w:r>
          </w:p>
        </w:tc>
        <w:tc>
          <w:tcPr>
            <w:tcW w:w="2397" w:type="dxa"/>
            <w:tcBorders>
              <w:top w:val="single" w:sz="8" w:space="0" w:color="FFFFFF"/>
              <w:left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FFFFFF"/>
                <w:sz w:val="26"/>
                <w:szCs w:val="26"/>
              </w:rPr>
            </w:pPr>
            <w:r w:rsidRPr="00601F2A">
              <w:rPr>
                <w:b/>
                <w:bCs/>
                <w:color w:val="FFFFFF"/>
                <w:sz w:val="26"/>
                <w:szCs w:val="26"/>
              </w:rPr>
              <w:t>Gelir</w:t>
            </w:r>
          </w:p>
          <w:p w:rsidR="00083212" w:rsidRPr="00601F2A" w:rsidRDefault="00083212" w:rsidP="00601F2A">
            <w:pPr>
              <w:jc w:val="center"/>
              <w:rPr>
                <w:b/>
                <w:bCs/>
                <w:color w:val="FFFFFF"/>
                <w:sz w:val="26"/>
                <w:szCs w:val="26"/>
              </w:rPr>
            </w:pPr>
            <w:r w:rsidRPr="00601F2A">
              <w:rPr>
                <w:b/>
                <w:bCs/>
                <w:color w:val="FFFFFF"/>
                <w:sz w:val="26"/>
                <w:szCs w:val="26"/>
              </w:rPr>
              <w:t>TL</w:t>
            </w:r>
          </w:p>
        </w:tc>
        <w:tc>
          <w:tcPr>
            <w:tcW w:w="2397" w:type="dxa"/>
            <w:tcBorders>
              <w:top w:val="single" w:sz="8" w:space="0" w:color="FFFFFF"/>
              <w:left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FFFFFF"/>
                <w:sz w:val="26"/>
                <w:szCs w:val="26"/>
              </w:rPr>
            </w:pPr>
            <w:r w:rsidRPr="00601F2A">
              <w:rPr>
                <w:b/>
                <w:bCs/>
                <w:color w:val="FFFFFF"/>
                <w:sz w:val="26"/>
                <w:szCs w:val="26"/>
              </w:rPr>
              <w:t>Gider</w:t>
            </w:r>
          </w:p>
          <w:p w:rsidR="00083212" w:rsidRPr="00601F2A" w:rsidRDefault="00083212" w:rsidP="00601F2A">
            <w:pPr>
              <w:jc w:val="center"/>
              <w:rPr>
                <w:b/>
                <w:bCs/>
                <w:color w:val="FFFFFF"/>
                <w:sz w:val="26"/>
                <w:szCs w:val="26"/>
              </w:rPr>
            </w:pPr>
            <w:r w:rsidRPr="00601F2A">
              <w:rPr>
                <w:b/>
                <w:bCs/>
                <w:color w:val="FFFFFF"/>
                <w:sz w:val="26"/>
                <w:szCs w:val="26"/>
              </w:rPr>
              <w:t>TL</w:t>
            </w:r>
          </w:p>
        </w:tc>
        <w:tc>
          <w:tcPr>
            <w:tcW w:w="2397"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FFFFFF"/>
                <w:sz w:val="26"/>
                <w:szCs w:val="26"/>
              </w:rPr>
            </w:pPr>
            <w:r w:rsidRPr="00601F2A">
              <w:rPr>
                <w:b/>
                <w:bCs/>
                <w:color w:val="FFFFFF"/>
                <w:sz w:val="26"/>
                <w:szCs w:val="26"/>
              </w:rPr>
              <w:t>Harcama</w:t>
            </w:r>
          </w:p>
          <w:p w:rsidR="00083212" w:rsidRPr="00601F2A" w:rsidRDefault="00083212" w:rsidP="00601F2A">
            <w:pPr>
              <w:jc w:val="center"/>
              <w:rPr>
                <w:b/>
                <w:bCs/>
                <w:color w:val="FFFFFF"/>
                <w:sz w:val="26"/>
                <w:szCs w:val="26"/>
              </w:rPr>
            </w:pPr>
            <w:r w:rsidRPr="00601F2A">
              <w:rPr>
                <w:b/>
                <w:bCs/>
                <w:color w:val="FFFFFF"/>
                <w:sz w:val="26"/>
                <w:szCs w:val="26"/>
              </w:rPr>
              <w:t>Oranı (%)</w:t>
            </w:r>
          </w:p>
        </w:tc>
      </w:tr>
      <w:tr w:rsidR="00083212" w:rsidRPr="00E12263" w:rsidTr="00A80959">
        <w:trPr>
          <w:trHeight w:val="653"/>
        </w:trPr>
        <w:tc>
          <w:tcPr>
            <w:tcW w:w="2397" w:type="dxa"/>
            <w:tcBorders>
              <w:bottom w:val="nil"/>
              <w:right w:val="single" w:sz="24"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b/>
                <w:bCs/>
                <w:color w:val="FFFFFF"/>
                <w:sz w:val="26"/>
                <w:szCs w:val="26"/>
              </w:rPr>
              <w:t>2012</w:t>
            </w:r>
          </w:p>
        </w:tc>
        <w:tc>
          <w:tcPr>
            <w:tcW w:w="2397" w:type="dxa"/>
            <w:shd w:val="clear" w:color="auto" w:fill="D3DFE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75.312.370,87</w:t>
            </w:r>
          </w:p>
        </w:tc>
        <w:tc>
          <w:tcPr>
            <w:tcW w:w="2397" w:type="dxa"/>
            <w:shd w:val="clear" w:color="auto" w:fill="D3DFE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58.936.247,36</w:t>
            </w:r>
          </w:p>
        </w:tc>
        <w:tc>
          <w:tcPr>
            <w:tcW w:w="2397" w:type="dxa"/>
            <w:shd w:val="clear" w:color="auto" w:fill="D3DFE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%78</w:t>
            </w:r>
            <w:r w:rsidR="000E16E1" w:rsidRPr="00490C40">
              <w:rPr>
                <w:sz w:val="28"/>
                <w:szCs w:val="28"/>
              </w:rPr>
              <w:t>.00</w:t>
            </w:r>
          </w:p>
        </w:tc>
      </w:tr>
      <w:tr w:rsidR="00083212" w:rsidRPr="00E12263" w:rsidTr="00A80959">
        <w:trPr>
          <w:trHeight w:val="653"/>
        </w:trPr>
        <w:tc>
          <w:tcPr>
            <w:tcW w:w="2397" w:type="dxa"/>
            <w:tcBorders>
              <w:top w:val="single" w:sz="8" w:space="0" w:color="FFFFFF"/>
              <w:bottom w:val="nil"/>
              <w:right w:val="single" w:sz="24"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b/>
                <w:bCs/>
                <w:color w:val="FFFFFF"/>
                <w:sz w:val="26"/>
                <w:szCs w:val="26"/>
              </w:rPr>
              <w:t>2013</w:t>
            </w:r>
          </w:p>
        </w:tc>
        <w:tc>
          <w:tcPr>
            <w:tcW w:w="2397" w:type="dxa"/>
            <w:tcBorders>
              <w:top w:val="single" w:sz="8" w:space="0" w:color="FFFFFF"/>
              <w:left w:val="single" w:sz="8" w:space="0" w:color="FFFFFF"/>
              <w:bottom w:val="single" w:sz="8" w:space="0" w:color="FFFFFF"/>
              <w:right w:val="single" w:sz="8" w:space="0" w:color="FFFFFF"/>
            </w:tcBorders>
            <w:shd w:val="clear" w:color="auto" w:fill="A7BFD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97.318.848,30</w:t>
            </w:r>
          </w:p>
        </w:tc>
        <w:tc>
          <w:tcPr>
            <w:tcW w:w="2397" w:type="dxa"/>
            <w:tcBorders>
              <w:top w:val="single" w:sz="8" w:space="0" w:color="FFFFFF"/>
              <w:left w:val="single" w:sz="8" w:space="0" w:color="FFFFFF"/>
              <w:bottom w:val="single" w:sz="8" w:space="0" w:color="FFFFFF"/>
              <w:right w:val="single" w:sz="8" w:space="0" w:color="FFFFFF"/>
            </w:tcBorders>
            <w:shd w:val="clear" w:color="auto" w:fill="A7BFD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92.338.959,21</w:t>
            </w:r>
          </w:p>
        </w:tc>
        <w:tc>
          <w:tcPr>
            <w:tcW w:w="2397" w:type="dxa"/>
            <w:tcBorders>
              <w:top w:val="single" w:sz="8" w:space="0" w:color="FFFFFF"/>
              <w:left w:val="single" w:sz="8" w:space="0" w:color="FFFFFF"/>
              <w:bottom w:val="single" w:sz="8" w:space="0" w:color="FFFFFF"/>
            </w:tcBorders>
            <w:shd w:val="clear" w:color="auto" w:fill="A7BFD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%94,88</w:t>
            </w:r>
          </w:p>
        </w:tc>
      </w:tr>
      <w:tr w:rsidR="00083212" w:rsidRPr="00E12263" w:rsidTr="00A80959">
        <w:trPr>
          <w:trHeight w:val="510"/>
        </w:trPr>
        <w:tc>
          <w:tcPr>
            <w:tcW w:w="2397" w:type="dxa"/>
            <w:tcBorders>
              <w:right w:val="single" w:sz="24" w:space="0" w:color="FFFFFF"/>
            </w:tcBorders>
            <w:shd w:val="clear" w:color="auto" w:fill="4F81BD"/>
            <w:vAlign w:val="center"/>
          </w:tcPr>
          <w:p w:rsidR="00083212" w:rsidRPr="00601F2A" w:rsidRDefault="00083212" w:rsidP="00601F2A">
            <w:pPr>
              <w:jc w:val="center"/>
              <w:rPr>
                <w:b/>
                <w:bCs/>
                <w:color w:val="FFFFFF"/>
                <w:sz w:val="26"/>
                <w:szCs w:val="26"/>
              </w:rPr>
            </w:pPr>
            <w:r w:rsidRPr="00601F2A">
              <w:rPr>
                <w:b/>
                <w:bCs/>
                <w:color w:val="FFFFFF"/>
                <w:sz w:val="26"/>
                <w:szCs w:val="26"/>
              </w:rPr>
              <w:t>2014</w:t>
            </w:r>
          </w:p>
        </w:tc>
        <w:tc>
          <w:tcPr>
            <w:tcW w:w="2397" w:type="dxa"/>
            <w:shd w:val="clear" w:color="auto" w:fill="D3DFEE"/>
            <w:vAlign w:val="center"/>
          </w:tcPr>
          <w:p w:rsidR="00083212" w:rsidRPr="00490C40" w:rsidRDefault="00083212" w:rsidP="00601F2A">
            <w:pPr>
              <w:jc w:val="center"/>
              <w:rPr>
                <w:sz w:val="28"/>
                <w:szCs w:val="28"/>
              </w:rPr>
            </w:pPr>
            <w:r w:rsidRPr="00490C40">
              <w:rPr>
                <w:sz w:val="28"/>
                <w:szCs w:val="28"/>
              </w:rPr>
              <w:t>98.578.467,38</w:t>
            </w:r>
          </w:p>
        </w:tc>
        <w:tc>
          <w:tcPr>
            <w:tcW w:w="2397" w:type="dxa"/>
            <w:shd w:val="clear" w:color="auto" w:fill="D3DFEE"/>
            <w:vAlign w:val="center"/>
          </w:tcPr>
          <w:p w:rsidR="00083212" w:rsidRPr="00490C40" w:rsidRDefault="00083212" w:rsidP="00601F2A">
            <w:pPr>
              <w:jc w:val="center"/>
              <w:rPr>
                <w:sz w:val="28"/>
                <w:szCs w:val="28"/>
              </w:rPr>
            </w:pPr>
            <w:r w:rsidRPr="00490C40">
              <w:rPr>
                <w:sz w:val="28"/>
                <w:szCs w:val="28"/>
              </w:rPr>
              <w:t>97.832.362,98</w:t>
            </w:r>
          </w:p>
        </w:tc>
        <w:tc>
          <w:tcPr>
            <w:tcW w:w="2397" w:type="dxa"/>
            <w:shd w:val="clear" w:color="auto" w:fill="D3DFEE"/>
            <w:vAlign w:val="center"/>
          </w:tcPr>
          <w:p w:rsidR="00083212" w:rsidRPr="00490C40" w:rsidRDefault="00083212" w:rsidP="00601F2A">
            <w:pPr>
              <w:jc w:val="center"/>
              <w:rPr>
                <w:sz w:val="28"/>
                <w:szCs w:val="28"/>
              </w:rPr>
            </w:pPr>
            <w:r w:rsidRPr="00490C40">
              <w:rPr>
                <w:sz w:val="28"/>
                <w:szCs w:val="28"/>
              </w:rPr>
              <w:t>%99,24</w:t>
            </w:r>
          </w:p>
        </w:tc>
      </w:tr>
      <w:tr w:rsidR="00490C40" w:rsidRPr="00E12263" w:rsidTr="00A80959">
        <w:trPr>
          <w:trHeight w:val="510"/>
        </w:trPr>
        <w:tc>
          <w:tcPr>
            <w:tcW w:w="2397" w:type="dxa"/>
            <w:tcBorders>
              <w:right w:val="single" w:sz="24" w:space="0" w:color="FFFFFF"/>
            </w:tcBorders>
            <w:shd w:val="clear" w:color="auto" w:fill="4F81BD"/>
            <w:vAlign w:val="center"/>
          </w:tcPr>
          <w:p w:rsidR="00490C40" w:rsidRPr="00601F2A" w:rsidRDefault="00490C40" w:rsidP="00601F2A">
            <w:pPr>
              <w:jc w:val="center"/>
              <w:rPr>
                <w:b/>
                <w:bCs/>
                <w:color w:val="FFFFFF"/>
                <w:sz w:val="26"/>
                <w:szCs w:val="26"/>
              </w:rPr>
            </w:pPr>
            <w:r>
              <w:rPr>
                <w:b/>
                <w:bCs/>
                <w:color w:val="FFFFFF"/>
                <w:sz w:val="26"/>
                <w:szCs w:val="26"/>
              </w:rPr>
              <w:t>2015</w:t>
            </w:r>
          </w:p>
        </w:tc>
        <w:tc>
          <w:tcPr>
            <w:tcW w:w="2397" w:type="dxa"/>
            <w:shd w:val="clear" w:color="auto" w:fill="D3DFEE"/>
            <w:vAlign w:val="center"/>
          </w:tcPr>
          <w:p w:rsidR="00490C40" w:rsidRPr="00490C40" w:rsidRDefault="00490C40" w:rsidP="00601F2A">
            <w:pPr>
              <w:jc w:val="center"/>
              <w:rPr>
                <w:sz w:val="28"/>
                <w:szCs w:val="28"/>
              </w:rPr>
            </w:pPr>
            <w:r w:rsidRPr="00490C40">
              <w:rPr>
                <w:bCs/>
                <w:sz w:val="28"/>
                <w:szCs w:val="28"/>
              </w:rPr>
              <w:t>124.154.731,20</w:t>
            </w:r>
          </w:p>
        </w:tc>
        <w:tc>
          <w:tcPr>
            <w:tcW w:w="2397" w:type="dxa"/>
            <w:shd w:val="clear" w:color="auto" w:fill="D3DFEE"/>
            <w:vAlign w:val="center"/>
          </w:tcPr>
          <w:p w:rsidR="00490C40" w:rsidRPr="00490C40" w:rsidRDefault="00490C40" w:rsidP="00601F2A">
            <w:pPr>
              <w:jc w:val="center"/>
              <w:rPr>
                <w:sz w:val="28"/>
                <w:szCs w:val="28"/>
              </w:rPr>
            </w:pPr>
            <w:r w:rsidRPr="00490C40">
              <w:rPr>
                <w:rFonts w:ascii="Calibri" w:hAnsi="Calibri"/>
                <w:bCs/>
                <w:color w:val="000000"/>
                <w:sz w:val="28"/>
                <w:szCs w:val="28"/>
              </w:rPr>
              <w:t>114.691.513,69</w:t>
            </w:r>
          </w:p>
        </w:tc>
        <w:tc>
          <w:tcPr>
            <w:tcW w:w="2397" w:type="dxa"/>
            <w:shd w:val="clear" w:color="auto" w:fill="D3DFEE"/>
            <w:vAlign w:val="center"/>
          </w:tcPr>
          <w:p w:rsidR="00490C40" w:rsidRPr="00490C40" w:rsidRDefault="00490C40" w:rsidP="00601F2A">
            <w:pPr>
              <w:jc w:val="center"/>
              <w:rPr>
                <w:sz w:val="28"/>
                <w:szCs w:val="28"/>
              </w:rPr>
            </w:pPr>
            <w:r>
              <w:rPr>
                <w:sz w:val="28"/>
                <w:szCs w:val="28"/>
              </w:rPr>
              <w:t>%92,37</w:t>
            </w:r>
          </w:p>
        </w:tc>
      </w:tr>
      <w:tr w:rsidR="003C242A" w:rsidRPr="00E12263" w:rsidTr="00A80959">
        <w:trPr>
          <w:trHeight w:val="510"/>
        </w:trPr>
        <w:tc>
          <w:tcPr>
            <w:tcW w:w="2397" w:type="dxa"/>
            <w:tcBorders>
              <w:right w:val="single" w:sz="24" w:space="0" w:color="FFFFFF"/>
            </w:tcBorders>
            <w:shd w:val="clear" w:color="auto" w:fill="4F81BD"/>
            <w:vAlign w:val="center"/>
          </w:tcPr>
          <w:p w:rsidR="003C242A" w:rsidRDefault="003C242A" w:rsidP="00601F2A">
            <w:pPr>
              <w:jc w:val="center"/>
              <w:rPr>
                <w:b/>
                <w:bCs/>
                <w:color w:val="FFFFFF"/>
                <w:sz w:val="26"/>
                <w:szCs w:val="26"/>
              </w:rPr>
            </w:pPr>
            <w:r>
              <w:rPr>
                <w:b/>
                <w:bCs/>
                <w:color w:val="FFFFFF"/>
                <w:sz w:val="26"/>
                <w:szCs w:val="26"/>
              </w:rPr>
              <w:t>2016</w:t>
            </w:r>
          </w:p>
        </w:tc>
        <w:tc>
          <w:tcPr>
            <w:tcW w:w="2397" w:type="dxa"/>
            <w:shd w:val="clear" w:color="auto" w:fill="D3DFEE"/>
            <w:vAlign w:val="center"/>
          </w:tcPr>
          <w:p w:rsidR="003C242A" w:rsidRPr="00897C5F" w:rsidRDefault="00897C5F" w:rsidP="00601F2A">
            <w:pPr>
              <w:jc w:val="center"/>
              <w:rPr>
                <w:bCs/>
                <w:sz w:val="28"/>
                <w:szCs w:val="28"/>
              </w:rPr>
            </w:pPr>
            <w:r w:rsidRPr="00897C5F">
              <w:rPr>
                <w:bCs/>
                <w:sz w:val="28"/>
                <w:szCs w:val="28"/>
              </w:rPr>
              <w:t>78.485.417,02</w:t>
            </w:r>
          </w:p>
        </w:tc>
        <w:tc>
          <w:tcPr>
            <w:tcW w:w="2397" w:type="dxa"/>
            <w:shd w:val="clear" w:color="auto" w:fill="D3DFEE"/>
            <w:vAlign w:val="center"/>
          </w:tcPr>
          <w:p w:rsidR="003C242A" w:rsidRPr="003F5170" w:rsidRDefault="00897C5F" w:rsidP="00601F2A">
            <w:pPr>
              <w:jc w:val="center"/>
              <w:rPr>
                <w:bCs/>
                <w:color w:val="000000"/>
                <w:sz w:val="28"/>
                <w:szCs w:val="28"/>
              </w:rPr>
            </w:pPr>
            <w:r w:rsidRPr="003F5170">
              <w:rPr>
                <w:bCs/>
                <w:sz w:val="28"/>
                <w:szCs w:val="28"/>
              </w:rPr>
              <w:t>87.532.786,87</w:t>
            </w:r>
          </w:p>
        </w:tc>
        <w:tc>
          <w:tcPr>
            <w:tcW w:w="2397" w:type="dxa"/>
            <w:shd w:val="clear" w:color="auto" w:fill="D3DFEE"/>
            <w:vAlign w:val="center"/>
          </w:tcPr>
          <w:p w:rsidR="003C242A" w:rsidRDefault="00897C5F" w:rsidP="00601F2A">
            <w:pPr>
              <w:jc w:val="center"/>
              <w:rPr>
                <w:sz w:val="28"/>
                <w:szCs w:val="28"/>
              </w:rPr>
            </w:pPr>
            <w:r>
              <w:rPr>
                <w:sz w:val="28"/>
                <w:szCs w:val="28"/>
              </w:rPr>
              <w:t>%100</w:t>
            </w:r>
          </w:p>
        </w:tc>
      </w:tr>
      <w:tr w:rsidR="00E503B6" w:rsidRPr="00E12263" w:rsidTr="00A80959">
        <w:trPr>
          <w:trHeight w:val="510"/>
        </w:trPr>
        <w:tc>
          <w:tcPr>
            <w:tcW w:w="2397" w:type="dxa"/>
            <w:tcBorders>
              <w:right w:val="single" w:sz="24" w:space="0" w:color="FFFFFF"/>
            </w:tcBorders>
            <w:shd w:val="clear" w:color="auto" w:fill="4F81BD"/>
            <w:vAlign w:val="center"/>
          </w:tcPr>
          <w:p w:rsidR="00E503B6" w:rsidRDefault="00E503B6" w:rsidP="00601F2A">
            <w:pPr>
              <w:jc w:val="center"/>
              <w:rPr>
                <w:b/>
                <w:bCs/>
                <w:color w:val="FFFFFF"/>
                <w:sz w:val="26"/>
                <w:szCs w:val="26"/>
              </w:rPr>
            </w:pPr>
            <w:r>
              <w:rPr>
                <w:b/>
                <w:bCs/>
                <w:color w:val="FFFFFF"/>
                <w:sz w:val="26"/>
                <w:szCs w:val="26"/>
              </w:rPr>
              <w:t>2017</w:t>
            </w:r>
          </w:p>
        </w:tc>
        <w:tc>
          <w:tcPr>
            <w:tcW w:w="2397" w:type="dxa"/>
            <w:shd w:val="clear" w:color="auto" w:fill="D3DFEE"/>
            <w:vAlign w:val="center"/>
          </w:tcPr>
          <w:p w:rsidR="00E503B6" w:rsidRPr="00897C5F" w:rsidRDefault="00B04A78" w:rsidP="00601F2A">
            <w:pPr>
              <w:jc w:val="center"/>
              <w:rPr>
                <w:bCs/>
                <w:sz w:val="28"/>
                <w:szCs w:val="28"/>
              </w:rPr>
            </w:pPr>
            <w:r>
              <w:rPr>
                <w:bCs/>
                <w:sz w:val="28"/>
                <w:szCs w:val="28"/>
              </w:rPr>
              <w:t>107.744.286,56</w:t>
            </w:r>
          </w:p>
        </w:tc>
        <w:tc>
          <w:tcPr>
            <w:tcW w:w="2397" w:type="dxa"/>
            <w:shd w:val="clear" w:color="auto" w:fill="D3DFEE"/>
            <w:vAlign w:val="center"/>
          </w:tcPr>
          <w:p w:rsidR="00E503B6" w:rsidRPr="003F5170" w:rsidRDefault="00B04A78" w:rsidP="00601F2A">
            <w:pPr>
              <w:jc w:val="center"/>
              <w:rPr>
                <w:bCs/>
                <w:sz w:val="28"/>
                <w:szCs w:val="28"/>
              </w:rPr>
            </w:pPr>
            <w:r w:rsidRPr="003F5170">
              <w:rPr>
                <w:bCs/>
                <w:sz w:val="28"/>
                <w:szCs w:val="28"/>
              </w:rPr>
              <w:t>119.230.238,93</w:t>
            </w:r>
          </w:p>
        </w:tc>
        <w:tc>
          <w:tcPr>
            <w:tcW w:w="2397" w:type="dxa"/>
            <w:shd w:val="clear" w:color="auto" w:fill="D3DFEE"/>
            <w:vAlign w:val="center"/>
          </w:tcPr>
          <w:p w:rsidR="00E503B6" w:rsidRDefault="00B04A78" w:rsidP="00601F2A">
            <w:pPr>
              <w:jc w:val="center"/>
              <w:rPr>
                <w:sz w:val="28"/>
                <w:szCs w:val="28"/>
              </w:rPr>
            </w:pPr>
            <w:r>
              <w:rPr>
                <w:sz w:val="28"/>
                <w:szCs w:val="28"/>
              </w:rPr>
              <w:t>%100</w:t>
            </w:r>
          </w:p>
        </w:tc>
      </w:tr>
      <w:tr w:rsidR="00037EC2" w:rsidRPr="00E12263" w:rsidTr="00A80959">
        <w:trPr>
          <w:trHeight w:val="510"/>
        </w:trPr>
        <w:tc>
          <w:tcPr>
            <w:tcW w:w="2397" w:type="dxa"/>
            <w:tcBorders>
              <w:right w:val="single" w:sz="24" w:space="0" w:color="FFFFFF"/>
            </w:tcBorders>
            <w:shd w:val="clear" w:color="auto" w:fill="4F81BD"/>
            <w:vAlign w:val="center"/>
          </w:tcPr>
          <w:p w:rsidR="00037EC2" w:rsidRDefault="00037EC2" w:rsidP="00601F2A">
            <w:pPr>
              <w:jc w:val="center"/>
              <w:rPr>
                <w:b/>
                <w:bCs/>
                <w:color w:val="FFFFFF"/>
                <w:sz w:val="26"/>
                <w:szCs w:val="26"/>
              </w:rPr>
            </w:pPr>
            <w:r>
              <w:rPr>
                <w:b/>
                <w:bCs/>
                <w:color w:val="FFFFFF"/>
                <w:sz w:val="26"/>
                <w:szCs w:val="26"/>
              </w:rPr>
              <w:t>2018</w:t>
            </w:r>
          </w:p>
        </w:tc>
        <w:tc>
          <w:tcPr>
            <w:tcW w:w="2397" w:type="dxa"/>
            <w:shd w:val="clear" w:color="auto" w:fill="D3DFEE"/>
            <w:vAlign w:val="center"/>
          </w:tcPr>
          <w:p w:rsidR="00037EC2" w:rsidRDefault="00037EC2" w:rsidP="00601F2A">
            <w:pPr>
              <w:jc w:val="center"/>
              <w:rPr>
                <w:bCs/>
                <w:sz w:val="28"/>
                <w:szCs w:val="28"/>
              </w:rPr>
            </w:pPr>
            <w:r>
              <w:rPr>
                <w:bCs/>
                <w:sz w:val="28"/>
                <w:szCs w:val="28"/>
              </w:rPr>
              <w:t>130.051.120,14</w:t>
            </w:r>
          </w:p>
        </w:tc>
        <w:tc>
          <w:tcPr>
            <w:tcW w:w="2397" w:type="dxa"/>
            <w:shd w:val="clear" w:color="auto" w:fill="D3DFEE"/>
            <w:vAlign w:val="center"/>
          </w:tcPr>
          <w:p w:rsidR="00037EC2" w:rsidRPr="00037EC2" w:rsidRDefault="00037EC2" w:rsidP="00601F2A">
            <w:pPr>
              <w:jc w:val="center"/>
              <w:rPr>
                <w:bCs/>
                <w:sz w:val="28"/>
                <w:szCs w:val="28"/>
              </w:rPr>
            </w:pPr>
            <w:r w:rsidRPr="00037EC2">
              <w:rPr>
                <w:sz w:val="28"/>
                <w:szCs w:val="28"/>
              </w:rPr>
              <w:t>124.235.048,94</w:t>
            </w:r>
          </w:p>
        </w:tc>
        <w:tc>
          <w:tcPr>
            <w:tcW w:w="2397" w:type="dxa"/>
            <w:shd w:val="clear" w:color="auto" w:fill="D3DFEE"/>
            <w:vAlign w:val="center"/>
          </w:tcPr>
          <w:p w:rsidR="00037EC2" w:rsidRDefault="00037EC2" w:rsidP="00601F2A">
            <w:pPr>
              <w:jc w:val="center"/>
              <w:rPr>
                <w:sz w:val="28"/>
                <w:szCs w:val="28"/>
              </w:rPr>
            </w:pPr>
            <w:r>
              <w:rPr>
                <w:sz w:val="28"/>
                <w:szCs w:val="28"/>
              </w:rPr>
              <w:t>%95,52</w:t>
            </w:r>
          </w:p>
        </w:tc>
      </w:tr>
      <w:tr w:rsidR="00A105A1" w:rsidRPr="00E12263" w:rsidTr="00A80959">
        <w:trPr>
          <w:trHeight w:val="510"/>
        </w:trPr>
        <w:tc>
          <w:tcPr>
            <w:tcW w:w="2397" w:type="dxa"/>
            <w:tcBorders>
              <w:right w:val="single" w:sz="24" w:space="0" w:color="FFFFFF"/>
            </w:tcBorders>
            <w:shd w:val="clear" w:color="auto" w:fill="4F81BD"/>
            <w:vAlign w:val="center"/>
          </w:tcPr>
          <w:p w:rsidR="00A105A1" w:rsidRDefault="00A105A1" w:rsidP="00601F2A">
            <w:pPr>
              <w:jc w:val="center"/>
              <w:rPr>
                <w:b/>
                <w:bCs/>
                <w:color w:val="FFFFFF"/>
                <w:sz w:val="26"/>
                <w:szCs w:val="26"/>
              </w:rPr>
            </w:pPr>
            <w:r>
              <w:rPr>
                <w:b/>
                <w:bCs/>
                <w:color w:val="FFFFFF"/>
                <w:sz w:val="26"/>
                <w:szCs w:val="26"/>
              </w:rPr>
              <w:t>2019</w:t>
            </w:r>
          </w:p>
        </w:tc>
        <w:tc>
          <w:tcPr>
            <w:tcW w:w="2397" w:type="dxa"/>
            <w:shd w:val="clear" w:color="auto" w:fill="D3DFEE"/>
            <w:vAlign w:val="center"/>
          </w:tcPr>
          <w:p w:rsidR="00A105A1" w:rsidRDefault="00A105A1" w:rsidP="00601F2A">
            <w:pPr>
              <w:jc w:val="center"/>
              <w:rPr>
                <w:bCs/>
                <w:sz w:val="28"/>
                <w:szCs w:val="28"/>
              </w:rPr>
            </w:pPr>
            <w:r w:rsidRPr="00A105A1">
              <w:rPr>
                <w:bCs/>
                <w:sz w:val="28"/>
                <w:szCs w:val="28"/>
              </w:rPr>
              <w:t>121.500.069,32</w:t>
            </w:r>
          </w:p>
        </w:tc>
        <w:tc>
          <w:tcPr>
            <w:tcW w:w="2397" w:type="dxa"/>
            <w:shd w:val="clear" w:color="auto" w:fill="D3DFEE"/>
            <w:vAlign w:val="center"/>
          </w:tcPr>
          <w:p w:rsidR="00A105A1" w:rsidRPr="00037EC2" w:rsidRDefault="00A105A1" w:rsidP="00601F2A">
            <w:pPr>
              <w:jc w:val="center"/>
              <w:rPr>
                <w:sz w:val="28"/>
                <w:szCs w:val="28"/>
              </w:rPr>
            </w:pPr>
            <w:r w:rsidRPr="00A105A1">
              <w:rPr>
                <w:sz w:val="28"/>
                <w:szCs w:val="28"/>
              </w:rPr>
              <w:t>132.511.415,05</w:t>
            </w:r>
          </w:p>
        </w:tc>
        <w:tc>
          <w:tcPr>
            <w:tcW w:w="2397" w:type="dxa"/>
            <w:shd w:val="clear" w:color="auto" w:fill="D3DFEE"/>
            <w:vAlign w:val="center"/>
          </w:tcPr>
          <w:p w:rsidR="00A105A1" w:rsidRDefault="00A105A1" w:rsidP="00601F2A">
            <w:pPr>
              <w:jc w:val="center"/>
              <w:rPr>
                <w:sz w:val="28"/>
                <w:szCs w:val="28"/>
              </w:rPr>
            </w:pPr>
            <w:r>
              <w:rPr>
                <w:sz w:val="28"/>
                <w:szCs w:val="28"/>
              </w:rPr>
              <w:t>%100</w:t>
            </w:r>
          </w:p>
        </w:tc>
      </w:tr>
      <w:tr w:rsidR="00A105A1" w:rsidRPr="00E12263" w:rsidTr="00A80959">
        <w:trPr>
          <w:trHeight w:val="510"/>
        </w:trPr>
        <w:tc>
          <w:tcPr>
            <w:tcW w:w="2397" w:type="dxa"/>
            <w:tcBorders>
              <w:bottom w:val="single" w:sz="8" w:space="0" w:color="FFFFFF"/>
              <w:right w:val="single" w:sz="24" w:space="0" w:color="FFFFFF"/>
            </w:tcBorders>
            <w:shd w:val="clear" w:color="auto" w:fill="4F81BD"/>
            <w:vAlign w:val="center"/>
          </w:tcPr>
          <w:p w:rsidR="00A105A1" w:rsidRDefault="00A105A1" w:rsidP="00601F2A">
            <w:pPr>
              <w:jc w:val="center"/>
              <w:rPr>
                <w:b/>
                <w:bCs/>
                <w:color w:val="FFFFFF"/>
                <w:sz w:val="26"/>
                <w:szCs w:val="26"/>
              </w:rPr>
            </w:pPr>
            <w:r>
              <w:rPr>
                <w:b/>
                <w:bCs/>
                <w:color w:val="FFFFFF"/>
                <w:sz w:val="26"/>
                <w:szCs w:val="26"/>
              </w:rPr>
              <w:t>2020</w:t>
            </w:r>
          </w:p>
        </w:tc>
        <w:tc>
          <w:tcPr>
            <w:tcW w:w="2397" w:type="dxa"/>
            <w:tcBorders>
              <w:bottom w:val="single" w:sz="8" w:space="0" w:color="FFFFFF"/>
            </w:tcBorders>
            <w:shd w:val="clear" w:color="auto" w:fill="D3DFEE"/>
            <w:vAlign w:val="center"/>
          </w:tcPr>
          <w:p w:rsidR="00A105A1" w:rsidRDefault="00A105A1" w:rsidP="00601F2A">
            <w:pPr>
              <w:jc w:val="center"/>
              <w:rPr>
                <w:bCs/>
                <w:sz w:val="28"/>
                <w:szCs w:val="28"/>
              </w:rPr>
            </w:pPr>
            <w:r w:rsidRPr="00A105A1">
              <w:rPr>
                <w:bCs/>
                <w:sz w:val="28"/>
                <w:szCs w:val="28"/>
              </w:rPr>
              <w:t>123.662.006,57</w:t>
            </w:r>
          </w:p>
        </w:tc>
        <w:tc>
          <w:tcPr>
            <w:tcW w:w="2397" w:type="dxa"/>
            <w:tcBorders>
              <w:bottom w:val="single" w:sz="8" w:space="0" w:color="FFFFFF"/>
            </w:tcBorders>
            <w:shd w:val="clear" w:color="auto" w:fill="D3DFEE"/>
            <w:vAlign w:val="center"/>
          </w:tcPr>
          <w:p w:rsidR="00A105A1" w:rsidRPr="00037EC2" w:rsidRDefault="00A105A1" w:rsidP="00601F2A">
            <w:pPr>
              <w:jc w:val="center"/>
              <w:rPr>
                <w:sz w:val="28"/>
                <w:szCs w:val="28"/>
              </w:rPr>
            </w:pPr>
            <w:r w:rsidRPr="00A105A1">
              <w:rPr>
                <w:sz w:val="28"/>
                <w:szCs w:val="28"/>
              </w:rPr>
              <w:t>118.677.503,22</w:t>
            </w:r>
          </w:p>
        </w:tc>
        <w:tc>
          <w:tcPr>
            <w:tcW w:w="2397" w:type="dxa"/>
            <w:tcBorders>
              <w:bottom w:val="single" w:sz="8" w:space="0" w:color="FFFFFF"/>
            </w:tcBorders>
            <w:shd w:val="clear" w:color="auto" w:fill="D3DFEE"/>
            <w:vAlign w:val="center"/>
          </w:tcPr>
          <w:p w:rsidR="00A105A1" w:rsidRDefault="00A105A1" w:rsidP="00601F2A">
            <w:pPr>
              <w:jc w:val="center"/>
              <w:rPr>
                <w:sz w:val="28"/>
                <w:szCs w:val="28"/>
              </w:rPr>
            </w:pPr>
            <w:r>
              <w:rPr>
                <w:sz w:val="28"/>
                <w:szCs w:val="28"/>
              </w:rPr>
              <w:t>%95,97</w:t>
            </w:r>
          </w:p>
        </w:tc>
      </w:tr>
    </w:tbl>
    <w:p w:rsidR="000331BC" w:rsidRDefault="000331BC" w:rsidP="009719A3">
      <w:pPr>
        <w:shd w:val="clear" w:color="auto" w:fill="FFFFFF"/>
        <w:ind w:left="360"/>
        <w:jc w:val="center"/>
        <w:rPr>
          <w:b/>
          <w:bCs/>
          <w:color w:val="000000"/>
          <w:sz w:val="26"/>
          <w:szCs w:val="26"/>
        </w:rPr>
      </w:pPr>
    </w:p>
    <w:p w:rsidR="000331BC" w:rsidRDefault="000331BC" w:rsidP="009719A3">
      <w:pPr>
        <w:shd w:val="clear" w:color="auto" w:fill="FFFFFF"/>
        <w:ind w:left="360"/>
        <w:jc w:val="center"/>
        <w:rPr>
          <w:b/>
          <w:bCs/>
          <w:color w:val="000000"/>
          <w:sz w:val="26"/>
          <w:szCs w:val="26"/>
        </w:rPr>
      </w:pPr>
    </w:p>
    <w:p w:rsidR="000331BC" w:rsidRDefault="000331BC" w:rsidP="000331BC">
      <w:pPr>
        <w:shd w:val="clear" w:color="auto" w:fill="FFFFFF"/>
        <w:rPr>
          <w:b/>
          <w:bCs/>
          <w:color w:val="000000"/>
          <w:sz w:val="26"/>
          <w:szCs w:val="26"/>
        </w:rPr>
      </w:pPr>
    </w:p>
    <w:p w:rsidR="00083212" w:rsidRPr="00F21918" w:rsidRDefault="00083212" w:rsidP="004E44EA">
      <w:pPr>
        <w:shd w:val="clear" w:color="auto" w:fill="FFFFFF"/>
        <w:spacing w:after="240"/>
        <w:ind w:left="360"/>
        <w:jc w:val="center"/>
        <w:rPr>
          <w:b/>
          <w:bCs/>
          <w:color w:val="000000"/>
          <w:sz w:val="26"/>
          <w:szCs w:val="26"/>
        </w:rPr>
      </w:pPr>
      <w:r w:rsidRPr="00F21918">
        <w:rPr>
          <w:b/>
          <w:bCs/>
          <w:color w:val="000000"/>
          <w:sz w:val="26"/>
          <w:szCs w:val="26"/>
        </w:rPr>
        <w:t>20</w:t>
      </w:r>
      <w:r w:rsidR="00A105A1">
        <w:rPr>
          <w:b/>
          <w:bCs/>
          <w:color w:val="000000"/>
          <w:sz w:val="26"/>
          <w:szCs w:val="26"/>
        </w:rPr>
        <w:t>20</w:t>
      </w:r>
      <w:r w:rsidRPr="00F21918">
        <w:rPr>
          <w:b/>
          <w:bCs/>
          <w:color w:val="000000"/>
          <w:sz w:val="26"/>
          <w:szCs w:val="26"/>
        </w:rPr>
        <w:t xml:space="preserve"> Yılı Harcamalarının Ekonomik Sınıflara Göre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3575"/>
        <w:gridCol w:w="3218"/>
        <w:gridCol w:w="2478"/>
      </w:tblGrid>
      <w:tr w:rsidR="00E503B6" w:rsidRPr="00E12263" w:rsidTr="00A80959">
        <w:trPr>
          <w:trHeight w:val="751"/>
        </w:trPr>
        <w:tc>
          <w:tcPr>
            <w:tcW w:w="3575" w:type="dxa"/>
            <w:tcBorders>
              <w:top w:val="single" w:sz="8" w:space="0" w:color="FFFFFF"/>
              <w:bottom w:val="single" w:sz="24" w:space="0" w:color="FFFFFF"/>
              <w:right w:val="single" w:sz="8" w:space="0" w:color="FFFFFF"/>
            </w:tcBorders>
            <w:shd w:val="clear" w:color="auto" w:fill="4F81BD"/>
            <w:vAlign w:val="center"/>
          </w:tcPr>
          <w:p w:rsidR="00E503B6" w:rsidRPr="00601F2A" w:rsidRDefault="00E503B6" w:rsidP="00E503B6">
            <w:pPr>
              <w:spacing w:after="240"/>
              <w:jc w:val="center"/>
              <w:rPr>
                <w:b/>
                <w:bCs/>
                <w:color w:val="FFFFFF"/>
                <w:sz w:val="26"/>
                <w:szCs w:val="26"/>
              </w:rPr>
            </w:pPr>
            <w:r>
              <w:rPr>
                <w:b/>
                <w:bCs/>
                <w:color w:val="FFFFFF"/>
                <w:sz w:val="26"/>
                <w:szCs w:val="26"/>
              </w:rPr>
              <w:t>Ekonomik Sınıflandırma</w:t>
            </w:r>
          </w:p>
          <w:p w:rsidR="00E503B6" w:rsidRPr="00601F2A" w:rsidRDefault="00E503B6" w:rsidP="00E503B6">
            <w:pPr>
              <w:jc w:val="center"/>
              <w:rPr>
                <w:b/>
                <w:bCs/>
                <w:color w:val="FFFFFF"/>
                <w:sz w:val="26"/>
                <w:szCs w:val="26"/>
              </w:rPr>
            </w:pPr>
          </w:p>
        </w:tc>
        <w:tc>
          <w:tcPr>
            <w:tcW w:w="3218" w:type="dxa"/>
            <w:tcBorders>
              <w:top w:val="single" w:sz="8" w:space="0" w:color="FFFFFF"/>
              <w:left w:val="single" w:sz="8" w:space="0" w:color="FFFFFF"/>
              <w:bottom w:val="single" w:sz="24" w:space="0" w:color="FFFFFF"/>
            </w:tcBorders>
            <w:shd w:val="clear" w:color="auto" w:fill="4F81BD"/>
            <w:vAlign w:val="center"/>
          </w:tcPr>
          <w:p w:rsidR="00E503B6" w:rsidRPr="00601F2A" w:rsidRDefault="00E503B6" w:rsidP="00E503B6">
            <w:pPr>
              <w:jc w:val="center"/>
              <w:rPr>
                <w:b/>
                <w:bCs/>
                <w:color w:val="FFFFFF"/>
                <w:sz w:val="26"/>
                <w:szCs w:val="26"/>
              </w:rPr>
            </w:pPr>
            <w:r>
              <w:rPr>
                <w:b/>
                <w:bCs/>
                <w:color w:val="FFFFFF"/>
                <w:sz w:val="26"/>
                <w:szCs w:val="26"/>
              </w:rPr>
              <w:t>Harcama</w:t>
            </w:r>
          </w:p>
        </w:tc>
        <w:tc>
          <w:tcPr>
            <w:tcW w:w="2478" w:type="dxa"/>
            <w:tcBorders>
              <w:top w:val="single" w:sz="8" w:space="0" w:color="FFFFFF"/>
              <w:left w:val="single" w:sz="8" w:space="0" w:color="FFFFFF"/>
              <w:bottom w:val="single" w:sz="24" w:space="0" w:color="FFFFFF"/>
            </w:tcBorders>
            <w:shd w:val="clear" w:color="auto" w:fill="4F81BD"/>
            <w:vAlign w:val="center"/>
          </w:tcPr>
          <w:p w:rsidR="00E503B6" w:rsidRPr="00601F2A" w:rsidRDefault="00E503B6" w:rsidP="00E503B6">
            <w:pPr>
              <w:jc w:val="center"/>
              <w:rPr>
                <w:b/>
                <w:bCs/>
                <w:color w:val="FFFFFF"/>
                <w:sz w:val="26"/>
                <w:szCs w:val="26"/>
              </w:rPr>
            </w:pPr>
            <w:r>
              <w:rPr>
                <w:b/>
                <w:bCs/>
                <w:color w:val="FFFFFF"/>
                <w:sz w:val="26"/>
                <w:szCs w:val="26"/>
              </w:rPr>
              <w:t>Toplam Harcamaya Oranı %</w:t>
            </w:r>
          </w:p>
        </w:tc>
      </w:tr>
      <w:tr w:rsidR="00E503B6" w:rsidRPr="00E12263" w:rsidTr="00A80959">
        <w:trPr>
          <w:trHeight w:val="417"/>
        </w:trPr>
        <w:tc>
          <w:tcPr>
            <w:tcW w:w="3575" w:type="dxa"/>
            <w:tcBorders>
              <w:top w:val="single" w:sz="8" w:space="0" w:color="FFFFFF"/>
              <w:bottom w:val="nil"/>
              <w:right w:val="single" w:sz="24" w:space="0" w:color="FFFFFF"/>
            </w:tcBorders>
            <w:shd w:val="clear" w:color="auto" w:fill="4F81BD"/>
            <w:vAlign w:val="center"/>
          </w:tcPr>
          <w:p w:rsidR="00E503B6" w:rsidRPr="00601F2A" w:rsidRDefault="00E503B6" w:rsidP="00E503B6">
            <w:pPr>
              <w:rPr>
                <w:b/>
                <w:bCs/>
                <w:color w:val="FFFFFF"/>
                <w:sz w:val="26"/>
                <w:szCs w:val="26"/>
              </w:rPr>
            </w:pPr>
            <w:r w:rsidRPr="00601F2A">
              <w:rPr>
                <w:b/>
                <w:bCs/>
                <w:color w:val="FFFFFF"/>
                <w:sz w:val="26"/>
                <w:szCs w:val="26"/>
              </w:rPr>
              <w:t xml:space="preserve"> 01 Personel Giderleri</w:t>
            </w:r>
          </w:p>
        </w:tc>
        <w:tc>
          <w:tcPr>
            <w:tcW w:w="3218" w:type="dxa"/>
            <w:tcBorders>
              <w:top w:val="single" w:sz="8" w:space="0" w:color="FFFFFF"/>
              <w:left w:val="single" w:sz="8" w:space="0" w:color="FFFFFF"/>
              <w:bottom w:val="single" w:sz="8" w:space="0" w:color="FFFFFF"/>
            </w:tcBorders>
            <w:shd w:val="clear" w:color="auto" w:fill="A7BFDE"/>
          </w:tcPr>
          <w:p w:rsidR="00E503B6" w:rsidRPr="00601F2A" w:rsidRDefault="00531330" w:rsidP="00601F2A">
            <w:pPr>
              <w:jc w:val="right"/>
              <w:rPr>
                <w:sz w:val="26"/>
                <w:szCs w:val="26"/>
              </w:rPr>
            </w:pPr>
            <w:r>
              <w:t>37.024.257,90</w:t>
            </w:r>
          </w:p>
        </w:tc>
        <w:tc>
          <w:tcPr>
            <w:tcW w:w="2478" w:type="dxa"/>
            <w:tcBorders>
              <w:top w:val="single" w:sz="8" w:space="0" w:color="FFFFFF"/>
              <w:left w:val="single" w:sz="8" w:space="0" w:color="FFFFFF"/>
              <w:bottom w:val="single" w:sz="8" w:space="0" w:color="FFFFFF"/>
            </w:tcBorders>
            <w:shd w:val="clear" w:color="auto" w:fill="A7BFDE"/>
          </w:tcPr>
          <w:p w:rsidR="00E503B6" w:rsidRPr="00601F2A" w:rsidRDefault="000331BC" w:rsidP="00D123C4">
            <w:pPr>
              <w:jc w:val="center"/>
              <w:rPr>
                <w:sz w:val="26"/>
                <w:szCs w:val="26"/>
              </w:rPr>
            </w:pPr>
            <w:r>
              <w:rPr>
                <w:sz w:val="26"/>
                <w:szCs w:val="26"/>
              </w:rPr>
              <w:t>31,19</w:t>
            </w:r>
          </w:p>
        </w:tc>
      </w:tr>
      <w:tr w:rsidR="00E503B6" w:rsidRPr="00E12263" w:rsidTr="00A80959">
        <w:trPr>
          <w:trHeight w:val="527"/>
        </w:trPr>
        <w:tc>
          <w:tcPr>
            <w:tcW w:w="3575" w:type="dxa"/>
            <w:tcBorders>
              <w:bottom w:val="nil"/>
              <w:right w:val="single" w:sz="24" w:space="0" w:color="FFFFFF"/>
            </w:tcBorders>
            <w:shd w:val="clear" w:color="auto" w:fill="4F81BD"/>
          </w:tcPr>
          <w:p w:rsidR="00E503B6" w:rsidRPr="00601F2A" w:rsidRDefault="00E503B6" w:rsidP="00746310">
            <w:pPr>
              <w:rPr>
                <w:b/>
                <w:bCs/>
                <w:color w:val="FFFFFF"/>
                <w:sz w:val="26"/>
                <w:szCs w:val="26"/>
              </w:rPr>
            </w:pPr>
            <w:r w:rsidRPr="00601F2A">
              <w:rPr>
                <w:b/>
                <w:bCs/>
                <w:color w:val="FFFFFF"/>
                <w:sz w:val="26"/>
                <w:szCs w:val="26"/>
              </w:rPr>
              <w:t xml:space="preserve"> 02 Sosyal </w:t>
            </w:r>
            <w:proofErr w:type="spellStart"/>
            <w:r w:rsidRPr="00601F2A">
              <w:rPr>
                <w:b/>
                <w:bCs/>
                <w:color w:val="FFFFFF"/>
                <w:sz w:val="26"/>
                <w:szCs w:val="26"/>
              </w:rPr>
              <w:t>Güv</w:t>
            </w:r>
            <w:proofErr w:type="spellEnd"/>
            <w:r w:rsidRPr="00601F2A">
              <w:rPr>
                <w:b/>
                <w:bCs/>
                <w:color w:val="FFFFFF"/>
                <w:sz w:val="26"/>
                <w:szCs w:val="26"/>
              </w:rPr>
              <w:t xml:space="preserve">.Kur.Dev.Pirimi </w:t>
            </w:r>
            <w:proofErr w:type="spellStart"/>
            <w:r w:rsidRPr="00601F2A">
              <w:rPr>
                <w:b/>
                <w:bCs/>
                <w:color w:val="FFFFFF"/>
                <w:sz w:val="26"/>
                <w:szCs w:val="26"/>
              </w:rPr>
              <w:t>Gid</w:t>
            </w:r>
            <w:proofErr w:type="spellEnd"/>
            <w:r w:rsidRPr="00601F2A">
              <w:rPr>
                <w:b/>
                <w:bCs/>
                <w:color w:val="FFFFFF"/>
                <w:sz w:val="26"/>
                <w:szCs w:val="26"/>
              </w:rPr>
              <w:t>.</w:t>
            </w:r>
          </w:p>
        </w:tc>
        <w:tc>
          <w:tcPr>
            <w:tcW w:w="3218" w:type="dxa"/>
            <w:shd w:val="clear" w:color="auto" w:fill="D3DFEE"/>
          </w:tcPr>
          <w:p w:rsidR="00E503B6" w:rsidRPr="00601F2A" w:rsidRDefault="00531330" w:rsidP="00262644">
            <w:pPr>
              <w:jc w:val="right"/>
              <w:rPr>
                <w:sz w:val="26"/>
                <w:szCs w:val="26"/>
              </w:rPr>
            </w:pPr>
            <w:r w:rsidRPr="00531330">
              <w:rPr>
                <w:sz w:val="26"/>
                <w:szCs w:val="26"/>
              </w:rPr>
              <w:t>6.504.767,29</w:t>
            </w:r>
          </w:p>
        </w:tc>
        <w:tc>
          <w:tcPr>
            <w:tcW w:w="2478" w:type="dxa"/>
            <w:shd w:val="clear" w:color="auto" w:fill="D3DFEE"/>
          </w:tcPr>
          <w:p w:rsidR="00E503B6" w:rsidRPr="00601F2A" w:rsidRDefault="000331BC" w:rsidP="00D123C4">
            <w:pPr>
              <w:jc w:val="center"/>
              <w:rPr>
                <w:sz w:val="26"/>
                <w:szCs w:val="26"/>
              </w:rPr>
            </w:pPr>
            <w:r>
              <w:rPr>
                <w:sz w:val="26"/>
                <w:szCs w:val="26"/>
              </w:rPr>
              <w:t>5,48</w:t>
            </w:r>
          </w:p>
        </w:tc>
      </w:tr>
      <w:tr w:rsidR="00E503B6" w:rsidRPr="00E12263" w:rsidTr="00A80959">
        <w:trPr>
          <w:trHeight w:val="537"/>
        </w:trPr>
        <w:tc>
          <w:tcPr>
            <w:tcW w:w="3575" w:type="dxa"/>
            <w:tcBorders>
              <w:top w:val="single" w:sz="8" w:space="0" w:color="FFFFFF"/>
              <w:bottom w:val="nil"/>
              <w:right w:val="single" w:sz="24" w:space="0" w:color="FFFFFF"/>
            </w:tcBorders>
            <w:shd w:val="clear" w:color="auto" w:fill="4F81BD"/>
          </w:tcPr>
          <w:p w:rsidR="00E503B6" w:rsidRPr="00601F2A" w:rsidRDefault="00E503B6" w:rsidP="00746310">
            <w:pPr>
              <w:rPr>
                <w:b/>
                <w:bCs/>
                <w:color w:val="FFFFFF"/>
                <w:sz w:val="26"/>
                <w:szCs w:val="26"/>
              </w:rPr>
            </w:pPr>
            <w:r w:rsidRPr="00601F2A">
              <w:rPr>
                <w:b/>
                <w:bCs/>
                <w:color w:val="FFFFFF"/>
                <w:sz w:val="26"/>
                <w:szCs w:val="26"/>
              </w:rPr>
              <w:t xml:space="preserve"> 03 Mal ve Hizmet Alımı Gideri</w:t>
            </w:r>
          </w:p>
        </w:tc>
        <w:tc>
          <w:tcPr>
            <w:tcW w:w="3218" w:type="dxa"/>
            <w:tcBorders>
              <w:top w:val="single" w:sz="8" w:space="0" w:color="FFFFFF"/>
              <w:left w:val="single" w:sz="8" w:space="0" w:color="FFFFFF"/>
              <w:bottom w:val="single" w:sz="8" w:space="0" w:color="FFFFFF"/>
            </w:tcBorders>
            <w:shd w:val="clear" w:color="auto" w:fill="A7BFDE"/>
          </w:tcPr>
          <w:p w:rsidR="00E503B6" w:rsidRPr="00601F2A" w:rsidRDefault="00531330" w:rsidP="00262644">
            <w:pPr>
              <w:jc w:val="right"/>
              <w:rPr>
                <w:sz w:val="26"/>
                <w:szCs w:val="26"/>
              </w:rPr>
            </w:pPr>
            <w:r w:rsidRPr="00531330">
              <w:rPr>
                <w:sz w:val="26"/>
                <w:szCs w:val="26"/>
              </w:rPr>
              <w:t>11.924.882,56</w:t>
            </w:r>
          </w:p>
        </w:tc>
        <w:tc>
          <w:tcPr>
            <w:tcW w:w="2478" w:type="dxa"/>
            <w:tcBorders>
              <w:top w:val="single" w:sz="8" w:space="0" w:color="FFFFFF"/>
              <w:left w:val="single" w:sz="8" w:space="0" w:color="FFFFFF"/>
              <w:bottom w:val="single" w:sz="8" w:space="0" w:color="FFFFFF"/>
            </w:tcBorders>
            <w:shd w:val="clear" w:color="auto" w:fill="A7BFDE"/>
          </w:tcPr>
          <w:p w:rsidR="00E503B6" w:rsidRPr="00601F2A" w:rsidRDefault="000331BC" w:rsidP="00D123C4">
            <w:pPr>
              <w:jc w:val="center"/>
              <w:rPr>
                <w:sz w:val="26"/>
                <w:szCs w:val="26"/>
              </w:rPr>
            </w:pPr>
            <w:r>
              <w:rPr>
                <w:sz w:val="26"/>
                <w:szCs w:val="26"/>
              </w:rPr>
              <w:t>10,05</w:t>
            </w:r>
          </w:p>
        </w:tc>
      </w:tr>
      <w:tr w:rsidR="00E503B6" w:rsidRPr="00E12263" w:rsidTr="00A80959">
        <w:trPr>
          <w:trHeight w:val="350"/>
        </w:trPr>
        <w:tc>
          <w:tcPr>
            <w:tcW w:w="3575" w:type="dxa"/>
            <w:tcBorders>
              <w:bottom w:val="nil"/>
              <w:right w:val="single" w:sz="24" w:space="0" w:color="FFFFFF"/>
            </w:tcBorders>
            <w:shd w:val="clear" w:color="auto" w:fill="4F81BD"/>
          </w:tcPr>
          <w:p w:rsidR="00E503B6" w:rsidRPr="00601F2A" w:rsidRDefault="00E503B6" w:rsidP="00746310">
            <w:pPr>
              <w:rPr>
                <w:b/>
                <w:bCs/>
                <w:color w:val="FFFFFF"/>
                <w:sz w:val="26"/>
                <w:szCs w:val="26"/>
              </w:rPr>
            </w:pPr>
            <w:r w:rsidRPr="00601F2A">
              <w:rPr>
                <w:b/>
                <w:bCs/>
                <w:color w:val="FFFFFF"/>
                <w:sz w:val="26"/>
                <w:szCs w:val="26"/>
              </w:rPr>
              <w:t xml:space="preserve"> 04 Faiz Giderleri</w:t>
            </w:r>
          </w:p>
        </w:tc>
        <w:tc>
          <w:tcPr>
            <w:tcW w:w="3218" w:type="dxa"/>
            <w:shd w:val="clear" w:color="auto" w:fill="D3DFEE"/>
          </w:tcPr>
          <w:p w:rsidR="00E503B6" w:rsidRPr="00601F2A" w:rsidRDefault="00531330" w:rsidP="00601F2A">
            <w:pPr>
              <w:jc w:val="right"/>
              <w:rPr>
                <w:sz w:val="26"/>
                <w:szCs w:val="26"/>
              </w:rPr>
            </w:pPr>
            <w:r w:rsidRPr="00531330">
              <w:rPr>
                <w:sz w:val="26"/>
                <w:szCs w:val="26"/>
              </w:rPr>
              <w:t>3.403.069,67</w:t>
            </w:r>
          </w:p>
        </w:tc>
        <w:tc>
          <w:tcPr>
            <w:tcW w:w="2478" w:type="dxa"/>
            <w:shd w:val="clear" w:color="auto" w:fill="D3DFEE"/>
          </w:tcPr>
          <w:p w:rsidR="00E503B6" w:rsidRPr="00601F2A" w:rsidRDefault="000331BC" w:rsidP="00D123C4">
            <w:pPr>
              <w:jc w:val="center"/>
              <w:rPr>
                <w:sz w:val="26"/>
                <w:szCs w:val="26"/>
              </w:rPr>
            </w:pPr>
            <w:r>
              <w:rPr>
                <w:sz w:val="26"/>
                <w:szCs w:val="26"/>
              </w:rPr>
              <w:t>2,87</w:t>
            </w:r>
          </w:p>
        </w:tc>
      </w:tr>
      <w:tr w:rsidR="00E503B6" w:rsidRPr="00E12263" w:rsidTr="00A80959">
        <w:trPr>
          <w:trHeight w:val="410"/>
        </w:trPr>
        <w:tc>
          <w:tcPr>
            <w:tcW w:w="3575" w:type="dxa"/>
            <w:tcBorders>
              <w:top w:val="single" w:sz="8" w:space="0" w:color="FFFFFF"/>
              <w:bottom w:val="nil"/>
              <w:right w:val="single" w:sz="24" w:space="0" w:color="FFFFFF"/>
            </w:tcBorders>
            <w:shd w:val="clear" w:color="auto" w:fill="4F81BD"/>
          </w:tcPr>
          <w:p w:rsidR="00E503B6" w:rsidRPr="00601F2A" w:rsidRDefault="00E503B6" w:rsidP="00746310">
            <w:pPr>
              <w:rPr>
                <w:b/>
                <w:bCs/>
                <w:color w:val="FFFFFF"/>
                <w:sz w:val="26"/>
                <w:szCs w:val="26"/>
              </w:rPr>
            </w:pPr>
            <w:r w:rsidRPr="00601F2A">
              <w:rPr>
                <w:b/>
                <w:bCs/>
                <w:color w:val="FFFFFF"/>
                <w:sz w:val="26"/>
                <w:szCs w:val="26"/>
              </w:rPr>
              <w:t>05 Cari Transferler</w:t>
            </w:r>
          </w:p>
        </w:tc>
        <w:tc>
          <w:tcPr>
            <w:tcW w:w="3218" w:type="dxa"/>
            <w:tcBorders>
              <w:top w:val="single" w:sz="8" w:space="0" w:color="FFFFFF"/>
              <w:left w:val="single" w:sz="8" w:space="0" w:color="FFFFFF"/>
              <w:bottom w:val="single" w:sz="8" w:space="0" w:color="FFFFFF"/>
            </w:tcBorders>
            <w:shd w:val="clear" w:color="auto" w:fill="A7BFDE"/>
          </w:tcPr>
          <w:p w:rsidR="00E503B6" w:rsidRPr="00601F2A" w:rsidRDefault="000331BC" w:rsidP="00601F2A">
            <w:pPr>
              <w:jc w:val="right"/>
              <w:rPr>
                <w:sz w:val="26"/>
                <w:szCs w:val="26"/>
              </w:rPr>
            </w:pPr>
            <w:r>
              <w:t>10.831.330,53</w:t>
            </w:r>
          </w:p>
        </w:tc>
        <w:tc>
          <w:tcPr>
            <w:tcW w:w="2478" w:type="dxa"/>
            <w:tcBorders>
              <w:top w:val="single" w:sz="8" w:space="0" w:color="FFFFFF"/>
              <w:left w:val="single" w:sz="8" w:space="0" w:color="FFFFFF"/>
              <w:bottom w:val="single" w:sz="8" w:space="0" w:color="FFFFFF"/>
            </w:tcBorders>
            <w:shd w:val="clear" w:color="auto" w:fill="A7BFDE"/>
          </w:tcPr>
          <w:p w:rsidR="00E503B6" w:rsidRPr="00601F2A" w:rsidRDefault="000331BC" w:rsidP="00D123C4">
            <w:pPr>
              <w:jc w:val="center"/>
              <w:rPr>
                <w:sz w:val="26"/>
                <w:szCs w:val="26"/>
              </w:rPr>
            </w:pPr>
            <w:r>
              <w:rPr>
                <w:sz w:val="26"/>
                <w:szCs w:val="26"/>
              </w:rPr>
              <w:t>9,13</w:t>
            </w:r>
          </w:p>
        </w:tc>
      </w:tr>
      <w:tr w:rsidR="00E503B6" w:rsidRPr="00E12263" w:rsidTr="00A80959">
        <w:trPr>
          <w:trHeight w:val="272"/>
        </w:trPr>
        <w:tc>
          <w:tcPr>
            <w:tcW w:w="3575" w:type="dxa"/>
            <w:tcBorders>
              <w:bottom w:val="nil"/>
              <w:right w:val="single" w:sz="24" w:space="0" w:color="FFFFFF"/>
            </w:tcBorders>
            <w:shd w:val="clear" w:color="auto" w:fill="4F81BD"/>
          </w:tcPr>
          <w:p w:rsidR="00E503B6" w:rsidRPr="00601F2A" w:rsidRDefault="00E503B6" w:rsidP="003E0FCD">
            <w:pPr>
              <w:rPr>
                <w:b/>
                <w:bCs/>
                <w:color w:val="FFFFFF"/>
                <w:sz w:val="26"/>
                <w:szCs w:val="26"/>
              </w:rPr>
            </w:pPr>
            <w:r w:rsidRPr="00601F2A">
              <w:rPr>
                <w:b/>
                <w:bCs/>
                <w:color w:val="FFFFFF"/>
                <w:sz w:val="26"/>
                <w:szCs w:val="26"/>
              </w:rPr>
              <w:t xml:space="preserve"> 06 Sermaye Giderleri</w:t>
            </w:r>
          </w:p>
        </w:tc>
        <w:tc>
          <w:tcPr>
            <w:tcW w:w="3218" w:type="dxa"/>
            <w:shd w:val="clear" w:color="auto" w:fill="D3DFEE"/>
          </w:tcPr>
          <w:p w:rsidR="00E503B6" w:rsidRPr="00601F2A" w:rsidRDefault="000331BC" w:rsidP="00601F2A">
            <w:pPr>
              <w:jc w:val="right"/>
              <w:rPr>
                <w:sz w:val="26"/>
                <w:szCs w:val="26"/>
              </w:rPr>
            </w:pPr>
            <w:r>
              <w:t>47.446.798,12</w:t>
            </w:r>
          </w:p>
        </w:tc>
        <w:tc>
          <w:tcPr>
            <w:tcW w:w="2478" w:type="dxa"/>
            <w:shd w:val="clear" w:color="auto" w:fill="D3DFEE"/>
          </w:tcPr>
          <w:p w:rsidR="00E503B6" w:rsidRPr="00601F2A" w:rsidRDefault="000331BC" w:rsidP="00D123C4">
            <w:pPr>
              <w:jc w:val="center"/>
              <w:rPr>
                <w:sz w:val="26"/>
                <w:szCs w:val="26"/>
              </w:rPr>
            </w:pPr>
            <w:r>
              <w:rPr>
                <w:sz w:val="26"/>
                <w:szCs w:val="26"/>
              </w:rPr>
              <w:t>39,98</w:t>
            </w:r>
          </w:p>
        </w:tc>
      </w:tr>
      <w:tr w:rsidR="00E503B6" w:rsidRPr="00E12263" w:rsidTr="00A80959">
        <w:trPr>
          <w:trHeight w:val="272"/>
        </w:trPr>
        <w:tc>
          <w:tcPr>
            <w:tcW w:w="3575" w:type="dxa"/>
            <w:tcBorders>
              <w:top w:val="single" w:sz="8" w:space="0" w:color="FFFFFF"/>
              <w:bottom w:val="nil"/>
              <w:right w:val="single" w:sz="24" w:space="0" w:color="FFFFFF"/>
            </w:tcBorders>
            <w:shd w:val="clear" w:color="auto" w:fill="4F81BD"/>
          </w:tcPr>
          <w:p w:rsidR="00E503B6" w:rsidRPr="00601F2A" w:rsidRDefault="00E503B6" w:rsidP="00E31D13">
            <w:pPr>
              <w:rPr>
                <w:b/>
                <w:bCs/>
                <w:color w:val="FFFFFF"/>
                <w:sz w:val="26"/>
                <w:szCs w:val="26"/>
              </w:rPr>
            </w:pPr>
            <w:r w:rsidRPr="00601F2A">
              <w:rPr>
                <w:b/>
                <w:bCs/>
                <w:color w:val="FFFFFF"/>
                <w:sz w:val="26"/>
                <w:szCs w:val="26"/>
              </w:rPr>
              <w:t>07 Sermaye Transfer</w:t>
            </w:r>
          </w:p>
        </w:tc>
        <w:tc>
          <w:tcPr>
            <w:tcW w:w="3218" w:type="dxa"/>
            <w:tcBorders>
              <w:top w:val="single" w:sz="8" w:space="0" w:color="FFFFFF"/>
              <w:left w:val="single" w:sz="8" w:space="0" w:color="FFFFFF"/>
              <w:bottom w:val="single" w:sz="8" w:space="0" w:color="FFFFFF"/>
            </w:tcBorders>
            <w:shd w:val="clear" w:color="auto" w:fill="A7BFDE"/>
          </w:tcPr>
          <w:p w:rsidR="00E503B6" w:rsidRPr="00601F2A" w:rsidRDefault="000331BC" w:rsidP="0083213E">
            <w:pPr>
              <w:jc w:val="right"/>
              <w:rPr>
                <w:sz w:val="26"/>
                <w:szCs w:val="26"/>
              </w:rPr>
            </w:pPr>
            <w:r>
              <w:t>1.542.397,15</w:t>
            </w:r>
          </w:p>
        </w:tc>
        <w:tc>
          <w:tcPr>
            <w:tcW w:w="2478" w:type="dxa"/>
            <w:tcBorders>
              <w:top w:val="single" w:sz="8" w:space="0" w:color="FFFFFF"/>
              <w:left w:val="single" w:sz="8" w:space="0" w:color="FFFFFF"/>
              <w:bottom w:val="single" w:sz="8" w:space="0" w:color="FFFFFF"/>
            </w:tcBorders>
            <w:shd w:val="clear" w:color="auto" w:fill="A7BFDE"/>
          </w:tcPr>
          <w:p w:rsidR="00E503B6" w:rsidRPr="00601F2A" w:rsidRDefault="000331BC" w:rsidP="00423386">
            <w:pPr>
              <w:jc w:val="center"/>
              <w:rPr>
                <w:sz w:val="26"/>
                <w:szCs w:val="26"/>
              </w:rPr>
            </w:pPr>
            <w:r>
              <w:rPr>
                <w:sz w:val="26"/>
                <w:szCs w:val="26"/>
              </w:rPr>
              <w:t>1,30</w:t>
            </w:r>
          </w:p>
        </w:tc>
      </w:tr>
      <w:tr w:rsidR="00E503B6" w:rsidRPr="00E12263" w:rsidTr="00A80959">
        <w:trPr>
          <w:trHeight w:val="20"/>
        </w:trPr>
        <w:tc>
          <w:tcPr>
            <w:tcW w:w="3575" w:type="dxa"/>
            <w:tcBorders>
              <w:top w:val="single" w:sz="24" w:space="0" w:color="FFFFFF"/>
              <w:bottom w:val="single" w:sz="8" w:space="0" w:color="FFFFFF"/>
              <w:right w:val="single" w:sz="8" w:space="0" w:color="FFFFFF"/>
            </w:tcBorders>
            <w:shd w:val="clear" w:color="auto" w:fill="4F81BD"/>
          </w:tcPr>
          <w:p w:rsidR="00E503B6" w:rsidRPr="00601F2A" w:rsidRDefault="00E503B6" w:rsidP="00AC1A48">
            <w:pPr>
              <w:jc w:val="right"/>
              <w:rPr>
                <w:b/>
                <w:bCs/>
                <w:color w:val="FFFFFF"/>
                <w:sz w:val="26"/>
                <w:szCs w:val="26"/>
              </w:rPr>
            </w:pPr>
          </w:p>
          <w:p w:rsidR="00E503B6" w:rsidRPr="00601F2A" w:rsidRDefault="00E503B6" w:rsidP="00AC1A48">
            <w:pPr>
              <w:tabs>
                <w:tab w:val="center" w:pos="2195"/>
              </w:tabs>
              <w:jc w:val="right"/>
              <w:rPr>
                <w:b/>
                <w:bCs/>
                <w:color w:val="FFFFFF"/>
                <w:sz w:val="26"/>
                <w:szCs w:val="26"/>
              </w:rPr>
            </w:pPr>
            <w:r w:rsidRPr="00601F2A">
              <w:rPr>
                <w:b/>
                <w:bCs/>
                <w:color w:val="FFFFFF"/>
                <w:sz w:val="26"/>
                <w:szCs w:val="26"/>
              </w:rPr>
              <w:t>TOPLAM</w:t>
            </w:r>
          </w:p>
        </w:tc>
        <w:tc>
          <w:tcPr>
            <w:tcW w:w="3218" w:type="dxa"/>
            <w:tcBorders>
              <w:top w:val="single" w:sz="24" w:space="0" w:color="FFFFFF"/>
              <w:left w:val="single" w:sz="8" w:space="0" w:color="FFFFFF"/>
              <w:bottom w:val="single" w:sz="8" w:space="0" w:color="FFFFFF"/>
            </w:tcBorders>
            <w:shd w:val="clear" w:color="auto" w:fill="4F81BD"/>
          </w:tcPr>
          <w:p w:rsidR="00E503B6" w:rsidRPr="00AC1A48" w:rsidRDefault="000331BC" w:rsidP="00AC1A48">
            <w:pPr>
              <w:jc w:val="right"/>
              <w:rPr>
                <w:b/>
                <w:bCs/>
                <w:color w:val="FFFFFF"/>
              </w:rPr>
            </w:pPr>
            <w:r>
              <w:t>118.677.503,22</w:t>
            </w:r>
          </w:p>
        </w:tc>
        <w:tc>
          <w:tcPr>
            <w:tcW w:w="2478" w:type="dxa"/>
            <w:tcBorders>
              <w:top w:val="single" w:sz="24" w:space="0" w:color="FFFFFF"/>
              <w:left w:val="single" w:sz="8" w:space="0" w:color="FFFFFF"/>
              <w:bottom w:val="single" w:sz="8" w:space="0" w:color="FFFFFF"/>
            </w:tcBorders>
            <w:shd w:val="clear" w:color="auto" w:fill="4F81BD"/>
          </w:tcPr>
          <w:p w:rsidR="00E503B6" w:rsidRPr="00601F2A" w:rsidRDefault="00D123C4" w:rsidP="00D123C4">
            <w:pPr>
              <w:jc w:val="center"/>
              <w:rPr>
                <w:b/>
                <w:bCs/>
                <w:color w:val="FFFFFF"/>
                <w:sz w:val="26"/>
                <w:szCs w:val="26"/>
              </w:rPr>
            </w:pPr>
            <w:r>
              <w:rPr>
                <w:b/>
                <w:bCs/>
                <w:color w:val="FFFFFF"/>
                <w:sz w:val="26"/>
                <w:szCs w:val="26"/>
              </w:rPr>
              <w:t>100</w:t>
            </w:r>
          </w:p>
        </w:tc>
      </w:tr>
    </w:tbl>
    <w:p w:rsidR="00C67373" w:rsidRDefault="00C67373" w:rsidP="00DC7ABD">
      <w:pPr>
        <w:shd w:val="clear" w:color="auto" w:fill="FFFFFF"/>
        <w:spacing w:after="240"/>
        <w:ind w:left="360"/>
        <w:jc w:val="center"/>
        <w:rPr>
          <w:b/>
          <w:bCs/>
          <w:color w:val="000000"/>
          <w:sz w:val="32"/>
          <w:szCs w:val="32"/>
        </w:rPr>
      </w:pPr>
    </w:p>
    <w:p w:rsidR="00083212" w:rsidRPr="00DC7ABD" w:rsidRDefault="00083212" w:rsidP="00DC7ABD">
      <w:pPr>
        <w:shd w:val="clear" w:color="auto" w:fill="FFFFFF"/>
        <w:spacing w:after="240"/>
        <w:ind w:left="360"/>
        <w:jc w:val="center"/>
        <w:rPr>
          <w:b/>
          <w:bCs/>
          <w:color w:val="000000"/>
          <w:sz w:val="32"/>
          <w:szCs w:val="32"/>
        </w:rPr>
      </w:pPr>
      <w:r w:rsidRPr="00DC7ABD">
        <w:rPr>
          <w:b/>
          <w:bCs/>
          <w:color w:val="000000"/>
          <w:sz w:val="32"/>
          <w:szCs w:val="32"/>
        </w:rPr>
        <w:t>20</w:t>
      </w:r>
      <w:r w:rsidR="00A80959">
        <w:rPr>
          <w:b/>
          <w:bCs/>
          <w:color w:val="000000"/>
          <w:sz w:val="32"/>
          <w:szCs w:val="32"/>
        </w:rPr>
        <w:t>20</w:t>
      </w:r>
      <w:r w:rsidRPr="00DC7ABD">
        <w:rPr>
          <w:b/>
          <w:bCs/>
          <w:color w:val="000000"/>
          <w:sz w:val="32"/>
          <w:szCs w:val="32"/>
        </w:rPr>
        <w:t xml:space="preserve">  Yılı Bütçe Gelirleri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4606"/>
        <w:gridCol w:w="4606"/>
      </w:tblGrid>
      <w:tr w:rsidR="00083212" w:rsidRPr="00E12263">
        <w:tc>
          <w:tcPr>
            <w:tcW w:w="4606" w:type="dxa"/>
            <w:tcBorders>
              <w:top w:val="single" w:sz="8" w:space="0" w:color="FFFFFF"/>
              <w:bottom w:val="single" w:sz="24" w:space="0" w:color="FFFFFF"/>
              <w:right w:val="single" w:sz="8" w:space="0" w:color="FFFFFF"/>
            </w:tcBorders>
            <w:shd w:val="clear" w:color="auto" w:fill="4F81BD"/>
          </w:tcPr>
          <w:p w:rsidR="00083212" w:rsidRPr="00601F2A" w:rsidRDefault="00083212" w:rsidP="00DC7ABD">
            <w:pPr>
              <w:spacing w:after="240"/>
              <w:jc w:val="center"/>
              <w:rPr>
                <w:b/>
                <w:bCs/>
                <w:color w:val="FFFFFF"/>
                <w:sz w:val="26"/>
                <w:szCs w:val="26"/>
              </w:rPr>
            </w:pPr>
          </w:p>
          <w:p w:rsidR="00083212" w:rsidRPr="00A14773" w:rsidRDefault="00083212" w:rsidP="00601F2A">
            <w:pPr>
              <w:jc w:val="center"/>
              <w:rPr>
                <w:b/>
                <w:bCs/>
                <w:color w:val="FFFFFF"/>
                <w:sz w:val="26"/>
                <w:szCs w:val="26"/>
                <w:highlight w:val="lightGray"/>
              </w:rPr>
            </w:pPr>
            <w:r w:rsidRPr="00601F2A">
              <w:rPr>
                <w:color w:val="FFFFFF"/>
                <w:sz w:val="26"/>
                <w:szCs w:val="26"/>
              </w:rPr>
              <w:t>Açıklama</w:t>
            </w:r>
          </w:p>
        </w:tc>
        <w:tc>
          <w:tcPr>
            <w:tcW w:w="4606"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color w:val="FFFFFF"/>
                <w:sz w:val="26"/>
                <w:szCs w:val="26"/>
              </w:rPr>
              <w:t>Gelir Toplamı</w:t>
            </w:r>
          </w:p>
        </w:tc>
      </w:tr>
      <w:tr w:rsidR="00083212" w:rsidRPr="00E12263" w:rsidTr="004331B3">
        <w:tc>
          <w:tcPr>
            <w:tcW w:w="4606" w:type="dxa"/>
            <w:tcBorders>
              <w:top w:val="single" w:sz="8" w:space="0" w:color="FFFFFF"/>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Vergi Gelirleri</w:t>
            </w:r>
          </w:p>
        </w:tc>
        <w:tc>
          <w:tcPr>
            <w:tcW w:w="4606" w:type="dxa"/>
            <w:tcBorders>
              <w:top w:val="single" w:sz="8" w:space="0" w:color="FFFFFF"/>
              <w:left w:val="single" w:sz="8" w:space="0" w:color="FFFFFF"/>
              <w:bottom w:val="single" w:sz="8" w:space="0" w:color="FFFFFF"/>
            </w:tcBorders>
            <w:shd w:val="clear" w:color="auto" w:fill="A7BFDE"/>
            <w:vAlign w:val="center"/>
          </w:tcPr>
          <w:p w:rsidR="00083212" w:rsidRPr="00AC1A48" w:rsidRDefault="00A80959" w:rsidP="00AC1A48">
            <w:pPr>
              <w:jc w:val="right"/>
            </w:pPr>
            <w:r w:rsidRPr="00A80959">
              <w:t>197.753,33</w:t>
            </w:r>
          </w:p>
        </w:tc>
      </w:tr>
      <w:tr w:rsidR="00083212" w:rsidRPr="00E12263" w:rsidTr="004331B3">
        <w:tc>
          <w:tcPr>
            <w:tcW w:w="4606" w:type="dxa"/>
            <w:tcBorders>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Teşebbüs ve Mülkiyet Gelirleri</w:t>
            </w:r>
          </w:p>
        </w:tc>
        <w:tc>
          <w:tcPr>
            <w:tcW w:w="4606" w:type="dxa"/>
            <w:shd w:val="clear" w:color="auto" w:fill="D3DFEE"/>
            <w:vAlign w:val="center"/>
          </w:tcPr>
          <w:p w:rsidR="00083212" w:rsidRPr="00AC1A48" w:rsidRDefault="00A80959" w:rsidP="00AC1A48">
            <w:pPr>
              <w:jc w:val="right"/>
            </w:pPr>
            <w:r w:rsidRPr="00A80959">
              <w:t>754.633,22</w:t>
            </w:r>
          </w:p>
        </w:tc>
      </w:tr>
      <w:tr w:rsidR="00083212" w:rsidRPr="00E12263" w:rsidTr="004331B3">
        <w:tc>
          <w:tcPr>
            <w:tcW w:w="4606" w:type="dxa"/>
            <w:tcBorders>
              <w:top w:val="single" w:sz="8" w:space="0" w:color="FFFFFF"/>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Alınan Bağış ve Yardımlar</w:t>
            </w:r>
          </w:p>
        </w:tc>
        <w:tc>
          <w:tcPr>
            <w:tcW w:w="4606" w:type="dxa"/>
            <w:tcBorders>
              <w:top w:val="single" w:sz="8" w:space="0" w:color="FFFFFF"/>
              <w:left w:val="single" w:sz="8" w:space="0" w:color="FFFFFF"/>
              <w:bottom w:val="single" w:sz="8" w:space="0" w:color="FFFFFF"/>
            </w:tcBorders>
            <w:shd w:val="clear" w:color="auto" w:fill="A7BFDE"/>
            <w:vAlign w:val="center"/>
          </w:tcPr>
          <w:p w:rsidR="00083212" w:rsidRPr="00AC1A48" w:rsidRDefault="00A80959" w:rsidP="00AC1A48">
            <w:pPr>
              <w:jc w:val="right"/>
            </w:pPr>
            <w:r w:rsidRPr="00A80959">
              <w:t>66.946.341,98</w:t>
            </w:r>
          </w:p>
        </w:tc>
      </w:tr>
      <w:tr w:rsidR="00083212" w:rsidRPr="00E12263" w:rsidTr="004331B3">
        <w:trPr>
          <w:trHeight w:val="682"/>
        </w:trPr>
        <w:tc>
          <w:tcPr>
            <w:tcW w:w="4606" w:type="dxa"/>
            <w:tcBorders>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Diğer Gelirler</w:t>
            </w:r>
          </w:p>
        </w:tc>
        <w:tc>
          <w:tcPr>
            <w:tcW w:w="4606" w:type="dxa"/>
            <w:shd w:val="clear" w:color="auto" w:fill="D3DFEE"/>
            <w:vAlign w:val="center"/>
          </w:tcPr>
          <w:p w:rsidR="00083212" w:rsidRPr="00AC1A48" w:rsidRDefault="00A80959" w:rsidP="00AC1A48">
            <w:pPr>
              <w:jc w:val="right"/>
            </w:pPr>
            <w:r w:rsidRPr="00A80959">
              <w:t>54.608.859,35</w:t>
            </w:r>
          </w:p>
        </w:tc>
      </w:tr>
      <w:tr w:rsidR="00A80959" w:rsidRPr="00E12263" w:rsidTr="004331B3">
        <w:trPr>
          <w:trHeight w:val="682"/>
        </w:trPr>
        <w:tc>
          <w:tcPr>
            <w:tcW w:w="4606" w:type="dxa"/>
            <w:tcBorders>
              <w:bottom w:val="nil"/>
              <w:right w:val="single" w:sz="24" w:space="0" w:color="FFFFFF"/>
            </w:tcBorders>
            <w:shd w:val="clear" w:color="auto" w:fill="4F81BD"/>
          </w:tcPr>
          <w:p w:rsidR="00A80959" w:rsidRPr="00601F2A" w:rsidRDefault="00A80959" w:rsidP="003F0D39">
            <w:pPr>
              <w:rPr>
                <w:b/>
                <w:bCs/>
                <w:color w:val="FFFFFF"/>
                <w:sz w:val="26"/>
                <w:szCs w:val="26"/>
              </w:rPr>
            </w:pPr>
            <w:r>
              <w:rPr>
                <w:b/>
                <w:bCs/>
                <w:color w:val="FFFFFF"/>
                <w:sz w:val="26"/>
                <w:szCs w:val="26"/>
              </w:rPr>
              <w:t>Sermaye Gelirleri</w:t>
            </w:r>
          </w:p>
        </w:tc>
        <w:tc>
          <w:tcPr>
            <w:tcW w:w="4606" w:type="dxa"/>
            <w:shd w:val="clear" w:color="auto" w:fill="D3DFEE"/>
            <w:vAlign w:val="center"/>
          </w:tcPr>
          <w:p w:rsidR="00A80959" w:rsidRPr="00A80959" w:rsidRDefault="00A80959" w:rsidP="00AC1A48">
            <w:pPr>
              <w:jc w:val="right"/>
            </w:pPr>
            <w:r>
              <w:t>1.154.418,69</w:t>
            </w:r>
          </w:p>
        </w:tc>
      </w:tr>
      <w:tr w:rsidR="00083212" w:rsidRPr="00E12263" w:rsidTr="004331B3">
        <w:trPr>
          <w:trHeight w:val="535"/>
        </w:trPr>
        <w:tc>
          <w:tcPr>
            <w:tcW w:w="4606" w:type="dxa"/>
            <w:tcBorders>
              <w:top w:val="single" w:sz="24" w:space="0" w:color="FFFFFF"/>
              <w:bottom w:val="single" w:sz="8" w:space="0" w:color="FFFFFF"/>
              <w:right w:val="single" w:sz="8" w:space="0" w:color="FFFFFF"/>
            </w:tcBorders>
            <w:shd w:val="clear" w:color="auto" w:fill="4F81BD"/>
          </w:tcPr>
          <w:p w:rsidR="00083212" w:rsidRPr="00601F2A" w:rsidRDefault="00083212" w:rsidP="004331B3">
            <w:pPr>
              <w:jc w:val="center"/>
              <w:rPr>
                <w:b/>
                <w:bCs/>
                <w:color w:val="FFFFFF"/>
                <w:sz w:val="26"/>
                <w:szCs w:val="26"/>
              </w:rPr>
            </w:pPr>
          </w:p>
          <w:p w:rsidR="00083212" w:rsidRPr="00601F2A" w:rsidRDefault="00083212" w:rsidP="004331B3">
            <w:pPr>
              <w:jc w:val="center"/>
              <w:rPr>
                <w:b/>
                <w:bCs/>
                <w:color w:val="FFFFFF"/>
                <w:sz w:val="26"/>
                <w:szCs w:val="26"/>
              </w:rPr>
            </w:pPr>
            <w:r w:rsidRPr="00601F2A">
              <w:rPr>
                <w:b/>
                <w:bCs/>
                <w:color w:val="FFFFFF"/>
                <w:sz w:val="26"/>
                <w:szCs w:val="26"/>
              </w:rPr>
              <w:t>TOPLAM</w:t>
            </w:r>
          </w:p>
        </w:tc>
        <w:tc>
          <w:tcPr>
            <w:tcW w:w="4606" w:type="dxa"/>
            <w:tcBorders>
              <w:top w:val="single" w:sz="24" w:space="0" w:color="FFFFFF"/>
              <w:left w:val="single" w:sz="8" w:space="0" w:color="FFFFFF"/>
              <w:bottom w:val="single" w:sz="8" w:space="0" w:color="FFFFFF"/>
            </w:tcBorders>
            <w:shd w:val="clear" w:color="auto" w:fill="4F81BD"/>
          </w:tcPr>
          <w:p w:rsidR="00083212" w:rsidRPr="008C274A" w:rsidRDefault="00A80959" w:rsidP="00AC1A48">
            <w:pPr>
              <w:jc w:val="right"/>
              <w:rPr>
                <w:b/>
                <w:bCs/>
                <w:color w:val="FFFFFF"/>
                <w:sz w:val="28"/>
                <w:szCs w:val="28"/>
              </w:rPr>
            </w:pPr>
            <w:r>
              <w:t>123.662.006,57</w:t>
            </w:r>
          </w:p>
        </w:tc>
      </w:tr>
    </w:tbl>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134DCF" w:rsidP="00A61C70">
      <w:pPr>
        <w:shd w:val="clear" w:color="auto" w:fill="FFFFFF"/>
        <w:jc w:val="both"/>
        <w:rPr>
          <w:noProof/>
        </w:rPr>
      </w:pPr>
      <w:r>
        <w:rPr>
          <w:noProof/>
        </w:rPr>
        <w:drawing>
          <wp:inline distT="0" distB="0" distL="0" distR="0">
            <wp:extent cx="6130290" cy="4197985"/>
            <wp:effectExtent l="57150" t="57150" r="41910" b="50165"/>
            <wp:docPr id="10" name="Nesnesi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0EFA" w:rsidRDefault="001F0EFA" w:rsidP="00A61C70">
      <w:pPr>
        <w:shd w:val="clear" w:color="auto" w:fill="FFFFFF"/>
        <w:jc w:val="both"/>
        <w:rPr>
          <w:noProof/>
        </w:rPr>
      </w:pPr>
    </w:p>
    <w:p w:rsidR="001F0EFA" w:rsidRDefault="001F0EFA" w:rsidP="00A61C70">
      <w:pPr>
        <w:shd w:val="clear" w:color="auto" w:fill="FFFFFF"/>
        <w:jc w:val="both"/>
        <w:rPr>
          <w:sz w:val="28"/>
          <w:szCs w:val="28"/>
        </w:rPr>
      </w:pPr>
    </w:p>
    <w:p w:rsidR="00083212" w:rsidRDefault="00083212" w:rsidP="00A61C70">
      <w:pPr>
        <w:shd w:val="clear" w:color="auto" w:fill="FFFFFF"/>
        <w:jc w:val="both"/>
        <w:rPr>
          <w:sz w:val="28"/>
          <w:szCs w:val="28"/>
        </w:rPr>
      </w:pPr>
    </w:p>
    <w:p w:rsidR="008211F3" w:rsidRDefault="008211F3" w:rsidP="00A61C70">
      <w:pPr>
        <w:shd w:val="clear" w:color="auto" w:fill="FFFFFF"/>
        <w:jc w:val="both"/>
        <w:rPr>
          <w:sz w:val="28"/>
          <w:szCs w:val="28"/>
        </w:rPr>
      </w:pPr>
    </w:p>
    <w:p w:rsidR="008211F3" w:rsidRDefault="008211F3" w:rsidP="00A61C70">
      <w:pPr>
        <w:shd w:val="clear" w:color="auto" w:fill="FFFFFF"/>
        <w:jc w:val="both"/>
        <w:rPr>
          <w:sz w:val="28"/>
          <w:szCs w:val="28"/>
        </w:rPr>
      </w:pPr>
    </w:p>
    <w:p w:rsidR="008211F3" w:rsidRDefault="008211F3" w:rsidP="00A61C70">
      <w:pPr>
        <w:shd w:val="clear" w:color="auto" w:fill="FFFFFF"/>
        <w:jc w:val="both"/>
        <w:rPr>
          <w:sz w:val="28"/>
          <w:szCs w:val="28"/>
        </w:rPr>
      </w:pPr>
    </w:p>
    <w:tbl>
      <w:tblPr>
        <w:tblW w:w="9633"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487"/>
        <w:gridCol w:w="7057"/>
        <w:gridCol w:w="2089"/>
      </w:tblGrid>
      <w:tr w:rsidR="00083212">
        <w:trPr>
          <w:trHeight w:val="351"/>
        </w:trPr>
        <w:tc>
          <w:tcPr>
            <w:tcW w:w="0" w:type="auto"/>
            <w:gridSpan w:val="3"/>
            <w:tcBorders>
              <w:top w:val="single" w:sz="8" w:space="0" w:color="FFFFFF"/>
              <w:bottom w:val="single" w:sz="24" w:space="0" w:color="FFFFFF"/>
            </w:tcBorders>
            <w:shd w:val="clear" w:color="auto" w:fill="4F81BD"/>
            <w:noWrap/>
          </w:tcPr>
          <w:p w:rsidR="00083212" w:rsidRPr="00601F2A" w:rsidRDefault="005B66E0" w:rsidP="004204B2">
            <w:pPr>
              <w:jc w:val="center"/>
              <w:rPr>
                <w:rFonts w:ascii="Arial" w:hAnsi="Arial" w:cs="Arial"/>
                <w:b/>
                <w:bCs/>
                <w:color w:val="FFFFFF"/>
              </w:rPr>
            </w:pPr>
            <w:r>
              <w:rPr>
                <w:rFonts w:ascii="Arial" w:hAnsi="Arial" w:cs="Arial"/>
                <w:b/>
                <w:bCs/>
                <w:color w:val="FFFFFF"/>
              </w:rPr>
              <w:t>2020</w:t>
            </w:r>
            <w:r w:rsidR="004204B2">
              <w:rPr>
                <w:rFonts w:ascii="Arial" w:hAnsi="Arial" w:cs="Arial"/>
                <w:b/>
                <w:bCs/>
                <w:color w:val="FFFFFF"/>
              </w:rPr>
              <w:t xml:space="preserve"> </w:t>
            </w:r>
            <w:r w:rsidR="00083212" w:rsidRPr="00601F2A">
              <w:rPr>
                <w:rFonts w:ascii="Arial" w:hAnsi="Arial" w:cs="Arial"/>
                <w:b/>
                <w:bCs/>
                <w:color w:val="FFFFFF"/>
              </w:rPr>
              <w:t>YILI BÜTÇE HARCAMALARI</w:t>
            </w:r>
            <w:r w:rsidR="004E44EA">
              <w:rPr>
                <w:rFonts w:ascii="Arial" w:hAnsi="Arial" w:cs="Arial"/>
                <w:b/>
                <w:bCs/>
                <w:color w:val="FFFFFF"/>
              </w:rPr>
              <w:t>NIN FONKSİYONEL SINIFLARA GÖRE DAĞILIMI</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pPr>
              <w:rPr>
                <w:rFonts w:ascii="Arial" w:hAnsi="Arial" w:cs="Arial"/>
                <w:b/>
                <w:bCs/>
              </w:rPr>
            </w:pPr>
            <w:r w:rsidRPr="00601F2A">
              <w:rPr>
                <w:rFonts w:ascii="Arial" w:hAnsi="Arial" w:cs="Arial"/>
                <w:b/>
                <w:bCs/>
              </w:rPr>
              <w:t>KURUM ADI</w:t>
            </w:r>
          </w:p>
        </w:tc>
        <w:tc>
          <w:tcPr>
            <w:tcW w:w="0" w:type="auto"/>
            <w:tcBorders>
              <w:top w:val="single" w:sz="8" w:space="0" w:color="FFFFFF"/>
              <w:left w:val="single" w:sz="8" w:space="0" w:color="FFFFFF"/>
              <w:bottom w:val="single" w:sz="8" w:space="0" w:color="FFFFFF"/>
            </w:tcBorders>
            <w:shd w:val="clear" w:color="auto" w:fill="A7BFDE"/>
            <w:noWrap/>
          </w:tcPr>
          <w:p w:rsidR="00083212" w:rsidRPr="00601F2A" w:rsidRDefault="00083212" w:rsidP="00601F2A">
            <w:pPr>
              <w:jc w:val="right"/>
              <w:rPr>
                <w:rFonts w:ascii="Arial" w:hAnsi="Arial" w:cs="Arial"/>
                <w:b/>
                <w:bCs/>
              </w:rPr>
            </w:pPr>
            <w:r w:rsidRPr="00601F2A">
              <w:rPr>
                <w:rFonts w:ascii="Arial" w:hAnsi="Arial" w:cs="Arial"/>
                <w:b/>
                <w:bCs/>
              </w:rPr>
              <w:t>HARCAMA</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1</w:t>
            </w:r>
          </w:p>
        </w:tc>
        <w:tc>
          <w:tcPr>
            <w:tcW w:w="0" w:type="auto"/>
            <w:shd w:val="clear" w:color="auto" w:fill="D3DFEE"/>
            <w:noWrap/>
          </w:tcPr>
          <w:p w:rsidR="00083212" w:rsidRPr="00601F2A" w:rsidRDefault="004E44EA">
            <w:pPr>
              <w:rPr>
                <w:rFonts w:ascii="Arial" w:hAnsi="Arial" w:cs="Arial"/>
              </w:rPr>
            </w:pPr>
            <w:r>
              <w:rPr>
                <w:rFonts w:ascii="Arial" w:hAnsi="Arial" w:cs="Arial"/>
              </w:rPr>
              <w:t>GENEL KAMU HİZMETLERİ</w:t>
            </w:r>
          </w:p>
        </w:tc>
        <w:tc>
          <w:tcPr>
            <w:tcW w:w="0" w:type="auto"/>
            <w:shd w:val="clear" w:color="auto" w:fill="D3DFEE"/>
            <w:noWrap/>
          </w:tcPr>
          <w:p w:rsidR="00083212" w:rsidRPr="00895BEC" w:rsidRDefault="005B66E0" w:rsidP="00601F2A">
            <w:pPr>
              <w:jc w:val="right"/>
              <w:rPr>
                <w:b/>
                <w:bCs/>
              </w:rPr>
            </w:pPr>
            <w:r w:rsidRPr="005B66E0">
              <w:rPr>
                <w:b/>
                <w:bCs/>
              </w:rPr>
              <w:t>82.039.864,48</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2</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SAVUNMA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083212" w:rsidP="00601F2A">
            <w:pPr>
              <w:jc w:val="right"/>
              <w:rPr>
                <w:b/>
                <w:bCs/>
              </w:rPr>
            </w:pP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3</w:t>
            </w:r>
          </w:p>
        </w:tc>
        <w:tc>
          <w:tcPr>
            <w:tcW w:w="0" w:type="auto"/>
            <w:shd w:val="clear" w:color="auto" w:fill="D3DFEE"/>
            <w:noWrap/>
          </w:tcPr>
          <w:p w:rsidR="00083212" w:rsidRPr="00601F2A" w:rsidRDefault="006A6F8F">
            <w:pPr>
              <w:rPr>
                <w:rFonts w:ascii="Arial" w:hAnsi="Arial" w:cs="Arial"/>
              </w:rPr>
            </w:pPr>
            <w:r>
              <w:rPr>
                <w:rFonts w:ascii="Arial" w:hAnsi="Arial" w:cs="Arial"/>
              </w:rPr>
              <w:t>KAMU DÜZENİ VE GÜVENLİK HİZMETLERİ</w:t>
            </w:r>
          </w:p>
        </w:tc>
        <w:tc>
          <w:tcPr>
            <w:tcW w:w="0" w:type="auto"/>
            <w:shd w:val="clear" w:color="auto" w:fill="D3DFEE"/>
            <w:noWrap/>
          </w:tcPr>
          <w:p w:rsidR="00083212" w:rsidRPr="00895BEC" w:rsidRDefault="005B66E0" w:rsidP="00601F2A">
            <w:pPr>
              <w:jc w:val="right"/>
              <w:rPr>
                <w:b/>
                <w:bCs/>
              </w:rPr>
            </w:pPr>
            <w:r w:rsidRPr="005B66E0">
              <w:rPr>
                <w:b/>
                <w:bCs/>
              </w:rPr>
              <w:t>7.996.598,42</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4</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EKONOMİK İŞLER VE HİZMETLER</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5B66E0" w:rsidP="00601F2A">
            <w:pPr>
              <w:jc w:val="right"/>
              <w:rPr>
                <w:b/>
                <w:bCs/>
              </w:rPr>
            </w:pPr>
            <w:r w:rsidRPr="005B66E0">
              <w:rPr>
                <w:b/>
                <w:bCs/>
              </w:rPr>
              <w:t>8.214.027,19</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5</w:t>
            </w:r>
          </w:p>
        </w:tc>
        <w:tc>
          <w:tcPr>
            <w:tcW w:w="0" w:type="auto"/>
            <w:shd w:val="clear" w:color="auto" w:fill="D3DFEE"/>
            <w:noWrap/>
          </w:tcPr>
          <w:p w:rsidR="00083212" w:rsidRPr="00601F2A" w:rsidRDefault="004E44EA">
            <w:pPr>
              <w:rPr>
                <w:rFonts w:ascii="Arial" w:hAnsi="Arial" w:cs="Arial"/>
              </w:rPr>
            </w:pPr>
            <w:r>
              <w:rPr>
                <w:rFonts w:ascii="Arial" w:hAnsi="Arial" w:cs="Arial"/>
              </w:rPr>
              <w:t>ÇEVRE KORUMA HİZMETLERİ</w:t>
            </w:r>
          </w:p>
        </w:tc>
        <w:tc>
          <w:tcPr>
            <w:tcW w:w="0" w:type="auto"/>
            <w:shd w:val="clear" w:color="auto" w:fill="D3DFEE"/>
            <w:noWrap/>
          </w:tcPr>
          <w:p w:rsidR="00083212" w:rsidRPr="00895BEC" w:rsidRDefault="005B66E0" w:rsidP="00601F2A">
            <w:pPr>
              <w:jc w:val="right"/>
              <w:rPr>
                <w:b/>
                <w:bCs/>
              </w:rPr>
            </w:pPr>
            <w:r w:rsidRPr="005B66E0">
              <w:rPr>
                <w:b/>
                <w:bCs/>
              </w:rPr>
              <w:t>784,70</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6</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İSKAN VE TOPLUM REFAHI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5B66E0" w:rsidP="004E44EA">
            <w:pPr>
              <w:jc w:val="right"/>
              <w:rPr>
                <w:b/>
                <w:bCs/>
              </w:rPr>
            </w:pPr>
            <w:r w:rsidRPr="005B66E0">
              <w:rPr>
                <w:b/>
                <w:bCs/>
              </w:rPr>
              <w:t>5.279.397,21</w:t>
            </w:r>
          </w:p>
        </w:tc>
      </w:tr>
      <w:tr w:rsidR="004E44EA" w:rsidRPr="006F4850">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7</w:t>
            </w:r>
          </w:p>
        </w:tc>
        <w:tc>
          <w:tcPr>
            <w:tcW w:w="0" w:type="auto"/>
            <w:shd w:val="clear" w:color="auto" w:fill="D3DFEE"/>
            <w:noWrap/>
          </w:tcPr>
          <w:p w:rsidR="00083212" w:rsidRPr="00601F2A" w:rsidRDefault="004E44EA">
            <w:pPr>
              <w:rPr>
                <w:rFonts w:ascii="Arial" w:hAnsi="Arial" w:cs="Arial"/>
              </w:rPr>
            </w:pPr>
            <w:r>
              <w:rPr>
                <w:rFonts w:ascii="Arial" w:hAnsi="Arial" w:cs="Arial"/>
              </w:rPr>
              <w:t>SAĞLIK HİZMETLERİ</w:t>
            </w:r>
          </w:p>
        </w:tc>
        <w:tc>
          <w:tcPr>
            <w:tcW w:w="0" w:type="auto"/>
            <w:shd w:val="clear" w:color="auto" w:fill="D3DFEE"/>
            <w:noWrap/>
          </w:tcPr>
          <w:p w:rsidR="00083212" w:rsidRPr="00895BEC" w:rsidRDefault="005B66E0" w:rsidP="00671E37">
            <w:pPr>
              <w:tabs>
                <w:tab w:val="left" w:pos="1340"/>
                <w:tab w:val="right" w:pos="3730"/>
              </w:tabs>
              <w:ind w:right="-969"/>
              <w:rPr>
                <w:b/>
                <w:bCs/>
              </w:rPr>
            </w:pPr>
            <w:r w:rsidRPr="005B66E0">
              <w:rPr>
                <w:b/>
                <w:bCs/>
              </w:rPr>
              <w:t>161.143,28</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8</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DİNLENME KÜLTÜR VE DİN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5B66E0" w:rsidP="00601F2A">
            <w:pPr>
              <w:jc w:val="right"/>
              <w:rPr>
                <w:b/>
                <w:bCs/>
              </w:rPr>
            </w:pPr>
            <w:r w:rsidRPr="005B66E0">
              <w:rPr>
                <w:b/>
                <w:bCs/>
              </w:rPr>
              <w:t>1.631.201,67</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4E44EA" w:rsidRPr="00601F2A" w:rsidRDefault="004E44EA">
            <w:pPr>
              <w:rPr>
                <w:rFonts w:ascii="Arial" w:hAnsi="Arial" w:cs="Arial"/>
                <w:b/>
                <w:bCs/>
                <w:color w:val="FFFFFF"/>
                <w:sz w:val="20"/>
                <w:szCs w:val="20"/>
              </w:rPr>
            </w:pPr>
            <w:r>
              <w:rPr>
                <w:rFonts w:ascii="Arial" w:hAnsi="Arial" w:cs="Arial"/>
                <w:b/>
                <w:bCs/>
                <w:color w:val="FFFFFF"/>
                <w:sz w:val="20"/>
                <w:szCs w:val="20"/>
              </w:rPr>
              <w:t>9</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4E44EA" w:rsidRDefault="004E44EA">
            <w:pPr>
              <w:rPr>
                <w:rFonts w:ascii="Arial" w:hAnsi="Arial" w:cs="Arial"/>
              </w:rPr>
            </w:pPr>
            <w:r>
              <w:rPr>
                <w:rFonts w:ascii="Arial" w:hAnsi="Arial" w:cs="Arial"/>
              </w:rPr>
              <w:t>EĞİTİM HİZMETLERİ</w:t>
            </w:r>
          </w:p>
        </w:tc>
        <w:tc>
          <w:tcPr>
            <w:tcW w:w="0" w:type="auto"/>
            <w:tcBorders>
              <w:top w:val="single" w:sz="8" w:space="0" w:color="FFFFFF"/>
              <w:left w:val="single" w:sz="8" w:space="0" w:color="FFFFFF"/>
              <w:bottom w:val="single" w:sz="8" w:space="0" w:color="FFFFFF"/>
            </w:tcBorders>
            <w:shd w:val="clear" w:color="auto" w:fill="A7BFDE"/>
            <w:noWrap/>
          </w:tcPr>
          <w:p w:rsidR="004E44EA" w:rsidRPr="00895BEC" w:rsidRDefault="005B66E0" w:rsidP="00601F2A">
            <w:pPr>
              <w:jc w:val="right"/>
              <w:rPr>
                <w:b/>
                <w:bCs/>
              </w:rPr>
            </w:pPr>
            <w:r w:rsidRPr="005B66E0">
              <w:rPr>
                <w:b/>
                <w:bCs/>
              </w:rPr>
              <w:t>13.309.749,27</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10</w:t>
            </w:r>
          </w:p>
        </w:tc>
        <w:tc>
          <w:tcPr>
            <w:tcW w:w="0" w:type="auto"/>
            <w:shd w:val="clear" w:color="auto" w:fill="D3DFEE"/>
            <w:noWrap/>
          </w:tcPr>
          <w:p w:rsidR="00083212" w:rsidRPr="00601F2A" w:rsidRDefault="004E44EA" w:rsidP="00CC3DC7">
            <w:pPr>
              <w:rPr>
                <w:rFonts w:ascii="Arial" w:hAnsi="Arial" w:cs="Arial"/>
              </w:rPr>
            </w:pPr>
            <w:r>
              <w:rPr>
                <w:rFonts w:ascii="Arial" w:hAnsi="Arial" w:cs="Arial"/>
              </w:rPr>
              <w:t>SOSYAL GÜVENLİK VE SOSYAL YARDIM HİZMETLERİ</w:t>
            </w:r>
          </w:p>
        </w:tc>
        <w:tc>
          <w:tcPr>
            <w:tcW w:w="0" w:type="auto"/>
            <w:shd w:val="clear" w:color="auto" w:fill="D3DFEE"/>
            <w:noWrap/>
          </w:tcPr>
          <w:p w:rsidR="00083212" w:rsidRPr="00895BEC" w:rsidRDefault="005B66E0" w:rsidP="00601F2A">
            <w:pPr>
              <w:jc w:val="right"/>
              <w:rPr>
                <w:b/>
                <w:bCs/>
              </w:rPr>
            </w:pPr>
            <w:r w:rsidRPr="005B66E0">
              <w:rPr>
                <w:b/>
                <w:bCs/>
              </w:rPr>
              <w:t>44.737,00</w:t>
            </w:r>
          </w:p>
        </w:tc>
      </w:tr>
      <w:tr w:rsidR="004E44EA">
        <w:trPr>
          <w:trHeight w:val="351"/>
        </w:trPr>
        <w:tc>
          <w:tcPr>
            <w:tcW w:w="0" w:type="auto"/>
            <w:tcBorders>
              <w:top w:val="single" w:sz="24" w:space="0" w:color="FFFFFF"/>
              <w:bottom w:val="single" w:sz="8" w:space="0" w:color="FFFFFF"/>
              <w:right w:val="single" w:sz="8"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24" w:space="0" w:color="FFFFFF"/>
              <w:left w:val="single" w:sz="8" w:space="0" w:color="FFFFFF"/>
              <w:bottom w:val="single" w:sz="8" w:space="0" w:color="FFFFFF"/>
              <w:right w:val="single" w:sz="8" w:space="0" w:color="FFFFFF"/>
            </w:tcBorders>
            <w:shd w:val="clear" w:color="auto" w:fill="4F81BD"/>
            <w:noWrap/>
          </w:tcPr>
          <w:p w:rsidR="00083212" w:rsidRPr="00601F2A" w:rsidRDefault="00083212">
            <w:pPr>
              <w:rPr>
                <w:rFonts w:ascii="Arial" w:hAnsi="Arial" w:cs="Arial"/>
                <w:b/>
                <w:bCs/>
                <w:color w:val="FFFFFF"/>
              </w:rPr>
            </w:pPr>
            <w:r w:rsidRPr="00601F2A">
              <w:rPr>
                <w:rFonts w:ascii="Arial" w:hAnsi="Arial" w:cs="Arial"/>
                <w:b/>
                <w:bCs/>
                <w:color w:val="FFFFFF"/>
              </w:rPr>
              <w:t>TOPLAM</w:t>
            </w:r>
          </w:p>
        </w:tc>
        <w:tc>
          <w:tcPr>
            <w:tcW w:w="0" w:type="auto"/>
            <w:tcBorders>
              <w:top w:val="single" w:sz="24" w:space="0" w:color="FFFFFF"/>
              <w:left w:val="single" w:sz="8" w:space="0" w:color="FFFFFF"/>
              <w:bottom w:val="single" w:sz="8" w:space="0" w:color="FFFFFF"/>
            </w:tcBorders>
            <w:shd w:val="clear" w:color="auto" w:fill="4F81BD"/>
            <w:noWrap/>
          </w:tcPr>
          <w:p w:rsidR="00083212" w:rsidRPr="00601F2A" w:rsidRDefault="005B66E0" w:rsidP="00601F2A">
            <w:pPr>
              <w:jc w:val="right"/>
              <w:rPr>
                <w:rFonts w:ascii="Arial" w:hAnsi="Arial" w:cs="Arial"/>
                <w:b/>
                <w:bCs/>
                <w:color w:val="FFFFFF"/>
              </w:rPr>
            </w:pPr>
            <w:r w:rsidRPr="005B66E0">
              <w:rPr>
                <w:rFonts w:ascii="Arial" w:hAnsi="Arial" w:cs="Arial"/>
                <w:b/>
                <w:bCs/>
                <w:color w:val="FFFFFF"/>
              </w:rPr>
              <w:t>118.677.503,22</w:t>
            </w:r>
          </w:p>
        </w:tc>
      </w:tr>
    </w:tbl>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134DCF" w:rsidP="009719A3">
      <w:pPr>
        <w:jc w:val="both"/>
        <w:rPr>
          <w:b/>
          <w:bCs/>
          <w:sz w:val="28"/>
          <w:szCs w:val="28"/>
        </w:rPr>
      </w:pPr>
      <w:r>
        <w:rPr>
          <w:b/>
          <w:noProof/>
          <w:sz w:val="28"/>
          <w:szCs w:val="28"/>
        </w:rPr>
        <w:drawing>
          <wp:inline distT="0" distB="0" distL="0" distR="0">
            <wp:extent cx="5820410" cy="3896360"/>
            <wp:effectExtent l="0" t="0" r="27940" b="27940"/>
            <wp:docPr id="11" name="Nesnesi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83212" w:rsidRDefault="00083212" w:rsidP="009719A3">
      <w:pPr>
        <w:jc w:val="both"/>
        <w:rPr>
          <w:b/>
          <w:bCs/>
          <w:sz w:val="28"/>
          <w:szCs w:val="28"/>
        </w:rPr>
      </w:pPr>
    </w:p>
    <w:p w:rsidR="001F0EFA" w:rsidRDefault="001F0EFA" w:rsidP="009719A3">
      <w:pPr>
        <w:jc w:val="both"/>
        <w:rPr>
          <w:b/>
          <w:bCs/>
        </w:rPr>
      </w:pPr>
      <w:bookmarkStart w:id="2" w:name="_GoBack"/>
      <w:bookmarkEnd w:id="2"/>
    </w:p>
    <w:p w:rsidR="00D35662" w:rsidRDefault="00D35662" w:rsidP="009719A3">
      <w:pPr>
        <w:jc w:val="both"/>
        <w:rPr>
          <w:b/>
          <w:bCs/>
        </w:rPr>
      </w:pPr>
    </w:p>
    <w:p w:rsidR="00083212" w:rsidRPr="00F21918" w:rsidRDefault="00083212" w:rsidP="009719A3">
      <w:pPr>
        <w:jc w:val="both"/>
        <w:rPr>
          <w:b/>
          <w:bCs/>
        </w:rPr>
      </w:pPr>
      <w:r w:rsidRPr="00F21918">
        <w:rPr>
          <w:b/>
          <w:bCs/>
        </w:rPr>
        <w:t>3- Mali Denetim Sonuçları</w:t>
      </w:r>
    </w:p>
    <w:p w:rsidR="00083212" w:rsidRPr="00F21918" w:rsidRDefault="00083212" w:rsidP="009719A3">
      <w:pPr>
        <w:jc w:val="both"/>
        <w:rPr>
          <w:b/>
          <w:bCs/>
        </w:rPr>
      </w:pPr>
    </w:p>
    <w:p w:rsidR="00B10B30" w:rsidRDefault="00083212" w:rsidP="009719A3">
      <w:pPr>
        <w:jc w:val="both"/>
      </w:pPr>
      <w:r w:rsidRPr="00F21918">
        <w:rPr>
          <w:b/>
          <w:bCs/>
        </w:rPr>
        <w:tab/>
      </w:r>
      <w:r w:rsidRPr="00F21918">
        <w:t>İlimiz Özel İdaresi 20</w:t>
      </w:r>
      <w:r w:rsidR="00337A78">
        <w:t>18</w:t>
      </w:r>
      <w:r w:rsidRPr="00F21918">
        <w:t xml:space="preserve"> yılı hesabı Sayıştay </w:t>
      </w:r>
      <w:r>
        <w:t>tarafından denetlenmiş olup</w:t>
      </w:r>
      <w:r w:rsidRPr="00F21918">
        <w:t xml:space="preserve">, idaremize intikal eden raporlar doğrultusunda gereği yapılacaktır. </w:t>
      </w:r>
    </w:p>
    <w:p w:rsidR="00040347" w:rsidRPr="00F21918" w:rsidRDefault="00040347" w:rsidP="009719A3">
      <w:pPr>
        <w:jc w:val="both"/>
      </w:pPr>
    </w:p>
    <w:p w:rsidR="00C00B85" w:rsidRPr="009D3919" w:rsidRDefault="00083212" w:rsidP="00B1713F">
      <w:pPr>
        <w:jc w:val="both"/>
      </w:pPr>
      <w:r w:rsidRPr="00F21918">
        <w:rPr>
          <w:b/>
          <w:bCs/>
        </w:rPr>
        <w:tab/>
      </w:r>
      <w:r w:rsidRPr="00F21918">
        <w:t>5302 sayılı İl Özel İdaresi Kanununun 17.maddesi u</w:t>
      </w:r>
      <w:r w:rsidR="00337A78">
        <w:t>yarınca İl Özel İdaresinin 2020</w:t>
      </w:r>
      <w:r w:rsidRPr="00F21918">
        <w:t xml:space="preserve">yılı gelir-gider ve hesap işlemleri için </w:t>
      </w:r>
      <w:r w:rsidR="00040347">
        <w:t xml:space="preserve">Meclis Denetim </w:t>
      </w:r>
      <w:r w:rsidRPr="00F21918">
        <w:t>komisyon</w:t>
      </w:r>
      <w:r w:rsidR="00040347">
        <w:t>unca</w:t>
      </w:r>
      <w:r w:rsidR="00671E37">
        <w:t xml:space="preserve"> </w:t>
      </w:r>
      <w:r w:rsidR="00337A78">
        <w:t>denetim işlemlerine 2021</w:t>
      </w:r>
      <w:r w:rsidRPr="00F21918">
        <w:t xml:space="preserve"> yılı Ocak ayında başlanmıştır</w:t>
      </w:r>
      <w:r w:rsidR="009D3919">
        <w:t>.</w:t>
      </w:r>
    </w:p>
    <w:p w:rsidR="0006011C" w:rsidRDefault="0006011C" w:rsidP="00B1713F">
      <w:pPr>
        <w:jc w:val="both"/>
        <w:rPr>
          <w:b/>
          <w:bCs/>
          <w:sz w:val="26"/>
          <w:szCs w:val="26"/>
        </w:rPr>
      </w:pPr>
    </w:p>
    <w:p w:rsidR="00BD0367" w:rsidRDefault="00BD0367"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6011C" w:rsidRPr="000A2125" w:rsidRDefault="00B1713F" w:rsidP="000A2125">
      <w:pPr>
        <w:jc w:val="both"/>
        <w:rPr>
          <w:b/>
          <w:bCs/>
          <w:sz w:val="26"/>
          <w:szCs w:val="26"/>
        </w:rPr>
      </w:pPr>
      <w:r>
        <w:rPr>
          <w:b/>
          <w:bCs/>
          <w:sz w:val="26"/>
          <w:szCs w:val="26"/>
        </w:rPr>
        <w:t>B- Performans Bilgile</w:t>
      </w:r>
      <w:r w:rsidR="00C00B85">
        <w:rPr>
          <w:b/>
          <w:bCs/>
          <w:sz w:val="26"/>
          <w:szCs w:val="26"/>
        </w:rPr>
        <w:t>ri</w:t>
      </w:r>
    </w:p>
    <w:p w:rsidR="00083212" w:rsidRPr="00267084" w:rsidRDefault="00A91B2A" w:rsidP="00267084">
      <w:pPr>
        <w:shd w:val="clear" w:color="auto" w:fill="FFFFFF"/>
        <w:ind w:right="86"/>
        <w:rPr>
          <w:b/>
          <w:bCs/>
          <w:color w:val="000000"/>
          <w:spacing w:val="-1"/>
          <w:sz w:val="28"/>
          <w:szCs w:val="28"/>
        </w:rPr>
      </w:pPr>
      <w:r>
        <w:rPr>
          <w:b/>
          <w:bCs/>
          <w:color w:val="000000"/>
          <w:spacing w:val="-1"/>
          <w:sz w:val="28"/>
          <w:szCs w:val="28"/>
        </w:rPr>
        <w:t>Performans Hedefi Tablosu</w:t>
      </w:r>
    </w:p>
    <w:tbl>
      <w:tblPr>
        <w:tblW w:w="5074" w:type="pct"/>
        <w:tblBorders>
          <w:top w:val="single" w:sz="8" w:space="0" w:color="4F81BD"/>
          <w:left w:val="single" w:sz="8" w:space="0" w:color="4F81BD"/>
          <w:bottom w:val="single" w:sz="8" w:space="0" w:color="4F81BD"/>
          <w:right w:val="single" w:sz="8" w:space="0" w:color="4F81BD"/>
        </w:tblBorders>
        <w:tblLook w:val="0060"/>
      </w:tblPr>
      <w:tblGrid>
        <w:gridCol w:w="337"/>
        <w:gridCol w:w="988"/>
        <w:gridCol w:w="888"/>
        <w:gridCol w:w="543"/>
        <w:gridCol w:w="1721"/>
        <w:gridCol w:w="765"/>
        <w:gridCol w:w="1242"/>
        <w:gridCol w:w="1114"/>
        <w:gridCol w:w="1827"/>
      </w:tblGrid>
      <w:tr w:rsidR="00A91B2A" w:rsidRPr="00567117" w:rsidTr="00F25E8B">
        <w:trPr>
          <w:trHeight w:val="258"/>
        </w:trPr>
        <w:tc>
          <w:tcPr>
            <w:tcW w:w="702" w:type="pct"/>
            <w:gridSpan w:val="2"/>
            <w:tcBorders>
              <w:top w:val="single" w:sz="8" w:space="0" w:color="4F81BD"/>
              <w:left w:val="single" w:sz="8" w:space="0" w:color="4F81BD"/>
              <w:right w:val="single" w:sz="8" w:space="0" w:color="4F81BD"/>
            </w:tcBorders>
            <w:shd w:val="clear" w:color="auto" w:fill="4F81BD"/>
          </w:tcPr>
          <w:p w:rsidR="00A91B2A" w:rsidRPr="00612F92" w:rsidRDefault="00A91B2A" w:rsidP="001F0EF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4297" w:type="pct"/>
            <w:gridSpan w:val="7"/>
            <w:shd w:val="clear" w:color="auto" w:fill="4F81BD"/>
          </w:tcPr>
          <w:p w:rsidR="00A91B2A" w:rsidRPr="00612F92" w:rsidRDefault="00A91B2A" w:rsidP="002D5202">
            <w:pPr>
              <w:rPr>
                <w:rFonts w:ascii="Calibri" w:eastAsia="Calibri" w:hAnsi="Calibri"/>
                <w:b/>
                <w:bCs/>
                <w:color w:val="FFFFFF"/>
                <w:sz w:val="22"/>
                <w:szCs w:val="22"/>
              </w:rPr>
            </w:pPr>
            <w:r w:rsidRPr="00612F92">
              <w:rPr>
                <w:rFonts w:ascii="Calibri" w:eastAsia="Calibri" w:hAnsi="Calibri"/>
                <w:b/>
                <w:bCs/>
                <w:color w:val="FFFFFF"/>
                <w:sz w:val="22"/>
                <w:szCs w:val="22"/>
              </w:rPr>
              <w:t xml:space="preserve">İl Özel İdaresi/ </w:t>
            </w:r>
            <w:r w:rsidR="002D5202" w:rsidRPr="00612F92">
              <w:rPr>
                <w:rFonts w:ascii="Calibri" w:eastAsia="Calibri" w:hAnsi="Calibri"/>
                <w:b/>
                <w:bCs/>
                <w:color w:val="FFFFFF"/>
                <w:sz w:val="22"/>
                <w:szCs w:val="22"/>
              </w:rPr>
              <w:t>Yol ve Ulaşım Hizmetleri Müdürlüğü</w:t>
            </w:r>
          </w:p>
        </w:tc>
      </w:tr>
      <w:tr w:rsidR="00267084" w:rsidRPr="00567117" w:rsidTr="00F25E8B">
        <w:trPr>
          <w:trHeight w:val="258"/>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524"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471"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288"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913"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406"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65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591"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r>
      <w:tr w:rsidR="00A91B2A" w:rsidRPr="00567117" w:rsidTr="00F25E8B">
        <w:trPr>
          <w:trHeight w:val="476"/>
        </w:trPr>
        <w:tc>
          <w:tcPr>
            <w:tcW w:w="702" w:type="pct"/>
            <w:gridSpan w:val="2"/>
            <w:vMerge w:val="restar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Amaç</w:t>
            </w:r>
          </w:p>
        </w:tc>
        <w:tc>
          <w:tcPr>
            <w:tcW w:w="4297" w:type="pct"/>
            <w:gridSpan w:val="7"/>
            <w:vMerge w:val="restart"/>
          </w:tcPr>
          <w:p w:rsidR="00A91B2A" w:rsidRPr="00612F92" w:rsidRDefault="00A91B2A"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Kırsal alan fiziki altyapısını geliştirmek, sürdürülebilirliği  ve yaşam kalitesini artırmak</w:t>
            </w:r>
          </w:p>
        </w:tc>
      </w:tr>
      <w:tr w:rsidR="00A91B2A" w:rsidRPr="009C4DE9" w:rsidTr="00F25E8B">
        <w:trPr>
          <w:trHeight w:val="476"/>
        </w:trPr>
        <w:tc>
          <w:tcPr>
            <w:tcW w:w="702" w:type="pct"/>
            <w:gridSpan w:val="2"/>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p>
        </w:tc>
      </w:tr>
      <w:tr w:rsidR="00A91B2A" w:rsidRPr="00567117" w:rsidTr="00F25E8B">
        <w:trPr>
          <w:trHeight w:val="476"/>
        </w:trPr>
        <w:tc>
          <w:tcPr>
            <w:tcW w:w="702" w:type="pct"/>
            <w:gridSpan w:val="2"/>
            <w:vMerge w:val="restar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Hedef</w:t>
            </w:r>
          </w:p>
        </w:tc>
        <w:tc>
          <w:tcPr>
            <w:tcW w:w="4297" w:type="pct"/>
            <w:gridSpan w:val="7"/>
            <w:vMerge w:val="restart"/>
          </w:tcPr>
          <w:p w:rsidR="00A91B2A" w:rsidRPr="00612F92" w:rsidRDefault="00A91B2A" w:rsidP="00651E62">
            <w:pPr>
              <w:jc w:val="both"/>
              <w:rPr>
                <w:rFonts w:ascii="Calibri" w:eastAsia="Calibri" w:hAnsi="Calibri"/>
                <w:sz w:val="22"/>
                <w:szCs w:val="22"/>
                <w:lang w:eastAsia="en-US"/>
              </w:rPr>
            </w:pPr>
            <w:r w:rsidRPr="00612F92">
              <w:rPr>
                <w:rFonts w:ascii="Calibri" w:eastAsia="Calibri" w:hAnsi="Calibri"/>
                <w:b/>
                <w:sz w:val="22"/>
                <w:szCs w:val="22"/>
                <w:lang w:eastAsia="en-US"/>
              </w:rPr>
              <w:t>2.3-</w:t>
            </w:r>
            <w:r w:rsidRPr="00612F92">
              <w:rPr>
                <w:rFonts w:ascii="Calibri" w:eastAsia="Calibri" w:hAnsi="Calibri"/>
                <w:sz w:val="22"/>
                <w:szCs w:val="22"/>
                <w:lang w:eastAsia="en-US"/>
              </w:rPr>
              <w:t xml:space="preserve"> Toplam 1537 km yol ağının tamamında kar mücadelesi yapmak,</w:t>
            </w:r>
          </w:p>
          <w:p w:rsidR="00A91B2A" w:rsidRPr="00612F92" w:rsidRDefault="00A91B2A" w:rsidP="00651E62">
            <w:pPr>
              <w:jc w:val="both"/>
              <w:rPr>
                <w:rFonts w:ascii="Calibri" w:eastAsia="Calibri" w:hAnsi="Calibri"/>
                <w:sz w:val="22"/>
                <w:szCs w:val="22"/>
              </w:rPr>
            </w:pPr>
          </w:p>
        </w:tc>
      </w:tr>
      <w:tr w:rsidR="00A91B2A" w:rsidRPr="009C4DE9" w:rsidTr="00F25E8B">
        <w:trPr>
          <w:trHeight w:val="476"/>
        </w:trPr>
        <w:tc>
          <w:tcPr>
            <w:tcW w:w="702" w:type="pct"/>
            <w:gridSpan w:val="2"/>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p>
        </w:tc>
      </w:tr>
      <w:tr w:rsidR="00A91B2A" w:rsidRPr="00567117" w:rsidTr="00F25E8B">
        <w:trPr>
          <w:trHeight w:val="476"/>
        </w:trPr>
        <w:tc>
          <w:tcPr>
            <w:tcW w:w="702" w:type="pct"/>
            <w:gridSpan w:val="2"/>
            <w:vMerge w:val="restar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297" w:type="pct"/>
            <w:gridSpan w:val="7"/>
            <w:vMerge w:val="restart"/>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r>
      <w:tr w:rsidR="00A91B2A" w:rsidRPr="009C4DE9" w:rsidTr="00F25E8B">
        <w:trPr>
          <w:trHeight w:val="476"/>
        </w:trPr>
        <w:tc>
          <w:tcPr>
            <w:tcW w:w="702" w:type="pct"/>
            <w:gridSpan w:val="2"/>
            <w:vMerge/>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Pr>
          <w:p w:rsidR="00A91B2A" w:rsidRPr="00612F92" w:rsidRDefault="00A91B2A" w:rsidP="001F0EF0">
            <w:pPr>
              <w:rPr>
                <w:rFonts w:ascii="Calibri" w:eastAsia="Calibri" w:hAnsi="Calibri"/>
                <w:sz w:val="22"/>
                <w:szCs w:val="22"/>
              </w:rPr>
            </w:pPr>
          </w:p>
        </w:tc>
      </w:tr>
      <w:tr w:rsidR="00267084" w:rsidRPr="00567117" w:rsidTr="00F25E8B">
        <w:trPr>
          <w:trHeight w:val="258"/>
        </w:trPr>
        <w:tc>
          <w:tcPr>
            <w:tcW w:w="702" w:type="pct"/>
            <w:gridSpan w:val="2"/>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Açıklamalar</w:t>
            </w:r>
          </w:p>
        </w:tc>
        <w:tc>
          <w:tcPr>
            <w:tcW w:w="471"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28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913"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406"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591"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969" w:type="pct"/>
            <w:tcBorders>
              <w:top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321"/>
        </w:trPr>
        <w:tc>
          <w:tcPr>
            <w:tcW w:w="2374" w:type="pct"/>
            <w:gridSpan w:val="5"/>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406" w:type="pct"/>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659" w:type="pct"/>
            <w:tcBorders>
              <w:left w:val="single" w:sz="8" w:space="0" w:color="4F81BD"/>
              <w:right w:val="single" w:sz="8" w:space="0" w:color="4F81BD"/>
            </w:tcBorders>
          </w:tcPr>
          <w:p w:rsidR="00A91B2A" w:rsidRPr="00612F92" w:rsidRDefault="00A91B2A"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591" w:type="pct"/>
          </w:tcPr>
          <w:p w:rsidR="00A91B2A" w:rsidRPr="00612F92" w:rsidRDefault="00A91B2A"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969" w:type="pc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(t+1)</w:t>
            </w:r>
          </w:p>
        </w:tc>
      </w:tr>
      <w:tr w:rsidR="00267084" w:rsidRPr="00567117" w:rsidTr="00F25E8B">
        <w:trPr>
          <w:trHeight w:val="482"/>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1</w:t>
            </w:r>
          </w:p>
        </w:tc>
        <w:tc>
          <w:tcPr>
            <w:tcW w:w="2196" w:type="pct"/>
            <w:gridSpan w:val="4"/>
            <w:tcBorders>
              <w:top w:val="single" w:sz="8" w:space="0" w:color="4F81BD"/>
              <w:bottom w:val="single" w:sz="8" w:space="0" w:color="4F81BD"/>
            </w:tcBorders>
          </w:tcPr>
          <w:p w:rsidR="00A91B2A" w:rsidRPr="00612F92" w:rsidRDefault="002D5202" w:rsidP="00651E62">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c>
          <w:tcPr>
            <w:tcW w:w="406"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w:t>
            </w:r>
          </w:p>
        </w:tc>
        <w:tc>
          <w:tcPr>
            <w:tcW w:w="659" w:type="pct"/>
            <w:tcBorders>
              <w:top w:val="single" w:sz="8" w:space="0" w:color="4F81BD"/>
              <w:bottom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c>
          <w:tcPr>
            <w:tcW w:w="591"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c>
          <w:tcPr>
            <w:tcW w:w="969" w:type="pct"/>
            <w:tcBorders>
              <w:top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r>
      <w:tr w:rsidR="00A91B2A" w:rsidRPr="00567117" w:rsidTr="00F25E8B">
        <w:trPr>
          <w:trHeight w:val="258"/>
        </w:trPr>
        <w:tc>
          <w:tcPr>
            <w:tcW w:w="4999" w:type="pct"/>
            <w:gridSpan w:val="9"/>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255"/>
        </w:trPr>
        <w:tc>
          <w:tcPr>
            <w:tcW w:w="2374" w:type="pct"/>
            <w:gridSpan w:val="5"/>
            <w:vMerge w:val="restart"/>
            <w:tcBorders>
              <w:left w:val="single" w:sz="8" w:space="0" w:color="4F81BD"/>
              <w:right w:val="single" w:sz="8" w:space="0" w:color="4F81BD"/>
            </w:tcBorders>
          </w:tcPr>
          <w:p w:rsidR="00A91B2A" w:rsidRPr="00612F92" w:rsidRDefault="00A91B2A" w:rsidP="001F0EF0">
            <w:pPr>
              <w:rPr>
                <w:rFonts w:ascii="Calibri" w:eastAsia="Calibri" w:hAnsi="Calibri"/>
                <w:bCs/>
                <w:sz w:val="22"/>
                <w:szCs w:val="22"/>
              </w:rPr>
            </w:pPr>
            <w:r w:rsidRPr="00612F92">
              <w:rPr>
                <w:rFonts w:ascii="Calibri" w:eastAsia="Calibri" w:hAnsi="Calibri"/>
                <w:bCs/>
                <w:sz w:val="22"/>
                <w:szCs w:val="22"/>
              </w:rPr>
              <w:t>Faaliyetler</w:t>
            </w:r>
          </w:p>
        </w:tc>
        <w:tc>
          <w:tcPr>
            <w:tcW w:w="406" w:type="pct"/>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2219" w:type="pct"/>
            <w:gridSpan w:val="3"/>
            <w:tcBorders>
              <w:left w:val="single" w:sz="8" w:space="0" w:color="4F81BD"/>
              <w:right w:val="single" w:sz="8" w:space="0" w:color="4F81BD"/>
            </w:tcBorders>
          </w:tcPr>
          <w:p w:rsidR="00A91B2A" w:rsidRPr="00612F92" w:rsidRDefault="002D5202" w:rsidP="001F0EF0">
            <w:pPr>
              <w:rPr>
                <w:rFonts w:ascii="Calibri" w:eastAsia="Calibri" w:hAnsi="Calibri"/>
                <w:b/>
                <w:bCs/>
                <w:sz w:val="22"/>
                <w:szCs w:val="22"/>
              </w:rPr>
            </w:pPr>
            <w:r w:rsidRPr="00612F92">
              <w:rPr>
                <w:rFonts w:ascii="Calibri" w:eastAsia="Calibri" w:hAnsi="Calibri"/>
                <w:b/>
                <w:bCs/>
                <w:sz w:val="22"/>
                <w:szCs w:val="22"/>
              </w:rPr>
              <w:t>Kaynak İhtiyacı</w:t>
            </w:r>
            <w:r w:rsidR="00A91B2A" w:rsidRPr="00612F92">
              <w:rPr>
                <w:rFonts w:ascii="Calibri" w:eastAsia="Calibri" w:hAnsi="Calibri"/>
                <w:b/>
                <w:bCs/>
                <w:sz w:val="22"/>
                <w:szCs w:val="22"/>
              </w:rPr>
              <w:t xml:space="preserve"> (t+1) (TL)</w:t>
            </w:r>
          </w:p>
        </w:tc>
      </w:tr>
      <w:tr w:rsidR="00651E62" w:rsidRPr="00651E62" w:rsidTr="00F25E8B">
        <w:trPr>
          <w:trHeight w:val="775"/>
        </w:trPr>
        <w:tc>
          <w:tcPr>
            <w:tcW w:w="2374" w:type="pct"/>
            <w:gridSpan w:val="5"/>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06" w:type="pct"/>
            <w:tcBorders>
              <w:top w:val="single" w:sz="8"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591" w:type="pct"/>
            <w:tcBorders>
              <w:top w:val="single" w:sz="8"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F25E8B">
        <w:trPr>
          <w:trHeight w:val="321"/>
        </w:trPr>
        <w:tc>
          <w:tcPr>
            <w:tcW w:w="178" w:type="pct"/>
            <w:tcBorders>
              <w:left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1</w:t>
            </w:r>
          </w:p>
        </w:tc>
        <w:tc>
          <w:tcPr>
            <w:tcW w:w="2602" w:type="pct"/>
            <w:gridSpan w:val="5"/>
          </w:tcPr>
          <w:p w:rsidR="00A91B2A" w:rsidRPr="00612F92" w:rsidRDefault="009630F9" w:rsidP="001F0EF0">
            <w:pPr>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r w:rsidR="00A91B2A" w:rsidRPr="00612F92">
              <w:rPr>
                <w:rFonts w:ascii="Calibri" w:eastAsia="Calibri" w:hAnsi="Calibri"/>
                <w:sz w:val="22"/>
                <w:szCs w:val="22"/>
              </w:rPr>
              <w:t>.</w:t>
            </w:r>
          </w:p>
        </w:tc>
        <w:tc>
          <w:tcPr>
            <w:tcW w:w="659" w:type="pct"/>
            <w:tcBorders>
              <w:left w:val="single" w:sz="8" w:space="0" w:color="4F81BD"/>
              <w:right w:val="single" w:sz="8" w:space="0" w:color="4F81BD"/>
            </w:tcBorders>
            <w:noWrap/>
          </w:tcPr>
          <w:p w:rsidR="00A91B2A" w:rsidRPr="00612F92" w:rsidRDefault="000A2125" w:rsidP="00651E62">
            <w:pPr>
              <w:jc w:val="center"/>
              <w:rPr>
                <w:rFonts w:ascii="Calibri" w:eastAsia="Calibri" w:hAnsi="Calibri"/>
                <w:b/>
                <w:sz w:val="22"/>
                <w:szCs w:val="22"/>
              </w:rPr>
            </w:pPr>
            <w:r>
              <w:rPr>
                <w:rFonts w:ascii="Calibri" w:eastAsia="Calibri" w:hAnsi="Calibri"/>
                <w:b/>
                <w:sz w:val="22"/>
                <w:szCs w:val="22"/>
              </w:rPr>
              <w:t>100.000,00</w:t>
            </w:r>
          </w:p>
        </w:tc>
        <w:tc>
          <w:tcPr>
            <w:tcW w:w="591" w:type="pct"/>
            <w:noWrap/>
          </w:tcPr>
          <w:p w:rsidR="00A91B2A" w:rsidRPr="00612F92" w:rsidRDefault="00A91B2A" w:rsidP="00651E62">
            <w:pPr>
              <w:jc w:val="center"/>
              <w:rPr>
                <w:rFonts w:ascii="Calibri" w:eastAsia="Calibri" w:hAnsi="Calibri"/>
                <w:b/>
                <w:bCs/>
                <w:color w:val="000000"/>
                <w:sz w:val="22"/>
                <w:szCs w:val="22"/>
              </w:rPr>
            </w:pPr>
          </w:p>
        </w:tc>
        <w:tc>
          <w:tcPr>
            <w:tcW w:w="969" w:type="pct"/>
            <w:tcBorders>
              <w:left w:val="single" w:sz="8" w:space="0" w:color="4F81BD"/>
              <w:right w:val="single" w:sz="8" w:space="0" w:color="4F81BD"/>
            </w:tcBorders>
            <w:noWrap/>
          </w:tcPr>
          <w:p w:rsidR="00A91B2A" w:rsidRPr="00612F92" w:rsidRDefault="000A2125" w:rsidP="00651E62">
            <w:pPr>
              <w:jc w:val="center"/>
              <w:rPr>
                <w:rFonts w:ascii="Calibri" w:eastAsia="Calibri" w:hAnsi="Calibri"/>
                <w:b/>
                <w:color w:val="000000"/>
                <w:sz w:val="22"/>
                <w:szCs w:val="22"/>
              </w:rPr>
            </w:pPr>
            <w:r>
              <w:rPr>
                <w:rFonts w:ascii="Calibri" w:eastAsia="Calibri" w:hAnsi="Calibri"/>
                <w:b/>
                <w:color w:val="000000"/>
                <w:sz w:val="22"/>
                <w:szCs w:val="22"/>
              </w:rPr>
              <w:t>10</w:t>
            </w:r>
            <w:r w:rsidR="00A91B2A" w:rsidRPr="00612F92">
              <w:rPr>
                <w:rFonts w:ascii="Calibri" w:eastAsia="Calibri" w:hAnsi="Calibri"/>
                <w:b/>
                <w:color w:val="000000"/>
                <w:sz w:val="22"/>
                <w:szCs w:val="22"/>
              </w:rPr>
              <w:t>0.000,00</w:t>
            </w:r>
          </w:p>
        </w:tc>
      </w:tr>
      <w:tr w:rsidR="00651E62" w:rsidRPr="00651E62" w:rsidTr="00F25E8B">
        <w:trPr>
          <w:trHeight w:val="321"/>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2</w:t>
            </w:r>
          </w:p>
        </w:tc>
        <w:tc>
          <w:tcPr>
            <w:tcW w:w="2602" w:type="pct"/>
            <w:gridSpan w:val="5"/>
            <w:tcBorders>
              <w:top w:val="single" w:sz="8" w:space="0" w:color="4F81BD"/>
              <w:bottom w:val="single" w:sz="8" w:space="0" w:color="4F81BD"/>
            </w:tcBorders>
          </w:tcPr>
          <w:p w:rsidR="00A91B2A" w:rsidRPr="00612F92" w:rsidRDefault="00A91B2A" w:rsidP="002D5202">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left w:val="single" w:sz="8" w:space="0" w:color="4F81BD"/>
              <w:bottom w:val="single" w:sz="8" w:space="0" w:color="4F81BD"/>
              <w:right w:val="single" w:sz="8" w:space="0" w:color="4F81BD"/>
            </w:tcBorders>
            <w:noWrap/>
          </w:tcPr>
          <w:p w:rsidR="00A91B2A" w:rsidRPr="00612F92" w:rsidRDefault="00A91B2A" w:rsidP="00651E62">
            <w:pPr>
              <w:jc w:val="center"/>
              <w:rPr>
                <w:rFonts w:ascii="Calibri" w:eastAsia="Calibri" w:hAnsi="Calibri"/>
                <w:b/>
                <w:bCs/>
                <w:color w:val="FF0000"/>
                <w:sz w:val="22"/>
                <w:szCs w:val="22"/>
              </w:rPr>
            </w:pPr>
          </w:p>
        </w:tc>
        <w:tc>
          <w:tcPr>
            <w:tcW w:w="591" w:type="pct"/>
            <w:tcBorders>
              <w:top w:val="single" w:sz="8" w:space="0" w:color="4F81BD"/>
              <w:bottom w:val="single" w:sz="8" w:space="0" w:color="4F81BD"/>
            </w:tcBorders>
          </w:tcPr>
          <w:p w:rsidR="00A91B2A" w:rsidRPr="00612F92" w:rsidRDefault="00A91B2A" w:rsidP="00651E62">
            <w:pPr>
              <w:jc w:val="center"/>
              <w:rPr>
                <w:rFonts w:ascii="Calibri" w:eastAsia="Calibri" w:hAnsi="Calibri"/>
                <w:b/>
                <w:bCs/>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b/>
                <w:bCs/>
                <w:sz w:val="22"/>
                <w:szCs w:val="22"/>
              </w:rPr>
            </w:pPr>
          </w:p>
        </w:tc>
      </w:tr>
      <w:tr w:rsidR="00651E62" w:rsidRPr="00651E62" w:rsidTr="00F25E8B">
        <w:trPr>
          <w:trHeight w:val="24"/>
        </w:trPr>
        <w:tc>
          <w:tcPr>
            <w:tcW w:w="2374" w:type="pct"/>
            <w:gridSpan w:val="5"/>
            <w:tcBorders>
              <w:top w:val="double" w:sz="6"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406" w:type="pct"/>
            <w:tcBorders>
              <w:top w:val="double" w:sz="6"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double" w:sz="6" w:space="0" w:color="4F81BD"/>
              <w:left w:val="single" w:sz="8" w:space="0" w:color="4F81BD"/>
              <w:bottom w:val="single" w:sz="8" w:space="0" w:color="4F81BD"/>
              <w:right w:val="single" w:sz="8" w:space="0" w:color="4F81BD"/>
            </w:tcBorders>
          </w:tcPr>
          <w:p w:rsidR="00A91B2A" w:rsidRPr="00612F92" w:rsidRDefault="000A2125" w:rsidP="00651E62">
            <w:pPr>
              <w:jc w:val="center"/>
              <w:rPr>
                <w:rFonts w:ascii="Calibri" w:eastAsia="Calibri" w:hAnsi="Calibri"/>
                <w:b/>
                <w:bCs/>
                <w:sz w:val="22"/>
                <w:szCs w:val="22"/>
              </w:rPr>
            </w:pPr>
            <w:r>
              <w:rPr>
                <w:rFonts w:ascii="Calibri" w:eastAsia="Calibri" w:hAnsi="Calibri"/>
                <w:b/>
                <w:bCs/>
                <w:sz w:val="22"/>
                <w:szCs w:val="22"/>
              </w:rPr>
              <w:t>100.000,00</w:t>
            </w:r>
          </w:p>
        </w:tc>
        <w:tc>
          <w:tcPr>
            <w:tcW w:w="591" w:type="pct"/>
            <w:tcBorders>
              <w:top w:val="double" w:sz="6" w:space="0" w:color="4F81BD"/>
              <w:bottom w:val="single" w:sz="8" w:space="0" w:color="4F81BD"/>
            </w:tcBorders>
          </w:tcPr>
          <w:p w:rsidR="00A91B2A" w:rsidRPr="00612F92" w:rsidRDefault="00A91B2A" w:rsidP="00651E62">
            <w:pPr>
              <w:jc w:val="center"/>
              <w:rPr>
                <w:rFonts w:ascii="Calibri" w:eastAsia="Calibri" w:hAnsi="Calibri"/>
                <w:b/>
                <w:bCs/>
                <w:sz w:val="22"/>
                <w:szCs w:val="22"/>
              </w:rPr>
            </w:pPr>
          </w:p>
        </w:tc>
        <w:tc>
          <w:tcPr>
            <w:tcW w:w="969" w:type="pct"/>
            <w:tcBorders>
              <w:top w:val="double" w:sz="6" w:space="0" w:color="4F81BD"/>
              <w:left w:val="single" w:sz="8" w:space="0" w:color="4F81BD"/>
              <w:bottom w:val="single" w:sz="8" w:space="0" w:color="4F81BD"/>
              <w:right w:val="single" w:sz="8" w:space="0" w:color="4F81BD"/>
            </w:tcBorders>
          </w:tcPr>
          <w:p w:rsidR="00A91B2A" w:rsidRPr="00612F92" w:rsidRDefault="000A2125" w:rsidP="00651E62">
            <w:pPr>
              <w:jc w:val="center"/>
              <w:rPr>
                <w:rFonts w:ascii="Calibri" w:eastAsia="Calibri" w:hAnsi="Calibri"/>
                <w:b/>
                <w:bCs/>
                <w:color w:val="000000"/>
                <w:sz w:val="22"/>
                <w:szCs w:val="22"/>
              </w:rPr>
            </w:pPr>
            <w:r>
              <w:rPr>
                <w:rFonts w:ascii="Calibri" w:eastAsia="Calibri" w:hAnsi="Calibri"/>
                <w:b/>
                <w:bCs/>
                <w:color w:val="000000"/>
                <w:sz w:val="22"/>
                <w:szCs w:val="22"/>
              </w:rPr>
              <w:t>10</w:t>
            </w:r>
            <w:r w:rsidR="00A91B2A" w:rsidRPr="00612F92">
              <w:rPr>
                <w:rFonts w:ascii="Calibri" w:eastAsia="Calibri" w:hAnsi="Calibri"/>
                <w:b/>
                <w:bCs/>
                <w:color w:val="000000"/>
                <w:sz w:val="22"/>
                <w:szCs w:val="22"/>
              </w:rPr>
              <w:t>0.000,00</w:t>
            </w:r>
          </w:p>
        </w:tc>
      </w:tr>
    </w:tbl>
    <w:p w:rsidR="00A91B2A" w:rsidRDefault="00A91B2A" w:rsidP="00933A06">
      <w:pPr>
        <w:shd w:val="clear" w:color="auto" w:fill="FFFFFF"/>
        <w:ind w:left="6048"/>
        <w:rPr>
          <w:color w:val="000000"/>
        </w:rPr>
      </w:pPr>
    </w:p>
    <w:p w:rsidR="00F25E8B" w:rsidRDefault="00F25E8B" w:rsidP="00933A06">
      <w:pPr>
        <w:shd w:val="clear" w:color="auto" w:fill="FFFFFF"/>
        <w:ind w:left="6048"/>
        <w:rPr>
          <w:color w:val="000000"/>
        </w:rPr>
      </w:pPr>
    </w:p>
    <w:p w:rsidR="00F25E8B" w:rsidRDefault="00F25E8B" w:rsidP="00933A06">
      <w:pPr>
        <w:shd w:val="clear" w:color="auto" w:fill="FFFFFF"/>
        <w:ind w:left="6048"/>
        <w:rPr>
          <w:color w:val="000000"/>
        </w:rPr>
      </w:pPr>
    </w:p>
    <w:p w:rsidR="00F25E8B" w:rsidRPr="00632318" w:rsidRDefault="00F25E8B" w:rsidP="00933A06">
      <w:pPr>
        <w:shd w:val="clear" w:color="auto" w:fill="FFFFFF"/>
        <w:ind w:left="6048"/>
        <w:rPr>
          <w:color w:val="000000"/>
        </w:rPr>
      </w:pPr>
    </w:p>
    <w:tbl>
      <w:tblPr>
        <w:tblW w:w="9382" w:type="dxa"/>
        <w:tblBorders>
          <w:top w:val="single" w:sz="8" w:space="0" w:color="4F81BD"/>
          <w:left w:val="single" w:sz="8" w:space="0" w:color="4F81BD"/>
          <w:bottom w:val="single" w:sz="8" w:space="0" w:color="4F81BD"/>
          <w:right w:val="single" w:sz="8" w:space="0" w:color="4F81BD"/>
        </w:tblBorders>
        <w:tblLook w:val="04A0"/>
      </w:tblPr>
      <w:tblGrid>
        <w:gridCol w:w="9382"/>
      </w:tblGrid>
      <w:tr w:rsidR="002D5202" w:rsidRPr="00651E62" w:rsidTr="00F25E8B">
        <w:trPr>
          <w:trHeight w:val="683"/>
        </w:trPr>
        <w:tc>
          <w:tcPr>
            <w:tcW w:w="9382" w:type="dxa"/>
            <w:shd w:val="clear" w:color="auto" w:fill="4F81BD"/>
          </w:tcPr>
          <w:p w:rsidR="002D5202" w:rsidRPr="00612F92" w:rsidRDefault="001E0C03" w:rsidP="00F14412">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w:t>
            </w:r>
            <w:r w:rsidR="00F14412">
              <w:rPr>
                <w:rFonts w:ascii="Calibri" w:eastAsia="Calibri" w:hAnsi="Calibri"/>
                <w:b/>
                <w:bCs/>
                <w:color w:val="000000"/>
                <w:spacing w:val="-1"/>
                <w:sz w:val="22"/>
                <w:szCs w:val="22"/>
                <w:lang w:eastAsia="en-US"/>
              </w:rPr>
              <w:t>20</w:t>
            </w:r>
            <w:r w:rsidR="002D5202" w:rsidRPr="00612F92">
              <w:rPr>
                <w:rFonts w:ascii="Calibri" w:eastAsia="Calibri" w:hAnsi="Calibri"/>
                <w:b/>
                <w:bCs/>
                <w:color w:val="000000"/>
                <w:spacing w:val="-1"/>
                <w:sz w:val="22"/>
                <w:szCs w:val="22"/>
                <w:lang w:eastAsia="en-US"/>
              </w:rPr>
              <w:t xml:space="preserve"> YILI FAALİYETLERİ SONUCU PERFORMANS GERÇEKLEŞMESİ</w:t>
            </w:r>
          </w:p>
        </w:tc>
      </w:tr>
      <w:tr w:rsidR="002D5202" w:rsidRPr="00651E62" w:rsidTr="00F25E8B">
        <w:trPr>
          <w:trHeight w:val="1248"/>
        </w:trPr>
        <w:tc>
          <w:tcPr>
            <w:tcW w:w="9382" w:type="dxa"/>
            <w:tcBorders>
              <w:top w:val="single" w:sz="8" w:space="0" w:color="4F81BD"/>
              <w:left w:val="single" w:sz="8" w:space="0" w:color="4F81BD"/>
              <w:bottom w:val="single" w:sz="8" w:space="0" w:color="4F81BD"/>
              <w:right w:val="single" w:sz="8" w:space="0" w:color="4F81BD"/>
            </w:tcBorders>
          </w:tcPr>
          <w:p w:rsidR="002D5202" w:rsidRPr="00612F92" w:rsidRDefault="002D5202" w:rsidP="00F14412">
            <w:pPr>
              <w:spacing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sidR="00307999">
              <w:rPr>
                <w:rFonts w:ascii="Calibri" w:eastAsia="Calibri" w:hAnsi="Calibri"/>
                <w:b/>
                <w:bCs/>
                <w:color w:val="000000"/>
                <w:spacing w:val="-1"/>
                <w:sz w:val="22"/>
                <w:szCs w:val="22"/>
                <w:lang w:eastAsia="en-US"/>
              </w:rPr>
              <w:t>1</w:t>
            </w:r>
            <w:r w:rsidR="00F14412">
              <w:rPr>
                <w:rFonts w:ascii="Calibri" w:eastAsia="Calibri" w:hAnsi="Calibri"/>
                <w:b/>
                <w:bCs/>
                <w:color w:val="000000"/>
                <w:spacing w:val="-1"/>
                <w:sz w:val="22"/>
                <w:szCs w:val="22"/>
                <w:lang w:eastAsia="en-US"/>
              </w:rPr>
              <w:t>85</w:t>
            </w:r>
            <w:r w:rsidRPr="00612F92">
              <w:rPr>
                <w:rFonts w:ascii="Calibri" w:eastAsia="Calibri" w:hAnsi="Calibri"/>
                <w:b/>
                <w:bCs/>
                <w:color w:val="000000"/>
                <w:spacing w:val="-1"/>
                <w:sz w:val="22"/>
                <w:szCs w:val="22"/>
                <w:lang w:eastAsia="en-US"/>
              </w:rPr>
              <w:t xml:space="preserve"> Köyde 25 Bağlıda </w:t>
            </w:r>
            <w:r w:rsidR="00F14412">
              <w:rPr>
                <w:rFonts w:ascii="Calibri" w:eastAsia="Calibri" w:hAnsi="Calibri"/>
                <w:b/>
                <w:bCs/>
                <w:color w:val="000000"/>
                <w:spacing w:val="-1"/>
                <w:sz w:val="22"/>
                <w:szCs w:val="22"/>
                <w:lang w:eastAsia="en-US"/>
              </w:rPr>
              <w:t>2500</w:t>
            </w:r>
            <w:r w:rsidRPr="00612F92">
              <w:rPr>
                <w:rFonts w:ascii="Calibri" w:eastAsia="Calibri" w:hAnsi="Calibri"/>
                <w:b/>
                <w:bCs/>
                <w:color w:val="000000"/>
                <w:spacing w:val="-1"/>
                <w:sz w:val="22"/>
                <w:szCs w:val="22"/>
                <w:lang w:eastAsia="en-US"/>
              </w:rPr>
              <w:t xml:space="preserve"> Km. </w:t>
            </w:r>
            <w:r w:rsidR="006D26BB" w:rsidRPr="00612F92">
              <w:rPr>
                <w:rFonts w:ascii="Calibri" w:eastAsia="Calibri" w:hAnsi="Calibri"/>
                <w:b/>
                <w:bCs/>
                <w:color w:val="000000"/>
                <w:spacing w:val="-1"/>
                <w:sz w:val="22"/>
                <w:szCs w:val="22"/>
                <w:lang w:eastAsia="en-US"/>
              </w:rPr>
              <w:t>kar i</w:t>
            </w:r>
            <w:r w:rsidR="00F14412">
              <w:rPr>
                <w:rFonts w:ascii="Calibri" w:eastAsia="Calibri" w:hAnsi="Calibri"/>
                <w:b/>
                <w:bCs/>
                <w:color w:val="000000"/>
                <w:spacing w:val="-1"/>
                <w:sz w:val="22"/>
                <w:szCs w:val="22"/>
                <w:lang w:eastAsia="en-US"/>
              </w:rPr>
              <w:t>le</w:t>
            </w:r>
            <w:r w:rsidR="000A2125">
              <w:rPr>
                <w:rFonts w:ascii="Calibri" w:eastAsia="Calibri" w:hAnsi="Calibri"/>
                <w:b/>
                <w:bCs/>
                <w:color w:val="000000"/>
                <w:spacing w:val="-1"/>
                <w:sz w:val="22"/>
                <w:szCs w:val="22"/>
                <w:lang w:eastAsia="en-US"/>
              </w:rPr>
              <w:t xml:space="preserve"> mücadele çalışması</w:t>
            </w:r>
            <w:r w:rsidR="00F14412">
              <w:rPr>
                <w:rFonts w:ascii="Calibri" w:eastAsia="Calibri" w:hAnsi="Calibri"/>
                <w:b/>
                <w:bCs/>
                <w:color w:val="000000"/>
                <w:spacing w:val="-1"/>
                <w:sz w:val="22"/>
                <w:szCs w:val="22"/>
                <w:lang w:eastAsia="en-US"/>
              </w:rPr>
              <w:t xml:space="preserve"> yapılmış ve 78 Köyde harabe ev yıkımı gerçekleşmiştir.</w:t>
            </w:r>
          </w:p>
        </w:tc>
      </w:tr>
      <w:tr w:rsidR="002D5202" w:rsidRPr="00651E62" w:rsidTr="00F25E8B">
        <w:trPr>
          <w:trHeight w:val="666"/>
        </w:trPr>
        <w:tc>
          <w:tcPr>
            <w:tcW w:w="9382" w:type="dxa"/>
          </w:tcPr>
          <w:p w:rsidR="002D5202" w:rsidRPr="00612F92" w:rsidRDefault="006D26BB"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2D5202" w:rsidRPr="00651E62" w:rsidTr="00F25E8B">
        <w:trPr>
          <w:trHeight w:val="418"/>
        </w:trPr>
        <w:tc>
          <w:tcPr>
            <w:tcW w:w="9382" w:type="dxa"/>
            <w:tcBorders>
              <w:top w:val="single" w:sz="8" w:space="0" w:color="4F81BD"/>
              <w:left w:val="single" w:sz="8" w:space="0" w:color="4F81BD"/>
              <w:bottom w:val="single" w:sz="8" w:space="0" w:color="4F81BD"/>
              <w:right w:val="single" w:sz="8" w:space="0" w:color="4F81BD"/>
            </w:tcBorders>
          </w:tcPr>
          <w:p w:rsidR="002D5202" w:rsidRPr="00612F92" w:rsidRDefault="006D26BB"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bl>
    <w:p w:rsidR="00610B1F" w:rsidRDefault="00610B1F"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noProof/>
          <w:color w:val="000000"/>
          <w:spacing w:val="-1"/>
        </w:rPr>
      </w:pPr>
    </w:p>
    <w:p w:rsidR="005A6367" w:rsidRDefault="005A6367" w:rsidP="00205ABD">
      <w:pPr>
        <w:shd w:val="clear" w:color="auto" w:fill="FFFFFF"/>
        <w:spacing w:before="36" w:line="360" w:lineRule="auto"/>
        <w:jc w:val="both"/>
        <w:rPr>
          <w:color w:val="000000"/>
          <w:spacing w:val="-1"/>
        </w:rPr>
      </w:pPr>
    </w:p>
    <w:p w:rsidR="005A6367" w:rsidRDefault="005A6367" w:rsidP="00205ABD">
      <w:pPr>
        <w:shd w:val="clear" w:color="auto" w:fill="FFFFFF"/>
        <w:spacing w:before="36" w:line="360" w:lineRule="auto"/>
        <w:jc w:val="both"/>
        <w:rPr>
          <w:color w:val="000000"/>
          <w:spacing w:val="-1"/>
        </w:rPr>
      </w:pPr>
    </w:p>
    <w:tbl>
      <w:tblPr>
        <w:tblW w:w="5236" w:type="pct"/>
        <w:tblBorders>
          <w:top w:val="single" w:sz="8" w:space="0" w:color="4F81BD"/>
          <w:left w:val="single" w:sz="8" w:space="0" w:color="4F81BD"/>
          <w:bottom w:val="single" w:sz="8" w:space="0" w:color="4F81BD"/>
          <w:right w:val="single" w:sz="8" w:space="0" w:color="4F81BD"/>
        </w:tblBorders>
        <w:tblLook w:val="0020"/>
      </w:tblPr>
      <w:tblGrid>
        <w:gridCol w:w="716"/>
        <w:gridCol w:w="1033"/>
        <w:gridCol w:w="578"/>
        <w:gridCol w:w="268"/>
        <w:gridCol w:w="1461"/>
        <w:gridCol w:w="1280"/>
        <w:gridCol w:w="1231"/>
        <w:gridCol w:w="1799"/>
        <w:gridCol w:w="1360"/>
      </w:tblGrid>
      <w:tr w:rsidR="002D5202" w:rsidRPr="009C4DE9" w:rsidTr="00F25E8B">
        <w:trPr>
          <w:trHeight w:val="443"/>
        </w:trPr>
        <w:tc>
          <w:tcPr>
            <w:tcW w:w="899" w:type="pct"/>
            <w:gridSpan w:val="2"/>
            <w:tcBorders>
              <w:top w:val="single" w:sz="8" w:space="0" w:color="4F81BD"/>
              <w:left w:val="single" w:sz="8" w:space="0" w:color="4F81BD"/>
              <w:right w:val="single" w:sz="8" w:space="0" w:color="4F81BD"/>
            </w:tcBorders>
            <w:shd w:val="clear" w:color="auto" w:fill="4F81BD"/>
          </w:tcPr>
          <w:p w:rsidR="002D5202" w:rsidRPr="00612F92" w:rsidRDefault="002D5202" w:rsidP="001F0EF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4101" w:type="pct"/>
            <w:gridSpan w:val="7"/>
            <w:shd w:val="clear" w:color="auto" w:fill="4F81BD"/>
          </w:tcPr>
          <w:p w:rsidR="002D5202" w:rsidRPr="00612F92" w:rsidRDefault="002D5202" w:rsidP="009630F9">
            <w:pPr>
              <w:rPr>
                <w:rFonts w:ascii="Calibri" w:eastAsia="Calibri" w:hAnsi="Calibri"/>
                <w:b/>
                <w:bCs/>
                <w:color w:val="FFFFFF"/>
                <w:sz w:val="22"/>
                <w:szCs w:val="22"/>
              </w:rPr>
            </w:pPr>
            <w:r w:rsidRPr="00612F92">
              <w:rPr>
                <w:rFonts w:ascii="Calibri" w:eastAsia="Calibri" w:hAnsi="Calibri"/>
                <w:b/>
                <w:bCs/>
                <w:color w:val="FFFFFF"/>
                <w:sz w:val="22"/>
                <w:szCs w:val="22"/>
              </w:rPr>
              <w:t>İl Özel İdaresi/</w:t>
            </w:r>
            <w:r w:rsidR="009630F9" w:rsidRPr="00612F92">
              <w:rPr>
                <w:rFonts w:ascii="Calibri" w:eastAsia="Calibri" w:hAnsi="Calibri"/>
                <w:b/>
                <w:bCs/>
                <w:color w:val="FFFFFF"/>
                <w:sz w:val="22"/>
                <w:szCs w:val="22"/>
              </w:rPr>
              <w:t>Yol ve Ulaşım Hizmetleri Müdürlüğü</w:t>
            </w:r>
          </w:p>
        </w:tc>
      </w:tr>
      <w:tr w:rsidR="00F25E8B" w:rsidRPr="009C4DE9" w:rsidTr="00F25E8B">
        <w:trPr>
          <w:trHeight w:val="443"/>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531"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297"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138"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751"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658"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633"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925"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699"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r>
      <w:tr w:rsidR="002D5202" w:rsidRPr="007A7E53" w:rsidTr="00F25E8B">
        <w:trPr>
          <w:trHeight w:val="443"/>
        </w:trPr>
        <w:tc>
          <w:tcPr>
            <w:tcW w:w="899" w:type="pct"/>
            <w:gridSpan w:val="2"/>
            <w:vMerge w:val="restar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Amaç</w:t>
            </w:r>
          </w:p>
        </w:tc>
        <w:tc>
          <w:tcPr>
            <w:tcW w:w="4101" w:type="pct"/>
            <w:gridSpan w:val="7"/>
            <w:vMerge w:val="restart"/>
          </w:tcPr>
          <w:p w:rsidR="002D5202" w:rsidRPr="00612F92" w:rsidRDefault="002D5202"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sürdürülebilirliği  ve yaşam kalitesini artırmak</w:t>
            </w:r>
          </w:p>
        </w:tc>
      </w:tr>
      <w:tr w:rsidR="002D5202" w:rsidRPr="009C4DE9" w:rsidTr="00F25E8B">
        <w:trPr>
          <w:trHeight w:val="1077"/>
        </w:trPr>
        <w:tc>
          <w:tcPr>
            <w:tcW w:w="899" w:type="pct"/>
            <w:gridSpan w:val="2"/>
            <w:vMerge/>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4101" w:type="pct"/>
            <w:gridSpan w:val="7"/>
            <w:vMerge/>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2D5202" w:rsidRPr="007A7E53" w:rsidTr="00F25E8B">
        <w:trPr>
          <w:trHeight w:val="423"/>
        </w:trPr>
        <w:tc>
          <w:tcPr>
            <w:tcW w:w="899" w:type="pct"/>
            <w:gridSpan w:val="2"/>
            <w:vMerge w:val="restar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Hedef</w:t>
            </w:r>
          </w:p>
        </w:tc>
        <w:tc>
          <w:tcPr>
            <w:tcW w:w="4101" w:type="pct"/>
            <w:gridSpan w:val="7"/>
            <w:vMerge w:val="restart"/>
          </w:tcPr>
          <w:p w:rsidR="002D5202" w:rsidRPr="00612F92" w:rsidRDefault="002D5202" w:rsidP="00651E62">
            <w:pPr>
              <w:jc w:val="both"/>
              <w:rPr>
                <w:rFonts w:ascii="Calibri" w:eastAsia="Calibri" w:hAnsi="Calibri"/>
                <w:sz w:val="22"/>
                <w:szCs w:val="22"/>
              </w:rPr>
            </w:pPr>
            <w:r w:rsidRPr="00612F92">
              <w:rPr>
                <w:rFonts w:ascii="Calibri" w:eastAsia="Calibri" w:hAnsi="Calibri"/>
                <w:b/>
                <w:sz w:val="22"/>
                <w:szCs w:val="22"/>
              </w:rPr>
              <w:t>2.4-</w:t>
            </w:r>
            <w:r w:rsidRPr="00612F92">
              <w:rPr>
                <w:rFonts w:ascii="Calibri" w:eastAsia="Calibri" w:hAnsi="Calibri"/>
                <w:sz w:val="22"/>
                <w:szCs w:val="22"/>
                <w:lang w:eastAsia="en-US"/>
              </w:rPr>
              <w:t>Toplam 1537 km. yol ağının trafik işaret  ve levhalarının yapımını plan dönemi içerisinde gerçekleştirmek,</w:t>
            </w:r>
          </w:p>
        </w:tc>
      </w:tr>
      <w:tr w:rsidR="002D5202" w:rsidRPr="009C4DE9" w:rsidTr="00F25E8B">
        <w:trPr>
          <w:trHeight w:val="443"/>
        </w:trPr>
        <w:tc>
          <w:tcPr>
            <w:tcW w:w="899" w:type="pct"/>
            <w:gridSpan w:val="2"/>
            <w:vMerge/>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4101" w:type="pct"/>
            <w:gridSpan w:val="7"/>
            <w:vMerge/>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F25E8B" w:rsidRPr="009C4DE9" w:rsidTr="00F25E8B">
        <w:trPr>
          <w:trHeight w:val="443"/>
        </w:trPr>
        <w:tc>
          <w:tcPr>
            <w:tcW w:w="368"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531" w:type="pct"/>
          </w:tcPr>
          <w:p w:rsidR="002D5202" w:rsidRPr="00612F92" w:rsidRDefault="002D5202" w:rsidP="001F0EF0">
            <w:pPr>
              <w:rPr>
                <w:rFonts w:ascii="Calibri" w:eastAsia="Calibri" w:hAnsi="Calibri"/>
                <w:sz w:val="22"/>
                <w:szCs w:val="22"/>
              </w:rPr>
            </w:pPr>
          </w:p>
        </w:tc>
        <w:tc>
          <w:tcPr>
            <w:tcW w:w="297"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138" w:type="pct"/>
          </w:tcPr>
          <w:p w:rsidR="002D5202" w:rsidRPr="00612F92" w:rsidRDefault="002D5202" w:rsidP="00651E62">
            <w:pPr>
              <w:jc w:val="both"/>
              <w:rPr>
                <w:rFonts w:ascii="Calibri" w:eastAsia="Calibri" w:hAnsi="Calibri"/>
                <w:sz w:val="22"/>
                <w:szCs w:val="22"/>
              </w:rPr>
            </w:pPr>
          </w:p>
        </w:tc>
        <w:tc>
          <w:tcPr>
            <w:tcW w:w="751"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658" w:type="pct"/>
          </w:tcPr>
          <w:p w:rsidR="002D5202" w:rsidRPr="00612F92" w:rsidRDefault="002D5202" w:rsidP="00651E62">
            <w:pPr>
              <w:jc w:val="both"/>
              <w:rPr>
                <w:rFonts w:ascii="Calibri" w:eastAsia="Calibri" w:hAnsi="Calibri"/>
                <w:sz w:val="22"/>
                <w:szCs w:val="22"/>
              </w:rPr>
            </w:pPr>
          </w:p>
        </w:tc>
        <w:tc>
          <w:tcPr>
            <w:tcW w:w="633"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925" w:type="pct"/>
          </w:tcPr>
          <w:p w:rsidR="002D5202" w:rsidRPr="00612F92" w:rsidRDefault="002D5202" w:rsidP="00651E62">
            <w:pPr>
              <w:jc w:val="both"/>
              <w:rPr>
                <w:rFonts w:ascii="Calibri" w:eastAsia="Calibri" w:hAnsi="Calibri"/>
                <w:sz w:val="22"/>
                <w:szCs w:val="22"/>
              </w:rPr>
            </w:pPr>
          </w:p>
        </w:tc>
        <w:tc>
          <w:tcPr>
            <w:tcW w:w="699"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2D5202" w:rsidRPr="007A7E53" w:rsidTr="00F25E8B">
        <w:trPr>
          <w:trHeight w:val="443"/>
        </w:trPr>
        <w:tc>
          <w:tcPr>
            <w:tcW w:w="899" w:type="pct"/>
            <w:gridSpan w:val="2"/>
            <w:vMerge w:val="restar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101" w:type="pct"/>
            <w:gridSpan w:val="7"/>
            <w:vMerge w:val="restart"/>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r w:rsidRPr="00612F92">
              <w:rPr>
                <w:rFonts w:ascii="Calibri" w:eastAsia="Calibri" w:hAnsi="Calibri"/>
                <w:sz w:val="22"/>
                <w:szCs w:val="22"/>
              </w:rPr>
              <w:t>Köy yolları ağında ihtiyaç olan trafik işaret  ve levhalarının tamamlanması</w:t>
            </w:r>
          </w:p>
        </w:tc>
      </w:tr>
      <w:tr w:rsidR="002D5202" w:rsidRPr="009C4DE9" w:rsidTr="00F25E8B">
        <w:trPr>
          <w:trHeight w:val="613"/>
        </w:trPr>
        <w:tc>
          <w:tcPr>
            <w:tcW w:w="899" w:type="pct"/>
            <w:gridSpan w:val="2"/>
            <w:vMerge/>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4101" w:type="pct"/>
            <w:gridSpan w:val="7"/>
            <w:vMerge/>
          </w:tcPr>
          <w:p w:rsidR="002D5202" w:rsidRPr="00612F92" w:rsidRDefault="002D5202" w:rsidP="001F0EF0">
            <w:pPr>
              <w:rPr>
                <w:rFonts w:ascii="Calibri" w:eastAsia="Calibri" w:hAnsi="Calibri"/>
                <w:sz w:val="22"/>
                <w:szCs w:val="22"/>
              </w:rPr>
            </w:pPr>
          </w:p>
        </w:tc>
      </w:tr>
      <w:tr w:rsidR="00F25E8B" w:rsidRPr="009C4DE9" w:rsidTr="00F25E8B">
        <w:trPr>
          <w:trHeight w:val="443"/>
        </w:trPr>
        <w:tc>
          <w:tcPr>
            <w:tcW w:w="899" w:type="pct"/>
            <w:gridSpan w:val="2"/>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Açıklamalar</w:t>
            </w:r>
          </w:p>
        </w:tc>
        <w:tc>
          <w:tcPr>
            <w:tcW w:w="297"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3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751"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5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33"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925"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99" w:type="pct"/>
            <w:tcBorders>
              <w:top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550"/>
        </w:trPr>
        <w:tc>
          <w:tcPr>
            <w:tcW w:w="2085" w:type="pct"/>
            <w:gridSpan w:val="5"/>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658"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633" w:type="pct"/>
            <w:tcBorders>
              <w:left w:val="single" w:sz="8" w:space="0" w:color="4F81BD"/>
              <w:right w:val="single" w:sz="8" w:space="0" w:color="4F81BD"/>
            </w:tcBorders>
          </w:tcPr>
          <w:p w:rsidR="002D5202" w:rsidRPr="00612F92" w:rsidRDefault="002D5202"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925" w:type="pct"/>
          </w:tcPr>
          <w:p w:rsidR="002D5202" w:rsidRPr="00612F92" w:rsidRDefault="002D5202"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699" w:type="pc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F25E8B">
        <w:trPr>
          <w:trHeight w:val="950"/>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1</w:t>
            </w:r>
          </w:p>
        </w:tc>
        <w:tc>
          <w:tcPr>
            <w:tcW w:w="1717" w:type="pct"/>
            <w:gridSpan w:val="4"/>
            <w:tcBorders>
              <w:top w:val="single" w:sz="8" w:space="0" w:color="4F81BD"/>
              <w:bottom w:val="single" w:sz="8" w:space="0" w:color="4F81BD"/>
            </w:tcBorders>
          </w:tcPr>
          <w:p w:rsidR="002D5202" w:rsidRPr="00612F92" w:rsidRDefault="00440E7C" w:rsidP="001F0EF0">
            <w:pPr>
              <w:rPr>
                <w:rFonts w:ascii="Calibri" w:eastAsia="Calibri" w:hAnsi="Calibri"/>
                <w:sz w:val="22"/>
                <w:szCs w:val="22"/>
              </w:rPr>
            </w:pPr>
            <w:r>
              <w:rPr>
                <w:rFonts w:ascii="Calibri" w:eastAsia="Calibri" w:hAnsi="Calibri"/>
                <w:sz w:val="22"/>
                <w:szCs w:val="22"/>
              </w:rPr>
              <w:t>Köy</w:t>
            </w:r>
            <w:r w:rsidR="002D5202" w:rsidRPr="00612F92">
              <w:rPr>
                <w:rFonts w:ascii="Calibri" w:eastAsia="Calibri" w:hAnsi="Calibri"/>
                <w:sz w:val="22"/>
                <w:szCs w:val="22"/>
              </w:rPr>
              <w:t xml:space="preserve"> yolları ağında trafik güvenliğini etkin hale getirme oranı</w:t>
            </w:r>
          </w:p>
        </w:tc>
        <w:tc>
          <w:tcPr>
            <w:tcW w:w="658" w:type="pct"/>
            <w:tcBorders>
              <w:top w:val="single" w:sz="8" w:space="0" w:color="4F81BD"/>
              <w:left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w:t>
            </w:r>
          </w:p>
        </w:tc>
        <w:tc>
          <w:tcPr>
            <w:tcW w:w="633" w:type="pct"/>
            <w:tcBorders>
              <w:top w:val="single" w:sz="8" w:space="0" w:color="4F81BD"/>
              <w:bottom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c>
          <w:tcPr>
            <w:tcW w:w="925" w:type="pct"/>
            <w:tcBorders>
              <w:top w:val="single" w:sz="8" w:space="0" w:color="4F81BD"/>
              <w:left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c>
          <w:tcPr>
            <w:tcW w:w="699" w:type="pct"/>
            <w:tcBorders>
              <w:top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r>
      <w:tr w:rsidR="00F25E8B" w:rsidRPr="009C4DE9" w:rsidTr="00F25E8B">
        <w:trPr>
          <w:trHeight w:val="443"/>
        </w:trPr>
        <w:tc>
          <w:tcPr>
            <w:tcW w:w="899" w:type="pct"/>
            <w:gridSpan w:val="2"/>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Açıklama</w:t>
            </w:r>
          </w:p>
        </w:tc>
        <w:tc>
          <w:tcPr>
            <w:tcW w:w="297"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38"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751"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58"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33"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925"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99"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439"/>
        </w:trPr>
        <w:tc>
          <w:tcPr>
            <w:tcW w:w="2085" w:type="pct"/>
            <w:gridSpan w:val="5"/>
            <w:vMerge w:val="restar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Faaliyetler</w:t>
            </w:r>
          </w:p>
        </w:tc>
        <w:tc>
          <w:tcPr>
            <w:tcW w:w="658" w:type="pct"/>
            <w:tcBorders>
              <w:top w:val="single" w:sz="8" w:space="0" w:color="4F81BD"/>
              <w:bottom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2257" w:type="pct"/>
            <w:gridSpan w:val="3"/>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F25E8B">
        <w:trPr>
          <w:trHeight w:val="443"/>
        </w:trPr>
        <w:tc>
          <w:tcPr>
            <w:tcW w:w="2085" w:type="pct"/>
            <w:gridSpan w:val="5"/>
            <w:vMerge/>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658"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633" w:type="pc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925"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699" w:type="pc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F25E8B">
        <w:trPr>
          <w:trHeight w:val="750"/>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1</w:t>
            </w:r>
          </w:p>
        </w:tc>
        <w:tc>
          <w:tcPr>
            <w:tcW w:w="2375" w:type="pct"/>
            <w:gridSpan w:val="5"/>
            <w:tcBorders>
              <w:top w:val="single" w:sz="8" w:space="0" w:color="4F81BD"/>
              <w:bottom w:val="single" w:sz="8" w:space="0" w:color="4F81BD"/>
            </w:tcBorders>
          </w:tcPr>
          <w:p w:rsidR="002D5202" w:rsidRPr="00612F92" w:rsidRDefault="00440E7C" w:rsidP="001F0EF0">
            <w:pPr>
              <w:rPr>
                <w:rFonts w:ascii="Calibri" w:eastAsia="Calibri" w:hAnsi="Calibri"/>
                <w:sz w:val="22"/>
                <w:szCs w:val="22"/>
              </w:rPr>
            </w:pPr>
            <w:r>
              <w:rPr>
                <w:rFonts w:ascii="Calibri" w:eastAsia="Calibri" w:hAnsi="Calibri"/>
                <w:sz w:val="22"/>
                <w:szCs w:val="22"/>
              </w:rPr>
              <w:t>K</w:t>
            </w:r>
            <w:r w:rsidR="002D5202" w:rsidRPr="00612F92">
              <w:rPr>
                <w:rFonts w:ascii="Calibri" w:eastAsia="Calibri" w:hAnsi="Calibri"/>
                <w:sz w:val="22"/>
                <w:szCs w:val="22"/>
              </w:rPr>
              <w:t>öy yolları ağında trafik işaret  ve levhası temini ile hizmete sunmak</w:t>
            </w:r>
          </w:p>
        </w:tc>
        <w:tc>
          <w:tcPr>
            <w:tcW w:w="633" w:type="pct"/>
            <w:tcBorders>
              <w:top w:val="single" w:sz="8" w:space="0" w:color="4F81BD"/>
              <w:left w:val="single" w:sz="8" w:space="0" w:color="4F81BD"/>
              <w:bottom w:val="single" w:sz="8" w:space="0" w:color="4F81BD"/>
              <w:right w:val="single" w:sz="8" w:space="0" w:color="4F81BD"/>
            </w:tcBorders>
            <w:noWrap/>
          </w:tcPr>
          <w:p w:rsidR="002D5202" w:rsidRPr="00612F92" w:rsidRDefault="000A2125" w:rsidP="001F0EF0">
            <w:pPr>
              <w:rPr>
                <w:rFonts w:ascii="Calibri" w:eastAsia="Calibri" w:hAnsi="Calibri"/>
                <w:b/>
                <w:sz w:val="22"/>
                <w:szCs w:val="22"/>
              </w:rPr>
            </w:pPr>
            <w:r>
              <w:rPr>
                <w:rFonts w:ascii="Calibri" w:eastAsia="Calibri" w:hAnsi="Calibri"/>
                <w:b/>
                <w:sz w:val="22"/>
                <w:szCs w:val="22"/>
              </w:rPr>
              <w:t>50.000,00</w:t>
            </w:r>
          </w:p>
        </w:tc>
        <w:tc>
          <w:tcPr>
            <w:tcW w:w="925" w:type="pct"/>
            <w:tcBorders>
              <w:top w:val="single" w:sz="8" w:space="0" w:color="4F81BD"/>
              <w:bottom w:val="single" w:sz="8" w:space="0" w:color="4F81BD"/>
            </w:tcBorders>
            <w:noWrap/>
          </w:tcPr>
          <w:p w:rsidR="002D5202" w:rsidRPr="00612F92" w:rsidRDefault="002D5202" w:rsidP="001F0EF0">
            <w:pPr>
              <w:rPr>
                <w:rFonts w:ascii="Calibri" w:eastAsia="Calibri" w:hAnsi="Calibri"/>
                <w:b/>
                <w:bCs/>
                <w:color w:val="000000"/>
                <w:sz w:val="22"/>
                <w:szCs w:val="22"/>
              </w:rPr>
            </w:pPr>
          </w:p>
        </w:tc>
        <w:tc>
          <w:tcPr>
            <w:tcW w:w="699" w:type="pct"/>
            <w:tcBorders>
              <w:top w:val="single" w:sz="8" w:space="0" w:color="4F81BD"/>
              <w:left w:val="single" w:sz="8" w:space="0" w:color="4F81BD"/>
              <w:bottom w:val="single" w:sz="8" w:space="0" w:color="4F81BD"/>
              <w:right w:val="single" w:sz="8" w:space="0" w:color="4F81BD"/>
            </w:tcBorders>
            <w:noWrap/>
          </w:tcPr>
          <w:p w:rsidR="002D5202" w:rsidRPr="00612F92" w:rsidRDefault="000A2125" w:rsidP="001F0EF0">
            <w:pPr>
              <w:rPr>
                <w:rFonts w:ascii="Calibri" w:eastAsia="Calibri" w:hAnsi="Calibri"/>
                <w:b/>
                <w:color w:val="000000"/>
                <w:sz w:val="22"/>
                <w:szCs w:val="22"/>
              </w:rPr>
            </w:pPr>
            <w:r>
              <w:rPr>
                <w:rFonts w:ascii="Calibri" w:eastAsia="Calibri" w:hAnsi="Calibri"/>
                <w:b/>
                <w:color w:val="000000"/>
                <w:sz w:val="22"/>
                <w:szCs w:val="22"/>
              </w:rPr>
              <w:t>50.000,00</w:t>
            </w:r>
          </w:p>
        </w:tc>
      </w:tr>
      <w:tr w:rsidR="00651E62" w:rsidRPr="00651E62" w:rsidTr="00F25E8B">
        <w:trPr>
          <w:trHeight w:val="550"/>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760381" w:rsidP="001F0EF0">
            <w:pPr>
              <w:rPr>
                <w:rFonts w:ascii="Calibri" w:eastAsia="Calibri" w:hAnsi="Calibri"/>
                <w:sz w:val="22"/>
                <w:szCs w:val="22"/>
              </w:rPr>
            </w:pPr>
            <w:r>
              <w:rPr>
                <w:rFonts w:ascii="Calibri" w:eastAsia="Calibri" w:hAnsi="Calibri"/>
                <w:sz w:val="22"/>
                <w:szCs w:val="22"/>
              </w:rPr>
              <w:t>2</w:t>
            </w:r>
          </w:p>
        </w:tc>
        <w:tc>
          <w:tcPr>
            <w:tcW w:w="1717" w:type="pct"/>
            <w:gridSpan w:val="4"/>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5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33"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925"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699" w:type="pct"/>
            <w:tcBorders>
              <w:top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r>
      <w:tr w:rsidR="00651E62" w:rsidRPr="00651E62" w:rsidTr="00F25E8B">
        <w:trPr>
          <w:trHeight w:val="592"/>
        </w:trPr>
        <w:tc>
          <w:tcPr>
            <w:tcW w:w="2085" w:type="pct"/>
            <w:gridSpan w:val="5"/>
            <w:tcBorders>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58"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633" w:type="pct"/>
            <w:tcBorders>
              <w:left w:val="single" w:sz="8" w:space="0" w:color="4F81BD"/>
              <w:bottom w:val="single" w:sz="8" w:space="0" w:color="4F81BD"/>
              <w:right w:val="single" w:sz="8" w:space="0" w:color="4F81BD"/>
            </w:tcBorders>
          </w:tcPr>
          <w:p w:rsidR="002D5202" w:rsidRPr="00612F92" w:rsidRDefault="000A2125" w:rsidP="001F0EF0">
            <w:pPr>
              <w:rPr>
                <w:rFonts w:ascii="Calibri" w:eastAsia="Calibri" w:hAnsi="Calibri"/>
                <w:b/>
                <w:bCs/>
                <w:sz w:val="22"/>
                <w:szCs w:val="22"/>
              </w:rPr>
            </w:pPr>
            <w:r>
              <w:rPr>
                <w:rFonts w:ascii="Calibri" w:eastAsia="Calibri" w:hAnsi="Calibri"/>
                <w:b/>
                <w:bCs/>
                <w:sz w:val="22"/>
                <w:szCs w:val="22"/>
              </w:rPr>
              <w:t>50.000,00</w:t>
            </w:r>
          </w:p>
        </w:tc>
        <w:tc>
          <w:tcPr>
            <w:tcW w:w="925" w:type="pct"/>
          </w:tcPr>
          <w:p w:rsidR="002D5202" w:rsidRPr="00612F92" w:rsidRDefault="002D5202" w:rsidP="001F0EF0">
            <w:pPr>
              <w:rPr>
                <w:rFonts w:ascii="Calibri" w:eastAsia="Calibri" w:hAnsi="Calibri"/>
                <w:b/>
                <w:bCs/>
                <w:sz w:val="22"/>
                <w:szCs w:val="22"/>
              </w:rPr>
            </w:pPr>
          </w:p>
        </w:tc>
        <w:tc>
          <w:tcPr>
            <w:tcW w:w="699" w:type="pct"/>
            <w:tcBorders>
              <w:left w:val="single" w:sz="8" w:space="0" w:color="4F81BD"/>
              <w:bottom w:val="single" w:sz="8" w:space="0" w:color="4F81BD"/>
              <w:right w:val="single" w:sz="8" w:space="0" w:color="4F81BD"/>
            </w:tcBorders>
          </w:tcPr>
          <w:p w:rsidR="002D5202" w:rsidRPr="00612F92" w:rsidRDefault="000A2125" w:rsidP="001F0EF0">
            <w:pPr>
              <w:rPr>
                <w:rFonts w:ascii="Calibri" w:eastAsia="Calibri" w:hAnsi="Calibri"/>
                <w:b/>
                <w:bCs/>
                <w:sz w:val="22"/>
                <w:szCs w:val="22"/>
              </w:rPr>
            </w:pPr>
            <w:r>
              <w:rPr>
                <w:rFonts w:ascii="Calibri" w:eastAsia="Calibri" w:hAnsi="Calibri"/>
                <w:b/>
                <w:bCs/>
                <w:sz w:val="22"/>
                <w:szCs w:val="22"/>
              </w:rPr>
              <w:t>50.000,00</w:t>
            </w:r>
          </w:p>
        </w:tc>
      </w:tr>
    </w:tbl>
    <w:p w:rsidR="002D5202" w:rsidRDefault="002D5202" w:rsidP="00205ABD">
      <w:pPr>
        <w:shd w:val="clear" w:color="auto" w:fill="FFFFFF"/>
        <w:spacing w:before="36" w:line="360" w:lineRule="auto"/>
        <w:jc w:val="both"/>
        <w:rPr>
          <w:color w:val="000000"/>
          <w:spacing w:val="-1"/>
        </w:rPr>
      </w:pPr>
    </w:p>
    <w:p w:rsidR="00F25E8B" w:rsidRDefault="00F25E8B" w:rsidP="00205ABD">
      <w:pPr>
        <w:shd w:val="clear" w:color="auto" w:fill="FFFFFF"/>
        <w:spacing w:before="36" w:line="360" w:lineRule="auto"/>
        <w:jc w:val="both"/>
        <w:rPr>
          <w:color w:val="000000"/>
          <w:spacing w:val="-1"/>
        </w:rPr>
      </w:pPr>
    </w:p>
    <w:tbl>
      <w:tblPr>
        <w:tblW w:w="9780" w:type="dxa"/>
        <w:tblBorders>
          <w:top w:val="single" w:sz="8" w:space="0" w:color="4F81BD"/>
          <w:left w:val="single" w:sz="8" w:space="0" w:color="4F81BD"/>
          <w:bottom w:val="single" w:sz="8" w:space="0" w:color="4F81BD"/>
          <w:right w:val="single" w:sz="8" w:space="0" w:color="4F81BD"/>
        </w:tblBorders>
        <w:tblLook w:val="04A0"/>
      </w:tblPr>
      <w:tblGrid>
        <w:gridCol w:w="9780"/>
      </w:tblGrid>
      <w:tr w:rsidR="00C00B85" w:rsidRPr="00651E62" w:rsidTr="00F25E8B">
        <w:trPr>
          <w:trHeight w:val="702"/>
        </w:trPr>
        <w:tc>
          <w:tcPr>
            <w:tcW w:w="9780" w:type="dxa"/>
            <w:shd w:val="clear" w:color="auto" w:fill="4F81BD"/>
          </w:tcPr>
          <w:p w:rsidR="00C00B85" w:rsidRPr="00612F92" w:rsidRDefault="00C00B85" w:rsidP="001815D3">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20</w:t>
            </w:r>
            <w:r w:rsidR="001815D3">
              <w:rPr>
                <w:rFonts w:ascii="Calibri" w:eastAsia="Calibri" w:hAnsi="Calibri"/>
                <w:b/>
                <w:bCs/>
                <w:color w:val="000000"/>
                <w:spacing w:val="-1"/>
                <w:sz w:val="22"/>
                <w:szCs w:val="22"/>
                <w:lang w:eastAsia="en-US"/>
              </w:rPr>
              <w:t>20</w:t>
            </w:r>
            <w:r w:rsidRPr="00612F92">
              <w:rPr>
                <w:rFonts w:ascii="Calibri" w:eastAsia="Calibri" w:hAnsi="Calibri"/>
                <w:b/>
                <w:bCs/>
                <w:color w:val="000000"/>
                <w:spacing w:val="-1"/>
                <w:sz w:val="22"/>
                <w:szCs w:val="22"/>
                <w:lang w:eastAsia="en-US"/>
              </w:rPr>
              <w:t xml:space="preserve"> YILI FAALİYETLERİ SONUCU PERFORMANS GERÇEKLEŞMESİ</w:t>
            </w:r>
          </w:p>
        </w:tc>
      </w:tr>
      <w:tr w:rsidR="00C00B85" w:rsidRPr="00651E62" w:rsidTr="00F25E8B">
        <w:trPr>
          <w:trHeight w:val="572"/>
        </w:trPr>
        <w:tc>
          <w:tcPr>
            <w:tcW w:w="9780" w:type="dxa"/>
            <w:tcBorders>
              <w:top w:val="single" w:sz="8" w:space="0" w:color="4F81BD"/>
              <w:left w:val="single" w:sz="8" w:space="0" w:color="4F81BD"/>
              <w:bottom w:val="single" w:sz="8" w:space="0" w:color="4F81BD"/>
              <w:right w:val="single" w:sz="8" w:space="0" w:color="4F81BD"/>
            </w:tcBorders>
          </w:tcPr>
          <w:p w:rsidR="00C00B85" w:rsidRPr="00612F92" w:rsidRDefault="00C00B85" w:rsidP="00C00B85">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1- Köy yolları ağında kullanılmak üzere trafik işaret ve levha alımları yapılmıştır.</w:t>
            </w:r>
          </w:p>
        </w:tc>
      </w:tr>
      <w:tr w:rsidR="00C00B85" w:rsidRPr="00651E62" w:rsidTr="00F25E8B">
        <w:trPr>
          <w:trHeight w:val="424"/>
        </w:trPr>
        <w:tc>
          <w:tcPr>
            <w:tcW w:w="9780" w:type="dxa"/>
          </w:tcPr>
          <w:p w:rsidR="00C00B85" w:rsidRPr="00612F92" w:rsidRDefault="00C00B85" w:rsidP="00942CD8">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C00B85" w:rsidRPr="00651E62" w:rsidTr="00F25E8B">
        <w:trPr>
          <w:trHeight w:val="367"/>
        </w:trPr>
        <w:tc>
          <w:tcPr>
            <w:tcW w:w="9780" w:type="dxa"/>
            <w:tcBorders>
              <w:top w:val="single" w:sz="8" w:space="0" w:color="4F81BD"/>
              <w:left w:val="single" w:sz="8" w:space="0" w:color="4F81BD"/>
              <w:bottom w:val="single" w:sz="8" w:space="0" w:color="4F81BD"/>
              <w:right w:val="single" w:sz="8" w:space="0" w:color="4F81BD"/>
            </w:tcBorders>
          </w:tcPr>
          <w:p w:rsidR="00C00B85" w:rsidRPr="00612F92" w:rsidRDefault="00C00B85" w:rsidP="00942CD8">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bl>
    <w:p w:rsidR="00F25E8B" w:rsidRDefault="00F25E8B" w:rsidP="00205ABD">
      <w:pPr>
        <w:shd w:val="clear" w:color="auto" w:fill="FFFFFF"/>
        <w:spacing w:before="36" w:line="360" w:lineRule="auto"/>
        <w:jc w:val="both"/>
        <w:rPr>
          <w:color w:val="000000"/>
          <w:spacing w:val="-1"/>
        </w:rPr>
      </w:pPr>
    </w:p>
    <w:tbl>
      <w:tblPr>
        <w:tblW w:w="5200" w:type="pct"/>
        <w:tblBorders>
          <w:top w:val="single" w:sz="8" w:space="0" w:color="4F81BD"/>
          <w:left w:val="single" w:sz="8" w:space="0" w:color="4F81BD"/>
          <w:bottom w:val="single" w:sz="8" w:space="0" w:color="4F81BD"/>
          <w:right w:val="single" w:sz="8" w:space="0" w:color="4F81BD"/>
        </w:tblBorders>
        <w:tblLook w:val="0020"/>
      </w:tblPr>
      <w:tblGrid>
        <w:gridCol w:w="651"/>
        <w:gridCol w:w="10"/>
        <w:gridCol w:w="964"/>
        <w:gridCol w:w="562"/>
        <w:gridCol w:w="265"/>
        <w:gridCol w:w="1627"/>
        <w:gridCol w:w="1304"/>
        <w:gridCol w:w="1389"/>
        <w:gridCol w:w="1501"/>
        <w:gridCol w:w="1387"/>
      </w:tblGrid>
      <w:tr w:rsidR="009630F9" w:rsidRPr="00651E62" w:rsidTr="00F25E8B">
        <w:trPr>
          <w:trHeight w:val="418"/>
        </w:trPr>
        <w:tc>
          <w:tcPr>
            <w:tcW w:w="5000" w:type="pct"/>
            <w:gridSpan w:val="10"/>
            <w:tcBorders>
              <w:top w:val="single" w:sz="8" w:space="0" w:color="4F81BD"/>
              <w:left w:val="single" w:sz="8" w:space="0" w:color="4F81BD"/>
              <w:right w:val="single" w:sz="8" w:space="0" w:color="4F81BD"/>
            </w:tcBorders>
            <w:shd w:val="clear" w:color="auto" w:fill="4F81BD"/>
          </w:tcPr>
          <w:p w:rsidR="009630F9" w:rsidRPr="00612F92" w:rsidRDefault="009630F9" w:rsidP="001F0EF0">
            <w:pPr>
              <w:rPr>
                <w:rFonts w:ascii="Calibri" w:eastAsia="Calibri" w:hAnsi="Calibri"/>
                <w:b/>
                <w:bCs/>
                <w:color w:val="FFFFFF"/>
                <w:sz w:val="22"/>
                <w:szCs w:val="22"/>
              </w:rPr>
            </w:pPr>
            <w:r w:rsidRPr="00612F92">
              <w:rPr>
                <w:rFonts w:ascii="Calibri" w:eastAsia="Calibri" w:hAnsi="Calibri"/>
                <w:b/>
                <w:bCs/>
                <w:color w:val="FFFFFF"/>
                <w:sz w:val="22"/>
                <w:szCs w:val="22"/>
              </w:rPr>
              <w:lastRenderedPageBreak/>
              <w:t xml:space="preserve">PERFORMANS HEDEFİ TABLOSU </w:t>
            </w:r>
          </w:p>
        </w:tc>
      </w:tr>
      <w:tr w:rsidR="00612F92" w:rsidRPr="00651E62" w:rsidTr="00F25E8B">
        <w:trPr>
          <w:trHeight w:val="309"/>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99"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291"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137"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842"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675"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719"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777"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718"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r>
      <w:tr w:rsidR="009630F9" w:rsidRPr="009C4DE9" w:rsidTr="00F25E8B">
        <w:trPr>
          <w:trHeight w:val="438"/>
        </w:trPr>
        <w:tc>
          <w:tcPr>
            <w:tcW w:w="841" w:type="pct"/>
            <w:gridSpan w:val="3"/>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İdare Adı</w:t>
            </w:r>
          </w:p>
        </w:tc>
        <w:tc>
          <w:tcPr>
            <w:tcW w:w="4159" w:type="pct"/>
            <w:gridSpan w:val="7"/>
          </w:tcPr>
          <w:p w:rsidR="009630F9" w:rsidRPr="00612F92" w:rsidRDefault="009630F9" w:rsidP="009D3919">
            <w:pPr>
              <w:rPr>
                <w:rFonts w:ascii="Calibri" w:eastAsia="Calibri" w:hAnsi="Calibri"/>
                <w:sz w:val="22"/>
                <w:szCs w:val="22"/>
              </w:rPr>
            </w:pPr>
            <w:r w:rsidRPr="00612F92">
              <w:rPr>
                <w:rFonts w:ascii="Calibri" w:eastAsia="Calibri" w:hAnsi="Calibri"/>
                <w:sz w:val="22"/>
                <w:szCs w:val="22"/>
              </w:rPr>
              <w:t>İl Özel İdaresi/</w:t>
            </w:r>
            <w:r w:rsidR="009D3919" w:rsidRPr="00612F92">
              <w:rPr>
                <w:rFonts w:ascii="Calibri" w:eastAsia="Calibri" w:hAnsi="Calibri"/>
                <w:sz w:val="22"/>
                <w:szCs w:val="22"/>
              </w:rPr>
              <w:t>Yol ve Ulaşım Hizmetleri Müdürlüğü</w:t>
            </w:r>
          </w:p>
        </w:tc>
      </w:tr>
      <w:tr w:rsidR="00612F92" w:rsidRPr="009C4DE9" w:rsidTr="00F25E8B">
        <w:trPr>
          <w:trHeight w:val="244"/>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499"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291"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137"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842"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675"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19"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77"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18"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r>
      <w:tr w:rsidR="009630F9" w:rsidRPr="007A7E53" w:rsidTr="00F25E8B">
        <w:trPr>
          <w:trHeight w:val="438"/>
        </w:trPr>
        <w:tc>
          <w:tcPr>
            <w:tcW w:w="841" w:type="pct"/>
            <w:gridSpan w:val="3"/>
            <w:vMerge w:val="restar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Amaç</w:t>
            </w:r>
          </w:p>
        </w:tc>
        <w:tc>
          <w:tcPr>
            <w:tcW w:w="4159" w:type="pct"/>
            <w:gridSpan w:val="7"/>
            <w:vMerge w:val="restart"/>
          </w:tcPr>
          <w:p w:rsidR="00296DC1" w:rsidRPr="00612F92" w:rsidRDefault="009630F9"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sürdürülebilirliği  ve yaşam kalitesini artırmak</w:t>
            </w:r>
          </w:p>
        </w:tc>
      </w:tr>
      <w:tr w:rsidR="009630F9" w:rsidRPr="009C4DE9" w:rsidTr="00F25E8B">
        <w:trPr>
          <w:trHeight w:val="415"/>
        </w:trPr>
        <w:tc>
          <w:tcPr>
            <w:tcW w:w="841" w:type="pct"/>
            <w:gridSpan w:val="3"/>
            <w:vMerge/>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59" w:type="pct"/>
            <w:gridSpan w:val="7"/>
            <w:vMerge/>
            <w:tcBorders>
              <w:top w:val="single" w:sz="8" w:space="0" w:color="4F81BD"/>
              <w:bottom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9630F9" w:rsidRPr="007A7E53" w:rsidTr="00F25E8B">
        <w:trPr>
          <w:trHeight w:val="418"/>
        </w:trPr>
        <w:tc>
          <w:tcPr>
            <w:tcW w:w="841" w:type="pct"/>
            <w:gridSpan w:val="3"/>
            <w:vMerge w:val="restar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Hedef</w:t>
            </w:r>
          </w:p>
        </w:tc>
        <w:tc>
          <w:tcPr>
            <w:tcW w:w="4159" w:type="pct"/>
            <w:gridSpan w:val="7"/>
            <w:vMerge w:val="restart"/>
          </w:tcPr>
          <w:p w:rsidR="009630F9" w:rsidRPr="00612F92" w:rsidRDefault="009630F9" w:rsidP="00651E62">
            <w:pPr>
              <w:jc w:val="both"/>
              <w:rPr>
                <w:rFonts w:ascii="Calibri" w:eastAsia="Calibri" w:hAnsi="Calibri"/>
                <w:sz w:val="22"/>
                <w:szCs w:val="22"/>
                <w:lang w:eastAsia="en-US"/>
              </w:rPr>
            </w:pPr>
            <w:r w:rsidRPr="00612F92">
              <w:rPr>
                <w:rFonts w:ascii="Calibri" w:eastAsia="Calibri" w:hAnsi="Calibri"/>
                <w:b/>
                <w:sz w:val="22"/>
                <w:szCs w:val="22"/>
              </w:rPr>
              <w:t>2.5-</w:t>
            </w:r>
            <w:r w:rsidRPr="00612F92">
              <w:rPr>
                <w:rFonts w:ascii="Calibri" w:eastAsia="Calibri" w:hAnsi="Calibri"/>
                <w:sz w:val="22"/>
                <w:szCs w:val="22"/>
                <w:lang w:eastAsia="en-US"/>
              </w:rPr>
              <w:t xml:space="preserve">669 km stabilize yolu kullanılabilirliğinin sürdürülebilmesini sağlamak amacıyla yol bakımlarını yapmak, </w:t>
            </w:r>
          </w:p>
          <w:p w:rsidR="009630F9" w:rsidRPr="00612F92" w:rsidRDefault="009630F9" w:rsidP="00651E62">
            <w:pPr>
              <w:jc w:val="both"/>
              <w:rPr>
                <w:rFonts w:ascii="Calibri" w:eastAsia="Calibri" w:hAnsi="Calibri"/>
                <w:sz w:val="22"/>
                <w:szCs w:val="22"/>
              </w:rPr>
            </w:pPr>
          </w:p>
        </w:tc>
      </w:tr>
      <w:tr w:rsidR="009630F9" w:rsidRPr="009C4DE9" w:rsidTr="00F25E8B">
        <w:trPr>
          <w:trHeight w:val="730"/>
        </w:trPr>
        <w:tc>
          <w:tcPr>
            <w:tcW w:w="841" w:type="pct"/>
            <w:gridSpan w:val="3"/>
            <w:vMerge/>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59" w:type="pct"/>
            <w:gridSpan w:val="7"/>
            <w:vMerge/>
            <w:tcBorders>
              <w:top w:val="single" w:sz="8" w:space="0" w:color="4F81BD"/>
              <w:bottom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651E62" w:rsidRPr="009C4DE9" w:rsidTr="00F25E8B">
        <w:trPr>
          <w:trHeight w:val="438"/>
        </w:trPr>
        <w:tc>
          <w:tcPr>
            <w:tcW w:w="342" w:type="pct"/>
            <w:gridSpan w:val="2"/>
            <w:tcBorders>
              <w:left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499" w:type="pct"/>
          </w:tcPr>
          <w:p w:rsidR="009630F9" w:rsidRPr="00612F92" w:rsidRDefault="009630F9" w:rsidP="001F0EF0">
            <w:pPr>
              <w:rPr>
                <w:rFonts w:ascii="Calibri" w:eastAsia="Calibri" w:hAnsi="Calibri"/>
                <w:sz w:val="22"/>
                <w:szCs w:val="22"/>
              </w:rPr>
            </w:pPr>
          </w:p>
        </w:tc>
        <w:tc>
          <w:tcPr>
            <w:tcW w:w="291"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137" w:type="pct"/>
          </w:tcPr>
          <w:p w:rsidR="009630F9" w:rsidRPr="00612F92" w:rsidRDefault="009630F9" w:rsidP="00651E62">
            <w:pPr>
              <w:jc w:val="both"/>
              <w:rPr>
                <w:rFonts w:ascii="Calibri" w:eastAsia="Calibri" w:hAnsi="Calibri"/>
                <w:sz w:val="22"/>
                <w:szCs w:val="22"/>
              </w:rPr>
            </w:pPr>
          </w:p>
        </w:tc>
        <w:tc>
          <w:tcPr>
            <w:tcW w:w="842"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675" w:type="pct"/>
          </w:tcPr>
          <w:p w:rsidR="009630F9" w:rsidRPr="00612F92" w:rsidRDefault="009630F9" w:rsidP="00651E62">
            <w:pPr>
              <w:jc w:val="both"/>
              <w:rPr>
                <w:rFonts w:ascii="Calibri" w:eastAsia="Calibri" w:hAnsi="Calibri"/>
                <w:sz w:val="22"/>
                <w:szCs w:val="22"/>
              </w:rPr>
            </w:pPr>
          </w:p>
        </w:tc>
        <w:tc>
          <w:tcPr>
            <w:tcW w:w="719"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777" w:type="pct"/>
          </w:tcPr>
          <w:p w:rsidR="009630F9" w:rsidRPr="00612F92" w:rsidRDefault="009630F9" w:rsidP="00651E62">
            <w:pPr>
              <w:jc w:val="both"/>
              <w:rPr>
                <w:rFonts w:ascii="Calibri" w:eastAsia="Calibri" w:hAnsi="Calibri"/>
                <w:sz w:val="22"/>
                <w:szCs w:val="22"/>
              </w:rPr>
            </w:pPr>
          </w:p>
        </w:tc>
        <w:tc>
          <w:tcPr>
            <w:tcW w:w="718"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9630F9" w:rsidRPr="00AC481E" w:rsidTr="00F25E8B">
        <w:trPr>
          <w:trHeight w:val="438"/>
        </w:trPr>
        <w:tc>
          <w:tcPr>
            <w:tcW w:w="841" w:type="pct"/>
            <w:gridSpan w:val="3"/>
            <w:vMerge w:val="restar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159" w:type="pct"/>
            <w:gridSpan w:val="7"/>
            <w:vMerge w:val="restart"/>
            <w:tcBorders>
              <w:top w:val="single" w:sz="8" w:space="0" w:color="4F81BD"/>
              <w:bottom w:val="single" w:sz="8" w:space="0" w:color="4F81BD"/>
              <w:right w:val="single" w:sz="8" w:space="0" w:color="4F81BD"/>
            </w:tcBorders>
          </w:tcPr>
          <w:p w:rsidR="009630F9" w:rsidRPr="00612F92" w:rsidRDefault="005A6367" w:rsidP="00651E62">
            <w:pPr>
              <w:jc w:val="both"/>
              <w:rPr>
                <w:rFonts w:ascii="Calibri" w:eastAsia="Calibri" w:hAnsi="Calibri"/>
                <w:sz w:val="22"/>
                <w:szCs w:val="22"/>
              </w:rPr>
            </w:pPr>
            <w:r>
              <w:t>70 km stabilize yol yapımı ve köy içi kilit parke yapımı (1 Köy)</w:t>
            </w:r>
          </w:p>
        </w:tc>
      </w:tr>
      <w:tr w:rsidR="009630F9" w:rsidRPr="009C4DE9" w:rsidTr="00F25E8B">
        <w:trPr>
          <w:trHeight w:val="415"/>
        </w:trPr>
        <w:tc>
          <w:tcPr>
            <w:tcW w:w="841" w:type="pct"/>
            <w:gridSpan w:val="3"/>
            <w:vMerge/>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59" w:type="pct"/>
            <w:gridSpan w:val="7"/>
            <w:vMerge/>
          </w:tcPr>
          <w:p w:rsidR="009630F9" w:rsidRPr="00612F92" w:rsidRDefault="009630F9" w:rsidP="001F0EF0">
            <w:pPr>
              <w:rPr>
                <w:rFonts w:ascii="Calibri" w:eastAsia="Calibri" w:hAnsi="Calibri"/>
                <w:sz w:val="22"/>
                <w:szCs w:val="22"/>
              </w:rPr>
            </w:pPr>
          </w:p>
        </w:tc>
      </w:tr>
      <w:tr w:rsidR="00651E62" w:rsidRPr="009C4DE9" w:rsidTr="00F25E8B">
        <w:trPr>
          <w:trHeight w:val="438"/>
        </w:trPr>
        <w:tc>
          <w:tcPr>
            <w:tcW w:w="841"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Açıklamalar</w:t>
            </w:r>
          </w:p>
        </w:tc>
        <w:tc>
          <w:tcPr>
            <w:tcW w:w="291"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137"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842"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675"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9"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77"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8" w:type="pct"/>
            <w:tcBorders>
              <w:top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r>
      <w:tr w:rsidR="00651E62" w:rsidRPr="00651E62" w:rsidTr="00F25E8B">
        <w:trPr>
          <w:trHeight w:val="544"/>
        </w:trPr>
        <w:tc>
          <w:tcPr>
            <w:tcW w:w="2111" w:type="pct"/>
            <w:gridSpan w:val="6"/>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675"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719" w:type="pct"/>
            <w:tcBorders>
              <w:left w:val="single" w:sz="8" w:space="0" w:color="4F81BD"/>
              <w:right w:val="single" w:sz="8" w:space="0" w:color="4F81BD"/>
            </w:tcBorders>
          </w:tcPr>
          <w:p w:rsidR="009630F9" w:rsidRPr="00612F92" w:rsidRDefault="009630F9"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777" w:type="pct"/>
          </w:tcPr>
          <w:p w:rsidR="009630F9" w:rsidRPr="00612F92" w:rsidRDefault="009630F9"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718" w:type="pc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F25E8B">
        <w:trPr>
          <w:trHeight w:val="816"/>
        </w:trPr>
        <w:tc>
          <w:tcPr>
            <w:tcW w:w="337"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1</w:t>
            </w:r>
          </w:p>
        </w:tc>
        <w:tc>
          <w:tcPr>
            <w:tcW w:w="1774" w:type="pct"/>
            <w:gridSpan w:val="5"/>
            <w:tcBorders>
              <w:top w:val="single" w:sz="8" w:space="0" w:color="4F81BD"/>
              <w:bottom w:val="single" w:sz="8" w:space="0" w:color="4F81BD"/>
            </w:tcBorders>
          </w:tcPr>
          <w:p w:rsidR="009630F9" w:rsidRPr="00612F92" w:rsidRDefault="005A6367" w:rsidP="00651E62">
            <w:pPr>
              <w:jc w:val="both"/>
              <w:rPr>
                <w:rFonts w:ascii="Calibri" w:eastAsia="Calibri" w:hAnsi="Calibri"/>
                <w:sz w:val="22"/>
                <w:szCs w:val="22"/>
              </w:rPr>
            </w:pPr>
            <w:r>
              <w:t>70 km stabilize yol yapımı ve köy içi kilit parke yapımı (1 Köy)</w:t>
            </w:r>
          </w:p>
        </w:tc>
        <w:tc>
          <w:tcPr>
            <w:tcW w:w="675" w:type="pct"/>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w:t>
            </w:r>
          </w:p>
        </w:tc>
        <w:tc>
          <w:tcPr>
            <w:tcW w:w="719" w:type="pct"/>
            <w:tcBorders>
              <w:top w:val="single" w:sz="8" w:space="0" w:color="4F81BD"/>
              <w:bottom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c>
          <w:tcPr>
            <w:tcW w:w="777" w:type="pct"/>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c>
          <w:tcPr>
            <w:tcW w:w="718" w:type="pct"/>
            <w:tcBorders>
              <w:top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651E62" w:rsidTr="00F25E8B">
        <w:trPr>
          <w:trHeight w:val="434"/>
        </w:trPr>
        <w:tc>
          <w:tcPr>
            <w:tcW w:w="2111" w:type="pct"/>
            <w:gridSpan w:val="6"/>
            <w:vMerge w:val="restar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Faaliyetler</w:t>
            </w:r>
          </w:p>
        </w:tc>
        <w:tc>
          <w:tcPr>
            <w:tcW w:w="675"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2214"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F25E8B">
        <w:trPr>
          <w:trHeight w:val="438"/>
        </w:trPr>
        <w:tc>
          <w:tcPr>
            <w:tcW w:w="2111" w:type="pct"/>
            <w:gridSpan w:val="6"/>
            <w:vMerge/>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675"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719" w:type="pc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777"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718" w:type="pc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Tr="00F25E8B">
        <w:trPr>
          <w:trHeight w:val="900"/>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1</w:t>
            </w:r>
          </w:p>
        </w:tc>
        <w:tc>
          <w:tcPr>
            <w:tcW w:w="2444" w:type="pct"/>
            <w:gridSpan w:val="5"/>
            <w:tcBorders>
              <w:top w:val="single" w:sz="8" w:space="0" w:color="4F81BD"/>
              <w:bottom w:val="single" w:sz="8" w:space="0" w:color="4F81BD"/>
            </w:tcBorders>
          </w:tcPr>
          <w:p w:rsidR="009630F9" w:rsidRPr="00612F92" w:rsidRDefault="005A6367" w:rsidP="001F0EF0">
            <w:pPr>
              <w:rPr>
                <w:rFonts w:ascii="Calibri" w:eastAsia="Calibri" w:hAnsi="Calibri"/>
                <w:b/>
                <w:sz w:val="22"/>
                <w:szCs w:val="22"/>
              </w:rPr>
            </w:pPr>
            <w:r>
              <w:t>70 km stabilize yol yapımı ve köy içi kilit parke yapımı (1 Köy)</w:t>
            </w:r>
          </w:p>
        </w:tc>
        <w:tc>
          <w:tcPr>
            <w:tcW w:w="719" w:type="pct"/>
            <w:tcBorders>
              <w:top w:val="single" w:sz="8" w:space="0" w:color="4F81BD"/>
              <w:left w:val="single" w:sz="8" w:space="0" w:color="4F81BD"/>
              <w:bottom w:val="single" w:sz="8" w:space="0" w:color="4F81BD"/>
              <w:right w:val="single" w:sz="8" w:space="0" w:color="4F81BD"/>
            </w:tcBorders>
          </w:tcPr>
          <w:p w:rsidR="009630F9" w:rsidRPr="00612F92" w:rsidRDefault="005A6367" w:rsidP="001F0EF0">
            <w:pPr>
              <w:rPr>
                <w:rFonts w:ascii="Calibri" w:eastAsia="Calibri" w:hAnsi="Calibri"/>
                <w:b/>
                <w:sz w:val="22"/>
                <w:szCs w:val="22"/>
              </w:rPr>
            </w:pPr>
            <w:r>
              <w:rPr>
                <w:rFonts w:ascii="Calibri" w:eastAsia="Calibri" w:hAnsi="Calibri"/>
                <w:b/>
                <w:sz w:val="22"/>
                <w:szCs w:val="22"/>
              </w:rPr>
              <w:t>550.000,00</w:t>
            </w:r>
          </w:p>
        </w:tc>
        <w:tc>
          <w:tcPr>
            <w:tcW w:w="777" w:type="pct"/>
            <w:tcBorders>
              <w:top w:val="single" w:sz="8" w:space="0" w:color="4F81BD"/>
              <w:bottom w:val="single" w:sz="8" w:space="0" w:color="4F81BD"/>
            </w:tcBorders>
          </w:tcPr>
          <w:p w:rsidR="009630F9" w:rsidRPr="00612F92" w:rsidRDefault="009630F9" w:rsidP="001F0EF0">
            <w:pPr>
              <w:rPr>
                <w:rFonts w:ascii="Calibri" w:eastAsia="Calibri" w:hAnsi="Calibri"/>
                <w:b/>
                <w:color w:val="000000"/>
                <w:sz w:val="22"/>
                <w:szCs w:val="22"/>
              </w:rPr>
            </w:pPr>
          </w:p>
        </w:tc>
        <w:tc>
          <w:tcPr>
            <w:tcW w:w="718" w:type="pct"/>
            <w:tcBorders>
              <w:top w:val="single" w:sz="8" w:space="0" w:color="4F81BD"/>
              <w:left w:val="single" w:sz="8" w:space="0" w:color="4F81BD"/>
              <w:bottom w:val="single" w:sz="8" w:space="0" w:color="4F81BD"/>
              <w:right w:val="single" w:sz="8" w:space="0" w:color="4F81BD"/>
            </w:tcBorders>
          </w:tcPr>
          <w:p w:rsidR="009630F9" w:rsidRPr="00612F92" w:rsidRDefault="005A6367" w:rsidP="001F0EF0">
            <w:pPr>
              <w:rPr>
                <w:rFonts w:ascii="Calibri" w:eastAsia="Calibri" w:hAnsi="Calibri"/>
                <w:b/>
                <w:color w:val="000000"/>
                <w:sz w:val="22"/>
                <w:szCs w:val="22"/>
              </w:rPr>
            </w:pPr>
            <w:r>
              <w:rPr>
                <w:rFonts w:ascii="Calibri" w:eastAsia="Calibri" w:hAnsi="Calibri"/>
                <w:b/>
                <w:color w:val="000000"/>
                <w:sz w:val="22"/>
                <w:szCs w:val="22"/>
              </w:rPr>
              <w:t>550.000,00</w:t>
            </w:r>
          </w:p>
        </w:tc>
      </w:tr>
      <w:tr w:rsidR="00651E62" w:rsidTr="00F25E8B">
        <w:trPr>
          <w:trHeight w:val="544"/>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296DC1" w:rsidP="001F0EF0">
            <w:pPr>
              <w:rPr>
                <w:rFonts w:ascii="Calibri" w:eastAsia="Calibri" w:hAnsi="Calibri"/>
                <w:sz w:val="22"/>
                <w:szCs w:val="22"/>
              </w:rPr>
            </w:pPr>
            <w:r>
              <w:rPr>
                <w:rFonts w:ascii="Calibri" w:eastAsia="Calibri" w:hAnsi="Calibri"/>
                <w:sz w:val="22"/>
                <w:szCs w:val="22"/>
              </w:rPr>
              <w:t>2</w:t>
            </w:r>
          </w:p>
        </w:tc>
        <w:tc>
          <w:tcPr>
            <w:tcW w:w="1769" w:type="pct"/>
            <w:gridSpan w:val="4"/>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675"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9" w:type="pct"/>
            <w:tcBorders>
              <w:top w:val="single" w:sz="8" w:space="0" w:color="4F81BD"/>
              <w:bottom w:val="single" w:sz="8" w:space="0" w:color="4F81BD"/>
            </w:tcBorders>
          </w:tcPr>
          <w:p w:rsidR="009630F9" w:rsidRPr="00612F92" w:rsidRDefault="009630F9" w:rsidP="00651E62">
            <w:pPr>
              <w:jc w:val="center"/>
              <w:rPr>
                <w:rFonts w:ascii="Calibri" w:eastAsia="Calibri" w:hAnsi="Calibri"/>
                <w:sz w:val="22"/>
                <w:szCs w:val="22"/>
              </w:rPr>
            </w:pPr>
          </w:p>
        </w:tc>
        <w:tc>
          <w:tcPr>
            <w:tcW w:w="777" w:type="pct"/>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b/>
                <w:bCs/>
                <w:sz w:val="22"/>
                <w:szCs w:val="22"/>
              </w:rPr>
            </w:pPr>
          </w:p>
        </w:tc>
        <w:tc>
          <w:tcPr>
            <w:tcW w:w="718" w:type="pct"/>
            <w:tcBorders>
              <w:top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lang w:eastAsia="en-US"/>
              </w:rPr>
            </w:pPr>
          </w:p>
        </w:tc>
      </w:tr>
      <w:tr w:rsidR="00651E62" w:rsidRPr="00651E62" w:rsidTr="00F25E8B">
        <w:trPr>
          <w:trHeight w:val="585"/>
        </w:trPr>
        <w:tc>
          <w:tcPr>
            <w:tcW w:w="2111" w:type="pct"/>
            <w:gridSpan w:val="6"/>
            <w:tcBorders>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75"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719" w:type="pct"/>
            <w:tcBorders>
              <w:left w:val="single" w:sz="8" w:space="0" w:color="4F81BD"/>
              <w:bottom w:val="single" w:sz="8" w:space="0" w:color="4F81BD"/>
              <w:right w:val="single" w:sz="8" w:space="0" w:color="4F81BD"/>
            </w:tcBorders>
          </w:tcPr>
          <w:p w:rsidR="009630F9" w:rsidRPr="00612F92" w:rsidRDefault="005A6367" w:rsidP="001F0EF0">
            <w:pPr>
              <w:rPr>
                <w:rFonts w:ascii="Calibri" w:eastAsia="Calibri" w:hAnsi="Calibri"/>
                <w:b/>
                <w:bCs/>
                <w:sz w:val="22"/>
                <w:szCs w:val="22"/>
              </w:rPr>
            </w:pPr>
            <w:r>
              <w:rPr>
                <w:rFonts w:ascii="Calibri" w:eastAsia="Calibri" w:hAnsi="Calibri"/>
                <w:b/>
                <w:bCs/>
                <w:sz w:val="22"/>
                <w:szCs w:val="22"/>
              </w:rPr>
              <w:t>550.000,00</w:t>
            </w:r>
          </w:p>
        </w:tc>
        <w:tc>
          <w:tcPr>
            <w:tcW w:w="777" w:type="pct"/>
          </w:tcPr>
          <w:p w:rsidR="009630F9" w:rsidRPr="00612F92" w:rsidRDefault="009630F9" w:rsidP="001F0EF0">
            <w:pPr>
              <w:rPr>
                <w:rFonts w:ascii="Calibri" w:eastAsia="Calibri" w:hAnsi="Calibri"/>
                <w:b/>
                <w:bCs/>
                <w:sz w:val="22"/>
                <w:szCs w:val="22"/>
              </w:rPr>
            </w:pPr>
          </w:p>
        </w:tc>
        <w:tc>
          <w:tcPr>
            <w:tcW w:w="718" w:type="pct"/>
            <w:tcBorders>
              <w:left w:val="single" w:sz="8" w:space="0" w:color="4F81BD"/>
              <w:bottom w:val="single" w:sz="8" w:space="0" w:color="4F81BD"/>
              <w:right w:val="single" w:sz="8" w:space="0" w:color="4F81BD"/>
            </w:tcBorders>
          </w:tcPr>
          <w:p w:rsidR="003B5F84" w:rsidRPr="00612F92" w:rsidRDefault="005A6367" w:rsidP="001F0EF0">
            <w:pPr>
              <w:rPr>
                <w:rFonts w:ascii="Calibri" w:eastAsia="Calibri" w:hAnsi="Calibri"/>
                <w:b/>
                <w:bCs/>
                <w:sz w:val="22"/>
                <w:szCs w:val="22"/>
              </w:rPr>
            </w:pPr>
            <w:r>
              <w:rPr>
                <w:rFonts w:ascii="Calibri" w:eastAsia="Calibri" w:hAnsi="Calibri"/>
                <w:b/>
                <w:bCs/>
                <w:sz w:val="22"/>
                <w:szCs w:val="22"/>
              </w:rPr>
              <w:t>550.000,00</w:t>
            </w:r>
          </w:p>
        </w:tc>
      </w:tr>
    </w:tbl>
    <w:p w:rsidR="009630F9" w:rsidRDefault="009630F9" w:rsidP="00205ABD">
      <w:pPr>
        <w:shd w:val="clear" w:color="auto" w:fill="FFFFFF"/>
        <w:spacing w:before="36" w:line="360" w:lineRule="auto"/>
        <w:jc w:val="both"/>
        <w:rPr>
          <w:color w:val="000000"/>
          <w:spacing w:val="-1"/>
        </w:rPr>
      </w:pPr>
    </w:p>
    <w:tbl>
      <w:tblPr>
        <w:tblW w:w="9725" w:type="dxa"/>
        <w:tblBorders>
          <w:top w:val="single" w:sz="8" w:space="0" w:color="4F81BD"/>
          <w:left w:val="single" w:sz="8" w:space="0" w:color="4F81BD"/>
          <w:bottom w:val="single" w:sz="8" w:space="0" w:color="4F81BD"/>
          <w:right w:val="single" w:sz="8" w:space="0" w:color="4F81BD"/>
        </w:tblBorders>
        <w:tblLook w:val="0420"/>
      </w:tblPr>
      <w:tblGrid>
        <w:gridCol w:w="9725"/>
      </w:tblGrid>
      <w:tr w:rsidR="009630F9" w:rsidRPr="00651E62" w:rsidTr="005A6367">
        <w:trPr>
          <w:trHeight w:val="286"/>
        </w:trPr>
        <w:tc>
          <w:tcPr>
            <w:tcW w:w="9725" w:type="dxa"/>
            <w:shd w:val="clear" w:color="auto" w:fill="4F81BD"/>
          </w:tcPr>
          <w:p w:rsidR="009630F9" w:rsidRPr="00612F92" w:rsidRDefault="003B5F84" w:rsidP="001815D3">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w:t>
            </w:r>
            <w:r w:rsidR="001815D3">
              <w:rPr>
                <w:rFonts w:ascii="Calibri" w:eastAsia="Calibri" w:hAnsi="Calibri"/>
                <w:b/>
                <w:bCs/>
                <w:color w:val="000000"/>
                <w:spacing w:val="-1"/>
                <w:sz w:val="22"/>
                <w:szCs w:val="22"/>
                <w:lang w:eastAsia="en-US"/>
              </w:rPr>
              <w:t xml:space="preserve">20 </w:t>
            </w:r>
            <w:r w:rsidR="009630F9" w:rsidRPr="00612F92">
              <w:rPr>
                <w:rFonts w:ascii="Calibri" w:eastAsia="Calibri" w:hAnsi="Calibri"/>
                <w:b/>
                <w:bCs/>
                <w:color w:val="000000"/>
                <w:spacing w:val="-1"/>
                <w:sz w:val="22"/>
                <w:szCs w:val="22"/>
                <w:lang w:eastAsia="en-US"/>
              </w:rPr>
              <w:t>YILI FAALİYETLERİ SONUCU PERFORMANS GERÇEKLEŞMESİ</w:t>
            </w:r>
          </w:p>
        </w:tc>
      </w:tr>
      <w:tr w:rsidR="009630F9" w:rsidRPr="00651E62" w:rsidTr="00296DC1">
        <w:trPr>
          <w:trHeight w:val="404"/>
        </w:trPr>
        <w:tc>
          <w:tcPr>
            <w:tcW w:w="9725" w:type="dxa"/>
            <w:tcBorders>
              <w:top w:val="single" w:sz="8" w:space="0" w:color="4F81BD"/>
              <w:left w:val="single" w:sz="8" w:space="0" w:color="4F81BD"/>
              <w:bottom w:val="single" w:sz="8" w:space="0" w:color="4F81BD"/>
              <w:right w:val="single" w:sz="8" w:space="0" w:color="4F81BD"/>
            </w:tcBorders>
          </w:tcPr>
          <w:p w:rsidR="009630F9" w:rsidRPr="00612F92" w:rsidRDefault="00F14412" w:rsidP="00F14412">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1- Köy yollarında 130</w:t>
            </w:r>
            <w:r w:rsidR="005A6367">
              <w:rPr>
                <w:rFonts w:ascii="Calibri" w:eastAsia="Calibri" w:hAnsi="Calibri"/>
                <w:bCs/>
                <w:color w:val="000000"/>
                <w:spacing w:val="-1"/>
                <w:sz w:val="22"/>
                <w:szCs w:val="22"/>
                <w:lang w:eastAsia="en-US"/>
              </w:rPr>
              <w:t>,0</w:t>
            </w:r>
            <w:r w:rsidR="009630F9" w:rsidRPr="00612F92">
              <w:rPr>
                <w:rFonts w:ascii="Calibri" w:eastAsia="Calibri" w:hAnsi="Calibri"/>
                <w:bCs/>
                <w:color w:val="000000"/>
                <w:spacing w:val="-1"/>
                <w:sz w:val="22"/>
                <w:szCs w:val="22"/>
                <w:lang w:eastAsia="en-US"/>
              </w:rPr>
              <w:t xml:space="preserve">0 km stabilize yol </w:t>
            </w:r>
            <w:r w:rsidR="001345AB" w:rsidRPr="00612F92">
              <w:rPr>
                <w:rFonts w:ascii="Calibri" w:eastAsia="Calibri" w:hAnsi="Calibri"/>
                <w:bCs/>
                <w:color w:val="000000"/>
                <w:spacing w:val="-1"/>
                <w:sz w:val="22"/>
                <w:szCs w:val="22"/>
                <w:lang w:eastAsia="en-US"/>
              </w:rPr>
              <w:t>yapılmış</w:t>
            </w:r>
            <w:r w:rsidR="005A6367">
              <w:rPr>
                <w:rFonts w:ascii="Calibri" w:eastAsia="Calibri" w:hAnsi="Calibri"/>
                <w:bCs/>
                <w:color w:val="000000"/>
                <w:spacing w:val="-1"/>
                <w:sz w:val="22"/>
                <w:szCs w:val="22"/>
                <w:lang w:eastAsia="en-US"/>
              </w:rPr>
              <w:t xml:space="preserve"> ve köy</w:t>
            </w:r>
            <w:r>
              <w:rPr>
                <w:rFonts w:ascii="Calibri" w:eastAsia="Calibri" w:hAnsi="Calibri"/>
                <w:bCs/>
                <w:color w:val="000000"/>
                <w:spacing w:val="-1"/>
                <w:sz w:val="22"/>
                <w:szCs w:val="22"/>
                <w:lang w:eastAsia="en-US"/>
              </w:rPr>
              <w:t>lere</w:t>
            </w:r>
            <w:r w:rsidR="005A6367">
              <w:rPr>
                <w:rFonts w:ascii="Calibri" w:eastAsia="Calibri" w:hAnsi="Calibri"/>
                <w:bCs/>
                <w:color w:val="000000"/>
                <w:spacing w:val="-1"/>
                <w:sz w:val="22"/>
                <w:szCs w:val="22"/>
                <w:lang w:eastAsia="en-US"/>
              </w:rPr>
              <w:t xml:space="preserve"> </w:t>
            </w:r>
            <w:r>
              <w:rPr>
                <w:rFonts w:ascii="Calibri" w:eastAsia="Calibri" w:hAnsi="Calibri"/>
                <w:bCs/>
                <w:color w:val="000000"/>
                <w:spacing w:val="-1"/>
                <w:sz w:val="22"/>
                <w:szCs w:val="22"/>
                <w:lang w:eastAsia="en-US"/>
              </w:rPr>
              <w:t>32.425</w:t>
            </w:r>
            <w:r w:rsidR="005A6367">
              <w:rPr>
                <w:rFonts w:ascii="Calibri" w:eastAsia="Calibri" w:hAnsi="Calibri"/>
                <w:bCs/>
                <w:color w:val="000000"/>
                <w:spacing w:val="-1"/>
                <w:sz w:val="22"/>
                <w:szCs w:val="22"/>
                <w:lang w:eastAsia="en-US"/>
              </w:rPr>
              <w:t xml:space="preserve"> m² kilit parke yapılmıştır.</w:t>
            </w:r>
          </w:p>
        </w:tc>
      </w:tr>
      <w:tr w:rsidR="009630F9" w:rsidRPr="00651E62" w:rsidTr="00296DC1">
        <w:trPr>
          <w:trHeight w:val="246"/>
        </w:trPr>
        <w:tc>
          <w:tcPr>
            <w:tcW w:w="9725" w:type="dxa"/>
          </w:tcPr>
          <w:p w:rsidR="009630F9" w:rsidRPr="00612F92" w:rsidRDefault="001345AB" w:rsidP="00F14412">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2-</w:t>
            </w:r>
            <w:r w:rsidR="00F14412">
              <w:rPr>
                <w:rFonts w:ascii="Calibri" w:eastAsia="Calibri" w:hAnsi="Calibri"/>
                <w:bCs/>
                <w:color w:val="000000"/>
                <w:spacing w:val="-1"/>
                <w:sz w:val="22"/>
                <w:szCs w:val="22"/>
                <w:lang w:eastAsia="en-US"/>
              </w:rPr>
              <w:t xml:space="preserve">12 </w:t>
            </w:r>
            <w:r w:rsidR="001F0EF0" w:rsidRPr="00612F92">
              <w:rPr>
                <w:rFonts w:ascii="Calibri" w:eastAsia="Calibri" w:hAnsi="Calibri"/>
                <w:bCs/>
                <w:color w:val="000000"/>
                <w:spacing w:val="-1"/>
                <w:sz w:val="22"/>
                <w:szCs w:val="22"/>
                <w:lang w:eastAsia="en-US"/>
              </w:rPr>
              <w:t xml:space="preserve">köyde imar yollarının açılması çalışması yapılmış ve </w:t>
            </w:r>
            <w:r w:rsidR="00F14412">
              <w:rPr>
                <w:rFonts w:ascii="Calibri" w:eastAsia="Calibri" w:hAnsi="Calibri"/>
                <w:bCs/>
                <w:color w:val="000000"/>
                <w:spacing w:val="-1"/>
                <w:sz w:val="22"/>
                <w:szCs w:val="22"/>
                <w:lang w:eastAsia="en-US"/>
              </w:rPr>
              <w:t>12</w:t>
            </w:r>
            <w:r w:rsidR="001F0EF0" w:rsidRPr="00612F92">
              <w:rPr>
                <w:rFonts w:ascii="Calibri" w:eastAsia="Calibri" w:hAnsi="Calibri"/>
                <w:bCs/>
                <w:color w:val="000000"/>
                <w:spacing w:val="-1"/>
                <w:sz w:val="22"/>
                <w:szCs w:val="22"/>
                <w:lang w:eastAsia="en-US"/>
              </w:rPr>
              <w:t xml:space="preserve"> Köyde</w:t>
            </w:r>
            <w:r w:rsidR="005A6367">
              <w:rPr>
                <w:rFonts w:ascii="Calibri" w:eastAsia="Calibri" w:hAnsi="Calibri"/>
                <w:bCs/>
                <w:color w:val="000000"/>
                <w:spacing w:val="-1"/>
                <w:sz w:val="22"/>
                <w:szCs w:val="22"/>
                <w:lang w:eastAsia="en-US"/>
              </w:rPr>
              <w:t xml:space="preserve"> </w:t>
            </w:r>
            <w:r w:rsidR="001F0EF0" w:rsidRPr="00612F92">
              <w:rPr>
                <w:rFonts w:ascii="Calibri" w:eastAsia="Calibri" w:hAnsi="Calibri"/>
                <w:bCs/>
                <w:color w:val="000000"/>
                <w:spacing w:val="-1"/>
                <w:sz w:val="22"/>
                <w:szCs w:val="22"/>
                <w:lang w:eastAsia="en-US"/>
              </w:rPr>
              <w:t>yeni güzergah açılmıştır.</w:t>
            </w:r>
          </w:p>
        </w:tc>
      </w:tr>
      <w:tr w:rsidR="009630F9" w:rsidRPr="00651E62" w:rsidTr="005A6367">
        <w:trPr>
          <w:trHeight w:val="335"/>
        </w:trPr>
        <w:tc>
          <w:tcPr>
            <w:tcW w:w="9725" w:type="dxa"/>
            <w:tcBorders>
              <w:top w:val="single" w:sz="8" w:space="0" w:color="4F81BD"/>
              <w:left w:val="single" w:sz="8" w:space="0" w:color="4F81BD"/>
              <w:bottom w:val="single" w:sz="8" w:space="0" w:color="4F81BD"/>
              <w:right w:val="single" w:sz="8" w:space="0" w:color="4F81BD"/>
            </w:tcBorders>
          </w:tcPr>
          <w:p w:rsidR="009630F9" w:rsidRPr="00612F92" w:rsidRDefault="00CA62DD"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1F0EF0" w:rsidRPr="00651E62" w:rsidTr="005A6367">
        <w:trPr>
          <w:trHeight w:val="312"/>
        </w:trPr>
        <w:tc>
          <w:tcPr>
            <w:tcW w:w="9725" w:type="dxa"/>
          </w:tcPr>
          <w:p w:rsidR="001F0EF0" w:rsidRPr="00612F92" w:rsidRDefault="001F0EF0" w:rsidP="005A6367">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 xml:space="preserve">Performans </w:t>
            </w:r>
            <w:r w:rsidR="00CA62DD" w:rsidRPr="00612F92">
              <w:rPr>
                <w:rFonts w:ascii="Calibri" w:eastAsia="Calibri" w:hAnsi="Calibri"/>
                <w:bCs/>
                <w:color w:val="000000"/>
                <w:spacing w:val="-1"/>
                <w:sz w:val="22"/>
                <w:szCs w:val="22"/>
                <w:lang w:eastAsia="en-US"/>
              </w:rPr>
              <w:t>programında yer alan hedeflerin gerçekleşme oranı %</w:t>
            </w:r>
            <w:r w:rsidR="005A6367">
              <w:rPr>
                <w:rFonts w:ascii="Calibri" w:eastAsia="Calibri" w:hAnsi="Calibri"/>
                <w:bCs/>
                <w:color w:val="000000"/>
                <w:spacing w:val="-1"/>
                <w:sz w:val="22"/>
                <w:szCs w:val="22"/>
                <w:lang w:eastAsia="en-US"/>
              </w:rPr>
              <w:t>100'ün üzerinde gerçekleşmiştir.</w:t>
            </w:r>
          </w:p>
        </w:tc>
      </w:tr>
    </w:tbl>
    <w:p w:rsidR="00296DC1" w:rsidRDefault="00296DC1"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color w:val="000000"/>
          <w:spacing w:val="-1"/>
        </w:rPr>
      </w:pPr>
    </w:p>
    <w:tbl>
      <w:tblPr>
        <w:tblW w:w="5095" w:type="pct"/>
        <w:tblBorders>
          <w:top w:val="single" w:sz="8" w:space="0" w:color="4F81BD"/>
          <w:left w:val="single" w:sz="8" w:space="0" w:color="4F81BD"/>
          <w:bottom w:val="single" w:sz="8" w:space="0" w:color="4F81BD"/>
          <w:right w:val="single" w:sz="8" w:space="0" w:color="4F81BD"/>
        </w:tblBorders>
        <w:tblLook w:val="0020"/>
      </w:tblPr>
      <w:tblGrid>
        <w:gridCol w:w="668"/>
        <w:gridCol w:w="16"/>
        <w:gridCol w:w="995"/>
        <w:gridCol w:w="577"/>
        <w:gridCol w:w="266"/>
        <w:gridCol w:w="1633"/>
        <w:gridCol w:w="1344"/>
        <w:gridCol w:w="1224"/>
        <w:gridCol w:w="1517"/>
        <w:gridCol w:w="1224"/>
      </w:tblGrid>
      <w:tr w:rsidR="001F0EF0" w:rsidRPr="00651E62" w:rsidTr="00612F92">
        <w:trPr>
          <w:trHeight w:val="236"/>
        </w:trPr>
        <w:tc>
          <w:tcPr>
            <w:tcW w:w="5000" w:type="pct"/>
            <w:gridSpan w:val="10"/>
            <w:tcBorders>
              <w:top w:val="single" w:sz="8" w:space="0" w:color="4F81BD"/>
              <w:left w:val="single" w:sz="8" w:space="0" w:color="4F81BD"/>
              <w:right w:val="single" w:sz="8" w:space="0" w:color="4F81BD"/>
            </w:tcBorders>
            <w:shd w:val="clear" w:color="auto" w:fill="4F81BD"/>
          </w:tcPr>
          <w:p w:rsidR="001F0EF0" w:rsidRPr="00612F92" w:rsidRDefault="001F0EF0" w:rsidP="001F0EF0">
            <w:pPr>
              <w:rPr>
                <w:rFonts w:ascii="Calibri" w:eastAsia="Calibri" w:hAnsi="Calibri"/>
                <w:b/>
                <w:bCs/>
                <w:color w:val="FFFFFF"/>
                <w:sz w:val="22"/>
                <w:szCs w:val="22"/>
              </w:rPr>
            </w:pPr>
            <w:r w:rsidRPr="00612F92">
              <w:rPr>
                <w:rFonts w:ascii="Calibri" w:eastAsia="Calibri" w:hAnsi="Calibri"/>
                <w:b/>
                <w:bCs/>
                <w:color w:val="FFFFFF"/>
                <w:sz w:val="22"/>
                <w:szCs w:val="22"/>
              </w:rPr>
              <w:lastRenderedPageBreak/>
              <w:t xml:space="preserve">PERFORMANS HEDEFİ TABLOSU </w:t>
            </w:r>
          </w:p>
        </w:tc>
      </w:tr>
      <w:tr w:rsidR="00612F92" w:rsidRPr="00651E62" w:rsidTr="00612F92">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558"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141"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r>
      <w:tr w:rsidR="001F0EF0" w:rsidRPr="009C4DE9" w:rsidTr="00612F92">
        <w:trPr>
          <w:trHeight w:val="248"/>
        </w:trPr>
        <w:tc>
          <w:tcPr>
            <w:tcW w:w="940" w:type="pct"/>
            <w:gridSpan w:val="3"/>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İdare Adı</w:t>
            </w:r>
          </w:p>
        </w:tc>
        <w:tc>
          <w:tcPr>
            <w:tcW w:w="4060" w:type="pct"/>
            <w:gridSpan w:val="7"/>
          </w:tcPr>
          <w:p w:rsidR="001F0EF0" w:rsidRPr="00612F92" w:rsidRDefault="001F0EF0" w:rsidP="009D3919">
            <w:pPr>
              <w:rPr>
                <w:rFonts w:ascii="Calibri" w:eastAsia="Calibri" w:hAnsi="Calibri"/>
                <w:sz w:val="22"/>
                <w:szCs w:val="22"/>
              </w:rPr>
            </w:pPr>
            <w:r w:rsidRPr="00612F92">
              <w:rPr>
                <w:rFonts w:ascii="Calibri" w:eastAsia="Calibri" w:hAnsi="Calibri"/>
                <w:sz w:val="22"/>
                <w:szCs w:val="22"/>
              </w:rPr>
              <w:t>İl Özel İdaresi/</w:t>
            </w:r>
            <w:r w:rsidR="009D3919" w:rsidRPr="00612F92">
              <w:rPr>
                <w:rFonts w:ascii="Calibri" w:eastAsia="Calibri" w:hAnsi="Calibri"/>
                <w:sz w:val="22"/>
                <w:szCs w:val="22"/>
              </w:rPr>
              <w:t>Yol ve Ulaşım Hizmetleri Müdürlüğü</w:t>
            </w:r>
          </w:p>
        </w:tc>
      </w:tr>
      <w:tr w:rsidR="00612F92" w:rsidRPr="009C4DE9" w:rsidTr="00612F92">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5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141"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7A7E53" w:rsidTr="00612F92">
        <w:trPr>
          <w:trHeight w:val="276"/>
        </w:trPr>
        <w:tc>
          <w:tcPr>
            <w:tcW w:w="940" w:type="pct"/>
            <w:gridSpan w:val="3"/>
            <w:vMerge w:val="restar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Amaç</w:t>
            </w:r>
          </w:p>
        </w:tc>
        <w:tc>
          <w:tcPr>
            <w:tcW w:w="4060" w:type="pct"/>
            <w:gridSpan w:val="7"/>
            <w:vMerge w:val="restart"/>
          </w:tcPr>
          <w:p w:rsidR="001F0EF0" w:rsidRPr="00612F92" w:rsidRDefault="001F0EF0"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sürdürülebilirliği  ve yaşam kalitesini artırmak</w:t>
            </w:r>
          </w:p>
        </w:tc>
      </w:tr>
      <w:tr w:rsidR="001F0EF0" w:rsidRPr="009C4DE9" w:rsidTr="00612F92">
        <w:trPr>
          <w:trHeight w:val="379"/>
        </w:trPr>
        <w:tc>
          <w:tcPr>
            <w:tcW w:w="940" w:type="pct"/>
            <w:gridSpan w:val="3"/>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60" w:type="pct"/>
            <w:gridSpan w:val="7"/>
            <w:vMerge/>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1F0EF0" w:rsidRPr="007A7E53" w:rsidTr="00612F92">
        <w:trPr>
          <w:trHeight w:val="276"/>
        </w:trPr>
        <w:tc>
          <w:tcPr>
            <w:tcW w:w="940" w:type="pct"/>
            <w:gridSpan w:val="3"/>
            <w:vMerge w:val="restar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Hedef</w:t>
            </w:r>
          </w:p>
        </w:tc>
        <w:tc>
          <w:tcPr>
            <w:tcW w:w="4060" w:type="pct"/>
            <w:gridSpan w:val="7"/>
            <w:vMerge w:val="restart"/>
          </w:tcPr>
          <w:p w:rsidR="001F0EF0" w:rsidRPr="00612F92" w:rsidRDefault="001F0EF0" w:rsidP="00651E62">
            <w:pPr>
              <w:jc w:val="both"/>
              <w:rPr>
                <w:rFonts w:ascii="Calibri" w:eastAsia="Calibri" w:hAnsi="Calibri"/>
                <w:sz w:val="22"/>
                <w:szCs w:val="22"/>
                <w:lang w:eastAsia="en-US"/>
              </w:rPr>
            </w:pPr>
            <w:r w:rsidRPr="00612F92">
              <w:rPr>
                <w:rFonts w:ascii="Calibri" w:eastAsia="Calibri" w:hAnsi="Calibri"/>
                <w:b/>
                <w:sz w:val="22"/>
                <w:szCs w:val="22"/>
              </w:rPr>
              <w:t>2.7-</w:t>
            </w:r>
            <w:r w:rsidRPr="00612F92">
              <w:rPr>
                <w:rFonts w:ascii="Calibri" w:eastAsia="Calibri" w:hAnsi="Calibri"/>
                <w:sz w:val="22"/>
                <w:szCs w:val="22"/>
                <w:lang w:eastAsia="en-US"/>
              </w:rPr>
              <w:t xml:space="preserve">772 km. asfalt yolun tamamında kullanılabilirliğini sağlamak amacıyla asfalt, yama  ve diğer bakımlarını yapmak, </w:t>
            </w:r>
          </w:p>
          <w:p w:rsidR="001F0EF0" w:rsidRPr="00612F92" w:rsidRDefault="001F0EF0" w:rsidP="00651E62">
            <w:pPr>
              <w:jc w:val="both"/>
              <w:rPr>
                <w:rFonts w:ascii="Calibri" w:eastAsia="Calibri" w:hAnsi="Calibri"/>
                <w:sz w:val="22"/>
                <w:szCs w:val="22"/>
                <w:lang w:eastAsia="en-US"/>
              </w:rPr>
            </w:pPr>
          </w:p>
          <w:p w:rsidR="001F0EF0" w:rsidRPr="00612F92" w:rsidRDefault="001F0EF0" w:rsidP="00651E62">
            <w:pPr>
              <w:jc w:val="both"/>
              <w:rPr>
                <w:rFonts w:ascii="Calibri" w:eastAsia="Calibri" w:hAnsi="Calibri"/>
                <w:sz w:val="22"/>
                <w:szCs w:val="22"/>
              </w:rPr>
            </w:pPr>
          </w:p>
        </w:tc>
      </w:tr>
      <w:tr w:rsidR="001F0EF0" w:rsidRPr="009C4DE9" w:rsidTr="005A6367">
        <w:trPr>
          <w:trHeight w:val="532"/>
        </w:trPr>
        <w:tc>
          <w:tcPr>
            <w:tcW w:w="940" w:type="pct"/>
            <w:gridSpan w:val="3"/>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60" w:type="pct"/>
            <w:gridSpan w:val="7"/>
            <w:vMerge/>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651E62" w:rsidRPr="009C4DE9" w:rsidTr="00612F92">
        <w:trPr>
          <w:trHeight w:val="248"/>
        </w:trPr>
        <w:tc>
          <w:tcPr>
            <w:tcW w:w="383"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58" w:type="pct"/>
          </w:tcPr>
          <w:p w:rsidR="001F0EF0" w:rsidRPr="00612F92" w:rsidRDefault="001F0EF0" w:rsidP="001F0EF0">
            <w:pPr>
              <w:rPr>
                <w:rFonts w:ascii="Calibri" w:eastAsia="Calibri" w:hAnsi="Calibri"/>
                <w:sz w:val="22"/>
                <w:szCs w:val="22"/>
              </w:rPr>
            </w:pPr>
          </w:p>
        </w:tc>
        <w:tc>
          <w:tcPr>
            <w:tcW w:w="323"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141" w:type="pct"/>
          </w:tcPr>
          <w:p w:rsidR="001F0EF0" w:rsidRPr="00612F92" w:rsidRDefault="001F0EF0" w:rsidP="00651E62">
            <w:pPr>
              <w:jc w:val="both"/>
              <w:rPr>
                <w:rFonts w:ascii="Calibri" w:eastAsia="Calibri" w:hAnsi="Calibri"/>
                <w:sz w:val="22"/>
                <w:szCs w:val="22"/>
              </w:rPr>
            </w:pPr>
          </w:p>
        </w:tc>
        <w:tc>
          <w:tcPr>
            <w:tcW w:w="898"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728" w:type="pct"/>
          </w:tcPr>
          <w:p w:rsidR="001F0EF0" w:rsidRPr="00612F92" w:rsidRDefault="001F0EF0" w:rsidP="00651E62">
            <w:pPr>
              <w:jc w:val="both"/>
              <w:rPr>
                <w:rFonts w:ascii="Calibri" w:eastAsia="Calibri" w:hAnsi="Calibri"/>
                <w:sz w:val="22"/>
                <w:szCs w:val="22"/>
              </w:rPr>
            </w:pPr>
          </w:p>
        </w:tc>
        <w:tc>
          <w:tcPr>
            <w:tcW w:w="647"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836" w:type="pct"/>
          </w:tcPr>
          <w:p w:rsidR="001F0EF0" w:rsidRPr="00612F92" w:rsidRDefault="001F0EF0" w:rsidP="00651E62">
            <w:pPr>
              <w:jc w:val="both"/>
              <w:rPr>
                <w:rFonts w:ascii="Calibri" w:eastAsia="Calibri" w:hAnsi="Calibri"/>
                <w:sz w:val="22"/>
                <w:szCs w:val="22"/>
              </w:rPr>
            </w:pPr>
          </w:p>
        </w:tc>
        <w:tc>
          <w:tcPr>
            <w:tcW w:w="487"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1F0EF0" w:rsidRPr="00AC481E" w:rsidTr="00612F92">
        <w:trPr>
          <w:trHeight w:val="276"/>
        </w:trPr>
        <w:tc>
          <w:tcPr>
            <w:tcW w:w="940" w:type="pct"/>
            <w:gridSpan w:val="3"/>
            <w:vMerge w:val="restar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060" w:type="pct"/>
            <w:gridSpan w:val="7"/>
            <w:vMerge w:val="restart"/>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w:t>
            </w:r>
          </w:p>
        </w:tc>
      </w:tr>
      <w:tr w:rsidR="001F0EF0" w:rsidRPr="009C4DE9" w:rsidTr="00612F92">
        <w:trPr>
          <w:trHeight w:val="276"/>
        </w:trPr>
        <w:tc>
          <w:tcPr>
            <w:tcW w:w="940" w:type="pct"/>
            <w:gridSpan w:val="3"/>
            <w:vMerge/>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60" w:type="pct"/>
            <w:gridSpan w:val="7"/>
            <w:vMerge/>
          </w:tcPr>
          <w:p w:rsidR="001F0EF0" w:rsidRPr="00612F92" w:rsidRDefault="001F0EF0" w:rsidP="001F0EF0">
            <w:pPr>
              <w:rPr>
                <w:rFonts w:ascii="Calibri" w:eastAsia="Calibri" w:hAnsi="Calibri"/>
                <w:sz w:val="22"/>
                <w:szCs w:val="22"/>
              </w:rPr>
            </w:pPr>
          </w:p>
        </w:tc>
      </w:tr>
      <w:tr w:rsidR="00651E62" w:rsidRPr="009C4DE9" w:rsidTr="00612F92">
        <w:trPr>
          <w:trHeight w:val="248"/>
        </w:trPr>
        <w:tc>
          <w:tcPr>
            <w:tcW w:w="940" w:type="pct"/>
            <w:gridSpan w:val="3"/>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Açıklamalar</w:t>
            </w:r>
          </w:p>
        </w:tc>
        <w:tc>
          <w:tcPr>
            <w:tcW w:w="323"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141"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9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487" w:type="pct"/>
            <w:tcBorders>
              <w:top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612F92">
        <w:trPr>
          <w:trHeight w:val="276"/>
        </w:trPr>
        <w:tc>
          <w:tcPr>
            <w:tcW w:w="5000" w:type="pct"/>
            <w:gridSpan w:val="10"/>
            <w:vMerge w:val="restar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612F92">
        <w:trPr>
          <w:trHeight w:val="276"/>
        </w:trPr>
        <w:tc>
          <w:tcPr>
            <w:tcW w:w="5000" w:type="pct"/>
            <w:gridSpan w:val="10"/>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612F92">
        <w:trPr>
          <w:trHeight w:val="276"/>
        </w:trPr>
        <w:tc>
          <w:tcPr>
            <w:tcW w:w="5000" w:type="pct"/>
            <w:gridSpan w:val="10"/>
            <w:vMerge/>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12F92" w:rsidRPr="009C4DE9" w:rsidTr="00612F92">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5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141"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651E62" w:rsidTr="00612F92">
        <w:trPr>
          <w:trHeight w:val="308"/>
        </w:trPr>
        <w:tc>
          <w:tcPr>
            <w:tcW w:w="2302" w:type="pct"/>
            <w:gridSpan w:val="6"/>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728"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647" w:type="pct"/>
            <w:tcBorders>
              <w:left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836" w:type="pct"/>
          </w:tcPr>
          <w:p w:rsidR="001F0EF0" w:rsidRPr="00612F92" w:rsidRDefault="001F0EF0"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487" w:type="pc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612F92">
        <w:trPr>
          <w:trHeight w:val="461"/>
        </w:trPr>
        <w:tc>
          <w:tcPr>
            <w:tcW w:w="371"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1</w:t>
            </w:r>
          </w:p>
        </w:tc>
        <w:tc>
          <w:tcPr>
            <w:tcW w:w="1932" w:type="pct"/>
            <w:gridSpan w:val="5"/>
            <w:tcBorders>
              <w:top w:val="single" w:sz="8" w:space="0" w:color="4F81BD"/>
              <w:bottom w:val="single" w:sz="8" w:space="0" w:color="4F81BD"/>
            </w:tcBorders>
          </w:tcPr>
          <w:p w:rsidR="001F0EF0" w:rsidRPr="00612F92" w:rsidRDefault="001F0EF0" w:rsidP="00651E62">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 oranı</w:t>
            </w: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w:t>
            </w:r>
          </w:p>
        </w:tc>
        <w:tc>
          <w:tcPr>
            <w:tcW w:w="647" w:type="pct"/>
            <w:tcBorders>
              <w:top w:val="single" w:sz="8" w:space="0" w:color="4F81BD"/>
              <w:bottom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c>
          <w:tcPr>
            <w:tcW w:w="487" w:type="pct"/>
            <w:tcBorders>
              <w:top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9C4DE9" w:rsidTr="00612F92">
        <w:trPr>
          <w:trHeight w:val="248"/>
        </w:trPr>
        <w:tc>
          <w:tcPr>
            <w:tcW w:w="940" w:type="pct"/>
            <w:gridSpan w:val="3"/>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323" w:type="pct"/>
          </w:tcPr>
          <w:p w:rsidR="001F0EF0" w:rsidRPr="00612F92" w:rsidRDefault="001F0EF0" w:rsidP="001F0EF0">
            <w:pPr>
              <w:rPr>
                <w:rFonts w:ascii="Calibri" w:eastAsia="Calibri" w:hAnsi="Calibri"/>
                <w:sz w:val="22"/>
                <w:szCs w:val="22"/>
              </w:rPr>
            </w:pPr>
          </w:p>
        </w:tc>
        <w:tc>
          <w:tcPr>
            <w:tcW w:w="141"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98" w:type="pct"/>
          </w:tcPr>
          <w:p w:rsidR="001F0EF0" w:rsidRPr="00612F92" w:rsidRDefault="001F0EF0" w:rsidP="001F0EF0">
            <w:pPr>
              <w:rPr>
                <w:rFonts w:ascii="Calibri" w:eastAsia="Calibri" w:hAnsi="Calibri"/>
                <w:sz w:val="22"/>
                <w:szCs w:val="22"/>
              </w:rPr>
            </w:pPr>
          </w:p>
        </w:tc>
        <w:tc>
          <w:tcPr>
            <w:tcW w:w="728"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Pr>
          <w:p w:rsidR="001F0EF0" w:rsidRPr="00612F92" w:rsidRDefault="001F0EF0" w:rsidP="001F0EF0">
            <w:pPr>
              <w:rPr>
                <w:rFonts w:ascii="Calibri" w:eastAsia="Calibri" w:hAnsi="Calibri"/>
                <w:sz w:val="22"/>
                <w:szCs w:val="22"/>
              </w:rPr>
            </w:pPr>
          </w:p>
        </w:tc>
        <w:tc>
          <w:tcPr>
            <w:tcW w:w="836"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487" w:type="pct"/>
          </w:tcPr>
          <w:p w:rsidR="001F0EF0" w:rsidRPr="00612F92" w:rsidRDefault="001F0EF0" w:rsidP="001F0EF0">
            <w:pPr>
              <w:rPr>
                <w:rFonts w:ascii="Calibri" w:eastAsia="Calibri" w:hAnsi="Calibri"/>
                <w:sz w:val="22"/>
                <w:szCs w:val="22"/>
              </w:rPr>
            </w:pPr>
          </w:p>
        </w:tc>
      </w:tr>
      <w:tr w:rsidR="001F0EF0" w:rsidRPr="009C4DE9" w:rsidTr="00612F92">
        <w:trPr>
          <w:trHeight w:val="248"/>
        </w:trPr>
        <w:tc>
          <w:tcPr>
            <w:tcW w:w="5000" w:type="pct"/>
            <w:gridSpan w:val="10"/>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9C4DE9" w:rsidTr="00612F92">
        <w:trPr>
          <w:trHeight w:val="461"/>
        </w:trPr>
        <w:tc>
          <w:tcPr>
            <w:tcW w:w="383"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2</w:t>
            </w:r>
          </w:p>
        </w:tc>
        <w:tc>
          <w:tcPr>
            <w:tcW w:w="1920" w:type="pct"/>
            <w:gridSpan w:val="4"/>
          </w:tcPr>
          <w:p w:rsidR="001F0EF0" w:rsidRPr="00612F92" w:rsidRDefault="001F0EF0" w:rsidP="001F0EF0">
            <w:pPr>
              <w:rPr>
                <w:rFonts w:ascii="Calibri" w:eastAsia="Calibri" w:hAnsi="Calibri"/>
                <w:sz w:val="22"/>
                <w:szCs w:val="22"/>
              </w:rPr>
            </w:pPr>
          </w:p>
        </w:tc>
        <w:tc>
          <w:tcPr>
            <w:tcW w:w="728"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47" w:type="pct"/>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836"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487" w:type="pct"/>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r>
      <w:tr w:rsidR="00651E62" w:rsidRPr="009C4DE9" w:rsidTr="00612F92">
        <w:trPr>
          <w:trHeight w:val="248"/>
        </w:trPr>
        <w:tc>
          <w:tcPr>
            <w:tcW w:w="940" w:type="pct"/>
            <w:gridSpan w:val="3"/>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Açıklama</w:t>
            </w:r>
          </w:p>
        </w:tc>
        <w:tc>
          <w:tcPr>
            <w:tcW w:w="323"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141"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89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47"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487" w:type="pct"/>
            <w:tcBorders>
              <w:top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r>
      <w:tr w:rsidR="001F0EF0" w:rsidRPr="009C4DE9" w:rsidTr="00612F92">
        <w:trPr>
          <w:trHeight w:val="248"/>
        </w:trPr>
        <w:tc>
          <w:tcPr>
            <w:tcW w:w="5000" w:type="pct"/>
            <w:gridSpan w:val="10"/>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651E62" w:rsidTr="00612F92">
        <w:trPr>
          <w:trHeight w:val="245"/>
        </w:trPr>
        <w:tc>
          <w:tcPr>
            <w:tcW w:w="2302" w:type="pct"/>
            <w:gridSpan w:val="6"/>
            <w:vMerge w:val="restar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Faaliyetler</w:t>
            </w: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1970" w:type="pct"/>
            <w:gridSpan w:val="3"/>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612F92">
        <w:trPr>
          <w:trHeight w:val="248"/>
        </w:trPr>
        <w:tc>
          <w:tcPr>
            <w:tcW w:w="2302" w:type="pct"/>
            <w:gridSpan w:val="6"/>
            <w:vMerge/>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728"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647" w:type="pc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836"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487" w:type="pc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Tr="00612F92">
        <w:trPr>
          <w:trHeight w:val="509"/>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1</w:t>
            </w:r>
          </w:p>
        </w:tc>
        <w:tc>
          <w:tcPr>
            <w:tcW w:w="2648" w:type="pct"/>
            <w:gridSpan w:val="5"/>
            <w:tcBorders>
              <w:top w:val="single" w:sz="8" w:space="0" w:color="4F81BD"/>
              <w:bottom w:val="single" w:sz="8" w:space="0" w:color="4F81BD"/>
            </w:tcBorders>
          </w:tcPr>
          <w:p w:rsidR="001F0EF0" w:rsidRPr="00612F92" w:rsidRDefault="001F0EF0" w:rsidP="001F0EF0">
            <w:pPr>
              <w:rPr>
                <w:rFonts w:ascii="Calibri" w:eastAsia="Calibri" w:hAnsi="Calibri"/>
                <w:b/>
                <w:sz w:val="22"/>
                <w:szCs w:val="22"/>
              </w:rPr>
            </w:pPr>
            <w:r w:rsidRPr="00612F92">
              <w:rPr>
                <w:rFonts w:ascii="Calibri" w:eastAsia="Calibri" w:hAnsi="Calibri"/>
                <w:sz w:val="22"/>
                <w:szCs w:val="22"/>
              </w:rPr>
              <w:t>Asfalt yollarda yama ihtiyacı olan yolların yamasının yapılması onarımı</w:t>
            </w: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3B5F84" w:rsidP="001F0EF0">
            <w:pPr>
              <w:rPr>
                <w:rFonts w:ascii="Calibri" w:eastAsia="Calibri" w:hAnsi="Calibri"/>
                <w:b/>
                <w:sz w:val="22"/>
                <w:szCs w:val="22"/>
              </w:rPr>
            </w:pPr>
            <w:r>
              <w:rPr>
                <w:rFonts w:ascii="Calibri" w:eastAsia="Calibri" w:hAnsi="Calibri"/>
                <w:b/>
                <w:sz w:val="22"/>
                <w:szCs w:val="22"/>
              </w:rPr>
              <w:t>2</w:t>
            </w:r>
            <w:r w:rsidR="001F0EF0" w:rsidRPr="00612F92">
              <w:rPr>
                <w:rFonts w:ascii="Calibri" w:eastAsia="Calibri" w:hAnsi="Calibri"/>
                <w:b/>
                <w:sz w:val="22"/>
                <w:szCs w:val="22"/>
              </w:rPr>
              <w:t>00.000,00</w:t>
            </w: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b/>
                <w:color w:val="000000"/>
                <w:sz w:val="22"/>
                <w:szCs w:val="22"/>
              </w:rPr>
            </w:pPr>
            <w:r w:rsidRPr="00612F92">
              <w:rPr>
                <w:rFonts w:ascii="Calibri" w:eastAsia="Calibri" w:hAnsi="Calibri"/>
                <w:color w:val="000000"/>
                <w:sz w:val="22"/>
                <w:szCs w:val="22"/>
              </w:rPr>
              <w:t> </w:t>
            </w: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3B5F84" w:rsidP="001F0EF0">
            <w:pPr>
              <w:rPr>
                <w:rFonts w:ascii="Calibri" w:eastAsia="Calibri" w:hAnsi="Calibri"/>
                <w:b/>
                <w:color w:val="000000"/>
                <w:sz w:val="22"/>
                <w:szCs w:val="22"/>
              </w:rPr>
            </w:pPr>
            <w:r>
              <w:rPr>
                <w:rFonts w:ascii="Calibri" w:eastAsia="Calibri" w:hAnsi="Calibri"/>
                <w:b/>
                <w:color w:val="000000"/>
                <w:sz w:val="22"/>
                <w:szCs w:val="22"/>
              </w:rPr>
              <w:t>2</w:t>
            </w:r>
            <w:r w:rsidR="001F0EF0" w:rsidRPr="00612F92">
              <w:rPr>
                <w:rFonts w:ascii="Calibri" w:eastAsia="Calibri" w:hAnsi="Calibri"/>
                <w:b/>
                <w:color w:val="000000"/>
                <w:sz w:val="22"/>
                <w:szCs w:val="22"/>
              </w:rPr>
              <w:t>00.000,00</w:t>
            </w:r>
          </w:p>
        </w:tc>
      </w:tr>
      <w:tr w:rsidR="00651E62" w:rsidTr="00612F92">
        <w:trPr>
          <w:trHeight w:val="308"/>
        </w:trPr>
        <w:tc>
          <w:tcPr>
            <w:tcW w:w="383"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2</w:t>
            </w:r>
          </w:p>
        </w:tc>
        <w:tc>
          <w:tcPr>
            <w:tcW w:w="1920" w:type="pct"/>
            <w:gridSpan w:val="4"/>
          </w:tcPr>
          <w:p w:rsidR="001F0EF0" w:rsidRPr="00612F92" w:rsidRDefault="001F0EF0" w:rsidP="001F0EF0">
            <w:pPr>
              <w:rPr>
                <w:rFonts w:ascii="Calibri" w:eastAsia="Calibri" w:hAnsi="Calibri"/>
                <w:sz w:val="22"/>
                <w:szCs w:val="22"/>
              </w:rPr>
            </w:pPr>
          </w:p>
        </w:tc>
        <w:tc>
          <w:tcPr>
            <w:tcW w:w="728"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Pr>
          <w:p w:rsidR="001F0EF0" w:rsidRPr="00612F92" w:rsidRDefault="001F0EF0" w:rsidP="00651E62">
            <w:pPr>
              <w:jc w:val="center"/>
              <w:rPr>
                <w:rFonts w:ascii="Calibri" w:eastAsia="Calibri" w:hAnsi="Calibri"/>
                <w:b/>
                <w:sz w:val="22"/>
                <w:szCs w:val="22"/>
              </w:rPr>
            </w:pPr>
          </w:p>
        </w:tc>
        <w:tc>
          <w:tcPr>
            <w:tcW w:w="836" w:type="pct"/>
            <w:tcBorders>
              <w:left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p>
        </w:tc>
        <w:tc>
          <w:tcPr>
            <w:tcW w:w="487" w:type="pct"/>
          </w:tcPr>
          <w:p w:rsidR="001F0EF0" w:rsidRPr="00612F92" w:rsidRDefault="001F0EF0" w:rsidP="00651E62">
            <w:pPr>
              <w:jc w:val="center"/>
              <w:rPr>
                <w:rFonts w:ascii="Calibri" w:eastAsia="Calibri" w:hAnsi="Calibri"/>
                <w:b/>
                <w:sz w:val="22"/>
                <w:szCs w:val="22"/>
                <w:lang w:eastAsia="en-US"/>
              </w:rPr>
            </w:pPr>
          </w:p>
        </w:tc>
      </w:tr>
      <w:tr w:rsidR="00651E62" w:rsidTr="00612F92">
        <w:trPr>
          <w:trHeight w:val="30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3</w:t>
            </w:r>
          </w:p>
        </w:tc>
        <w:tc>
          <w:tcPr>
            <w:tcW w:w="1920" w:type="pct"/>
            <w:gridSpan w:val="4"/>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bottom w:val="single" w:sz="8" w:space="0" w:color="4F81BD"/>
            </w:tcBorders>
          </w:tcPr>
          <w:p w:rsidR="001F0EF0" w:rsidRPr="00612F92" w:rsidRDefault="001F0EF0" w:rsidP="00651E62">
            <w:pPr>
              <w:jc w:val="center"/>
              <w:rPr>
                <w:rFonts w:ascii="Calibri" w:eastAsia="Calibri" w:hAnsi="Calibri"/>
                <w:sz w:val="22"/>
                <w:szCs w:val="22"/>
              </w:rPr>
            </w:pP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p>
        </w:tc>
        <w:tc>
          <w:tcPr>
            <w:tcW w:w="487" w:type="pct"/>
            <w:tcBorders>
              <w:top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lang w:eastAsia="en-US"/>
              </w:rPr>
            </w:pPr>
          </w:p>
        </w:tc>
      </w:tr>
      <w:tr w:rsidR="00651E62" w:rsidRPr="00651E62" w:rsidTr="00612F92">
        <w:trPr>
          <w:trHeight w:val="332"/>
        </w:trPr>
        <w:tc>
          <w:tcPr>
            <w:tcW w:w="2302" w:type="pct"/>
            <w:gridSpan w:val="6"/>
            <w:tcBorders>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728"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647" w:type="pct"/>
            <w:tcBorders>
              <w:left w:val="single" w:sz="8" w:space="0" w:color="4F81BD"/>
              <w:bottom w:val="single" w:sz="8" w:space="0" w:color="4F81BD"/>
              <w:right w:val="single" w:sz="8" w:space="0" w:color="4F81BD"/>
            </w:tcBorders>
          </w:tcPr>
          <w:p w:rsidR="001F0EF0" w:rsidRPr="00612F92" w:rsidRDefault="003B5F84" w:rsidP="001F0EF0">
            <w:pPr>
              <w:rPr>
                <w:rFonts w:ascii="Calibri" w:eastAsia="Calibri" w:hAnsi="Calibri"/>
                <w:b/>
                <w:bCs/>
                <w:sz w:val="22"/>
                <w:szCs w:val="22"/>
              </w:rPr>
            </w:pPr>
            <w:r>
              <w:rPr>
                <w:rFonts w:ascii="Calibri" w:eastAsia="Calibri" w:hAnsi="Calibri"/>
                <w:b/>
                <w:bCs/>
                <w:sz w:val="22"/>
                <w:szCs w:val="22"/>
              </w:rPr>
              <w:t>2</w:t>
            </w:r>
            <w:r w:rsidR="001F0EF0" w:rsidRPr="00612F92">
              <w:rPr>
                <w:rFonts w:ascii="Calibri" w:eastAsia="Calibri" w:hAnsi="Calibri"/>
                <w:b/>
                <w:bCs/>
                <w:sz w:val="22"/>
                <w:szCs w:val="22"/>
              </w:rPr>
              <w:t>00.000,00</w:t>
            </w:r>
          </w:p>
        </w:tc>
        <w:tc>
          <w:tcPr>
            <w:tcW w:w="836" w:type="pct"/>
          </w:tcPr>
          <w:p w:rsidR="001F0EF0" w:rsidRPr="00612F92" w:rsidRDefault="001F0EF0" w:rsidP="001F0EF0">
            <w:pPr>
              <w:rPr>
                <w:rFonts w:ascii="Calibri" w:eastAsia="Calibri" w:hAnsi="Calibri"/>
                <w:b/>
                <w:bCs/>
                <w:sz w:val="22"/>
                <w:szCs w:val="22"/>
              </w:rPr>
            </w:pPr>
          </w:p>
        </w:tc>
        <w:tc>
          <w:tcPr>
            <w:tcW w:w="487" w:type="pct"/>
            <w:tcBorders>
              <w:left w:val="single" w:sz="8" w:space="0" w:color="4F81BD"/>
              <w:bottom w:val="single" w:sz="8" w:space="0" w:color="4F81BD"/>
              <w:right w:val="single" w:sz="8" w:space="0" w:color="4F81BD"/>
            </w:tcBorders>
          </w:tcPr>
          <w:p w:rsidR="001F0EF0" w:rsidRPr="00612F92" w:rsidRDefault="003B5F84" w:rsidP="001F0EF0">
            <w:pPr>
              <w:rPr>
                <w:rFonts w:ascii="Calibri" w:eastAsia="Calibri" w:hAnsi="Calibri"/>
                <w:b/>
                <w:bCs/>
                <w:sz w:val="22"/>
                <w:szCs w:val="22"/>
              </w:rPr>
            </w:pPr>
            <w:r>
              <w:rPr>
                <w:rFonts w:ascii="Calibri" w:eastAsia="Calibri" w:hAnsi="Calibri"/>
                <w:b/>
                <w:bCs/>
                <w:sz w:val="22"/>
                <w:szCs w:val="22"/>
              </w:rPr>
              <w:t>2</w:t>
            </w:r>
            <w:r w:rsidR="001F0EF0" w:rsidRPr="00612F92">
              <w:rPr>
                <w:rFonts w:ascii="Calibri" w:eastAsia="Calibri" w:hAnsi="Calibri"/>
                <w:b/>
                <w:bCs/>
                <w:sz w:val="22"/>
                <w:szCs w:val="22"/>
              </w:rPr>
              <w:t>00.000,00</w:t>
            </w:r>
          </w:p>
        </w:tc>
      </w:tr>
    </w:tbl>
    <w:p w:rsidR="009630F9" w:rsidRDefault="009630F9" w:rsidP="00205ABD">
      <w:pPr>
        <w:shd w:val="clear" w:color="auto" w:fill="FFFFFF"/>
        <w:spacing w:before="36" w:line="360" w:lineRule="auto"/>
        <w:jc w:val="both"/>
        <w:rPr>
          <w:color w:val="000000"/>
          <w:spacing w:val="-1"/>
        </w:rPr>
      </w:pPr>
    </w:p>
    <w:p w:rsidR="009630F9" w:rsidRDefault="009630F9" w:rsidP="00205ABD">
      <w:pPr>
        <w:shd w:val="clear" w:color="auto" w:fill="FFFFFF"/>
        <w:spacing w:before="36" w:line="360" w:lineRule="auto"/>
        <w:jc w:val="both"/>
        <w:rPr>
          <w:color w:val="000000"/>
          <w:spacing w:val="-1"/>
        </w:rPr>
      </w:pPr>
    </w:p>
    <w:tbl>
      <w:tblPr>
        <w:tblW w:w="9464" w:type="dxa"/>
        <w:tblBorders>
          <w:top w:val="single" w:sz="8" w:space="0" w:color="4F81BD"/>
          <w:left w:val="single" w:sz="8" w:space="0" w:color="4F81BD"/>
          <w:bottom w:val="single" w:sz="8" w:space="0" w:color="4F81BD"/>
          <w:right w:val="single" w:sz="8" w:space="0" w:color="4F81BD"/>
        </w:tblBorders>
        <w:tblLook w:val="0420"/>
      </w:tblPr>
      <w:tblGrid>
        <w:gridCol w:w="9464"/>
      </w:tblGrid>
      <w:tr w:rsidR="001F0EF0" w:rsidRPr="00651E62" w:rsidTr="00612F92">
        <w:trPr>
          <w:trHeight w:val="465"/>
        </w:trPr>
        <w:tc>
          <w:tcPr>
            <w:tcW w:w="9464" w:type="dxa"/>
            <w:shd w:val="clear" w:color="auto" w:fill="4F81BD"/>
          </w:tcPr>
          <w:p w:rsidR="001F0EF0" w:rsidRPr="00612F92" w:rsidRDefault="001815D3" w:rsidP="005A6367">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2020</w:t>
            </w:r>
            <w:r w:rsidR="001F0EF0" w:rsidRPr="00612F92">
              <w:rPr>
                <w:rFonts w:ascii="Calibri" w:eastAsia="Calibri" w:hAnsi="Calibri"/>
                <w:b/>
                <w:bCs/>
                <w:color w:val="000000"/>
                <w:spacing w:val="-1"/>
                <w:sz w:val="22"/>
                <w:szCs w:val="22"/>
                <w:lang w:eastAsia="en-US"/>
              </w:rPr>
              <w:t xml:space="preserve"> YILI FAALİYETLERİ SONUCU PERFORMANS GERÇEKLEŞMESİ</w:t>
            </w:r>
          </w:p>
        </w:tc>
      </w:tr>
      <w:tr w:rsidR="001F0EF0" w:rsidRPr="00651E62" w:rsidTr="00612F92">
        <w:trPr>
          <w:trHeight w:val="465"/>
        </w:trPr>
        <w:tc>
          <w:tcPr>
            <w:tcW w:w="9464" w:type="dxa"/>
            <w:tcBorders>
              <w:top w:val="single" w:sz="8" w:space="0" w:color="4F81BD"/>
              <w:left w:val="single" w:sz="8" w:space="0" w:color="4F81BD"/>
              <w:bottom w:val="single" w:sz="8" w:space="0" w:color="4F81BD"/>
              <w:right w:val="single" w:sz="8" w:space="0" w:color="4F81BD"/>
            </w:tcBorders>
          </w:tcPr>
          <w:p w:rsidR="001F0EF0" w:rsidRPr="00612F92" w:rsidRDefault="001F0EF0" w:rsidP="00F14412">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1-Köy Yollarında</w:t>
            </w:r>
            <w:r w:rsidR="00F14412">
              <w:rPr>
                <w:rFonts w:ascii="Calibri" w:eastAsia="Calibri" w:hAnsi="Calibri"/>
                <w:bCs/>
                <w:color w:val="000000"/>
                <w:spacing w:val="-1"/>
                <w:sz w:val="22"/>
                <w:szCs w:val="22"/>
                <w:lang w:eastAsia="en-US"/>
              </w:rPr>
              <w:t xml:space="preserve"> 40 km. de</w:t>
            </w:r>
            <w:r w:rsidRPr="00612F92">
              <w:rPr>
                <w:rFonts w:ascii="Calibri" w:eastAsia="Calibri" w:hAnsi="Calibri"/>
                <w:bCs/>
                <w:color w:val="000000"/>
                <w:spacing w:val="-1"/>
                <w:sz w:val="22"/>
                <w:szCs w:val="22"/>
                <w:lang w:eastAsia="en-US"/>
              </w:rPr>
              <w:t xml:space="preserve"> yama çalışması yapılmıştır.</w:t>
            </w:r>
          </w:p>
        </w:tc>
      </w:tr>
      <w:tr w:rsidR="001F0EF0" w:rsidRPr="00651E62" w:rsidTr="00651E62">
        <w:trPr>
          <w:trHeight w:val="452"/>
        </w:trPr>
        <w:tc>
          <w:tcPr>
            <w:tcW w:w="9464" w:type="dxa"/>
          </w:tcPr>
          <w:p w:rsidR="001F0EF0" w:rsidRPr="00612F92" w:rsidRDefault="00CA62DD"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1F0EF0" w:rsidRPr="00651E62" w:rsidTr="00612F92">
        <w:trPr>
          <w:trHeight w:val="465"/>
        </w:trPr>
        <w:tc>
          <w:tcPr>
            <w:tcW w:w="9464" w:type="dxa"/>
            <w:tcBorders>
              <w:top w:val="single" w:sz="8" w:space="0" w:color="4F81BD"/>
              <w:left w:val="single" w:sz="8" w:space="0" w:color="4F81BD"/>
              <w:bottom w:val="single" w:sz="8" w:space="0" w:color="4F81BD"/>
              <w:right w:val="single" w:sz="8" w:space="0" w:color="4F81BD"/>
            </w:tcBorders>
          </w:tcPr>
          <w:p w:rsidR="001F0EF0" w:rsidRPr="00612F92" w:rsidRDefault="00CA62DD" w:rsidP="00C00B85">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Performans Programında yer alan hedeflerinin gerçekleşme oranı %</w:t>
            </w:r>
            <w:r w:rsidR="00C00B85" w:rsidRPr="00612F92">
              <w:rPr>
                <w:rFonts w:ascii="Calibri" w:eastAsia="Calibri" w:hAnsi="Calibri"/>
                <w:bCs/>
                <w:color w:val="000000"/>
                <w:spacing w:val="-1"/>
                <w:sz w:val="22"/>
                <w:szCs w:val="22"/>
                <w:lang w:eastAsia="en-US"/>
              </w:rPr>
              <w:t>100 dü</w:t>
            </w:r>
            <w:r w:rsidRPr="00612F92">
              <w:rPr>
                <w:rFonts w:ascii="Calibri" w:eastAsia="Calibri" w:hAnsi="Calibri"/>
                <w:bCs/>
                <w:color w:val="000000"/>
                <w:spacing w:val="-1"/>
                <w:sz w:val="22"/>
                <w:szCs w:val="22"/>
                <w:lang w:eastAsia="en-US"/>
              </w:rPr>
              <w:t>r.</w:t>
            </w:r>
          </w:p>
        </w:tc>
      </w:tr>
    </w:tbl>
    <w:p w:rsidR="001F0EF0" w:rsidRDefault="001F0EF0" w:rsidP="00205ABD">
      <w:pPr>
        <w:shd w:val="clear" w:color="auto" w:fill="FFFFFF"/>
        <w:spacing w:before="36" w:line="360" w:lineRule="auto"/>
        <w:jc w:val="both"/>
        <w:rPr>
          <w:color w:val="000000"/>
          <w:spacing w:val="-1"/>
        </w:rPr>
      </w:pPr>
    </w:p>
    <w:p w:rsidR="001F0EF0" w:rsidRDefault="001F0EF0" w:rsidP="00205ABD">
      <w:pPr>
        <w:shd w:val="clear" w:color="auto" w:fill="FFFFFF"/>
        <w:spacing w:before="36" w:line="360" w:lineRule="auto"/>
        <w:jc w:val="both"/>
        <w:rPr>
          <w:color w:val="000000"/>
          <w:spacing w:val="-1"/>
        </w:rPr>
      </w:pPr>
    </w:p>
    <w:p w:rsidR="005A6367" w:rsidRDefault="005A6367" w:rsidP="00205ABD">
      <w:pPr>
        <w:shd w:val="clear" w:color="auto" w:fill="FFFFFF"/>
        <w:spacing w:before="36" w:line="360" w:lineRule="auto"/>
        <w:jc w:val="both"/>
        <w:rPr>
          <w:color w:val="000000"/>
          <w:spacing w:val="-1"/>
        </w:rPr>
      </w:pPr>
    </w:p>
    <w:p w:rsidR="005A6367" w:rsidRDefault="005A6367" w:rsidP="00205ABD">
      <w:pPr>
        <w:shd w:val="clear" w:color="auto" w:fill="FFFFFF"/>
        <w:spacing w:before="36" w:line="360" w:lineRule="auto"/>
        <w:jc w:val="both"/>
        <w:rPr>
          <w:color w:val="000000"/>
          <w:spacing w:val="-1"/>
        </w:rPr>
      </w:pPr>
    </w:p>
    <w:p w:rsidR="005A6367" w:rsidRDefault="005A6367" w:rsidP="00205ABD">
      <w:pPr>
        <w:shd w:val="clear" w:color="auto" w:fill="FFFFFF"/>
        <w:spacing w:before="36" w:line="360" w:lineRule="auto"/>
        <w:jc w:val="both"/>
        <w:rPr>
          <w:color w:val="000000"/>
          <w:spacing w:val="-1"/>
        </w:rPr>
      </w:pPr>
    </w:p>
    <w:tbl>
      <w:tblPr>
        <w:tblW w:w="9576" w:type="dxa"/>
        <w:tblBorders>
          <w:top w:val="single" w:sz="8" w:space="0" w:color="4F81BD"/>
          <w:left w:val="single" w:sz="8" w:space="0" w:color="4F81BD"/>
          <w:bottom w:val="single" w:sz="8" w:space="0" w:color="4F81BD"/>
          <w:right w:val="single" w:sz="8" w:space="0" w:color="4F81BD"/>
        </w:tblBorders>
        <w:tblLook w:val="04A0"/>
      </w:tblPr>
      <w:tblGrid>
        <w:gridCol w:w="540"/>
        <w:gridCol w:w="9036"/>
      </w:tblGrid>
      <w:tr w:rsidR="006D26BB" w:rsidRPr="00651E62" w:rsidTr="00066044">
        <w:trPr>
          <w:trHeight w:val="634"/>
        </w:trPr>
        <w:tc>
          <w:tcPr>
            <w:tcW w:w="9576" w:type="dxa"/>
            <w:gridSpan w:val="2"/>
            <w:shd w:val="clear" w:color="auto" w:fill="4F81BD"/>
          </w:tcPr>
          <w:p w:rsidR="006D26BB" w:rsidRPr="00612F92" w:rsidRDefault="006D26BB" w:rsidP="00066044">
            <w:pPr>
              <w:spacing w:before="36"/>
              <w:ind w:right="-360"/>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PROGRAMI DIŞINDA YAPILAN FAALİYETLER</w:t>
            </w:r>
          </w:p>
          <w:p w:rsidR="006D26BB" w:rsidRPr="00612F92" w:rsidRDefault="006D26BB" w:rsidP="00066044">
            <w:pPr>
              <w:spacing w:before="36"/>
              <w:jc w:val="center"/>
              <w:rPr>
                <w:rFonts w:ascii="Calibri" w:eastAsia="Calibri" w:hAnsi="Calibri"/>
                <w:b/>
                <w:bCs/>
                <w:color w:val="000000"/>
                <w:spacing w:val="-1"/>
                <w:sz w:val="20"/>
                <w:szCs w:val="20"/>
                <w:lang w:eastAsia="en-US"/>
              </w:rPr>
            </w:pPr>
            <w:r w:rsidRPr="00612F92">
              <w:rPr>
                <w:rFonts w:ascii="Calibri" w:eastAsia="Calibri" w:hAnsi="Calibri"/>
                <w:b/>
                <w:bCs/>
                <w:color w:val="000000"/>
                <w:spacing w:val="-1"/>
                <w:sz w:val="20"/>
                <w:szCs w:val="20"/>
                <w:lang w:eastAsia="en-US"/>
              </w:rPr>
              <w:t>YOL VE ULAŞIM HİZMETLERİ MÜDÜRLÜĞÜ</w:t>
            </w:r>
          </w:p>
        </w:tc>
      </w:tr>
      <w:tr w:rsidR="00860627" w:rsidRPr="00651E62" w:rsidTr="00066044">
        <w:trPr>
          <w:trHeight w:val="328"/>
        </w:trPr>
        <w:tc>
          <w:tcPr>
            <w:tcW w:w="540" w:type="dxa"/>
            <w:tcBorders>
              <w:top w:val="single" w:sz="8" w:space="0" w:color="4F81BD"/>
              <w:left w:val="single" w:sz="8" w:space="0" w:color="4F81BD"/>
              <w:bottom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1</w:t>
            </w:r>
          </w:p>
        </w:tc>
        <w:tc>
          <w:tcPr>
            <w:tcW w:w="9036" w:type="dxa"/>
            <w:tcBorders>
              <w:top w:val="single" w:sz="8" w:space="0" w:color="4F81BD"/>
              <w:bottom w:val="single" w:sz="8" w:space="0" w:color="4F81BD"/>
              <w:right w:val="single" w:sz="8" w:space="0" w:color="4F81BD"/>
            </w:tcBorders>
          </w:tcPr>
          <w:p w:rsidR="00860627" w:rsidRPr="00066044" w:rsidRDefault="00F14412" w:rsidP="00066044">
            <w:pPr>
              <w:rPr>
                <w:rFonts w:asciiTheme="minorHAnsi" w:hAnsiTheme="minorHAnsi"/>
                <w:sz w:val="22"/>
                <w:szCs w:val="22"/>
                <w:lang w:eastAsia="en-US"/>
              </w:rPr>
            </w:pPr>
            <w:r>
              <w:rPr>
                <w:rFonts w:asciiTheme="minorHAnsi" w:hAnsiTheme="minorHAnsi"/>
                <w:sz w:val="22"/>
                <w:szCs w:val="22"/>
                <w:lang w:eastAsia="en-US"/>
              </w:rPr>
              <w:t>100</w:t>
            </w:r>
            <w:r w:rsidR="00860627" w:rsidRPr="00066044">
              <w:rPr>
                <w:rFonts w:asciiTheme="minorHAnsi" w:hAnsiTheme="minorHAnsi"/>
                <w:sz w:val="22"/>
                <w:szCs w:val="22"/>
                <w:lang w:eastAsia="en-US"/>
              </w:rPr>
              <w:t xml:space="preserve"> Köyde Köy İçi Kumlama</w:t>
            </w:r>
          </w:p>
        </w:tc>
      </w:tr>
      <w:tr w:rsidR="00860627" w:rsidRPr="00651E62" w:rsidTr="00066044">
        <w:trPr>
          <w:trHeight w:val="336"/>
        </w:trPr>
        <w:tc>
          <w:tcPr>
            <w:tcW w:w="540" w:type="dxa"/>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2</w:t>
            </w:r>
          </w:p>
        </w:tc>
        <w:tc>
          <w:tcPr>
            <w:tcW w:w="9036" w:type="dxa"/>
          </w:tcPr>
          <w:p w:rsidR="00860627" w:rsidRPr="00066044" w:rsidRDefault="00F14412" w:rsidP="0033045D">
            <w:pPr>
              <w:rPr>
                <w:rFonts w:asciiTheme="minorHAnsi" w:hAnsiTheme="minorHAnsi"/>
                <w:sz w:val="22"/>
                <w:szCs w:val="22"/>
                <w:lang w:eastAsia="en-US"/>
              </w:rPr>
            </w:pPr>
            <w:r>
              <w:rPr>
                <w:rFonts w:asciiTheme="minorHAnsi" w:hAnsiTheme="minorHAnsi"/>
                <w:sz w:val="22"/>
                <w:szCs w:val="22"/>
                <w:lang w:eastAsia="en-US"/>
              </w:rPr>
              <w:t xml:space="preserve">78 </w:t>
            </w:r>
            <w:r w:rsidR="00860627" w:rsidRPr="00066044">
              <w:rPr>
                <w:rFonts w:asciiTheme="minorHAnsi" w:hAnsiTheme="minorHAnsi"/>
                <w:sz w:val="22"/>
                <w:szCs w:val="22"/>
                <w:lang w:eastAsia="en-US"/>
              </w:rPr>
              <w:t>Köyde Harabe Ev Yıkımı</w:t>
            </w:r>
          </w:p>
        </w:tc>
      </w:tr>
      <w:tr w:rsidR="00860627" w:rsidRPr="00651E62" w:rsidTr="00066044">
        <w:trPr>
          <w:trHeight w:val="336"/>
        </w:trPr>
        <w:tc>
          <w:tcPr>
            <w:tcW w:w="540" w:type="dxa"/>
            <w:tcBorders>
              <w:top w:val="single" w:sz="8" w:space="0" w:color="4F81BD"/>
              <w:left w:val="single" w:sz="8" w:space="0" w:color="4F81BD"/>
              <w:bottom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3</w:t>
            </w:r>
          </w:p>
        </w:tc>
        <w:tc>
          <w:tcPr>
            <w:tcW w:w="9036" w:type="dxa"/>
            <w:tcBorders>
              <w:top w:val="single" w:sz="8" w:space="0" w:color="4F81BD"/>
              <w:bottom w:val="single" w:sz="8" w:space="0" w:color="4F81BD"/>
              <w:right w:val="single" w:sz="8" w:space="0" w:color="4F81BD"/>
            </w:tcBorders>
          </w:tcPr>
          <w:p w:rsidR="00860627" w:rsidRPr="00066044" w:rsidRDefault="00F14412" w:rsidP="00066044">
            <w:pPr>
              <w:rPr>
                <w:rFonts w:asciiTheme="minorHAnsi" w:hAnsiTheme="minorHAnsi"/>
                <w:sz w:val="22"/>
                <w:szCs w:val="22"/>
                <w:lang w:eastAsia="en-US"/>
              </w:rPr>
            </w:pPr>
            <w:r>
              <w:rPr>
                <w:rFonts w:asciiTheme="minorHAnsi" w:hAnsiTheme="minorHAnsi"/>
                <w:sz w:val="22"/>
                <w:szCs w:val="22"/>
                <w:lang w:eastAsia="en-US"/>
              </w:rPr>
              <w:t xml:space="preserve">120 </w:t>
            </w:r>
            <w:r w:rsidR="00860627" w:rsidRPr="00066044">
              <w:rPr>
                <w:rFonts w:asciiTheme="minorHAnsi" w:hAnsiTheme="minorHAnsi"/>
                <w:sz w:val="22"/>
                <w:szCs w:val="22"/>
                <w:lang w:eastAsia="en-US"/>
              </w:rPr>
              <w:t>Köyde Çevre Düzenleme İşi</w:t>
            </w:r>
          </w:p>
        </w:tc>
      </w:tr>
      <w:tr w:rsidR="006228F2" w:rsidRPr="00651E62" w:rsidTr="00066044">
        <w:trPr>
          <w:trHeight w:val="336"/>
        </w:trPr>
        <w:tc>
          <w:tcPr>
            <w:tcW w:w="540" w:type="dxa"/>
            <w:tcBorders>
              <w:top w:val="single" w:sz="8" w:space="0" w:color="4F81BD"/>
              <w:left w:val="single" w:sz="8" w:space="0" w:color="4F81BD"/>
              <w:bottom w:val="single" w:sz="8" w:space="0" w:color="4F81BD"/>
            </w:tcBorders>
          </w:tcPr>
          <w:p w:rsidR="006228F2" w:rsidRDefault="006228F2" w:rsidP="00066044">
            <w:pPr>
              <w:rPr>
                <w:rFonts w:asciiTheme="minorHAnsi" w:hAnsiTheme="minorHAnsi"/>
                <w:sz w:val="22"/>
                <w:szCs w:val="22"/>
                <w:lang w:eastAsia="en-US"/>
              </w:rPr>
            </w:pPr>
            <w:r>
              <w:rPr>
                <w:rFonts w:asciiTheme="minorHAnsi" w:hAnsiTheme="minorHAnsi"/>
                <w:sz w:val="22"/>
                <w:szCs w:val="22"/>
                <w:lang w:eastAsia="en-US"/>
              </w:rPr>
              <w:t xml:space="preserve">4         </w:t>
            </w:r>
          </w:p>
        </w:tc>
        <w:tc>
          <w:tcPr>
            <w:tcW w:w="9036" w:type="dxa"/>
            <w:tcBorders>
              <w:top w:val="single" w:sz="8" w:space="0" w:color="4F81BD"/>
              <w:bottom w:val="single" w:sz="8" w:space="0" w:color="4F81BD"/>
              <w:right w:val="single" w:sz="8" w:space="0" w:color="4F81BD"/>
            </w:tcBorders>
          </w:tcPr>
          <w:p w:rsidR="006228F2" w:rsidRDefault="006228F2" w:rsidP="00066044">
            <w:pPr>
              <w:rPr>
                <w:rFonts w:asciiTheme="minorHAnsi" w:hAnsiTheme="minorHAnsi"/>
                <w:sz w:val="22"/>
                <w:szCs w:val="22"/>
                <w:lang w:eastAsia="en-US"/>
              </w:rPr>
            </w:pPr>
            <w:r>
              <w:rPr>
                <w:rFonts w:asciiTheme="minorHAnsi" w:hAnsiTheme="minorHAnsi"/>
                <w:sz w:val="22"/>
                <w:szCs w:val="22"/>
                <w:lang w:eastAsia="en-US"/>
              </w:rPr>
              <w:t>31,8 km 1. kat asfalt yapımı</w:t>
            </w:r>
          </w:p>
        </w:tc>
      </w:tr>
      <w:tr w:rsidR="000A3F13" w:rsidRPr="00651E62" w:rsidTr="00066044">
        <w:trPr>
          <w:trHeight w:val="336"/>
        </w:trPr>
        <w:tc>
          <w:tcPr>
            <w:tcW w:w="540" w:type="dxa"/>
            <w:tcBorders>
              <w:top w:val="single" w:sz="8" w:space="0" w:color="4F81BD"/>
              <w:left w:val="single" w:sz="8" w:space="0" w:color="4F81BD"/>
              <w:bottom w:val="single" w:sz="8" w:space="0" w:color="4F81BD"/>
            </w:tcBorders>
          </w:tcPr>
          <w:p w:rsidR="000A3F13" w:rsidRPr="00066044" w:rsidRDefault="000A3F13" w:rsidP="00066044">
            <w:pPr>
              <w:rPr>
                <w:rFonts w:asciiTheme="minorHAnsi" w:hAnsiTheme="minorHAnsi"/>
                <w:sz w:val="22"/>
                <w:szCs w:val="22"/>
                <w:lang w:eastAsia="en-US"/>
              </w:rPr>
            </w:pPr>
          </w:p>
        </w:tc>
        <w:tc>
          <w:tcPr>
            <w:tcW w:w="9036" w:type="dxa"/>
            <w:tcBorders>
              <w:top w:val="single" w:sz="8" w:space="0" w:color="4F81BD"/>
              <w:bottom w:val="single" w:sz="8" w:space="0" w:color="4F81BD"/>
              <w:right w:val="single" w:sz="8" w:space="0" w:color="4F81BD"/>
            </w:tcBorders>
          </w:tcPr>
          <w:p w:rsidR="000A3F13" w:rsidRPr="00A364A7" w:rsidRDefault="000A3F13" w:rsidP="00A364A7">
            <w:pPr>
              <w:jc w:val="center"/>
              <w:rPr>
                <w:rFonts w:asciiTheme="minorHAnsi" w:hAnsiTheme="minorHAnsi"/>
                <w:b/>
                <w:lang w:eastAsia="en-US"/>
              </w:rPr>
            </w:pPr>
            <w:r w:rsidRPr="00A364A7">
              <w:rPr>
                <w:rFonts w:asciiTheme="minorHAnsi" w:hAnsiTheme="minorHAnsi"/>
                <w:b/>
                <w:lang w:eastAsia="en-US"/>
              </w:rPr>
              <w:t>KÖYDES KAPSAMINDA</w:t>
            </w:r>
          </w:p>
        </w:tc>
      </w:tr>
      <w:tr w:rsidR="000A3F13" w:rsidRPr="00651E62" w:rsidTr="00066044">
        <w:trPr>
          <w:trHeight w:val="336"/>
        </w:trPr>
        <w:tc>
          <w:tcPr>
            <w:tcW w:w="540" w:type="dxa"/>
          </w:tcPr>
          <w:p w:rsidR="000A3F13"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9</w:t>
            </w:r>
          </w:p>
        </w:tc>
        <w:tc>
          <w:tcPr>
            <w:tcW w:w="9036" w:type="dxa"/>
          </w:tcPr>
          <w:p w:rsidR="000A3F13" w:rsidRPr="00066044" w:rsidRDefault="00BD7E76" w:rsidP="00F14412">
            <w:pPr>
              <w:rPr>
                <w:rFonts w:asciiTheme="minorHAnsi" w:hAnsiTheme="minorHAnsi"/>
                <w:sz w:val="22"/>
                <w:szCs w:val="22"/>
                <w:lang w:eastAsia="en-US"/>
              </w:rPr>
            </w:pPr>
            <w:r>
              <w:rPr>
                <w:rFonts w:asciiTheme="minorHAnsi" w:hAnsiTheme="minorHAnsi"/>
                <w:sz w:val="22"/>
                <w:szCs w:val="22"/>
                <w:lang w:eastAsia="en-US"/>
              </w:rPr>
              <w:t xml:space="preserve">29,30 </w:t>
            </w:r>
            <w:r w:rsidR="00F14412">
              <w:rPr>
                <w:rFonts w:asciiTheme="minorHAnsi" w:hAnsiTheme="minorHAnsi"/>
                <w:sz w:val="22"/>
                <w:szCs w:val="22"/>
                <w:lang w:eastAsia="en-US"/>
              </w:rPr>
              <w:t xml:space="preserve"> </w:t>
            </w:r>
            <w:r w:rsidR="0033045D">
              <w:rPr>
                <w:rFonts w:asciiTheme="minorHAnsi" w:hAnsiTheme="minorHAnsi"/>
                <w:sz w:val="22"/>
                <w:szCs w:val="22"/>
                <w:lang w:eastAsia="en-US"/>
              </w:rPr>
              <w:t xml:space="preserve">km </w:t>
            </w:r>
            <w:r w:rsidR="00F14412">
              <w:rPr>
                <w:rFonts w:asciiTheme="minorHAnsi" w:hAnsiTheme="minorHAnsi"/>
                <w:sz w:val="22"/>
                <w:szCs w:val="22"/>
                <w:lang w:eastAsia="en-US"/>
              </w:rPr>
              <w:t>1. kat asfalt yapımı</w:t>
            </w:r>
          </w:p>
        </w:tc>
      </w:tr>
      <w:tr w:rsidR="000A3F13" w:rsidRPr="00651E62" w:rsidTr="00066044">
        <w:trPr>
          <w:trHeight w:val="328"/>
        </w:trPr>
        <w:tc>
          <w:tcPr>
            <w:tcW w:w="540" w:type="dxa"/>
            <w:tcBorders>
              <w:top w:val="single" w:sz="8" w:space="0" w:color="4F81BD"/>
              <w:left w:val="single" w:sz="8" w:space="0" w:color="4F81BD"/>
              <w:bottom w:val="single" w:sz="8" w:space="0" w:color="4F81BD"/>
            </w:tcBorders>
          </w:tcPr>
          <w:p w:rsidR="000A3F13"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10</w:t>
            </w:r>
          </w:p>
        </w:tc>
        <w:tc>
          <w:tcPr>
            <w:tcW w:w="9036" w:type="dxa"/>
            <w:tcBorders>
              <w:top w:val="single" w:sz="8" w:space="0" w:color="4F81BD"/>
              <w:bottom w:val="single" w:sz="8" w:space="0" w:color="4F81BD"/>
              <w:right w:val="single" w:sz="8" w:space="0" w:color="4F81BD"/>
            </w:tcBorders>
          </w:tcPr>
          <w:p w:rsidR="000A3F13" w:rsidRPr="00066044" w:rsidRDefault="00BD7E76" w:rsidP="00066044">
            <w:pPr>
              <w:rPr>
                <w:rFonts w:asciiTheme="minorHAnsi" w:hAnsiTheme="minorHAnsi"/>
                <w:sz w:val="22"/>
                <w:szCs w:val="22"/>
                <w:lang w:eastAsia="en-US"/>
              </w:rPr>
            </w:pPr>
            <w:r>
              <w:rPr>
                <w:rFonts w:asciiTheme="minorHAnsi" w:hAnsiTheme="minorHAnsi"/>
                <w:sz w:val="22"/>
                <w:szCs w:val="22"/>
                <w:lang w:eastAsia="en-US"/>
              </w:rPr>
              <w:t>29 km 2. kat asfalt yapımı</w:t>
            </w:r>
          </w:p>
        </w:tc>
      </w:tr>
    </w:tbl>
    <w:p w:rsidR="00066044" w:rsidRPr="00066044" w:rsidRDefault="00066044" w:rsidP="00066044">
      <w:pPr>
        <w:jc w:val="both"/>
        <w:rPr>
          <w:rFonts w:asciiTheme="minorHAnsi" w:eastAsia="Calibri" w:hAnsiTheme="minorHAnsi"/>
          <w:sz w:val="22"/>
          <w:szCs w:val="22"/>
          <w:lang w:eastAsia="en-US"/>
        </w:rPr>
      </w:pPr>
    </w:p>
    <w:p w:rsidR="00083212" w:rsidRPr="00C67373" w:rsidRDefault="00461060" w:rsidP="00C67373">
      <w:pPr>
        <w:jc w:val="both"/>
        <w:rPr>
          <w:rFonts w:asciiTheme="minorHAnsi" w:eastAsia="Calibri" w:hAnsiTheme="minorHAnsi"/>
          <w:sz w:val="22"/>
          <w:szCs w:val="22"/>
          <w:lang w:eastAsia="en-US"/>
        </w:rPr>
      </w:pPr>
      <w:r>
        <w:rPr>
          <w:rFonts w:asciiTheme="minorHAnsi" w:eastAsia="Calibri" w:hAnsiTheme="minorHAnsi"/>
          <w:sz w:val="22"/>
          <w:szCs w:val="22"/>
          <w:lang w:eastAsia="en-US"/>
        </w:rPr>
        <w:tab/>
        <w:t>20</w:t>
      </w:r>
      <w:r w:rsidR="00BD7E76">
        <w:rPr>
          <w:rFonts w:asciiTheme="minorHAnsi" w:eastAsia="Calibri" w:hAnsiTheme="minorHAnsi"/>
          <w:sz w:val="22"/>
          <w:szCs w:val="22"/>
          <w:lang w:eastAsia="en-US"/>
        </w:rPr>
        <w:t>20</w:t>
      </w:r>
      <w:r w:rsidR="00540F4E" w:rsidRPr="00066044">
        <w:rPr>
          <w:rFonts w:asciiTheme="minorHAnsi" w:eastAsia="Calibri" w:hAnsiTheme="minorHAnsi"/>
          <w:sz w:val="22"/>
          <w:szCs w:val="22"/>
          <w:lang w:eastAsia="en-US"/>
        </w:rPr>
        <w:t xml:space="preserve"> yılı faaliyetlerine bakıldığında performans programında yer alan hedeflerin yüksek oranda gerçekleştiği ve programda yer almamasına rağmen </w:t>
      </w:r>
      <w:r w:rsidR="00D237FE" w:rsidRPr="00066044">
        <w:rPr>
          <w:rFonts w:asciiTheme="minorHAnsi" w:eastAsia="Calibri" w:hAnsiTheme="minorHAnsi"/>
          <w:sz w:val="22"/>
          <w:szCs w:val="22"/>
          <w:lang w:eastAsia="en-US"/>
        </w:rPr>
        <w:t>yapılan işlerle performans hedeflerinin üzerinde bir baş</w:t>
      </w:r>
      <w:r w:rsidR="00C67373">
        <w:rPr>
          <w:rFonts w:asciiTheme="minorHAnsi" w:eastAsia="Calibri" w:hAnsiTheme="minorHAnsi"/>
          <w:sz w:val="22"/>
          <w:szCs w:val="22"/>
          <w:lang w:eastAsia="en-US"/>
        </w:rPr>
        <w:t>arı gerçekleştiği görülmektedir.</w:t>
      </w:r>
    </w:p>
    <w:p w:rsidR="00C00BEA" w:rsidRDefault="00C00BEA" w:rsidP="008D403E">
      <w:pPr>
        <w:shd w:val="clear" w:color="auto" w:fill="FFFFFF"/>
        <w:spacing w:before="36" w:line="360" w:lineRule="auto"/>
        <w:jc w:val="both"/>
        <w:rPr>
          <w:rFonts w:eastAsia="Calibri"/>
          <w:lang w:eastAsia="en-US"/>
        </w:rPr>
      </w:pPr>
    </w:p>
    <w:p w:rsidR="0006011C" w:rsidRDefault="0006011C" w:rsidP="0006011C">
      <w:pPr>
        <w:shd w:val="clear" w:color="auto" w:fill="FFFFFF"/>
        <w:ind w:right="86"/>
        <w:rPr>
          <w:b/>
          <w:bCs/>
          <w:color w:val="000000"/>
          <w:spacing w:val="-1"/>
          <w:sz w:val="28"/>
          <w:szCs w:val="28"/>
        </w:rPr>
      </w:pPr>
    </w:p>
    <w:p w:rsidR="0006011C" w:rsidRDefault="0006011C" w:rsidP="0006011C">
      <w:pPr>
        <w:shd w:val="clear" w:color="auto" w:fill="FFFFFF"/>
        <w:ind w:right="86"/>
        <w:rPr>
          <w:b/>
          <w:bCs/>
          <w:color w:val="000000"/>
          <w:spacing w:val="-1"/>
          <w:sz w:val="28"/>
          <w:szCs w:val="28"/>
        </w:rPr>
      </w:pPr>
    </w:p>
    <w:p w:rsidR="0006011C" w:rsidRDefault="0006011C" w:rsidP="0006011C">
      <w:pPr>
        <w:shd w:val="clear" w:color="auto" w:fill="FFFFFF"/>
        <w:ind w:right="86"/>
        <w:rPr>
          <w:b/>
          <w:bCs/>
          <w:color w:val="000000"/>
          <w:spacing w:val="-1"/>
          <w:sz w:val="28"/>
          <w:szCs w:val="28"/>
        </w:rPr>
      </w:pPr>
    </w:p>
    <w:p w:rsidR="0006011C" w:rsidRDefault="0006011C" w:rsidP="0006011C">
      <w:pPr>
        <w:shd w:val="clear" w:color="auto" w:fill="FFFFFF"/>
        <w:ind w:right="86"/>
        <w:rPr>
          <w:b/>
          <w:bCs/>
          <w:color w:val="000000"/>
          <w:spacing w:val="-1"/>
          <w:sz w:val="28"/>
          <w:szCs w:val="28"/>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461060" w:rsidRDefault="00461060"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760381" w:rsidRDefault="00760381" w:rsidP="008D403E">
      <w:pPr>
        <w:shd w:val="clear" w:color="auto" w:fill="FFFFFF"/>
        <w:spacing w:before="36" w:line="360" w:lineRule="auto"/>
        <w:jc w:val="both"/>
        <w:rPr>
          <w:rFonts w:eastAsia="Calibri"/>
          <w:lang w:eastAsia="en-US"/>
        </w:rPr>
      </w:pPr>
    </w:p>
    <w:p w:rsidR="00BD7E76" w:rsidRDefault="00BD7E76" w:rsidP="008D403E">
      <w:pPr>
        <w:shd w:val="clear" w:color="auto" w:fill="FFFFFF"/>
        <w:spacing w:before="36" w:line="360" w:lineRule="auto"/>
        <w:jc w:val="both"/>
        <w:rPr>
          <w:rFonts w:eastAsia="Calibri"/>
          <w:lang w:eastAsia="en-US"/>
        </w:rPr>
      </w:pPr>
    </w:p>
    <w:p w:rsidR="00BD7E76" w:rsidRPr="008D403E" w:rsidRDefault="00BD7E76" w:rsidP="008D403E">
      <w:pPr>
        <w:shd w:val="clear" w:color="auto" w:fill="FFFFFF"/>
        <w:spacing w:before="36" w:line="360" w:lineRule="auto"/>
        <w:jc w:val="both"/>
        <w:rPr>
          <w:rFonts w:eastAsia="Calibri"/>
          <w:lang w:eastAsia="en-US"/>
        </w:rPr>
      </w:pPr>
    </w:p>
    <w:tbl>
      <w:tblPr>
        <w:tblW w:w="5418" w:type="pct"/>
        <w:tblBorders>
          <w:top w:val="single" w:sz="8" w:space="0" w:color="4F81BD"/>
          <w:left w:val="single" w:sz="8" w:space="0" w:color="4F81BD"/>
          <w:bottom w:val="single" w:sz="8" w:space="0" w:color="4F81BD"/>
          <w:right w:val="single" w:sz="8" w:space="0" w:color="4F81BD"/>
        </w:tblBorders>
        <w:tblLook w:val="0020"/>
      </w:tblPr>
      <w:tblGrid>
        <w:gridCol w:w="330"/>
        <w:gridCol w:w="1098"/>
        <w:gridCol w:w="693"/>
        <w:gridCol w:w="455"/>
        <w:gridCol w:w="1707"/>
        <w:gridCol w:w="779"/>
        <w:gridCol w:w="1405"/>
        <w:gridCol w:w="1405"/>
        <w:gridCol w:w="2192"/>
      </w:tblGrid>
      <w:tr w:rsidR="00651E62" w:rsidRPr="00651E62" w:rsidTr="00612F92">
        <w:trPr>
          <w:trHeight w:val="269"/>
        </w:trPr>
        <w:tc>
          <w:tcPr>
            <w:tcW w:w="4999" w:type="pct"/>
            <w:gridSpan w:val="9"/>
            <w:tcBorders>
              <w:top w:val="single" w:sz="8" w:space="0" w:color="4F81BD"/>
              <w:left w:val="single" w:sz="8" w:space="0" w:color="4F81BD"/>
              <w:right w:val="single" w:sz="8" w:space="0" w:color="4F81BD"/>
            </w:tcBorders>
            <w:shd w:val="clear" w:color="auto" w:fill="4F81BD"/>
          </w:tcPr>
          <w:p w:rsidR="003037BF" w:rsidRPr="00612F92" w:rsidRDefault="003037BF" w:rsidP="0065304F">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612F92" w:rsidRPr="00651E62" w:rsidTr="00612F92">
        <w:trPr>
          <w:trHeight w:val="283"/>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545"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345"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r>
      <w:tr w:rsidR="00651E62" w:rsidRPr="00651E62" w:rsidTr="00612F92">
        <w:trPr>
          <w:trHeight w:val="283"/>
        </w:trPr>
        <w:tc>
          <w:tcPr>
            <w:tcW w:w="709" w:type="pct"/>
            <w:gridSpan w:val="2"/>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İdare Adı</w:t>
            </w:r>
          </w:p>
        </w:tc>
        <w:tc>
          <w:tcPr>
            <w:tcW w:w="4290" w:type="pct"/>
            <w:gridSpan w:val="7"/>
          </w:tcPr>
          <w:p w:rsidR="003037BF" w:rsidRPr="00612F92" w:rsidRDefault="003037BF" w:rsidP="009D3919">
            <w:pPr>
              <w:rPr>
                <w:rFonts w:ascii="Calibri" w:eastAsia="Calibri" w:hAnsi="Calibri"/>
                <w:sz w:val="22"/>
                <w:szCs w:val="22"/>
              </w:rPr>
            </w:pPr>
            <w:r w:rsidRPr="00612F92">
              <w:rPr>
                <w:rFonts w:ascii="Calibri" w:eastAsia="Calibri" w:hAnsi="Calibri"/>
                <w:sz w:val="22"/>
                <w:szCs w:val="22"/>
              </w:rPr>
              <w:t>İl Özel İdaresi/</w:t>
            </w:r>
            <w:r w:rsidR="009D3919" w:rsidRPr="00612F92">
              <w:rPr>
                <w:rFonts w:ascii="Calibri" w:eastAsia="Calibri" w:hAnsi="Calibri"/>
                <w:sz w:val="22"/>
                <w:szCs w:val="22"/>
              </w:rPr>
              <w:t>Yatırım ve İnşaat Müdürlüğü</w:t>
            </w:r>
          </w:p>
        </w:tc>
      </w:tr>
      <w:tr w:rsidR="00612F92" w:rsidRPr="00651E62" w:rsidTr="00612F92">
        <w:trPr>
          <w:trHeight w:val="283"/>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345"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51E62" w:rsidRPr="00651E62" w:rsidTr="00612F92">
        <w:trPr>
          <w:trHeight w:val="283"/>
        </w:trPr>
        <w:tc>
          <w:tcPr>
            <w:tcW w:w="709" w:type="pct"/>
            <w:gridSpan w:val="2"/>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Amaç</w:t>
            </w:r>
          </w:p>
        </w:tc>
        <w:tc>
          <w:tcPr>
            <w:tcW w:w="4290" w:type="pct"/>
            <w:gridSpan w:val="7"/>
            <w:vMerge w:val="restart"/>
          </w:tcPr>
          <w:p w:rsidR="003037BF" w:rsidRPr="00612F92" w:rsidRDefault="003037BF"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Kırsal alan fiziki altyapısını geliştirmek, sürdürülebilirliği  ve yaşam kalitesini artırmak</w:t>
            </w:r>
          </w:p>
        </w:tc>
      </w:tr>
      <w:tr w:rsidR="00651E62" w:rsidRPr="00651E62" w:rsidTr="00612F92">
        <w:trPr>
          <w:trHeight w:val="431"/>
        </w:trPr>
        <w:tc>
          <w:tcPr>
            <w:tcW w:w="709" w:type="pct"/>
            <w:gridSpan w:val="2"/>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7"/>
            <w:vMerge/>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612F92">
        <w:trPr>
          <w:trHeight w:val="269"/>
        </w:trPr>
        <w:tc>
          <w:tcPr>
            <w:tcW w:w="709" w:type="pct"/>
            <w:gridSpan w:val="2"/>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Hedef</w:t>
            </w:r>
          </w:p>
        </w:tc>
        <w:tc>
          <w:tcPr>
            <w:tcW w:w="4290" w:type="pct"/>
            <w:gridSpan w:val="7"/>
            <w:vMerge w:val="restart"/>
          </w:tcPr>
          <w:p w:rsidR="003037BF" w:rsidRPr="00612F92" w:rsidRDefault="003037BF" w:rsidP="00651E62">
            <w:pPr>
              <w:jc w:val="both"/>
              <w:rPr>
                <w:rFonts w:ascii="Calibri" w:eastAsia="Calibri" w:hAnsi="Calibri"/>
                <w:sz w:val="22"/>
                <w:szCs w:val="22"/>
                <w:lang w:eastAsia="en-US"/>
              </w:rPr>
            </w:pPr>
            <w:r w:rsidRPr="00612F92">
              <w:rPr>
                <w:rFonts w:ascii="Calibri" w:eastAsia="Calibri" w:hAnsi="Calibri"/>
                <w:b/>
                <w:sz w:val="22"/>
                <w:szCs w:val="22"/>
              </w:rPr>
              <w:t>2.11 -</w:t>
            </w:r>
            <w:r w:rsidRPr="00612F92">
              <w:rPr>
                <w:rFonts w:ascii="Calibri" w:eastAsia="Calibri" w:hAnsi="Calibri"/>
                <w:sz w:val="22"/>
                <w:szCs w:val="22"/>
                <w:lang w:eastAsia="en-US"/>
              </w:rPr>
              <w:t xml:space="preserve"> Mevcut  ve yapımı tamamlanan kanalizasyon tesislerinin kullanılabilirliğinin sürdürülebilmesi için bakım  ve onarımlarını yapmak, </w:t>
            </w:r>
          </w:p>
          <w:p w:rsidR="003037BF" w:rsidRPr="00612F92" w:rsidRDefault="003037BF" w:rsidP="00651E62">
            <w:pPr>
              <w:jc w:val="both"/>
              <w:rPr>
                <w:rFonts w:ascii="Calibri" w:eastAsia="Calibri" w:hAnsi="Calibri"/>
                <w:sz w:val="22"/>
                <w:szCs w:val="22"/>
              </w:rPr>
            </w:pPr>
          </w:p>
        </w:tc>
      </w:tr>
      <w:tr w:rsidR="00651E62" w:rsidRPr="00651E62" w:rsidTr="00612F92">
        <w:trPr>
          <w:trHeight w:val="539"/>
        </w:trPr>
        <w:tc>
          <w:tcPr>
            <w:tcW w:w="709" w:type="pct"/>
            <w:gridSpan w:val="2"/>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7"/>
            <w:vMerge/>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612F92">
        <w:trPr>
          <w:trHeight w:val="283"/>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5" w:type="pct"/>
          </w:tcPr>
          <w:p w:rsidR="003037BF" w:rsidRPr="00612F92" w:rsidRDefault="003037BF" w:rsidP="0065304F">
            <w:pPr>
              <w:rPr>
                <w:rFonts w:ascii="Calibri" w:eastAsia="Calibri" w:hAnsi="Calibri"/>
                <w:sz w:val="22"/>
                <w:szCs w:val="22"/>
              </w:rPr>
            </w:pPr>
          </w:p>
        </w:tc>
        <w:tc>
          <w:tcPr>
            <w:tcW w:w="345"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226" w:type="pct"/>
          </w:tcPr>
          <w:p w:rsidR="003037BF" w:rsidRPr="00612F92" w:rsidRDefault="003037BF" w:rsidP="00651E62">
            <w:pPr>
              <w:jc w:val="both"/>
              <w:rPr>
                <w:rFonts w:ascii="Calibri" w:eastAsia="Calibri" w:hAnsi="Calibri"/>
                <w:sz w:val="22"/>
                <w:szCs w:val="22"/>
              </w:rPr>
            </w:pPr>
          </w:p>
        </w:tc>
        <w:tc>
          <w:tcPr>
            <w:tcW w:w="848"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387" w:type="pct"/>
          </w:tcPr>
          <w:p w:rsidR="003037BF" w:rsidRPr="00612F92" w:rsidRDefault="003037BF" w:rsidP="00651E62">
            <w:pPr>
              <w:jc w:val="both"/>
              <w:rPr>
                <w:rFonts w:ascii="Calibri" w:eastAsia="Calibri" w:hAnsi="Calibri"/>
                <w:sz w:val="22"/>
                <w:szCs w:val="22"/>
              </w:rPr>
            </w:pPr>
          </w:p>
        </w:tc>
        <w:tc>
          <w:tcPr>
            <w:tcW w:w="698"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698" w:type="pct"/>
          </w:tcPr>
          <w:p w:rsidR="003037BF" w:rsidRPr="00612F92" w:rsidRDefault="003037BF" w:rsidP="00651E62">
            <w:pPr>
              <w:jc w:val="both"/>
              <w:rPr>
                <w:rFonts w:ascii="Calibri" w:eastAsia="Calibri" w:hAnsi="Calibri"/>
                <w:sz w:val="22"/>
                <w:szCs w:val="22"/>
              </w:rPr>
            </w:pPr>
          </w:p>
        </w:tc>
        <w:tc>
          <w:tcPr>
            <w:tcW w:w="1089"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612F92">
        <w:trPr>
          <w:trHeight w:val="283"/>
        </w:trPr>
        <w:tc>
          <w:tcPr>
            <w:tcW w:w="709" w:type="pct"/>
            <w:gridSpan w:val="2"/>
            <w:vMerge w:val="restar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Performans Hedefi</w:t>
            </w:r>
          </w:p>
        </w:tc>
        <w:tc>
          <w:tcPr>
            <w:tcW w:w="4290" w:type="pct"/>
            <w:gridSpan w:val="7"/>
            <w:vMerge w:val="restart"/>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r>
      <w:tr w:rsidR="00651E62" w:rsidRPr="00651E62" w:rsidTr="00612F92">
        <w:trPr>
          <w:trHeight w:val="269"/>
        </w:trPr>
        <w:tc>
          <w:tcPr>
            <w:tcW w:w="709" w:type="pct"/>
            <w:gridSpan w:val="2"/>
            <w:vMerge/>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7"/>
            <w:vMerge/>
          </w:tcPr>
          <w:p w:rsidR="003037BF" w:rsidRPr="00612F92" w:rsidRDefault="003037BF" w:rsidP="0065304F">
            <w:pPr>
              <w:rPr>
                <w:rFonts w:ascii="Calibri" w:eastAsia="Calibri" w:hAnsi="Calibri"/>
                <w:sz w:val="22"/>
                <w:szCs w:val="22"/>
              </w:rPr>
            </w:pPr>
          </w:p>
        </w:tc>
      </w:tr>
      <w:tr w:rsidR="00651E62" w:rsidRPr="00651E62" w:rsidTr="00612F92">
        <w:trPr>
          <w:trHeight w:val="283"/>
        </w:trPr>
        <w:tc>
          <w:tcPr>
            <w:tcW w:w="70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Açıklamalar</w:t>
            </w:r>
          </w:p>
        </w:tc>
        <w:tc>
          <w:tcPr>
            <w:tcW w:w="3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226"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Borders>
              <w:top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12F92" w:rsidRPr="00651E62" w:rsidTr="00612F92">
        <w:trPr>
          <w:trHeight w:val="283"/>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345"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51E62" w:rsidRPr="00651E62" w:rsidTr="00612F92">
        <w:trPr>
          <w:trHeight w:val="350"/>
        </w:trPr>
        <w:tc>
          <w:tcPr>
            <w:tcW w:w="2128" w:type="pct"/>
            <w:gridSpan w:val="5"/>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Performans Göstergeleri</w:t>
            </w:r>
          </w:p>
        </w:tc>
        <w:tc>
          <w:tcPr>
            <w:tcW w:w="387" w:type="pct"/>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ölçü birimi</w:t>
            </w:r>
          </w:p>
        </w:tc>
        <w:tc>
          <w:tcPr>
            <w:tcW w:w="698" w:type="pct"/>
            <w:tcBorders>
              <w:left w:val="single" w:sz="8" w:space="0" w:color="4F81BD"/>
              <w:right w:val="single" w:sz="8" w:space="0" w:color="4F81BD"/>
            </w:tcBorders>
          </w:tcPr>
          <w:p w:rsidR="003037BF" w:rsidRPr="00612F92" w:rsidRDefault="003037BF"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698" w:type="pct"/>
          </w:tcPr>
          <w:p w:rsidR="003037BF" w:rsidRPr="00612F92" w:rsidRDefault="003037BF"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1089" w:type="pc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(t+1)</w:t>
            </w:r>
          </w:p>
        </w:tc>
      </w:tr>
      <w:tr w:rsidR="00651E62" w:rsidRPr="00651E62" w:rsidTr="00612F92">
        <w:trPr>
          <w:trHeight w:val="525"/>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1</w:t>
            </w:r>
          </w:p>
        </w:tc>
        <w:tc>
          <w:tcPr>
            <w:tcW w:w="1965" w:type="pct"/>
            <w:gridSpan w:val="4"/>
            <w:tcBorders>
              <w:top w:val="single" w:sz="8" w:space="0" w:color="4F81BD"/>
              <w:bottom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w:t>
            </w:r>
          </w:p>
        </w:tc>
        <w:tc>
          <w:tcPr>
            <w:tcW w:w="698" w:type="pct"/>
            <w:tcBorders>
              <w:top w:val="single" w:sz="8" w:space="0" w:color="4F81BD"/>
              <w:bottom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c>
          <w:tcPr>
            <w:tcW w:w="1089" w:type="pct"/>
            <w:tcBorders>
              <w:top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651E62" w:rsidTr="00612F92">
        <w:trPr>
          <w:trHeight w:val="283"/>
        </w:trPr>
        <w:tc>
          <w:tcPr>
            <w:tcW w:w="709" w:type="pct"/>
            <w:gridSpan w:val="2"/>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w:t>
            </w:r>
          </w:p>
        </w:tc>
        <w:tc>
          <w:tcPr>
            <w:tcW w:w="345" w:type="pct"/>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 </w:t>
            </w:r>
          </w:p>
        </w:tc>
        <w:tc>
          <w:tcPr>
            <w:tcW w:w="226"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525"/>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2</w:t>
            </w:r>
          </w:p>
        </w:tc>
        <w:tc>
          <w:tcPr>
            <w:tcW w:w="1965" w:type="pct"/>
            <w:gridSpan w:val="4"/>
          </w:tcPr>
          <w:p w:rsidR="003037BF" w:rsidRPr="00612F92" w:rsidRDefault="003037BF" w:rsidP="00651E62">
            <w:pPr>
              <w:jc w:val="both"/>
              <w:rPr>
                <w:rFonts w:ascii="Calibri" w:eastAsia="Calibri" w:hAnsi="Calibri"/>
                <w:sz w:val="22"/>
                <w:szCs w:val="22"/>
              </w:rPr>
            </w:pP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p>
        </w:tc>
        <w:tc>
          <w:tcPr>
            <w:tcW w:w="1089" w:type="pct"/>
          </w:tcPr>
          <w:p w:rsidR="003037BF" w:rsidRPr="00612F92" w:rsidRDefault="003037BF" w:rsidP="00651E62">
            <w:pPr>
              <w:jc w:val="center"/>
              <w:rPr>
                <w:rFonts w:ascii="Calibri" w:eastAsia="Calibri" w:hAnsi="Calibri"/>
                <w:sz w:val="22"/>
                <w:szCs w:val="22"/>
              </w:rPr>
            </w:pPr>
          </w:p>
        </w:tc>
      </w:tr>
      <w:tr w:rsidR="00651E62" w:rsidRPr="00651E62" w:rsidTr="00612F92">
        <w:trPr>
          <w:trHeight w:val="283"/>
        </w:trPr>
        <w:tc>
          <w:tcPr>
            <w:tcW w:w="70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w:t>
            </w:r>
          </w:p>
        </w:tc>
        <w:tc>
          <w:tcPr>
            <w:tcW w:w="3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226"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Borders>
              <w:top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0"/>
        </w:trPr>
        <w:tc>
          <w:tcPr>
            <w:tcW w:w="2128" w:type="pct"/>
            <w:gridSpan w:val="5"/>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Faaliyetler</w:t>
            </w:r>
          </w:p>
        </w:tc>
        <w:tc>
          <w:tcPr>
            <w:tcW w:w="387" w:type="pct"/>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2484" w:type="pct"/>
            <w:gridSpan w:val="3"/>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612F92">
        <w:trPr>
          <w:trHeight w:val="283"/>
        </w:trPr>
        <w:tc>
          <w:tcPr>
            <w:tcW w:w="2128" w:type="pct"/>
            <w:gridSpan w:val="5"/>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xml:space="preserve">Bütçe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Bütçe Dışı</w:t>
            </w: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612F92">
        <w:trPr>
          <w:trHeight w:val="350"/>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1</w:t>
            </w:r>
          </w:p>
        </w:tc>
        <w:tc>
          <w:tcPr>
            <w:tcW w:w="2352" w:type="pct"/>
            <w:gridSpan w:val="5"/>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c>
          <w:tcPr>
            <w:tcW w:w="698" w:type="pct"/>
            <w:tcBorders>
              <w:left w:val="single" w:sz="8" w:space="0" w:color="4F81BD"/>
              <w:right w:val="single" w:sz="8" w:space="0" w:color="4F81BD"/>
            </w:tcBorders>
            <w:noWrap/>
          </w:tcPr>
          <w:p w:rsidR="003037BF" w:rsidRPr="00612F92" w:rsidRDefault="00461060" w:rsidP="0065304F">
            <w:pPr>
              <w:rPr>
                <w:rFonts w:ascii="Calibri" w:eastAsia="Calibri" w:hAnsi="Calibri"/>
                <w:b/>
                <w:sz w:val="22"/>
                <w:szCs w:val="22"/>
              </w:rPr>
            </w:pPr>
            <w:r>
              <w:rPr>
                <w:rFonts w:ascii="Calibri" w:eastAsia="Calibri" w:hAnsi="Calibri"/>
                <w:b/>
                <w:sz w:val="22"/>
                <w:szCs w:val="22"/>
              </w:rPr>
              <w:t>1</w:t>
            </w:r>
            <w:r w:rsidR="003037BF" w:rsidRPr="00612F92">
              <w:rPr>
                <w:rFonts w:ascii="Calibri" w:eastAsia="Calibri" w:hAnsi="Calibri"/>
                <w:b/>
                <w:sz w:val="22"/>
                <w:szCs w:val="22"/>
              </w:rPr>
              <w:t>00.000,00</w:t>
            </w:r>
          </w:p>
        </w:tc>
        <w:tc>
          <w:tcPr>
            <w:tcW w:w="698" w:type="pct"/>
            <w:noWrap/>
          </w:tcPr>
          <w:p w:rsidR="003037BF" w:rsidRPr="00612F92" w:rsidRDefault="003037BF" w:rsidP="0065304F">
            <w:pPr>
              <w:rPr>
                <w:rFonts w:ascii="Calibri" w:eastAsia="Calibri" w:hAnsi="Calibri"/>
                <w:b/>
                <w:color w:val="000000"/>
                <w:sz w:val="22"/>
                <w:szCs w:val="22"/>
              </w:rPr>
            </w:pPr>
          </w:p>
        </w:tc>
        <w:tc>
          <w:tcPr>
            <w:tcW w:w="1089" w:type="pct"/>
            <w:tcBorders>
              <w:left w:val="single" w:sz="8" w:space="0" w:color="4F81BD"/>
              <w:right w:val="single" w:sz="8" w:space="0" w:color="4F81BD"/>
            </w:tcBorders>
            <w:noWrap/>
          </w:tcPr>
          <w:p w:rsidR="003037BF" w:rsidRPr="00612F92" w:rsidRDefault="00461060" w:rsidP="0065304F">
            <w:pPr>
              <w:rPr>
                <w:rFonts w:ascii="Calibri" w:eastAsia="Calibri" w:hAnsi="Calibri"/>
                <w:b/>
                <w:color w:val="000000"/>
                <w:sz w:val="22"/>
                <w:szCs w:val="22"/>
              </w:rPr>
            </w:pPr>
            <w:r>
              <w:rPr>
                <w:rFonts w:ascii="Calibri" w:eastAsia="Calibri" w:hAnsi="Calibri"/>
                <w:b/>
                <w:color w:val="000000"/>
                <w:sz w:val="22"/>
                <w:szCs w:val="22"/>
              </w:rPr>
              <w:t>1</w:t>
            </w:r>
            <w:r w:rsidR="003037BF" w:rsidRPr="00612F92">
              <w:rPr>
                <w:rFonts w:ascii="Calibri" w:eastAsia="Calibri" w:hAnsi="Calibri"/>
                <w:b/>
                <w:color w:val="000000"/>
                <w:sz w:val="22"/>
                <w:szCs w:val="22"/>
              </w:rPr>
              <w:t>00.000,00</w:t>
            </w:r>
          </w:p>
        </w:tc>
      </w:tr>
      <w:tr w:rsidR="00651E62" w:rsidRPr="00651E62" w:rsidTr="00612F92">
        <w:trPr>
          <w:trHeight w:val="350"/>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2</w:t>
            </w:r>
          </w:p>
        </w:tc>
        <w:tc>
          <w:tcPr>
            <w:tcW w:w="2352" w:type="pct"/>
            <w:gridSpan w:val="5"/>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noWrap/>
          </w:tcPr>
          <w:p w:rsidR="003037BF" w:rsidRPr="00612F92" w:rsidRDefault="003037BF" w:rsidP="0065304F">
            <w:pPr>
              <w:rPr>
                <w:rFonts w:ascii="Calibri" w:eastAsia="Calibri" w:hAnsi="Calibri"/>
                <w:b/>
                <w:bCs/>
                <w:color w:val="FF0000"/>
                <w:sz w:val="22"/>
                <w:szCs w:val="22"/>
              </w:rPr>
            </w:pPr>
            <w:r w:rsidRPr="00612F92">
              <w:rPr>
                <w:rFonts w:ascii="Calibri" w:eastAsia="Calibri" w:hAnsi="Calibri"/>
                <w:b/>
                <w:bCs/>
                <w:color w:val="FF0000"/>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r>
      <w:tr w:rsidR="00651E62" w:rsidRPr="00651E62" w:rsidTr="00612F92">
        <w:trPr>
          <w:trHeight w:val="350"/>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3</w:t>
            </w:r>
          </w:p>
        </w:tc>
        <w:tc>
          <w:tcPr>
            <w:tcW w:w="1965" w:type="pct"/>
            <w:gridSpan w:val="4"/>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r>
      <w:tr w:rsidR="00651E62" w:rsidRPr="00651E62" w:rsidTr="00612F92">
        <w:trPr>
          <w:trHeight w:val="377"/>
        </w:trPr>
        <w:tc>
          <w:tcPr>
            <w:tcW w:w="2128" w:type="pct"/>
            <w:gridSpan w:val="5"/>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461060" w:rsidP="0065304F">
            <w:pPr>
              <w:rPr>
                <w:rFonts w:ascii="Calibri" w:eastAsia="Calibri" w:hAnsi="Calibri"/>
                <w:b/>
                <w:bCs/>
                <w:sz w:val="22"/>
                <w:szCs w:val="22"/>
              </w:rPr>
            </w:pPr>
            <w:r>
              <w:rPr>
                <w:rFonts w:ascii="Calibri" w:eastAsia="Calibri" w:hAnsi="Calibri"/>
                <w:b/>
                <w:bCs/>
                <w:sz w:val="22"/>
                <w:szCs w:val="22"/>
              </w:rPr>
              <w:t>1</w:t>
            </w:r>
            <w:r w:rsidR="003037BF" w:rsidRPr="00612F92">
              <w:rPr>
                <w:rFonts w:ascii="Calibri" w:eastAsia="Calibri" w:hAnsi="Calibri"/>
                <w:b/>
                <w:bCs/>
                <w:sz w:val="22"/>
                <w:szCs w:val="22"/>
              </w:rPr>
              <w:t>00.000,00</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461060" w:rsidP="0065304F">
            <w:pPr>
              <w:rPr>
                <w:rFonts w:ascii="Calibri" w:eastAsia="Calibri" w:hAnsi="Calibri"/>
                <w:b/>
                <w:bCs/>
                <w:sz w:val="22"/>
                <w:szCs w:val="22"/>
              </w:rPr>
            </w:pPr>
            <w:r>
              <w:rPr>
                <w:rFonts w:ascii="Calibri" w:eastAsia="Calibri" w:hAnsi="Calibri"/>
                <w:b/>
                <w:bCs/>
                <w:sz w:val="22"/>
                <w:szCs w:val="22"/>
              </w:rPr>
              <w:t>1</w:t>
            </w:r>
            <w:r w:rsidR="003037BF" w:rsidRPr="00612F92">
              <w:rPr>
                <w:rFonts w:ascii="Calibri" w:eastAsia="Calibri" w:hAnsi="Calibri"/>
                <w:b/>
                <w:bCs/>
                <w:sz w:val="22"/>
                <w:szCs w:val="22"/>
              </w:rPr>
              <w:t>00.000,00</w:t>
            </w:r>
          </w:p>
        </w:tc>
      </w:tr>
    </w:tbl>
    <w:p w:rsidR="00083212" w:rsidRPr="003B45D1" w:rsidRDefault="00083212" w:rsidP="00933A06">
      <w:pPr>
        <w:shd w:val="clear" w:color="auto" w:fill="FFFFFF"/>
        <w:rPr>
          <w:color w:val="000000"/>
        </w:rPr>
      </w:pPr>
    </w:p>
    <w:p w:rsidR="00083212" w:rsidRDefault="00083212" w:rsidP="00933A06">
      <w:pPr>
        <w:shd w:val="clear" w:color="auto" w:fill="FFFFFF"/>
        <w:rPr>
          <w:color w:val="800000"/>
        </w:rPr>
      </w:pPr>
    </w:p>
    <w:tbl>
      <w:tblPr>
        <w:tblW w:w="10040" w:type="dxa"/>
        <w:tblBorders>
          <w:top w:val="single" w:sz="8" w:space="0" w:color="4F81BD"/>
          <w:left w:val="single" w:sz="8" w:space="0" w:color="4F81BD"/>
          <w:bottom w:val="single" w:sz="8" w:space="0" w:color="4F81BD"/>
          <w:right w:val="single" w:sz="8" w:space="0" w:color="4F81BD"/>
        </w:tblBorders>
        <w:tblLook w:val="0420"/>
      </w:tblPr>
      <w:tblGrid>
        <w:gridCol w:w="10040"/>
      </w:tblGrid>
      <w:tr w:rsidR="008D403E" w:rsidRPr="00651E62" w:rsidTr="00612F92">
        <w:trPr>
          <w:trHeight w:val="498"/>
        </w:trPr>
        <w:tc>
          <w:tcPr>
            <w:tcW w:w="10040" w:type="dxa"/>
            <w:shd w:val="clear" w:color="auto" w:fill="4F81BD"/>
          </w:tcPr>
          <w:p w:rsidR="008D403E" w:rsidRPr="00612F92" w:rsidRDefault="008D403E" w:rsidP="00411802">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20</w:t>
            </w:r>
            <w:r w:rsidR="00411802">
              <w:rPr>
                <w:rFonts w:ascii="Calibri" w:eastAsia="Calibri" w:hAnsi="Calibri"/>
                <w:b/>
                <w:bCs/>
                <w:color w:val="000000"/>
                <w:spacing w:val="-1"/>
                <w:sz w:val="22"/>
                <w:szCs w:val="22"/>
                <w:lang w:eastAsia="en-US"/>
              </w:rPr>
              <w:t>20</w:t>
            </w:r>
            <w:r w:rsidRPr="00612F92">
              <w:rPr>
                <w:rFonts w:ascii="Calibri" w:eastAsia="Calibri" w:hAnsi="Calibri"/>
                <w:b/>
                <w:bCs/>
                <w:color w:val="000000"/>
                <w:spacing w:val="-1"/>
                <w:sz w:val="22"/>
                <w:szCs w:val="22"/>
                <w:lang w:eastAsia="en-US"/>
              </w:rPr>
              <w:t xml:space="preserve"> YILI FAALİYETLERİ SONUCU PERFORMANS GERÇEKLEŞMESİ</w:t>
            </w:r>
          </w:p>
        </w:tc>
      </w:tr>
      <w:tr w:rsidR="008D403E"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8D403E" w:rsidRPr="00612F92" w:rsidRDefault="008D403E" w:rsidP="0046106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proofErr w:type="spellStart"/>
            <w:r w:rsidR="00461060">
              <w:rPr>
                <w:rFonts w:ascii="Calibri" w:eastAsia="Calibri" w:hAnsi="Calibri"/>
                <w:b/>
                <w:bCs/>
                <w:color w:val="000000"/>
                <w:spacing w:val="-1"/>
                <w:sz w:val="22"/>
                <w:szCs w:val="22"/>
                <w:lang w:eastAsia="en-US"/>
              </w:rPr>
              <w:t>Koruge</w:t>
            </w:r>
            <w:proofErr w:type="spellEnd"/>
            <w:r w:rsidR="00461060">
              <w:rPr>
                <w:rFonts w:ascii="Calibri" w:eastAsia="Calibri" w:hAnsi="Calibri"/>
                <w:b/>
                <w:bCs/>
                <w:color w:val="000000"/>
                <w:spacing w:val="-1"/>
                <w:sz w:val="22"/>
                <w:szCs w:val="22"/>
                <w:lang w:eastAsia="en-US"/>
              </w:rPr>
              <w:t xml:space="preserve"> boru kullanarak ilave hatlar ve </w:t>
            </w:r>
            <w:r w:rsidR="00F612B4" w:rsidRPr="00612F92">
              <w:rPr>
                <w:rFonts w:ascii="Calibri" w:eastAsia="Calibri" w:hAnsi="Calibri"/>
                <w:b/>
                <w:bCs/>
                <w:color w:val="000000"/>
                <w:spacing w:val="-1"/>
                <w:sz w:val="22"/>
                <w:szCs w:val="22"/>
                <w:lang w:eastAsia="en-US"/>
              </w:rPr>
              <w:t xml:space="preserve"> </w:t>
            </w:r>
            <w:r w:rsidR="00461060">
              <w:rPr>
                <w:rFonts w:ascii="Calibri" w:eastAsia="Calibri" w:hAnsi="Calibri"/>
                <w:b/>
                <w:bCs/>
                <w:color w:val="000000"/>
                <w:spacing w:val="-1"/>
                <w:sz w:val="22"/>
                <w:szCs w:val="22"/>
                <w:lang w:eastAsia="en-US"/>
              </w:rPr>
              <w:t xml:space="preserve"> mevcut hatların </w:t>
            </w:r>
            <w:r w:rsidR="00F612B4" w:rsidRPr="00612F92">
              <w:rPr>
                <w:rFonts w:ascii="Calibri" w:eastAsia="Calibri" w:hAnsi="Calibri"/>
                <w:b/>
                <w:bCs/>
                <w:color w:val="000000"/>
                <w:spacing w:val="-1"/>
                <w:sz w:val="22"/>
                <w:szCs w:val="22"/>
                <w:lang w:eastAsia="en-US"/>
              </w:rPr>
              <w:t>tamir ve bakım onarımı yapılmıştır.</w:t>
            </w:r>
          </w:p>
        </w:tc>
      </w:tr>
      <w:tr w:rsidR="008D403E" w:rsidRPr="00651E62" w:rsidTr="008D403E">
        <w:trPr>
          <w:trHeight w:val="484"/>
        </w:trPr>
        <w:tc>
          <w:tcPr>
            <w:tcW w:w="10040" w:type="dxa"/>
          </w:tcPr>
          <w:p w:rsidR="008D403E" w:rsidRPr="00612F92" w:rsidRDefault="008D403E"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8D403E"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8D403E" w:rsidRPr="00612F92" w:rsidRDefault="008D403E" w:rsidP="00F612B4">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w:t>
            </w:r>
            <w:r w:rsidR="00F612B4" w:rsidRPr="00612F92">
              <w:rPr>
                <w:rFonts w:ascii="Calibri" w:eastAsia="Calibri" w:hAnsi="Calibri"/>
                <w:b/>
                <w:bCs/>
                <w:color w:val="000000"/>
                <w:spacing w:val="-1"/>
                <w:sz w:val="22"/>
                <w:szCs w:val="22"/>
                <w:lang w:eastAsia="en-US"/>
              </w:rPr>
              <w:t>100</w:t>
            </w:r>
            <w:r w:rsidRPr="00612F92">
              <w:rPr>
                <w:rFonts w:ascii="Calibri" w:eastAsia="Calibri" w:hAnsi="Calibri"/>
                <w:b/>
                <w:bCs/>
                <w:color w:val="000000"/>
                <w:spacing w:val="-1"/>
                <w:sz w:val="22"/>
                <w:szCs w:val="22"/>
                <w:lang w:eastAsia="en-US"/>
              </w:rPr>
              <w:t>'dür</w:t>
            </w:r>
          </w:p>
        </w:tc>
      </w:tr>
    </w:tbl>
    <w:p w:rsidR="00D815C9" w:rsidRDefault="00D815C9" w:rsidP="00933A06">
      <w:pPr>
        <w:shd w:val="clear" w:color="auto" w:fill="FFFFFF"/>
        <w:rPr>
          <w:color w:val="800000"/>
        </w:rPr>
      </w:pPr>
    </w:p>
    <w:p w:rsidR="00461060" w:rsidRDefault="00461060" w:rsidP="00933A06">
      <w:pPr>
        <w:shd w:val="clear" w:color="auto" w:fill="FFFFFF"/>
        <w:rPr>
          <w:color w:val="800000"/>
        </w:rPr>
      </w:pPr>
    </w:p>
    <w:p w:rsidR="00543B39" w:rsidRDefault="00543B39" w:rsidP="00610B1F">
      <w:pPr>
        <w:shd w:val="clear" w:color="auto" w:fill="FFFFFF"/>
        <w:rPr>
          <w:color w:val="800000"/>
        </w:rPr>
      </w:pPr>
    </w:p>
    <w:p w:rsidR="00461060" w:rsidRDefault="00461060" w:rsidP="00610B1F">
      <w:pPr>
        <w:shd w:val="clear" w:color="auto" w:fill="FFFFFF"/>
        <w:rPr>
          <w:color w:val="800000"/>
        </w:rPr>
      </w:pPr>
    </w:p>
    <w:p w:rsidR="00610B1F" w:rsidRDefault="00610B1F" w:rsidP="00610B1F">
      <w:pPr>
        <w:shd w:val="clear" w:color="auto" w:fill="FFFFFF"/>
        <w:rPr>
          <w:b/>
          <w:bCs/>
          <w:color w:val="000000"/>
          <w:u w:val="single"/>
        </w:rPr>
      </w:pPr>
    </w:p>
    <w:tbl>
      <w:tblPr>
        <w:tblW w:w="9900" w:type="dxa"/>
        <w:tblBorders>
          <w:top w:val="single" w:sz="8" w:space="0" w:color="4F81BD"/>
          <w:left w:val="single" w:sz="8" w:space="0" w:color="4F81BD"/>
          <w:bottom w:val="single" w:sz="8" w:space="0" w:color="4F81BD"/>
          <w:right w:val="single" w:sz="8" w:space="0" w:color="4F81BD"/>
        </w:tblBorders>
        <w:tblLook w:val="0020"/>
      </w:tblPr>
      <w:tblGrid>
        <w:gridCol w:w="330"/>
        <w:gridCol w:w="1077"/>
        <w:gridCol w:w="733"/>
        <w:gridCol w:w="515"/>
        <w:gridCol w:w="1752"/>
        <w:gridCol w:w="764"/>
        <w:gridCol w:w="1444"/>
        <w:gridCol w:w="1259"/>
        <w:gridCol w:w="2026"/>
      </w:tblGrid>
      <w:tr w:rsidR="00623545" w:rsidRPr="00623545" w:rsidTr="00623545">
        <w:trPr>
          <w:trHeight w:val="301"/>
        </w:trPr>
        <w:tc>
          <w:tcPr>
            <w:tcW w:w="5000" w:type="pct"/>
            <w:gridSpan w:val="9"/>
            <w:tcBorders>
              <w:top w:val="single" w:sz="8" w:space="0" w:color="4F81BD"/>
              <w:left w:val="single" w:sz="8" w:space="0" w:color="4F81BD"/>
              <w:right w:val="single" w:sz="8" w:space="0" w:color="4F81BD"/>
            </w:tcBorders>
            <w:shd w:val="clear" w:color="auto" w:fill="4F81BD"/>
          </w:tcPr>
          <w:p w:rsidR="00543B39" w:rsidRPr="00623545" w:rsidRDefault="00543B39" w:rsidP="006C44F1">
            <w:pPr>
              <w:rPr>
                <w:rFonts w:ascii="Calibri" w:eastAsia="Calibri" w:hAnsi="Calibri"/>
                <w:b/>
                <w:bCs/>
                <w:color w:val="FFFFFF"/>
                <w:sz w:val="22"/>
                <w:szCs w:val="22"/>
              </w:rPr>
            </w:pPr>
            <w:r w:rsidRPr="00623545">
              <w:rPr>
                <w:rFonts w:ascii="Calibri" w:eastAsia="Calibri" w:hAnsi="Calibri"/>
                <w:b/>
                <w:bCs/>
                <w:color w:val="FFFFFF"/>
                <w:sz w:val="22"/>
                <w:szCs w:val="22"/>
              </w:rPr>
              <w:t xml:space="preserve">PERFORMANS HEDEFİ TABLOSU </w:t>
            </w:r>
          </w:p>
        </w:tc>
      </w:tr>
      <w:tr w:rsidR="00623545" w:rsidRPr="00623545" w:rsidTr="00485EC0">
        <w:trPr>
          <w:trHeight w:val="317"/>
        </w:trPr>
        <w:tc>
          <w:tcPr>
            <w:tcW w:w="711" w:type="pct"/>
            <w:gridSpan w:val="2"/>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İdare Adı</w:t>
            </w:r>
          </w:p>
        </w:tc>
        <w:tc>
          <w:tcPr>
            <w:tcW w:w="4289" w:type="pct"/>
            <w:gridSpan w:val="7"/>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xml:space="preserve">İl Özel İdaresi/ </w:t>
            </w:r>
            <w:r w:rsidR="009D3919" w:rsidRPr="00612F92">
              <w:rPr>
                <w:rFonts w:ascii="Calibri" w:eastAsia="Calibri" w:hAnsi="Calibri"/>
                <w:sz w:val="22"/>
                <w:szCs w:val="22"/>
              </w:rPr>
              <w:t>Yatırım ve İnşaat Müdürlüğü</w:t>
            </w:r>
          </w:p>
        </w:tc>
      </w:tr>
      <w:tr w:rsidR="00623545" w:rsidRPr="00623545" w:rsidTr="00485EC0">
        <w:trPr>
          <w:trHeight w:val="317"/>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vMerge w:val="restar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Amaç</w:t>
            </w:r>
          </w:p>
        </w:tc>
        <w:tc>
          <w:tcPr>
            <w:tcW w:w="4289" w:type="pct"/>
            <w:gridSpan w:val="7"/>
            <w:vMerge w:val="restart"/>
          </w:tcPr>
          <w:p w:rsidR="00543B39" w:rsidRPr="00623545" w:rsidRDefault="00543B39" w:rsidP="00623545">
            <w:pPr>
              <w:jc w:val="both"/>
              <w:rPr>
                <w:rFonts w:ascii="Calibri" w:eastAsia="Calibri" w:hAnsi="Calibri"/>
                <w:sz w:val="22"/>
                <w:szCs w:val="22"/>
              </w:rPr>
            </w:pPr>
            <w:r w:rsidRPr="00623545">
              <w:rPr>
                <w:rFonts w:ascii="Calibri" w:eastAsia="Calibri" w:hAnsi="Calibri"/>
                <w:b/>
                <w:sz w:val="22"/>
                <w:szCs w:val="22"/>
              </w:rPr>
              <w:t>2.-</w:t>
            </w:r>
            <w:r w:rsidRPr="00623545">
              <w:rPr>
                <w:rFonts w:ascii="Calibri" w:eastAsia="Calibri" w:hAnsi="Calibri"/>
                <w:sz w:val="22"/>
                <w:szCs w:val="22"/>
              </w:rPr>
              <w:t xml:space="preserve"> Kırsal alan fiziki altyapısını geliştirmek, sürdürülebilirliği  ve yaşam kalitesini artırmak</w:t>
            </w:r>
          </w:p>
        </w:tc>
      </w:tr>
      <w:tr w:rsidR="00623545" w:rsidRPr="00623545" w:rsidTr="00485EC0">
        <w:trPr>
          <w:trHeight w:val="482"/>
        </w:trPr>
        <w:tc>
          <w:tcPr>
            <w:tcW w:w="711" w:type="pct"/>
            <w:gridSpan w:val="2"/>
            <w:vMerge/>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543B39" w:rsidRPr="00623545" w:rsidRDefault="00543B39" w:rsidP="00623545">
            <w:pPr>
              <w:jc w:val="both"/>
              <w:rPr>
                <w:rFonts w:ascii="Calibri" w:eastAsia="Calibri" w:hAnsi="Calibri"/>
                <w:sz w:val="22"/>
                <w:szCs w:val="22"/>
              </w:rPr>
            </w:pPr>
          </w:p>
        </w:tc>
      </w:tr>
      <w:tr w:rsidR="00623545" w:rsidRPr="00623545" w:rsidTr="00485EC0">
        <w:trPr>
          <w:trHeight w:val="301"/>
        </w:trPr>
        <w:tc>
          <w:tcPr>
            <w:tcW w:w="711" w:type="pct"/>
            <w:gridSpan w:val="2"/>
            <w:vMerge w:val="restar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Hedef</w:t>
            </w:r>
          </w:p>
        </w:tc>
        <w:tc>
          <w:tcPr>
            <w:tcW w:w="4289" w:type="pct"/>
            <w:gridSpan w:val="7"/>
            <w:vMerge w:val="restart"/>
          </w:tcPr>
          <w:p w:rsidR="00543B39" w:rsidRPr="00623545" w:rsidRDefault="00543B39" w:rsidP="00623545">
            <w:pPr>
              <w:jc w:val="both"/>
              <w:rPr>
                <w:rFonts w:ascii="Calibri" w:eastAsia="Calibri" w:hAnsi="Calibri"/>
                <w:sz w:val="22"/>
                <w:szCs w:val="22"/>
                <w:lang w:eastAsia="en-US"/>
              </w:rPr>
            </w:pPr>
            <w:r w:rsidRPr="00623545">
              <w:rPr>
                <w:rFonts w:ascii="Calibri" w:eastAsia="Calibri" w:hAnsi="Calibri"/>
                <w:b/>
                <w:sz w:val="22"/>
                <w:szCs w:val="22"/>
              </w:rPr>
              <w:t>2.16</w:t>
            </w:r>
            <w:r w:rsidRPr="00623545">
              <w:rPr>
                <w:rFonts w:ascii="Calibri" w:eastAsia="Calibri" w:hAnsi="Calibri"/>
                <w:sz w:val="22"/>
                <w:szCs w:val="22"/>
                <w:lang w:eastAsia="en-US"/>
              </w:rPr>
              <w:t>- Mevcut içme suyu tesislerinin kullanılabilirliğinin sürdürülebilmesi için bakım  ve onarımlarını yapmak,</w:t>
            </w:r>
          </w:p>
        </w:tc>
      </w:tr>
      <w:tr w:rsidR="00623545" w:rsidRPr="00623545" w:rsidTr="00485EC0">
        <w:trPr>
          <w:trHeight w:val="317"/>
        </w:trPr>
        <w:tc>
          <w:tcPr>
            <w:tcW w:w="711" w:type="pct"/>
            <w:gridSpan w:val="2"/>
            <w:vMerge/>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167"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Pr>
          <w:p w:rsidR="00543B39" w:rsidRPr="00623545" w:rsidRDefault="00543B39" w:rsidP="006C44F1">
            <w:pPr>
              <w:rPr>
                <w:rFonts w:ascii="Calibri" w:eastAsia="Calibri" w:hAnsi="Calibri"/>
                <w:sz w:val="22"/>
                <w:szCs w:val="22"/>
              </w:rPr>
            </w:pPr>
          </w:p>
        </w:tc>
        <w:tc>
          <w:tcPr>
            <w:tcW w:w="370"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Pr>
          <w:p w:rsidR="00543B39" w:rsidRPr="00623545" w:rsidRDefault="00543B39" w:rsidP="006C44F1">
            <w:pPr>
              <w:rPr>
                <w:rFonts w:ascii="Calibri" w:eastAsia="Calibri" w:hAnsi="Calibri"/>
                <w:sz w:val="22"/>
                <w:szCs w:val="22"/>
              </w:rPr>
            </w:pPr>
          </w:p>
        </w:tc>
        <w:tc>
          <w:tcPr>
            <w:tcW w:w="885"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Pr>
          <w:p w:rsidR="00543B39" w:rsidRPr="00623545" w:rsidRDefault="00543B39" w:rsidP="006C44F1">
            <w:pPr>
              <w:rPr>
                <w:rFonts w:ascii="Calibri" w:eastAsia="Calibri" w:hAnsi="Calibri"/>
                <w:sz w:val="22"/>
                <w:szCs w:val="22"/>
              </w:rPr>
            </w:pPr>
          </w:p>
        </w:tc>
        <w:tc>
          <w:tcPr>
            <w:tcW w:w="729"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Pr>
          <w:p w:rsidR="00543B39" w:rsidRPr="00623545" w:rsidRDefault="00543B39" w:rsidP="006C44F1">
            <w:pPr>
              <w:rPr>
                <w:rFonts w:ascii="Calibri" w:eastAsia="Calibri" w:hAnsi="Calibri"/>
                <w:sz w:val="22"/>
                <w:szCs w:val="22"/>
              </w:rPr>
            </w:pP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vMerge w:val="restar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Performans Hedefi</w:t>
            </w:r>
          </w:p>
        </w:tc>
        <w:tc>
          <w:tcPr>
            <w:tcW w:w="4289" w:type="pct"/>
            <w:gridSpan w:val="7"/>
            <w:vMerge w:val="restart"/>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r>
      <w:tr w:rsidR="00623545" w:rsidRPr="00623545" w:rsidTr="00485EC0">
        <w:trPr>
          <w:trHeight w:val="286"/>
        </w:trPr>
        <w:tc>
          <w:tcPr>
            <w:tcW w:w="711" w:type="pct"/>
            <w:gridSpan w:val="2"/>
            <w:vMerge/>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Açıklamalar</w:t>
            </w:r>
          </w:p>
        </w:tc>
        <w:tc>
          <w:tcPr>
            <w:tcW w:w="37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1023" w:type="pct"/>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r>
      <w:tr w:rsidR="00623545" w:rsidRPr="00623545" w:rsidTr="00623545">
        <w:trPr>
          <w:trHeight w:val="317"/>
        </w:trPr>
        <w:tc>
          <w:tcPr>
            <w:tcW w:w="5000" w:type="pct"/>
            <w:gridSpan w:val="9"/>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92"/>
        </w:trPr>
        <w:tc>
          <w:tcPr>
            <w:tcW w:w="2226" w:type="pct"/>
            <w:gridSpan w:val="5"/>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Performans Göstergeleri</w:t>
            </w: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ölçü birimi</w:t>
            </w:r>
          </w:p>
        </w:tc>
        <w:tc>
          <w:tcPr>
            <w:tcW w:w="729" w:type="pct"/>
            <w:tcBorders>
              <w:left w:val="single" w:sz="8" w:space="0" w:color="4F81BD"/>
              <w:right w:val="single" w:sz="8" w:space="0" w:color="4F81BD"/>
            </w:tcBorders>
          </w:tcPr>
          <w:p w:rsidR="00543B39" w:rsidRPr="00623545" w:rsidRDefault="00543B39" w:rsidP="00623545">
            <w:pPr>
              <w:jc w:val="center"/>
              <w:rPr>
                <w:rFonts w:ascii="Calibri" w:eastAsia="Calibri" w:hAnsi="Calibri"/>
                <w:b/>
                <w:bCs/>
                <w:sz w:val="22"/>
                <w:szCs w:val="22"/>
              </w:rPr>
            </w:pPr>
            <w:r w:rsidRPr="00623545">
              <w:rPr>
                <w:rFonts w:ascii="Calibri" w:eastAsia="Calibri" w:hAnsi="Calibri"/>
                <w:b/>
                <w:bCs/>
                <w:sz w:val="22"/>
                <w:szCs w:val="22"/>
              </w:rPr>
              <w:t>(t-1)</w:t>
            </w:r>
          </w:p>
        </w:tc>
        <w:tc>
          <w:tcPr>
            <w:tcW w:w="636" w:type="pct"/>
          </w:tcPr>
          <w:p w:rsidR="00543B39" w:rsidRPr="00623545" w:rsidRDefault="00543B39" w:rsidP="00623545">
            <w:pPr>
              <w:jc w:val="center"/>
              <w:rPr>
                <w:rFonts w:ascii="Calibri" w:eastAsia="Calibri" w:hAnsi="Calibri"/>
                <w:b/>
                <w:bCs/>
                <w:sz w:val="22"/>
                <w:szCs w:val="22"/>
              </w:rPr>
            </w:pPr>
            <w:r w:rsidRPr="00623545">
              <w:rPr>
                <w:rFonts w:ascii="Calibri" w:eastAsia="Calibri" w:hAnsi="Calibri"/>
                <w:b/>
                <w:bCs/>
                <w:sz w:val="22"/>
                <w:szCs w:val="22"/>
              </w:rPr>
              <w:t>(t)</w:t>
            </w: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(t+1)</w:t>
            </w:r>
          </w:p>
        </w:tc>
      </w:tr>
      <w:tr w:rsidR="00623545" w:rsidRPr="00623545" w:rsidTr="00485EC0">
        <w:trPr>
          <w:trHeight w:val="588"/>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1</w:t>
            </w:r>
          </w:p>
        </w:tc>
        <w:tc>
          <w:tcPr>
            <w:tcW w:w="2059" w:type="pct"/>
            <w:gridSpan w:val="4"/>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w:t>
            </w:r>
          </w:p>
        </w:tc>
        <w:tc>
          <w:tcPr>
            <w:tcW w:w="729" w:type="pct"/>
            <w:tcBorders>
              <w:top w:val="single" w:sz="8" w:space="0" w:color="4F81BD"/>
              <w:bottom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c>
          <w:tcPr>
            <w:tcW w:w="1023" w:type="pct"/>
            <w:tcBorders>
              <w:top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r>
      <w:tr w:rsidR="00623545" w:rsidRPr="00623545" w:rsidTr="00485EC0">
        <w:trPr>
          <w:trHeight w:val="317"/>
        </w:trPr>
        <w:tc>
          <w:tcPr>
            <w:tcW w:w="711" w:type="pct"/>
            <w:gridSpan w:val="2"/>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w:t>
            </w:r>
          </w:p>
        </w:tc>
        <w:tc>
          <w:tcPr>
            <w:tcW w:w="370" w:type="pct"/>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Pr>
          <w:p w:rsidR="00543B39" w:rsidRPr="00623545" w:rsidRDefault="00543B39" w:rsidP="00623545">
            <w:pPr>
              <w:jc w:val="center"/>
              <w:rPr>
                <w:rFonts w:ascii="Calibri" w:eastAsia="Calibri" w:hAnsi="Calibri"/>
                <w:sz w:val="22"/>
                <w:szCs w:val="22"/>
              </w:rPr>
            </w:pPr>
          </w:p>
        </w:tc>
        <w:tc>
          <w:tcPr>
            <w:tcW w:w="636" w:type="pct"/>
            <w:tcBorders>
              <w:left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c>
          <w:tcPr>
            <w:tcW w:w="1023" w:type="pct"/>
          </w:tcPr>
          <w:p w:rsidR="00543B39" w:rsidRPr="00623545" w:rsidRDefault="00543B39" w:rsidP="00623545">
            <w:pPr>
              <w:jc w:val="center"/>
              <w:rPr>
                <w:rFonts w:ascii="Calibri" w:eastAsia="Calibri" w:hAnsi="Calibri"/>
                <w:sz w:val="22"/>
                <w:szCs w:val="22"/>
              </w:rPr>
            </w:pPr>
          </w:p>
        </w:tc>
      </w:tr>
      <w:tr w:rsidR="00623545" w:rsidRPr="00623545" w:rsidTr="00623545">
        <w:trPr>
          <w:trHeight w:val="317"/>
        </w:trPr>
        <w:tc>
          <w:tcPr>
            <w:tcW w:w="5000" w:type="pct"/>
            <w:gridSpan w:val="9"/>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485EC0">
        <w:trPr>
          <w:trHeight w:val="317"/>
        </w:trPr>
        <w:tc>
          <w:tcPr>
            <w:tcW w:w="711" w:type="pct"/>
            <w:gridSpan w:val="2"/>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w:t>
            </w:r>
          </w:p>
        </w:tc>
        <w:tc>
          <w:tcPr>
            <w:tcW w:w="37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543B39" w:rsidRPr="00623545" w:rsidRDefault="00543B39" w:rsidP="00623545">
            <w:pPr>
              <w:jc w:val="center"/>
              <w:rPr>
                <w:rFonts w:ascii="Calibri" w:eastAsia="Calibri" w:hAnsi="Calibri"/>
                <w:sz w:val="22"/>
                <w:szCs w:val="22"/>
              </w:rPr>
            </w:pP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c>
          <w:tcPr>
            <w:tcW w:w="1023" w:type="pct"/>
            <w:tcBorders>
              <w:top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623545">
        <w:trPr>
          <w:trHeight w:val="317"/>
        </w:trPr>
        <w:tc>
          <w:tcPr>
            <w:tcW w:w="5000" w:type="pct"/>
            <w:gridSpan w:val="9"/>
            <w:tcBorders>
              <w:left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485EC0">
        <w:trPr>
          <w:trHeight w:val="314"/>
        </w:trPr>
        <w:tc>
          <w:tcPr>
            <w:tcW w:w="2226" w:type="pct"/>
            <w:gridSpan w:val="5"/>
            <w:vMerge w:val="restar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Faaliyetler</w:t>
            </w: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2388" w:type="pct"/>
            <w:gridSpan w:val="3"/>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Kaynak İhtiyacı (t+1) (TL)</w:t>
            </w:r>
          </w:p>
        </w:tc>
      </w:tr>
      <w:tr w:rsidR="00623545" w:rsidRPr="00623545" w:rsidTr="00485EC0">
        <w:trPr>
          <w:trHeight w:val="317"/>
        </w:trPr>
        <w:tc>
          <w:tcPr>
            <w:tcW w:w="2226" w:type="pct"/>
            <w:gridSpan w:val="5"/>
            <w:vMerge/>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xml:space="preserve">Bütçe </w:t>
            </w:r>
          </w:p>
        </w:tc>
        <w:tc>
          <w:tcPr>
            <w:tcW w:w="63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Bütçe Dışı</w:t>
            </w: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Toplam</w:t>
            </w:r>
          </w:p>
        </w:tc>
      </w:tr>
      <w:tr w:rsidR="00623545" w:rsidRPr="00623545" w:rsidTr="00485EC0">
        <w:trPr>
          <w:trHeight w:val="392"/>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1</w:t>
            </w:r>
          </w:p>
        </w:tc>
        <w:tc>
          <w:tcPr>
            <w:tcW w:w="2445" w:type="pct"/>
            <w:gridSpan w:val="5"/>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729" w:type="pct"/>
            <w:tcBorders>
              <w:top w:val="single" w:sz="8" w:space="0" w:color="4F81BD"/>
              <w:left w:val="single" w:sz="8" w:space="0" w:color="4F81BD"/>
              <w:bottom w:val="single" w:sz="8" w:space="0" w:color="4F81BD"/>
              <w:right w:val="single" w:sz="8" w:space="0" w:color="4F81BD"/>
            </w:tcBorders>
            <w:noWrap/>
          </w:tcPr>
          <w:p w:rsidR="00543B39" w:rsidRPr="00623545" w:rsidRDefault="003B5F84" w:rsidP="006C44F1">
            <w:pPr>
              <w:rPr>
                <w:rFonts w:ascii="Calibri" w:eastAsia="Calibri" w:hAnsi="Calibri"/>
                <w:b/>
                <w:sz w:val="22"/>
                <w:szCs w:val="22"/>
              </w:rPr>
            </w:pPr>
            <w:r>
              <w:rPr>
                <w:rFonts w:ascii="Calibri" w:eastAsia="Calibri" w:hAnsi="Calibri"/>
                <w:b/>
                <w:sz w:val="22"/>
                <w:szCs w:val="22"/>
              </w:rPr>
              <w:t> </w:t>
            </w:r>
            <w:r w:rsidR="00461060">
              <w:rPr>
                <w:rFonts w:ascii="Calibri" w:eastAsia="Calibri" w:hAnsi="Calibri"/>
                <w:b/>
                <w:sz w:val="22"/>
                <w:szCs w:val="22"/>
              </w:rPr>
              <w:t>1.050.000,00</w:t>
            </w:r>
          </w:p>
        </w:tc>
        <w:tc>
          <w:tcPr>
            <w:tcW w:w="636" w:type="pct"/>
            <w:tcBorders>
              <w:top w:val="single" w:sz="8" w:space="0" w:color="4F81BD"/>
              <w:bottom w:val="single" w:sz="8" w:space="0" w:color="4F81BD"/>
            </w:tcBorders>
            <w:noWrap/>
          </w:tcPr>
          <w:p w:rsidR="00543B39" w:rsidRPr="00623545" w:rsidRDefault="00543B39" w:rsidP="00623545">
            <w:pPr>
              <w:jc w:val="center"/>
              <w:rPr>
                <w:rFonts w:ascii="Calibri" w:eastAsia="Calibri" w:hAnsi="Calibri"/>
                <w:b/>
                <w:color w:val="000000"/>
                <w:sz w:val="22"/>
                <w:szCs w:val="22"/>
              </w:rPr>
            </w:pPr>
          </w:p>
        </w:tc>
        <w:tc>
          <w:tcPr>
            <w:tcW w:w="1023" w:type="pct"/>
            <w:tcBorders>
              <w:top w:val="single" w:sz="8" w:space="0" w:color="4F81BD"/>
              <w:left w:val="single" w:sz="8" w:space="0" w:color="4F81BD"/>
              <w:bottom w:val="single" w:sz="8" w:space="0" w:color="4F81BD"/>
              <w:right w:val="single" w:sz="8" w:space="0" w:color="4F81BD"/>
            </w:tcBorders>
            <w:noWrap/>
          </w:tcPr>
          <w:p w:rsidR="00543B39" w:rsidRPr="00623545" w:rsidRDefault="00461060" w:rsidP="00623545">
            <w:pPr>
              <w:jc w:val="center"/>
              <w:rPr>
                <w:rFonts w:ascii="Calibri" w:eastAsia="Calibri" w:hAnsi="Calibri"/>
                <w:b/>
                <w:color w:val="000000"/>
                <w:sz w:val="22"/>
                <w:szCs w:val="22"/>
              </w:rPr>
            </w:pPr>
            <w:r>
              <w:rPr>
                <w:rFonts w:ascii="Calibri" w:eastAsia="Calibri" w:hAnsi="Calibri"/>
                <w:b/>
                <w:color w:val="000000"/>
                <w:sz w:val="22"/>
                <w:szCs w:val="22"/>
              </w:rPr>
              <w:t>1.050.000,00</w:t>
            </w:r>
          </w:p>
        </w:tc>
      </w:tr>
      <w:tr w:rsidR="00623545" w:rsidRPr="00623545" w:rsidTr="00485EC0">
        <w:trPr>
          <w:trHeight w:val="392"/>
        </w:trPr>
        <w:tc>
          <w:tcPr>
            <w:tcW w:w="167"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2</w:t>
            </w:r>
          </w:p>
        </w:tc>
        <w:tc>
          <w:tcPr>
            <w:tcW w:w="2445" w:type="pct"/>
            <w:gridSpan w:val="5"/>
          </w:tcPr>
          <w:p w:rsidR="00543B39" w:rsidRPr="00623545" w:rsidRDefault="00543B39" w:rsidP="006C44F1">
            <w:pPr>
              <w:rPr>
                <w:rFonts w:ascii="Calibri" w:eastAsia="Calibri" w:hAnsi="Calibri"/>
                <w:sz w:val="22"/>
                <w:szCs w:val="22"/>
              </w:rPr>
            </w:pPr>
          </w:p>
        </w:tc>
        <w:tc>
          <w:tcPr>
            <w:tcW w:w="729" w:type="pct"/>
            <w:tcBorders>
              <w:left w:val="single" w:sz="8" w:space="0" w:color="4F81BD"/>
              <w:right w:val="single" w:sz="8" w:space="0" w:color="4F81BD"/>
            </w:tcBorders>
            <w:noWrap/>
          </w:tcPr>
          <w:p w:rsidR="00543B39" w:rsidRPr="00623545" w:rsidRDefault="00543B39" w:rsidP="006C44F1">
            <w:pPr>
              <w:rPr>
                <w:rFonts w:ascii="Calibri" w:eastAsia="Calibri" w:hAnsi="Calibri"/>
                <w:b/>
                <w:bCs/>
                <w:sz w:val="22"/>
                <w:szCs w:val="22"/>
              </w:rPr>
            </w:pPr>
          </w:p>
        </w:tc>
        <w:tc>
          <w:tcPr>
            <w:tcW w:w="636" w:type="pct"/>
          </w:tcPr>
          <w:p w:rsidR="00543B39" w:rsidRPr="00623545" w:rsidRDefault="00543B39" w:rsidP="00623545">
            <w:pPr>
              <w:jc w:val="center"/>
              <w:rPr>
                <w:rFonts w:ascii="Calibri" w:eastAsia="Calibri" w:hAnsi="Calibri"/>
                <w:b/>
                <w:bCs/>
                <w:sz w:val="22"/>
                <w:szCs w:val="22"/>
              </w:rPr>
            </w:pPr>
          </w:p>
        </w:tc>
        <w:tc>
          <w:tcPr>
            <w:tcW w:w="1023" w:type="pct"/>
            <w:tcBorders>
              <w:left w:val="single" w:sz="8" w:space="0" w:color="4F81BD"/>
              <w:right w:val="single" w:sz="8" w:space="0" w:color="4F81BD"/>
            </w:tcBorders>
          </w:tcPr>
          <w:p w:rsidR="00543B39" w:rsidRPr="00623545" w:rsidRDefault="00543B39" w:rsidP="00623545">
            <w:pPr>
              <w:jc w:val="center"/>
              <w:rPr>
                <w:rFonts w:ascii="Calibri" w:eastAsia="Calibri" w:hAnsi="Calibri"/>
                <w:b/>
                <w:bCs/>
                <w:sz w:val="22"/>
                <w:szCs w:val="22"/>
              </w:rPr>
            </w:pPr>
          </w:p>
        </w:tc>
      </w:tr>
      <w:tr w:rsidR="00623545" w:rsidRPr="00623545" w:rsidTr="00485EC0">
        <w:trPr>
          <w:trHeight w:val="422"/>
        </w:trPr>
        <w:tc>
          <w:tcPr>
            <w:tcW w:w="2226" w:type="pct"/>
            <w:gridSpan w:val="5"/>
            <w:tcBorders>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xml:space="preserve">Genel Toplam </w:t>
            </w: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bottom w:val="single" w:sz="8" w:space="0" w:color="4F81BD"/>
              <w:right w:val="single" w:sz="8" w:space="0" w:color="4F81BD"/>
            </w:tcBorders>
          </w:tcPr>
          <w:p w:rsidR="00543B39" w:rsidRPr="00623545" w:rsidRDefault="00461060" w:rsidP="006C44F1">
            <w:pPr>
              <w:rPr>
                <w:rFonts w:ascii="Calibri" w:eastAsia="Calibri" w:hAnsi="Calibri"/>
                <w:b/>
                <w:bCs/>
                <w:sz w:val="22"/>
                <w:szCs w:val="22"/>
              </w:rPr>
            </w:pPr>
            <w:r>
              <w:rPr>
                <w:rFonts w:ascii="Calibri" w:eastAsia="Calibri" w:hAnsi="Calibri"/>
                <w:b/>
                <w:bCs/>
                <w:sz w:val="22"/>
                <w:szCs w:val="22"/>
              </w:rPr>
              <w:t>1.050.000,00</w:t>
            </w:r>
          </w:p>
        </w:tc>
        <w:tc>
          <w:tcPr>
            <w:tcW w:w="636" w:type="pct"/>
          </w:tcPr>
          <w:p w:rsidR="00543B39" w:rsidRPr="00623545" w:rsidRDefault="00543B39" w:rsidP="00623545">
            <w:pPr>
              <w:jc w:val="center"/>
              <w:rPr>
                <w:rFonts w:ascii="Calibri" w:eastAsia="Calibri" w:hAnsi="Calibri"/>
                <w:b/>
                <w:bCs/>
                <w:sz w:val="22"/>
                <w:szCs w:val="22"/>
              </w:rPr>
            </w:pPr>
          </w:p>
        </w:tc>
        <w:tc>
          <w:tcPr>
            <w:tcW w:w="1023" w:type="pct"/>
            <w:tcBorders>
              <w:left w:val="single" w:sz="8" w:space="0" w:color="4F81BD"/>
              <w:bottom w:val="single" w:sz="8" w:space="0" w:color="4F81BD"/>
              <w:right w:val="single" w:sz="8" w:space="0" w:color="4F81BD"/>
            </w:tcBorders>
          </w:tcPr>
          <w:p w:rsidR="00543B39" w:rsidRPr="00623545" w:rsidRDefault="00461060" w:rsidP="00623545">
            <w:pPr>
              <w:jc w:val="center"/>
              <w:rPr>
                <w:rFonts w:ascii="Calibri" w:eastAsia="Calibri" w:hAnsi="Calibri"/>
                <w:b/>
                <w:bCs/>
                <w:sz w:val="22"/>
                <w:szCs w:val="22"/>
              </w:rPr>
            </w:pPr>
            <w:r>
              <w:rPr>
                <w:rFonts w:ascii="Calibri" w:eastAsia="Calibri" w:hAnsi="Calibri"/>
                <w:b/>
                <w:bCs/>
                <w:sz w:val="22"/>
                <w:szCs w:val="22"/>
              </w:rPr>
              <w:t>1.050.000,00</w:t>
            </w:r>
          </w:p>
        </w:tc>
      </w:tr>
    </w:tbl>
    <w:p w:rsidR="00543B39" w:rsidRDefault="00543B39" w:rsidP="00933A06">
      <w:pPr>
        <w:shd w:val="clear" w:color="auto" w:fill="FFFFFF"/>
        <w:ind w:left="7"/>
        <w:rPr>
          <w:b/>
          <w:bCs/>
          <w:color w:val="000000"/>
          <w:u w:val="single"/>
        </w:rPr>
      </w:pPr>
    </w:p>
    <w:p w:rsidR="00543B39" w:rsidRDefault="00543B39" w:rsidP="00933A06">
      <w:pPr>
        <w:shd w:val="clear" w:color="auto" w:fill="FFFFFF"/>
        <w:ind w:left="7"/>
        <w:rPr>
          <w:b/>
          <w:bCs/>
          <w:color w:val="000000"/>
          <w:u w:val="single"/>
        </w:rPr>
      </w:pPr>
    </w:p>
    <w:tbl>
      <w:tblPr>
        <w:tblW w:w="10040" w:type="dxa"/>
        <w:tblBorders>
          <w:top w:val="single" w:sz="8" w:space="0" w:color="4F81BD"/>
          <w:left w:val="single" w:sz="8" w:space="0" w:color="4F81BD"/>
          <w:bottom w:val="single" w:sz="8" w:space="0" w:color="4F81BD"/>
          <w:right w:val="single" w:sz="8" w:space="0" w:color="4F81BD"/>
        </w:tblBorders>
        <w:tblLook w:val="0420"/>
      </w:tblPr>
      <w:tblGrid>
        <w:gridCol w:w="10040"/>
      </w:tblGrid>
      <w:tr w:rsidR="00543B39" w:rsidRPr="00651E62" w:rsidTr="00612F92">
        <w:trPr>
          <w:trHeight w:val="498"/>
        </w:trPr>
        <w:tc>
          <w:tcPr>
            <w:tcW w:w="10040" w:type="dxa"/>
            <w:shd w:val="clear" w:color="auto" w:fill="4F81BD"/>
          </w:tcPr>
          <w:p w:rsidR="00543B39" w:rsidRPr="00612F92" w:rsidRDefault="00461060" w:rsidP="006C44F1">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2018</w:t>
            </w:r>
            <w:r w:rsidR="00543B39" w:rsidRPr="00612F92">
              <w:rPr>
                <w:rFonts w:ascii="Calibri" w:eastAsia="Calibri" w:hAnsi="Calibri"/>
                <w:b/>
                <w:bCs/>
                <w:color w:val="000000"/>
                <w:spacing w:val="-1"/>
                <w:sz w:val="22"/>
                <w:szCs w:val="22"/>
                <w:lang w:eastAsia="en-US"/>
              </w:rPr>
              <w:t xml:space="preserve"> YILI FAALİYETLERİ SONUCU PERFORMANS GERÇEKLEŞMESİ</w:t>
            </w:r>
          </w:p>
        </w:tc>
      </w:tr>
      <w:tr w:rsidR="00543B39"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543B39" w:rsidRDefault="00543B39" w:rsidP="0046106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sidR="00D6100D">
              <w:rPr>
                <w:rFonts w:ascii="Calibri" w:eastAsia="Calibri" w:hAnsi="Calibri"/>
                <w:b/>
                <w:bCs/>
                <w:color w:val="000000"/>
                <w:spacing w:val="-1"/>
                <w:sz w:val="22"/>
                <w:szCs w:val="22"/>
                <w:lang w:eastAsia="en-US"/>
              </w:rPr>
              <w:t>5 köyde içme suyu sondaj çalışması</w:t>
            </w:r>
          </w:p>
          <w:p w:rsidR="00485EC0" w:rsidRDefault="00485EC0" w:rsidP="0046106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 xml:space="preserve">2- </w:t>
            </w:r>
            <w:r w:rsidR="00D6100D">
              <w:rPr>
                <w:rFonts w:ascii="Calibri" w:eastAsia="Calibri" w:hAnsi="Calibri"/>
                <w:b/>
                <w:bCs/>
                <w:color w:val="000000"/>
                <w:spacing w:val="-1"/>
                <w:sz w:val="22"/>
                <w:szCs w:val="22"/>
                <w:lang w:eastAsia="en-US"/>
              </w:rPr>
              <w:t>7 köyde  motopomp ve trafo onarım işi</w:t>
            </w:r>
          </w:p>
          <w:p w:rsidR="00485EC0" w:rsidRDefault="00485EC0" w:rsidP="0046106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3-Terfi binalarında bulunan motopompların bakım ve yenilenmesi</w:t>
            </w:r>
          </w:p>
          <w:p w:rsidR="00485EC0" w:rsidRPr="00612F92" w:rsidRDefault="00D6100D" w:rsidP="00D6100D">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4</w:t>
            </w:r>
            <w:r w:rsidR="00485EC0">
              <w:rPr>
                <w:rFonts w:ascii="Calibri" w:eastAsia="Calibri" w:hAnsi="Calibri"/>
                <w:b/>
                <w:bCs/>
                <w:color w:val="000000"/>
                <w:spacing w:val="-1"/>
                <w:sz w:val="22"/>
                <w:szCs w:val="22"/>
                <w:lang w:eastAsia="en-US"/>
              </w:rPr>
              <w:t>- Mevcut içme suyu hatlarının bakım ve onarımı</w:t>
            </w:r>
          </w:p>
        </w:tc>
      </w:tr>
      <w:tr w:rsidR="00543B39" w:rsidRPr="00651E62" w:rsidTr="006C44F1">
        <w:trPr>
          <w:trHeight w:val="484"/>
        </w:trPr>
        <w:tc>
          <w:tcPr>
            <w:tcW w:w="10040" w:type="dxa"/>
          </w:tcPr>
          <w:p w:rsidR="00543B39" w:rsidRPr="00612F92" w:rsidRDefault="00543B39"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543B39"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543B39" w:rsidRPr="00612F92" w:rsidRDefault="00543B39"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%100'dür</w:t>
            </w:r>
          </w:p>
        </w:tc>
      </w:tr>
    </w:tbl>
    <w:p w:rsidR="003B5F84" w:rsidRPr="003B5F84" w:rsidRDefault="003B5F84" w:rsidP="00F219FB">
      <w:pPr>
        <w:shd w:val="clear" w:color="auto" w:fill="FFFFFF"/>
        <w:rPr>
          <w:bCs/>
          <w:u w:val="single"/>
        </w:rPr>
      </w:pPr>
    </w:p>
    <w:p w:rsidR="00543B39" w:rsidRPr="003B5F84" w:rsidRDefault="00543B39" w:rsidP="008D344A">
      <w:pPr>
        <w:shd w:val="clear" w:color="auto" w:fill="FFFFFF"/>
        <w:ind w:left="7" w:right="283"/>
        <w:jc w:val="both"/>
        <w:rPr>
          <w:bCs/>
        </w:rPr>
      </w:pPr>
    </w:p>
    <w:p w:rsidR="0006011C" w:rsidRDefault="0006011C" w:rsidP="0006011C">
      <w:pPr>
        <w:shd w:val="clear" w:color="auto" w:fill="FFFFFF"/>
        <w:rPr>
          <w:b/>
          <w:bCs/>
          <w:color w:val="000000"/>
          <w:u w:val="single"/>
        </w:rPr>
      </w:pPr>
    </w:p>
    <w:p w:rsidR="00E24D09" w:rsidRDefault="00E24D09" w:rsidP="00F219FB">
      <w:pPr>
        <w:shd w:val="clear" w:color="auto" w:fill="FFFFFF"/>
        <w:rPr>
          <w:b/>
          <w:bCs/>
          <w:color w:val="000000"/>
          <w:u w:val="single"/>
        </w:rPr>
      </w:pPr>
    </w:p>
    <w:tbl>
      <w:tblPr>
        <w:tblW w:w="9828" w:type="dxa"/>
        <w:tblBorders>
          <w:top w:val="single" w:sz="8" w:space="0" w:color="4F81BD"/>
          <w:left w:val="single" w:sz="8" w:space="0" w:color="4F81BD"/>
          <w:bottom w:val="single" w:sz="8" w:space="0" w:color="4F81BD"/>
          <w:right w:val="single" w:sz="8" w:space="0" w:color="4F81BD"/>
        </w:tblBorders>
        <w:tblLayout w:type="fixed"/>
        <w:tblLook w:val="0020"/>
      </w:tblPr>
      <w:tblGrid>
        <w:gridCol w:w="3369"/>
        <w:gridCol w:w="2164"/>
        <w:gridCol w:w="3311"/>
        <w:gridCol w:w="984"/>
      </w:tblGrid>
      <w:tr w:rsidR="00F91639" w:rsidTr="00F91639">
        <w:trPr>
          <w:trHeight w:val="781"/>
        </w:trPr>
        <w:tc>
          <w:tcPr>
            <w:tcW w:w="3369" w:type="dxa"/>
            <w:tcBorders>
              <w:top w:val="single" w:sz="8" w:space="0" w:color="4F81BD"/>
              <w:left w:val="single" w:sz="8" w:space="0" w:color="4F81BD"/>
              <w:right w:val="single" w:sz="8" w:space="0" w:color="4F81BD"/>
            </w:tcBorders>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HEDEF</w:t>
            </w:r>
          </w:p>
        </w:tc>
        <w:tc>
          <w:tcPr>
            <w:tcW w:w="2164" w:type="dxa"/>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PERFORMANS GÖSTERGESİ</w:t>
            </w:r>
          </w:p>
        </w:tc>
        <w:tc>
          <w:tcPr>
            <w:tcW w:w="3311" w:type="dxa"/>
            <w:tcBorders>
              <w:top w:val="single" w:sz="8" w:space="0" w:color="4F81BD"/>
              <w:left w:val="single" w:sz="8" w:space="0" w:color="4F81BD"/>
              <w:right w:val="single" w:sz="8" w:space="0" w:color="4F81BD"/>
            </w:tcBorders>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FAALİYET</w:t>
            </w:r>
          </w:p>
        </w:tc>
        <w:tc>
          <w:tcPr>
            <w:tcW w:w="984" w:type="dxa"/>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GERÇEKLEŞME ORANI</w:t>
            </w:r>
          </w:p>
        </w:tc>
      </w:tr>
      <w:tr w:rsidR="00485EC0" w:rsidTr="00DF397A">
        <w:trPr>
          <w:trHeight w:val="391"/>
        </w:trPr>
        <w:tc>
          <w:tcPr>
            <w:tcW w:w="3369" w:type="dxa"/>
            <w:tcBorders>
              <w:top w:val="single" w:sz="8" w:space="0" w:color="4F81BD"/>
              <w:left w:val="single" w:sz="8" w:space="0" w:color="4F81BD"/>
              <w:bottom w:val="single" w:sz="8" w:space="0" w:color="4F81BD"/>
              <w:right w:val="single" w:sz="8" w:space="0" w:color="4F81BD"/>
            </w:tcBorders>
          </w:tcPr>
          <w:p w:rsidR="00485EC0" w:rsidRPr="00485EC0" w:rsidRDefault="00485EC0" w:rsidP="00F91639">
            <w:pPr>
              <w:jc w:val="both"/>
              <w:rPr>
                <w:rFonts w:asciiTheme="minorHAnsi" w:eastAsia="Calibri" w:hAnsiTheme="minorHAnsi"/>
                <w:b/>
                <w:sz w:val="22"/>
                <w:szCs w:val="22"/>
              </w:rPr>
            </w:pPr>
            <w:r w:rsidRPr="00485EC0">
              <w:rPr>
                <w:rFonts w:asciiTheme="minorHAnsi" w:hAnsiTheme="minorHAnsi"/>
                <w:b/>
                <w:sz w:val="22"/>
                <w:szCs w:val="22"/>
              </w:rPr>
              <w:t>4.2</w:t>
            </w:r>
            <w:r w:rsidRPr="00485EC0">
              <w:rPr>
                <w:rFonts w:asciiTheme="minorHAnsi" w:hAnsiTheme="minorHAnsi"/>
                <w:sz w:val="22"/>
                <w:szCs w:val="22"/>
              </w:rPr>
              <w:t>- İlimizin sahip olduğu yer altı ve yer üstü su kaynaklarının niceliksel ve niteliksel olarak belirlenerek su veri tabanının çıkartılması, su kaynaklarını korumak ve sürdürülebilir kullanmak,</w:t>
            </w:r>
          </w:p>
        </w:tc>
        <w:tc>
          <w:tcPr>
            <w:tcW w:w="2164" w:type="dxa"/>
            <w:tcBorders>
              <w:top w:val="single" w:sz="8" w:space="0" w:color="4F81BD"/>
              <w:bottom w:val="single" w:sz="8" w:space="0" w:color="4F81BD"/>
            </w:tcBorders>
          </w:tcPr>
          <w:p w:rsidR="00485EC0" w:rsidRPr="00F91639" w:rsidRDefault="00485EC0" w:rsidP="006C44F1">
            <w:pPr>
              <w:rPr>
                <w:rFonts w:ascii="Calibri" w:eastAsia="Calibri" w:hAnsi="Calibri"/>
                <w:sz w:val="22"/>
                <w:szCs w:val="22"/>
              </w:rPr>
            </w:pPr>
            <w:r>
              <w:t>İ</w:t>
            </w:r>
            <w:r w:rsidRPr="00485EC0">
              <w:rPr>
                <w:rFonts w:asciiTheme="minorHAnsi" w:hAnsiTheme="minorHAnsi"/>
                <w:sz w:val="22"/>
                <w:szCs w:val="22"/>
              </w:rPr>
              <w:t>limizin Sahip Olduğu Yer Altı ve Yer Üstü Kaynakların Belirlenmesi ve Jeotermal Kaynakların Tespiti İçin MTA’ya Çalışma Yaptırılması</w:t>
            </w:r>
          </w:p>
        </w:tc>
        <w:tc>
          <w:tcPr>
            <w:tcW w:w="3311" w:type="dxa"/>
            <w:tcBorders>
              <w:top w:val="single" w:sz="8" w:space="0" w:color="4F81BD"/>
              <w:left w:val="single" w:sz="8" w:space="0" w:color="4F81BD"/>
              <w:bottom w:val="single" w:sz="8" w:space="0" w:color="4F81BD"/>
              <w:right w:val="single" w:sz="8" w:space="0" w:color="4F81BD"/>
            </w:tcBorders>
          </w:tcPr>
          <w:p w:rsidR="00485EC0" w:rsidRDefault="00485EC0" w:rsidP="006228F2">
            <w:pPr>
              <w:rPr>
                <w:rFonts w:ascii="Calibri" w:eastAsia="Calibri" w:hAnsi="Calibri"/>
                <w:sz w:val="22"/>
                <w:szCs w:val="22"/>
                <w:lang w:eastAsia="en-US"/>
              </w:rPr>
            </w:pPr>
            <w:r>
              <w:rPr>
                <w:rFonts w:ascii="Calibri" w:eastAsia="Calibri" w:hAnsi="Calibri"/>
                <w:sz w:val="22"/>
                <w:szCs w:val="22"/>
                <w:lang w:eastAsia="en-US"/>
              </w:rPr>
              <w:t>20</w:t>
            </w:r>
            <w:r w:rsidR="00BD7E76">
              <w:rPr>
                <w:rFonts w:ascii="Calibri" w:eastAsia="Calibri" w:hAnsi="Calibri"/>
                <w:sz w:val="22"/>
                <w:szCs w:val="22"/>
                <w:lang w:eastAsia="en-US"/>
              </w:rPr>
              <w:t>20</w:t>
            </w:r>
            <w:r>
              <w:rPr>
                <w:rFonts w:ascii="Calibri" w:eastAsia="Calibri" w:hAnsi="Calibri"/>
                <w:sz w:val="22"/>
                <w:szCs w:val="22"/>
                <w:lang w:eastAsia="en-US"/>
              </w:rPr>
              <w:t xml:space="preserve"> yılında</w:t>
            </w:r>
            <w:r w:rsidR="006228F2">
              <w:rPr>
                <w:rFonts w:ascii="Calibri" w:eastAsia="Calibri" w:hAnsi="Calibri"/>
                <w:sz w:val="22"/>
                <w:szCs w:val="22"/>
                <w:lang w:eastAsia="en-US"/>
              </w:rPr>
              <w:t xml:space="preserve"> 1</w:t>
            </w:r>
            <w:r>
              <w:rPr>
                <w:rFonts w:ascii="Calibri" w:eastAsia="Calibri" w:hAnsi="Calibri"/>
                <w:sz w:val="22"/>
                <w:szCs w:val="22"/>
                <w:lang w:eastAsia="en-US"/>
              </w:rPr>
              <w:t xml:space="preserve"> adet Jeotermal Kaynak Arama ruhsatı düzenlenmiştir.</w:t>
            </w:r>
          </w:p>
        </w:tc>
        <w:tc>
          <w:tcPr>
            <w:tcW w:w="984" w:type="dxa"/>
            <w:tcBorders>
              <w:top w:val="single" w:sz="8" w:space="0" w:color="4F81BD"/>
              <w:bottom w:val="single" w:sz="8" w:space="0" w:color="4F81BD"/>
              <w:right w:val="single" w:sz="8" w:space="0" w:color="4F81BD"/>
            </w:tcBorders>
            <w:vAlign w:val="center"/>
          </w:tcPr>
          <w:p w:rsidR="00485EC0" w:rsidRPr="00F91639" w:rsidRDefault="00485EC0" w:rsidP="00DF397A">
            <w:pPr>
              <w:jc w:val="center"/>
              <w:rPr>
                <w:rFonts w:ascii="Calibri" w:eastAsia="Calibri" w:hAnsi="Calibri"/>
                <w:sz w:val="22"/>
                <w:szCs w:val="22"/>
                <w:lang w:eastAsia="en-US"/>
              </w:rPr>
            </w:pPr>
            <w:r>
              <w:rPr>
                <w:rFonts w:ascii="Calibri" w:eastAsia="Calibri" w:hAnsi="Calibri"/>
                <w:sz w:val="22"/>
                <w:szCs w:val="22"/>
                <w:lang w:eastAsia="en-US"/>
              </w:rPr>
              <w:t>%100</w:t>
            </w:r>
          </w:p>
        </w:tc>
      </w:tr>
      <w:tr w:rsidR="00F91639" w:rsidTr="00DF397A">
        <w:trPr>
          <w:trHeight w:val="391"/>
        </w:trPr>
        <w:tc>
          <w:tcPr>
            <w:tcW w:w="3369" w:type="dxa"/>
            <w:tcBorders>
              <w:top w:val="single" w:sz="8" w:space="0" w:color="4F81BD"/>
              <w:left w:val="single" w:sz="8" w:space="0" w:color="4F81BD"/>
              <w:bottom w:val="single" w:sz="8" w:space="0" w:color="4F81BD"/>
              <w:right w:val="single" w:sz="8" w:space="0" w:color="4F81BD"/>
            </w:tcBorders>
          </w:tcPr>
          <w:p w:rsidR="006C44F1" w:rsidRPr="00485EC0" w:rsidRDefault="007F3C60" w:rsidP="00F91639">
            <w:pPr>
              <w:jc w:val="both"/>
              <w:rPr>
                <w:rFonts w:asciiTheme="minorHAnsi" w:eastAsia="Calibri" w:hAnsiTheme="minorHAnsi"/>
                <w:lang w:eastAsia="en-US"/>
              </w:rPr>
            </w:pPr>
            <w:r>
              <w:rPr>
                <w:rFonts w:asciiTheme="minorHAnsi" w:hAnsiTheme="minorHAnsi"/>
                <w:b/>
              </w:rPr>
              <w:t>4.12</w:t>
            </w:r>
            <w:r w:rsidR="00485EC0" w:rsidRPr="00485EC0">
              <w:rPr>
                <w:rFonts w:asciiTheme="minorHAnsi" w:hAnsiTheme="minorHAnsi"/>
                <w:b/>
              </w:rPr>
              <w:t>-</w:t>
            </w:r>
            <w:r w:rsidR="00485EC0" w:rsidRPr="00485EC0">
              <w:rPr>
                <w:rFonts w:asciiTheme="minorHAnsi" w:hAnsiTheme="minorHAnsi"/>
              </w:rPr>
              <w:t xml:space="preserve"> Taşınmaz kültür ve tabiat varlıkların korunmasına katkı payında mevcut kaynağın en iyi şekilde değerlendirilmesi amacıyla tanıtım ve farkındalık yaratarak ilgili kurum ve kuruluşları harekete geçirmek,</w:t>
            </w:r>
          </w:p>
        </w:tc>
        <w:tc>
          <w:tcPr>
            <w:tcW w:w="2164" w:type="dxa"/>
            <w:tcBorders>
              <w:top w:val="single" w:sz="8" w:space="0" w:color="4F81BD"/>
              <w:bottom w:val="single" w:sz="8" w:space="0" w:color="4F81BD"/>
            </w:tcBorders>
          </w:tcPr>
          <w:p w:rsidR="006C44F1" w:rsidRPr="007F3C60" w:rsidRDefault="00485EC0" w:rsidP="006C44F1">
            <w:pPr>
              <w:rPr>
                <w:rFonts w:asciiTheme="minorHAnsi" w:eastAsia="Calibri" w:hAnsiTheme="minorHAnsi"/>
                <w:sz w:val="22"/>
                <w:szCs w:val="22"/>
                <w:lang w:eastAsia="en-US"/>
              </w:rPr>
            </w:pPr>
            <w:r w:rsidRPr="007F3C60">
              <w:rPr>
                <w:rFonts w:asciiTheme="minorHAnsi" w:hAnsiTheme="minorHAnsi"/>
                <w:sz w:val="22"/>
                <w:szCs w:val="22"/>
              </w:rPr>
              <w:t>Kültür varlıklarının korunmasına ait katkı payı kapsamında proje ve restorasyon çalışmalarının desteklenmesi</w:t>
            </w:r>
          </w:p>
        </w:tc>
        <w:tc>
          <w:tcPr>
            <w:tcW w:w="3311" w:type="dxa"/>
            <w:tcBorders>
              <w:top w:val="single" w:sz="8" w:space="0" w:color="4F81BD"/>
              <w:left w:val="single" w:sz="8" w:space="0" w:color="4F81BD"/>
              <w:bottom w:val="single" w:sz="8" w:space="0" w:color="4F81BD"/>
              <w:right w:val="single" w:sz="8" w:space="0" w:color="4F81BD"/>
            </w:tcBorders>
          </w:tcPr>
          <w:p w:rsidR="006C44F1" w:rsidRPr="00F91639" w:rsidRDefault="00CA2010" w:rsidP="00B023DC">
            <w:pPr>
              <w:rPr>
                <w:rFonts w:ascii="Calibri" w:eastAsia="Calibri" w:hAnsi="Calibri"/>
                <w:sz w:val="22"/>
                <w:szCs w:val="22"/>
                <w:lang w:eastAsia="en-US"/>
              </w:rPr>
            </w:pPr>
            <w:r>
              <w:rPr>
                <w:rFonts w:ascii="Calibri" w:eastAsia="Calibri" w:hAnsi="Calibri"/>
                <w:sz w:val="22"/>
                <w:szCs w:val="22"/>
                <w:lang w:eastAsia="en-US"/>
              </w:rPr>
              <w:t>Kültür varlıklarının korunması kapsamında 20</w:t>
            </w:r>
            <w:r w:rsidR="00BD7E76">
              <w:rPr>
                <w:rFonts w:ascii="Calibri" w:eastAsia="Calibri" w:hAnsi="Calibri"/>
                <w:sz w:val="22"/>
                <w:szCs w:val="22"/>
                <w:lang w:eastAsia="en-US"/>
              </w:rPr>
              <w:t>20</w:t>
            </w:r>
            <w:r>
              <w:rPr>
                <w:rFonts w:ascii="Calibri" w:eastAsia="Calibri" w:hAnsi="Calibri"/>
                <w:sz w:val="22"/>
                <w:szCs w:val="22"/>
                <w:lang w:eastAsia="en-US"/>
              </w:rPr>
              <w:t xml:space="preserve"> yılında </w:t>
            </w:r>
            <w:r w:rsidR="00B023DC">
              <w:rPr>
                <w:rFonts w:ascii="Calibri" w:eastAsia="Calibri" w:hAnsi="Calibri"/>
                <w:sz w:val="22"/>
                <w:szCs w:val="22"/>
                <w:lang w:eastAsia="en-US"/>
              </w:rPr>
              <w:t>projelere yardımlar yapılmıştır.</w:t>
            </w:r>
          </w:p>
        </w:tc>
        <w:tc>
          <w:tcPr>
            <w:tcW w:w="984" w:type="dxa"/>
            <w:tcBorders>
              <w:top w:val="single" w:sz="8" w:space="0" w:color="4F81BD"/>
              <w:bottom w:val="single" w:sz="8" w:space="0" w:color="4F81BD"/>
              <w:right w:val="single" w:sz="8" w:space="0" w:color="4F81BD"/>
            </w:tcBorders>
            <w:vAlign w:val="center"/>
          </w:tcPr>
          <w:p w:rsidR="006C44F1" w:rsidRPr="00F91639" w:rsidRDefault="006C44F1" w:rsidP="00DF397A">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CD67DA" w:rsidTr="00DF397A">
        <w:trPr>
          <w:trHeight w:val="451"/>
        </w:trPr>
        <w:tc>
          <w:tcPr>
            <w:tcW w:w="3369" w:type="dxa"/>
            <w:vMerge w:val="restart"/>
            <w:tcBorders>
              <w:top w:val="single" w:sz="8" w:space="0" w:color="4F81BD"/>
              <w:left w:val="single" w:sz="8" w:space="0" w:color="4F81BD"/>
              <w:right w:val="single" w:sz="8" w:space="0" w:color="4F81BD"/>
            </w:tcBorders>
          </w:tcPr>
          <w:p w:rsidR="00CD67DA" w:rsidRPr="00F91639" w:rsidRDefault="00CD67DA" w:rsidP="00F91639">
            <w:pPr>
              <w:jc w:val="both"/>
              <w:rPr>
                <w:rFonts w:ascii="Calibri" w:eastAsia="Calibri" w:hAnsi="Calibri"/>
                <w:sz w:val="22"/>
                <w:szCs w:val="22"/>
                <w:lang w:eastAsia="en-US"/>
              </w:rPr>
            </w:pPr>
            <w:r w:rsidRPr="007C1216">
              <w:rPr>
                <w:rFonts w:ascii="Calibri" w:eastAsia="Calibri" w:hAnsi="Calibri"/>
                <w:b/>
                <w:sz w:val="22"/>
                <w:szCs w:val="22"/>
              </w:rPr>
              <w:t>6.4</w:t>
            </w:r>
            <w:r w:rsidRPr="00F91639">
              <w:rPr>
                <w:rFonts w:ascii="Calibri" w:eastAsia="Calibri" w:hAnsi="Calibri"/>
                <w:sz w:val="22"/>
                <w:szCs w:val="22"/>
              </w:rPr>
              <w:t>. Kırsal alan hizmet sunum kalite  ve kapasitesinin artırılması için makine, teçhizat  ve hizmet alımı.</w:t>
            </w:r>
          </w:p>
        </w:tc>
        <w:tc>
          <w:tcPr>
            <w:tcW w:w="2164" w:type="dxa"/>
            <w:tcBorders>
              <w:top w:val="single" w:sz="8" w:space="0" w:color="4F81BD"/>
              <w:bottom w:val="single" w:sz="8" w:space="0" w:color="4F81BD"/>
            </w:tcBorders>
          </w:tcPr>
          <w:p w:rsidR="00CD67DA" w:rsidRPr="00F91639" w:rsidRDefault="00CD67DA" w:rsidP="006C44F1">
            <w:pPr>
              <w:rPr>
                <w:rFonts w:ascii="Calibri" w:eastAsia="Calibri" w:hAnsi="Calibri"/>
                <w:sz w:val="22"/>
                <w:szCs w:val="22"/>
                <w:lang w:eastAsia="en-US"/>
              </w:rPr>
            </w:pPr>
            <w:r w:rsidRPr="00F91639">
              <w:rPr>
                <w:rFonts w:ascii="Calibri" w:eastAsia="Calibri" w:hAnsi="Calibri"/>
                <w:sz w:val="22"/>
                <w:szCs w:val="22"/>
              </w:rPr>
              <w:t>Araç kiralama</w:t>
            </w:r>
          </w:p>
        </w:tc>
        <w:tc>
          <w:tcPr>
            <w:tcW w:w="3311" w:type="dxa"/>
            <w:tcBorders>
              <w:top w:val="single" w:sz="8" w:space="0" w:color="4F81BD"/>
              <w:left w:val="single" w:sz="8" w:space="0" w:color="4F81BD"/>
              <w:bottom w:val="single" w:sz="8" w:space="0" w:color="4F81BD"/>
              <w:right w:val="single" w:sz="8" w:space="0" w:color="4F81BD"/>
            </w:tcBorders>
          </w:tcPr>
          <w:p w:rsidR="00CD67DA" w:rsidRPr="00F91639" w:rsidRDefault="001868AD" w:rsidP="006C44F1">
            <w:pPr>
              <w:rPr>
                <w:rFonts w:ascii="Calibri" w:eastAsia="Calibri" w:hAnsi="Calibri"/>
                <w:sz w:val="22"/>
                <w:szCs w:val="22"/>
                <w:lang w:eastAsia="en-US"/>
              </w:rPr>
            </w:pPr>
            <w:r>
              <w:rPr>
                <w:rFonts w:ascii="Calibri" w:eastAsia="Calibri" w:hAnsi="Calibri"/>
                <w:sz w:val="22"/>
                <w:szCs w:val="22"/>
                <w:lang w:eastAsia="en-US"/>
              </w:rPr>
              <w:t>17</w:t>
            </w:r>
            <w:r w:rsidR="00C4530E">
              <w:rPr>
                <w:rFonts w:ascii="Calibri" w:eastAsia="Calibri" w:hAnsi="Calibri"/>
                <w:sz w:val="22"/>
                <w:szCs w:val="22"/>
                <w:lang w:eastAsia="en-US"/>
              </w:rPr>
              <w:t xml:space="preserve"> Adet Araç Kiralaması Yapılmıştır.</w:t>
            </w:r>
          </w:p>
        </w:tc>
        <w:tc>
          <w:tcPr>
            <w:tcW w:w="984" w:type="dxa"/>
            <w:tcBorders>
              <w:top w:val="single" w:sz="8" w:space="0" w:color="4F81BD"/>
              <w:bottom w:val="single" w:sz="8" w:space="0" w:color="4F81BD"/>
              <w:right w:val="single" w:sz="8" w:space="0" w:color="4F81BD"/>
            </w:tcBorders>
          </w:tcPr>
          <w:p w:rsidR="00CD67DA" w:rsidRPr="00F91639" w:rsidRDefault="00CD67DA" w:rsidP="00F91639">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CD67DA" w:rsidTr="00F91639">
        <w:trPr>
          <w:trHeight w:val="451"/>
        </w:trPr>
        <w:tc>
          <w:tcPr>
            <w:tcW w:w="3369" w:type="dxa"/>
            <w:vMerge/>
            <w:tcBorders>
              <w:left w:val="single" w:sz="8" w:space="0" w:color="4F81BD"/>
              <w:right w:val="single" w:sz="8" w:space="0" w:color="4F81BD"/>
            </w:tcBorders>
          </w:tcPr>
          <w:p w:rsidR="00CD67DA" w:rsidRPr="00F91639" w:rsidRDefault="00CD67DA" w:rsidP="00F91639">
            <w:pPr>
              <w:jc w:val="both"/>
              <w:rPr>
                <w:rFonts w:ascii="Calibri" w:eastAsia="Calibri" w:hAnsi="Calibri"/>
                <w:sz w:val="22"/>
                <w:szCs w:val="22"/>
              </w:rPr>
            </w:pPr>
          </w:p>
        </w:tc>
        <w:tc>
          <w:tcPr>
            <w:tcW w:w="2164" w:type="dxa"/>
          </w:tcPr>
          <w:p w:rsidR="00CD67DA" w:rsidRPr="00F91639" w:rsidRDefault="00CD67DA" w:rsidP="006C44F1">
            <w:pPr>
              <w:rPr>
                <w:rFonts w:ascii="Calibri" w:eastAsia="Calibri" w:hAnsi="Calibri"/>
                <w:sz w:val="22"/>
                <w:szCs w:val="22"/>
                <w:lang w:eastAsia="en-US"/>
              </w:rPr>
            </w:pPr>
            <w:r w:rsidRPr="00F91639">
              <w:rPr>
                <w:rFonts w:ascii="Calibri" w:eastAsia="Calibri" w:hAnsi="Calibri"/>
                <w:sz w:val="22"/>
                <w:szCs w:val="22"/>
              </w:rPr>
              <w:t>Personel Hizmeti alımı</w:t>
            </w:r>
          </w:p>
        </w:tc>
        <w:tc>
          <w:tcPr>
            <w:tcW w:w="3311" w:type="dxa"/>
            <w:tcBorders>
              <w:left w:val="single" w:sz="8" w:space="0" w:color="4F81BD"/>
              <w:right w:val="single" w:sz="8" w:space="0" w:color="4F81BD"/>
            </w:tcBorders>
          </w:tcPr>
          <w:p w:rsidR="00C4530E" w:rsidRDefault="00C67373" w:rsidP="006C44F1">
            <w:pPr>
              <w:rPr>
                <w:rFonts w:ascii="Calibri" w:eastAsia="Calibri" w:hAnsi="Calibri"/>
                <w:sz w:val="22"/>
                <w:szCs w:val="22"/>
                <w:lang w:eastAsia="en-US"/>
              </w:rPr>
            </w:pPr>
            <w:r>
              <w:rPr>
                <w:rFonts w:ascii="Calibri" w:eastAsia="Calibri" w:hAnsi="Calibri"/>
                <w:sz w:val="22"/>
                <w:szCs w:val="22"/>
                <w:lang w:eastAsia="en-US"/>
              </w:rPr>
              <w:t>1 iş Sağlığı güvenliği alımı</w:t>
            </w:r>
          </w:p>
          <w:p w:rsidR="00C67373" w:rsidRPr="00F91639" w:rsidRDefault="00C67373" w:rsidP="006C44F1">
            <w:pPr>
              <w:rPr>
                <w:rFonts w:ascii="Calibri" w:eastAsia="Calibri" w:hAnsi="Calibri"/>
                <w:sz w:val="22"/>
                <w:szCs w:val="22"/>
                <w:lang w:eastAsia="en-US"/>
              </w:rPr>
            </w:pPr>
            <w:r>
              <w:rPr>
                <w:rFonts w:ascii="Calibri" w:eastAsia="Calibri" w:hAnsi="Calibri"/>
                <w:sz w:val="22"/>
                <w:szCs w:val="22"/>
                <w:lang w:eastAsia="en-US"/>
              </w:rPr>
              <w:t>1 işyeri hekimi alımı yapılmıştır.</w:t>
            </w:r>
          </w:p>
        </w:tc>
        <w:tc>
          <w:tcPr>
            <w:tcW w:w="984" w:type="dxa"/>
          </w:tcPr>
          <w:p w:rsidR="00CD67DA" w:rsidRPr="00F91639" w:rsidRDefault="00CD67DA" w:rsidP="00F91639">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F91639" w:rsidTr="00D663A9">
        <w:trPr>
          <w:trHeight w:val="391"/>
        </w:trPr>
        <w:tc>
          <w:tcPr>
            <w:tcW w:w="3369" w:type="dxa"/>
            <w:tcBorders>
              <w:top w:val="single" w:sz="8" w:space="0" w:color="4F81BD"/>
              <w:left w:val="single" w:sz="8" w:space="0" w:color="4F81BD"/>
              <w:bottom w:val="single" w:sz="8" w:space="0" w:color="4F81BD"/>
              <w:right w:val="single" w:sz="8" w:space="0" w:color="4F81BD"/>
            </w:tcBorders>
          </w:tcPr>
          <w:p w:rsidR="006C44F1" w:rsidRPr="00F91639" w:rsidRDefault="006C44F1" w:rsidP="00F91639">
            <w:pPr>
              <w:jc w:val="both"/>
              <w:rPr>
                <w:rFonts w:ascii="Calibri" w:eastAsia="Calibri" w:hAnsi="Calibri"/>
                <w:b/>
                <w:sz w:val="22"/>
                <w:szCs w:val="22"/>
                <w:lang w:eastAsia="en-US"/>
              </w:rPr>
            </w:pPr>
            <w:r w:rsidRPr="00F91639">
              <w:rPr>
                <w:rFonts w:ascii="Calibri" w:eastAsia="Calibri" w:hAnsi="Calibri"/>
                <w:b/>
                <w:sz w:val="22"/>
                <w:szCs w:val="22"/>
                <w:lang w:eastAsia="en-US"/>
              </w:rPr>
              <w:t>8.8-</w:t>
            </w:r>
            <w:r w:rsidRPr="00F91639">
              <w:rPr>
                <w:rFonts w:ascii="Calibri" w:eastAsia="Calibri" w:hAnsi="Calibri"/>
                <w:sz w:val="22"/>
                <w:szCs w:val="22"/>
                <w:lang w:eastAsia="en-US"/>
              </w:rPr>
              <w:t>İlköğretim için kullanılan kaynakların etkili,  verimli bir şekilde kullanılması amacıyla, İl Özel İdare bütçesinden ayrılan %20 pay ile ödenek dahilinde okul yapmak,</w:t>
            </w:r>
          </w:p>
        </w:tc>
        <w:tc>
          <w:tcPr>
            <w:tcW w:w="2164" w:type="dxa"/>
            <w:tcBorders>
              <w:top w:val="single" w:sz="8" w:space="0" w:color="4F81BD"/>
              <w:bottom w:val="single" w:sz="8" w:space="0" w:color="4F81BD"/>
            </w:tcBorders>
            <w:vAlign w:val="center"/>
          </w:tcPr>
          <w:p w:rsidR="006C44F1" w:rsidRPr="00F91639" w:rsidRDefault="006C44F1" w:rsidP="00D663A9">
            <w:pPr>
              <w:rPr>
                <w:rFonts w:ascii="Calibri" w:eastAsia="Calibri" w:hAnsi="Calibri"/>
                <w:sz w:val="22"/>
                <w:szCs w:val="22"/>
              </w:rPr>
            </w:pPr>
            <w:r w:rsidRPr="00F91639">
              <w:rPr>
                <w:rFonts w:ascii="Calibri" w:eastAsia="Calibri" w:hAnsi="Calibri"/>
                <w:sz w:val="22"/>
                <w:szCs w:val="22"/>
              </w:rPr>
              <w:t>1 Adet İlköğretim Okulu Yapımını gerçekleştirmek</w:t>
            </w:r>
          </w:p>
        </w:tc>
        <w:tc>
          <w:tcPr>
            <w:tcW w:w="3311" w:type="dxa"/>
            <w:tcBorders>
              <w:top w:val="single" w:sz="8" w:space="0" w:color="4F81BD"/>
              <w:left w:val="single" w:sz="8" w:space="0" w:color="4F81BD"/>
              <w:bottom w:val="single" w:sz="8" w:space="0" w:color="4F81BD"/>
              <w:right w:val="single" w:sz="8" w:space="0" w:color="4F81BD"/>
            </w:tcBorders>
            <w:vAlign w:val="center"/>
          </w:tcPr>
          <w:p w:rsidR="006C44F1" w:rsidRPr="00F91639" w:rsidRDefault="00D663A9" w:rsidP="00D663A9">
            <w:pPr>
              <w:rPr>
                <w:rFonts w:ascii="Calibri" w:eastAsia="Calibri" w:hAnsi="Calibri"/>
                <w:sz w:val="22"/>
                <w:szCs w:val="22"/>
                <w:lang w:eastAsia="en-US"/>
              </w:rPr>
            </w:pPr>
            <w:r>
              <w:rPr>
                <w:rFonts w:ascii="Calibri" w:eastAsia="Calibri" w:hAnsi="Calibri"/>
                <w:sz w:val="22"/>
                <w:szCs w:val="22"/>
                <w:lang w:eastAsia="en-US"/>
              </w:rPr>
              <w:t xml:space="preserve"> Adet İlköğretim Okulu Yapımı Gerçekleşmiştir.</w:t>
            </w:r>
          </w:p>
        </w:tc>
        <w:tc>
          <w:tcPr>
            <w:tcW w:w="984" w:type="dxa"/>
            <w:tcBorders>
              <w:top w:val="single" w:sz="8" w:space="0" w:color="4F81BD"/>
              <w:bottom w:val="single" w:sz="8" w:space="0" w:color="4F81BD"/>
              <w:right w:val="single" w:sz="8" w:space="0" w:color="4F81BD"/>
            </w:tcBorders>
            <w:vAlign w:val="center"/>
          </w:tcPr>
          <w:p w:rsidR="006C44F1" w:rsidRPr="00F91639" w:rsidRDefault="00D663A9" w:rsidP="00D663A9">
            <w:pPr>
              <w:rPr>
                <w:rFonts w:ascii="Calibri" w:eastAsia="Calibri" w:hAnsi="Calibri"/>
                <w:sz w:val="22"/>
                <w:szCs w:val="22"/>
                <w:lang w:eastAsia="en-US"/>
              </w:rPr>
            </w:pPr>
            <w:r>
              <w:rPr>
                <w:rFonts w:ascii="Calibri" w:eastAsia="Calibri" w:hAnsi="Calibri"/>
                <w:sz w:val="22"/>
                <w:szCs w:val="22"/>
                <w:lang w:eastAsia="en-US"/>
              </w:rPr>
              <w:t>%100</w:t>
            </w:r>
          </w:p>
        </w:tc>
      </w:tr>
      <w:tr w:rsidR="00F91639" w:rsidTr="00F91639">
        <w:trPr>
          <w:trHeight w:val="391"/>
        </w:trPr>
        <w:tc>
          <w:tcPr>
            <w:tcW w:w="3369" w:type="dxa"/>
            <w:tcBorders>
              <w:top w:val="single" w:sz="8" w:space="0" w:color="4F81BD"/>
              <w:left w:val="single" w:sz="8" w:space="0" w:color="4F81BD"/>
              <w:bottom w:val="single" w:sz="8" w:space="0" w:color="4F81BD"/>
              <w:right w:val="single" w:sz="8" w:space="0" w:color="4F81BD"/>
            </w:tcBorders>
          </w:tcPr>
          <w:p w:rsidR="006C44F1" w:rsidRPr="00F91639" w:rsidRDefault="006C44F1" w:rsidP="00F91639">
            <w:pPr>
              <w:jc w:val="both"/>
              <w:rPr>
                <w:rFonts w:ascii="Calibri" w:eastAsia="Calibri" w:hAnsi="Calibri"/>
                <w:b/>
                <w:sz w:val="22"/>
                <w:szCs w:val="22"/>
              </w:rPr>
            </w:pPr>
            <w:r w:rsidRPr="00F91639">
              <w:rPr>
                <w:rFonts w:ascii="Calibri" w:eastAsia="Calibri" w:hAnsi="Calibri"/>
                <w:b/>
                <w:sz w:val="22"/>
                <w:szCs w:val="22"/>
              </w:rPr>
              <w:t>10.6</w:t>
            </w:r>
            <w:r w:rsidRPr="00F91639">
              <w:rPr>
                <w:rFonts w:ascii="Calibri" w:eastAsia="Calibri" w:hAnsi="Calibri"/>
                <w:sz w:val="22"/>
                <w:szCs w:val="22"/>
              </w:rPr>
              <w:t>-Korunmaya muhtaç; çocuk, kadın, yaşlı  ve özürlü kişilere hizmet ulaşması amacıyla bina yapım, onarım, tesisat, araç  ve personel ihtiyaçlarının sağlanması amacıyla gerekli çalışmaları yapmak</w:t>
            </w:r>
          </w:p>
        </w:tc>
        <w:tc>
          <w:tcPr>
            <w:tcW w:w="2164" w:type="dxa"/>
            <w:tcBorders>
              <w:top w:val="single" w:sz="8" w:space="0" w:color="4F81BD"/>
              <w:bottom w:val="single" w:sz="8" w:space="0" w:color="4F81BD"/>
            </w:tcBorders>
          </w:tcPr>
          <w:p w:rsidR="006C44F1" w:rsidRPr="00F91639" w:rsidRDefault="006C44F1" w:rsidP="006C44F1">
            <w:pPr>
              <w:rPr>
                <w:rFonts w:ascii="Calibri" w:eastAsia="Calibri" w:hAnsi="Calibri"/>
                <w:sz w:val="22"/>
                <w:szCs w:val="22"/>
              </w:rPr>
            </w:pPr>
            <w:r w:rsidRPr="00F91639">
              <w:rPr>
                <w:rFonts w:ascii="Calibri" w:eastAsia="Calibri" w:hAnsi="Calibri"/>
                <w:sz w:val="22"/>
                <w:szCs w:val="22"/>
              </w:rPr>
              <w:t>Sosyal Hizmetlerde barındırılan çocuklar için konut kiralanması (Çocuk Evi) projesi</w:t>
            </w:r>
          </w:p>
        </w:tc>
        <w:tc>
          <w:tcPr>
            <w:tcW w:w="3311" w:type="dxa"/>
            <w:tcBorders>
              <w:top w:val="single" w:sz="8" w:space="0" w:color="4F81BD"/>
              <w:left w:val="single" w:sz="8" w:space="0" w:color="4F81BD"/>
              <w:bottom w:val="single" w:sz="8" w:space="0" w:color="4F81BD"/>
              <w:right w:val="single" w:sz="8" w:space="0" w:color="4F81BD"/>
            </w:tcBorders>
          </w:tcPr>
          <w:p w:rsidR="007D2EFF" w:rsidRDefault="007D2EFF" w:rsidP="006C44F1">
            <w:pPr>
              <w:rPr>
                <w:rFonts w:ascii="Calibri" w:eastAsia="Calibri" w:hAnsi="Calibri"/>
                <w:sz w:val="22"/>
                <w:szCs w:val="22"/>
                <w:lang w:eastAsia="en-US"/>
              </w:rPr>
            </w:pPr>
          </w:p>
          <w:p w:rsidR="007D2EFF" w:rsidRDefault="007D2EFF" w:rsidP="006C44F1">
            <w:pPr>
              <w:rPr>
                <w:rFonts w:ascii="Calibri" w:eastAsia="Calibri" w:hAnsi="Calibri"/>
                <w:sz w:val="22"/>
                <w:szCs w:val="22"/>
                <w:lang w:eastAsia="en-US"/>
              </w:rPr>
            </w:pPr>
          </w:p>
          <w:p w:rsidR="007D2EFF" w:rsidRDefault="007D2EFF" w:rsidP="006C44F1">
            <w:pPr>
              <w:rPr>
                <w:rFonts w:ascii="Calibri" w:eastAsia="Calibri" w:hAnsi="Calibri"/>
                <w:sz w:val="22"/>
                <w:szCs w:val="22"/>
                <w:lang w:eastAsia="en-US"/>
              </w:rPr>
            </w:pPr>
          </w:p>
          <w:p w:rsidR="006C44F1" w:rsidRPr="00F91639" w:rsidRDefault="006C44F1" w:rsidP="006C44F1">
            <w:pPr>
              <w:rPr>
                <w:rFonts w:ascii="Calibri" w:eastAsia="Calibri" w:hAnsi="Calibri"/>
                <w:sz w:val="22"/>
                <w:szCs w:val="22"/>
                <w:lang w:eastAsia="en-US"/>
              </w:rPr>
            </w:pPr>
            <w:r w:rsidRPr="00F91639">
              <w:rPr>
                <w:rFonts w:ascii="Calibri" w:eastAsia="Calibri" w:hAnsi="Calibri"/>
                <w:sz w:val="22"/>
                <w:szCs w:val="22"/>
                <w:lang w:eastAsia="en-US"/>
              </w:rPr>
              <w:t>Güneş Çocuk Evi'nin kiralanması</w:t>
            </w:r>
          </w:p>
        </w:tc>
        <w:tc>
          <w:tcPr>
            <w:tcW w:w="984" w:type="dxa"/>
            <w:tcBorders>
              <w:top w:val="single" w:sz="8" w:space="0" w:color="4F81BD"/>
              <w:bottom w:val="single" w:sz="8" w:space="0" w:color="4F81BD"/>
              <w:right w:val="single" w:sz="8" w:space="0" w:color="4F81BD"/>
            </w:tcBorders>
          </w:tcPr>
          <w:p w:rsidR="007D2EFF" w:rsidRDefault="007D2EFF" w:rsidP="00F91639">
            <w:pPr>
              <w:jc w:val="center"/>
              <w:rPr>
                <w:rFonts w:ascii="Calibri" w:eastAsia="Calibri" w:hAnsi="Calibri"/>
                <w:sz w:val="22"/>
                <w:szCs w:val="22"/>
                <w:lang w:eastAsia="en-US"/>
              </w:rPr>
            </w:pPr>
          </w:p>
          <w:p w:rsidR="007D2EFF" w:rsidRDefault="007D2EFF" w:rsidP="00F91639">
            <w:pPr>
              <w:jc w:val="center"/>
              <w:rPr>
                <w:rFonts w:ascii="Calibri" w:eastAsia="Calibri" w:hAnsi="Calibri"/>
                <w:sz w:val="22"/>
                <w:szCs w:val="22"/>
                <w:lang w:eastAsia="en-US"/>
              </w:rPr>
            </w:pPr>
          </w:p>
          <w:p w:rsidR="007D2EFF" w:rsidRDefault="007D2EFF" w:rsidP="00F91639">
            <w:pPr>
              <w:jc w:val="center"/>
              <w:rPr>
                <w:rFonts w:ascii="Calibri" w:eastAsia="Calibri" w:hAnsi="Calibri"/>
                <w:sz w:val="22"/>
                <w:szCs w:val="22"/>
                <w:lang w:eastAsia="en-US"/>
              </w:rPr>
            </w:pPr>
          </w:p>
          <w:p w:rsidR="006C44F1" w:rsidRPr="00F91639" w:rsidRDefault="006C44F1" w:rsidP="00F91639">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F91639" w:rsidTr="00F91639">
        <w:trPr>
          <w:trHeight w:val="391"/>
        </w:trPr>
        <w:tc>
          <w:tcPr>
            <w:tcW w:w="3369" w:type="dxa"/>
            <w:tcBorders>
              <w:left w:val="single" w:sz="8" w:space="0" w:color="4F81BD"/>
              <w:right w:val="single" w:sz="8" w:space="0" w:color="4F81BD"/>
            </w:tcBorders>
          </w:tcPr>
          <w:p w:rsidR="006C44F1" w:rsidRPr="00F91639" w:rsidRDefault="006C44F1" w:rsidP="00F91639">
            <w:pPr>
              <w:jc w:val="both"/>
              <w:rPr>
                <w:rFonts w:ascii="Calibri" w:eastAsia="Calibri" w:hAnsi="Calibri"/>
                <w:b/>
                <w:sz w:val="22"/>
                <w:szCs w:val="22"/>
              </w:rPr>
            </w:pPr>
            <w:r w:rsidRPr="00F91639">
              <w:rPr>
                <w:rFonts w:ascii="Calibri" w:eastAsia="Calibri" w:hAnsi="Calibri"/>
                <w:b/>
                <w:sz w:val="22"/>
                <w:szCs w:val="22"/>
              </w:rPr>
              <w:t>10.7</w:t>
            </w:r>
            <w:r w:rsidRPr="00F91639">
              <w:rPr>
                <w:rFonts w:ascii="Calibri" w:eastAsia="Calibri" w:hAnsi="Calibri"/>
                <w:sz w:val="22"/>
                <w:szCs w:val="22"/>
              </w:rPr>
              <w:t>-Yoksulluğun azaltılması hedefini gerçekleştirmek amacıyla, sosyal transfer uygulaması ve mikro kredi faaliyetlerine başlamak</w:t>
            </w:r>
          </w:p>
        </w:tc>
        <w:tc>
          <w:tcPr>
            <w:tcW w:w="2164" w:type="dxa"/>
          </w:tcPr>
          <w:p w:rsidR="006C44F1" w:rsidRPr="00F91639" w:rsidRDefault="006C44F1" w:rsidP="006C44F1">
            <w:pPr>
              <w:rPr>
                <w:rFonts w:ascii="Calibri" w:eastAsia="Calibri" w:hAnsi="Calibri"/>
                <w:sz w:val="22"/>
                <w:szCs w:val="22"/>
              </w:rPr>
            </w:pPr>
            <w:r w:rsidRPr="00F91639">
              <w:rPr>
                <w:rFonts w:ascii="Calibri" w:eastAsia="Calibri" w:hAnsi="Calibri"/>
                <w:sz w:val="22"/>
                <w:szCs w:val="22"/>
              </w:rPr>
              <w:t>Mikro Kredi Projesinin Devamını Sağlamak</w:t>
            </w:r>
          </w:p>
        </w:tc>
        <w:tc>
          <w:tcPr>
            <w:tcW w:w="3311" w:type="dxa"/>
            <w:tcBorders>
              <w:left w:val="single" w:sz="8" w:space="0" w:color="4F81BD"/>
              <w:right w:val="single" w:sz="8" w:space="0" w:color="4F81BD"/>
            </w:tcBorders>
          </w:tcPr>
          <w:p w:rsidR="006C44F1" w:rsidRPr="00F91639" w:rsidRDefault="006C44F1" w:rsidP="00B06E05">
            <w:pPr>
              <w:rPr>
                <w:rFonts w:ascii="Calibri" w:eastAsia="Calibri" w:hAnsi="Calibri"/>
                <w:sz w:val="22"/>
                <w:szCs w:val="22"/>
                <w:lang w:eastAsia="en-US"/>
              </w:rPr>
            </w:pPr>
            <w:r w:rsidRPr="00F91639">
              <w:rPr>
                <w:rFonts w:ascii="Calibri" w:eastAsia="Calibri" w:hAnsi="Calibri"/>
                <w:sz w:val="22"/>
                <w:szCs w:val="22"/>
                <w:lang w:eastAsia="en-US"/>
              </w:rPr>
              <w:t>Mikro Kredi için İdaremiz bütçesine 50.000,00 TL ödenek konulmuş fakat İhtiyaç olmadığı ve talep edilmediği için kullanılmamıştır.</w:t>
            </w:r>
          </w:p>
        </w:tc>
        <w:tc>
          <w:tcPr>
            <w:tcW w:w="984" w:type="dxa"/>
          </w:tcPr>
          <w:p w:rsidR="007D2EFF" w:rsidRDefault="007D2EFF" w:rsidP="00F91639">
            <w:pPr>
              <w:jc w:val="center"/>
              <w:rPr>
                <w:rFonts w:ascii="Calibri" w:eastAsia="Calibri" w:hAnsi="Calibri"/>
                <w:sz w:val="22"/>
                <w:szCs w:val="22"/>
                <w:lang w:eastAsia="en-US"/>
              </w:rPr>
            </w:pPr>
          </w:p>
          <w:p w:rsidR="007D2EFF" w:rsidRDefault="007D2EFF" w:rsidP="00F91639">
            <w:pPr>
              <w:jc w:val="center"/>
              <w:rPr>
                <w:rFonts w:ascii="Calibri" w:eastAsia="Calibri" w:hAnsi="Calibri"/>
                <w:sz w:val="22"/>
                <w:szCs w:val="22"/>
                <w:lang w:eastAsia="en-US"/>
              </w:rPr>
            </w:pPr>
          </w:p>
          <w:p w:rsidR="006C44F1" w:rsidRPr="00F91639" w:rsidRDefault="006C44F1" w:rsidP="00F91639">
            <w:pPr>
              <w:jc w:val="center"/>
              <w:rPr>
                <w:rFonts w:ascii="Calibri" w:eastAsia="Calibri" w:hAnsi="Calibri"/>
                <w:sz w:val="22"/>
                <w:szCs w:val="22"/>
                <w:lang w:eastAsia="en-US"/>
              </w:rPr>
            </w:pPr>
            <w:r w:rsidRPr="00F91639">
              <w:rPr>
                <w:rFonts w:ascii="Calibri" w:eastAsia="Calibri" w:hAnsi="Calibri"/>
                <w:sz w:val="22"/>
                <w:szCs w:val="22"/>
                <w:lang w:eastAsia="en-US"/>
              </w:rPr>
              <w:t>%0</w:t>
            </w:r>
          </w:p>
        </w:tc>
      </w:tr>
    </w:tbl>
    <w:p w:rsidR="00217B33" w:rsidRPr="00C67373" w:rsidRDefault="00217B33" w:rsidP="00C67373">
      <w:pPr>
        <w:shd w:val="clear" w:color="auto" w:fill="FFFFFF"/>
        <w:ind w:left="7" w:right="-709"/>
        <w:jc w:val="both"/>
        <w:rPr>
          <w:bCs/>
          <w:color w:val="FF0000"/>
        </w:rPr>
      </w:pPr>
    </w:p>
    <w:p w:rsidR="00760381" w:rsidRDefault="00760381" w:rsidP="00933A06">
      <w:pPr>
        <w:shd w:val="clear" w:color="auto" w:fill="FFFFFF"/>
        <w:rPr>
          <w:b/>
          <w:bCs/>
          <w:color w:val="000000"/>
          <w:spacing w:val="-1"/>
        </w:rPr>
      </w:pPr>
    </w:p>
    <w:p w:rsidR="00D6100D" w:rsidRDefault="00D6100D" w:rsidP="00933A06">
      <w:pPr>
        <w:shd w:val="clear" w:color="auto" w:fill="FFFFFF"/>
        <w:rPr>
          <w:b/>
          <w:bCs/>
          <w:color w:val="000000"/>
          <w:spacing w:val="-1"/>
        </w:rPr>
      </w:pPr>
    </w:p>
    <w:p w:rsidR="00760381" w:rsidRDefault="00760381" w:rsidP="00933A06">
      <w:pPr>
        <w:shd w:val="clear" w:color="auto" w:fill="FFFFFF"/>
        <w:rPr>
          <w:b/>
          <w:bCs/>
          <w:color w:val="000000"/>
          <w:spacing w:val="-1"/>
        </w:rPr>
      </w:pPr>
    </w:p>
    <w:p w:rsidR="00083212" w:rsidRDefault="00083212" w:rsidP="00933A06">
      <w:pPr>
        <w:shd w:val="clear" w:color="auto" w:fill="FFFFFF"/>
        <w:rPr>
          <w:b/>
          <w:bCs/>
          <w:color w:val="000000"/>
          <w:spacing w:val="-1"/>
        </w:rPr>
      </w:pPr>
    </w:p>
    <w:p w:rsidR="00083212" w:rsidRDefault="00083212" w:rsidP="00933A06">
      <w:pPr>
        <w:shd w:val="clear" w:color="auto" w:fill="FFFFFF"/>
      </w:pPr>
    </w:p>
    <w:p w:rsidR="00217B33" w:rsidRDefault="00217B33" w:rsidP="00EC55BA">
      <w:pPr>
        <w:rPr>
          <w:b/>
          <w:bCs/>
          <w:sz w:val="26"/>
          <w:szCs w:val="26"/>
        </w:rPr>
      </w:pPr>
    </w:p>
    <w:p w:rsidR="00C67373" w:rsidRDefault="00C67373" w:rsidP="00EC55BA">
      <w:pPr>
        <w:rPr>
          <w:b/>
          <w:bCs/>
          <w:sz w:val="48"/>
          <w:szCs w:val="48"/>
        </w:rPr>
      </w:pPr>
    </w:p>
    <w:p w:rsidR="00D6100D" w:rsidRDefault="00D6100D" w:rsidP="00EC55BA">
      <w:pPr>
        <w:rPr>
          <w:b/>
          <w:bCs/>
          <w:sz w:val="48"/>
          <w:szCs w:val="48"/>
        </w:rPr>
      </w:pPr>
    </w:p>
    <w:p w:rsidR="007F3C60" w:rsidRDefault="007F3C60" w:rsidP="00EC55BA">
      <w:pPr>
        <w:rPr>
          <w:rFonts w:ascii="Arial" w:hAnsi="Arial" w:cs="Arial"/>
          <w:b/>
          <w:bCs/>
        </w:rPr>
      </w:pPr>
    </w:p>
    <w:p w:rsidR="00083212" w:rsidRDefault="00083212" w:rsidP="00EC55BA">
      <w:pPr>
        <w:rPr>
          <w:rFonts w:ascii="Arial" w:hAnsi="Arial" w:cs="Arial"/>
          <w:b/>
          <w:bCs/>
        </w:rPr>
      </w:pPr>
      <w:r w:rsidRPr="005623F5">
        <w:rPr>
          <w:rFonts w:ascii="Arial" w:hAnsi="Arial" w:cs="Arial"/>
          <w:b/>
          <w:bCs/>
        </w:rPr>
        <w:t>DESTEK HİZMETLERİ</w:t>
      </w:r>
      <w:r>
        <w:rPr>
          <w:rFonts w:ascii="Arial" w:hAnsi="Arial" w:cs="Arial"/>
          <w:b/>
          <w:bCs/>
        </w:rPr>
        <w:t xml:space="preserve"> İŞ VE İŞLEMLERİ</w:t>
      </w:r>
    </w:p>
    <w:p w:rsidR="00083212" w:rsidRDefault="00083212" w:rsidP="00EC55BA">
      <w:pPr>
        <w:rPr>
          <w:rFonts w:ascii="Arial" w:hAnsi="Arial" w:cs="Arial"/>
          <w:b/>
          <w:bCs/>
        </w:rPr>
      </w:pPr>
    </w:p>
    <w:tbl>
      <w:tblPr>
        <w:tblW w:w="4906" w:type="pct"/>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1598"/>
        <w:gridCol w:w="2616"/>
        <w:gridCol w:w="2293"/>
        <w:gridCol w:w="2606"/>
      </w:tblGrid>
      <w:tr w:rsidR="00083212" w:rsidTr="00C52391">
        <w:trPr>
          <w:trHeight w:val="1423"/>
        </w:trPr>
        <w:tc>
          <w:tcPr>
            <w:tcW w:w="5000" w:type="pct"/>
            <w:gridSpan w:val="4"/>
            <w:tcBorders>
              <w:top w:val="single" w:sz="8" w:space="0" w:color="FFFFFF"/>
              <w:bottom w:val="single" w:sz="24" w:space="0" w:color="FFFFFF"/>
            </w:tcBorders>
            <w:shd w:val="clear" w:color="auto" w:fill="4F81BD"/>
            <w:noWrap/>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KIRIKKALE İL ÖZEL İDARESİ KAÇAK AKARYAKIT DURUM TABLOSU</w:t>
            </w:r>
          </w:p>
        </w:tc>
      </w:tr>
      <w:tr w:rsidR="00083212" w:rsidTr="00217B33">
        <w:trPr>
          <w:trHeight w:val="915"/>
        </w:trPr>
        <w:tc>
          <w:tcPr>
            <w:tcW w:w="873" w:type="pct"/>
            <w:tcBorders>
              <w:top w:val="single" w:sz="8" w:space="0" w:color="FFFFFF"/>
              <w:bottom w:val="nil"/>
              <w:right w:val="single" w:sz="24" w:space="0" w:color="FFFFFF"/>
            </w:tcBorders>
            <w:shd w:val="clear" w:color="auto" w:fill="4F81BD"/>
            <w:vAlign w:val="center"/>
          </w:tcPr>
          <w:p w:rsidR="00083212" w:rsidRPr="00601F2A" w:rsidRDefault="00083212" w:rsidP="00601F2A">
            <w:pPr>
              <w:jc w:val="center"/>
              <w:rPr>
                <w:rFonts w:ascii="Arial" w:hAnsi="Arial" w:cs="Arial"/>
                <w:b/>
                <w:bCs/>
                <w:color w:val="000000"/>
              </w:rPr>
            </w:pPr>
            <w:r w:rsidRPr="00601F2A">
              <w:rPr>
                <w:rFonts w:ascii="Arial" w:hAnsi="Arial" w:cs="Arial"/>
                <w:color w:val="000000"/>
              </w:rPr>
              <w:t>YIL</w:t>
            </w:r>
          </w:p>
        </w:tc>
        <w:tc>
          <w:tcPr>
            <w:tcW w:w="1437" w:type="pct"/>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Tasfiye Edilmek Üzere Teslim Alınan  Miktar (Kg)</w:t>
            </w:r>
          </w:p>
        </w:tc>
        <w:tc>
          <w:tcPr>
            <w:tcW w:w="1259" w:type="pct"/>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Tasfiye Edilen Miktar (Kg)</w:t>
            </w:r>
          </w:p>
        </w:tc>
        <w:tc>
          <w:tcPr>
            <w:tcW w:w="1430" w:type="pct"/>
            <w:tcBorders>
              <w:top w:val="single" w:sz="8" w:space="0" w:color="FFFFFF"/>
              <w:left w:val="single" w:sz="8" w:space="0" w:color="FFFFFF"/>
              <w:bottom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İşlemi Devam Eden Miktar (Kg)</w:t>
            </w:r>
          </w:p>
        </w:tc>
      </w:tr>
      <w:tr w:rsidR="00083212" w:rsidTr="00C52391">
        <w:trPr>
          <w:trHeight w:val="790"/>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2007</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25.220,00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25.220,00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2008</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32.600,00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57.820,00</w:t>
            </w:r>
          </w:p>
        </w:tc>
      </w:tr>
      <w:tr w:rsidR="00083212" w:rsidTr="00C52391">
        <w:trPr>
          <w:trHeight w:val="790"/>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2009</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96.250,00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87160,00</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66.910,00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2010</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114.410,00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153.140,00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28.180,00</w:t>
            </w:r>
          </w:p>
        </w:tc>
      </w:tr>
      <w:tr w:rsidR="00083212" w:rsidTr="00C52391">
        <w:trPr>
          <w:trHeight w:val="790"/>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2011</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75.190,00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91.130,00</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12.240,00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2012</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233.600,00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32.900,00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212.940,00</w:t>
            </w:r>
          </w:p>
        </w:tc>
      </w:tr>
      <w:tr w:rsidR="00083212" w:rsidTr="00217B33">
        <w:trPr>
          <w:trHeight w:val="655"/>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2013</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193.002,00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30.358,00</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375.584,00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2014</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28.434,00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13.010,00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391.008,00</w:t>
            </w:r>
          </w:p>
        </w:tc>
      </w:tr>
      <w:tr w:rsidR="00FD347F"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FD347F" w:rsidRPr="00601F2A" w:rsidRDefault="00FD347F" w:rsidP="00601F2A">
            <w:pPr>
              <w:jc w:val="center"/>
              <w:rPr>
                <w:rFonts w:ascii="Arial" w:hAnsi="Arial" w:cs="Arial"/>
                <w:b/>
                <w:bCs/>
                <w:color w:val="000000"/>
                <w:sz w:val="22"/>
                <w:szCs w:val="22"/>
              </w:rPr>
            </w:pPr>
            <w:r>
              <w:rPr>
                <w:rFonts w:ascii="Arial" w:hAnsi="Arial" w:cs="Arial"/>
                <w:b/>
                <w:bCs/>
                <w:color w:val="000000"/>
                <w:sz w:val="22"/>
                <w:szCs w:val="22"/>
              </w:rPr>
              <w:t>2015</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FD347F" w:rsidRPr="00601F2A" w:rsidRDefault="00FD347F" w:rsidP="00FD347F">
            <w:pPr>
              <w:jc w:val="center"/>
              <w:rPr>
                <w:rFonts w:ascii="Arial" w:hAnsi="Arial" w:cs="Arial"/>
                <w:color w:val="000000"/>
              </w:rPr>
            </w:pPr>
            <w:r>
              <w:rPr>
                <w:rFonts w:ascii="Arial" w:hAnsi="Arial" w:cs="Arial"/>
                <w:color w:val="000000"/>
              </w:rPr>
              <w:t>27.460,00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FD347F" w:rsidRPr="00601F2A" w:rsidRDefault="00FD347F" w:rsidP="00601F2A">
            <w:pPr>
              <w:jc w:val="center"/>
              <w:rPr>
                <w:rFonts w:ascii="Arial" w:hAnsi="Arial" w:cs="Arial"/>
                <w:color w:val="000000"/>
              </w:rPr>
            </w:pPr>
            <w:r>
              <w:rPr>
                <w:rFonts w:ascii="Arial" w:hAnsi="Arial" w:cs="Arial"/>
                <w:color w:val="000000"/>
              </w:rPr>
              <w:t>27.494,00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FD347F" w:rsidRPr="00601F2A" w:rsidRDefault="00FD347F" w:rsidP="00601F2A">
            <w:pPr>
              <w:jc w:val="center"/>
              <w:rPr>
                <w:rFonts w:ascii="Arial" w:hAnsi="Arial" w:cs="Arial"/>
                <w:color w:val="000000"/>
              </w:rPr>
            </w:pPr>
            <w:r>
              <w:rPr>
                <w:rFonts w:ascii="Arial" w:hAnsi="Arial" w:cs="Arial"/>
                <w:color w:val="000000"/>
              </w:rPr>
              <w:t>390.974,00</w:t>
            </w:r>
          </w:p>
        </w:tc>
      </w:tr>
      <w:tr w:rsidR="00291FFF"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291FFF" w:rsidRDefault="00291FFF" w:rsidP="00601F2A">
            <w:pPr>
              <w:jc w:val="center"/>
              <w:rPr>
                <w:rFonts w:ascii="Arial" w:hAnsi="Arial" w:cs="Arial"/>
                <w:b/>
                <w:bCs/>
                <w:color w:val="000000"/>
                <w:sz w:val="22"/>
                <w:szCs w:val="22"/>
              </w:rPr>
            </w:pPr>
            <w:r>
              <w:rPr>
                <w:rFonts w:ascii="Arial" w:hAnsi="Arial" w:cs="Arial"/>
                <w:b/>
                <w:bCs/>
                <w:color w:val="000000"/>
                <w:sz w:val="22"/>
                <w:szCs w:val="22"/>
              </w:rPr>
              <w:t>2016</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91FFF" w:rsidRDefault="00AD0E5C" w:rsidP="00FD347F">
            <w:pPr>
              <w:jc w:val="center"/>
              <w:rPr>
                <w:rFonts w:ascii="Arial" w:hAnsi="Arial" w:cs="Arial"/>
                <w:color w:val="000000"/>
              </w:rPr>
            </w:pPr>
            <w:r>
              <w:rPr>
                <w:rFonts w:ascii="Arial" w:hAnsi="Arial" w:cs="Arial"/>
                <w:color w:val="000000"/>
              </w:rPr>
              <w:t>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91FFF" w:rsidRDefault="00AD0E5C" w:rsidP="00601F2A">
            <w:pPr>
              <w:jc w:val="center"/>
              <w:rPr>
                <w:rFonts w:ascii="Arial" w:hAnsi="Arial" w:cs="Arial"/>
                <w:color w:val="000000"/>
              </w:rPr>
            </w:pPr>
            <w:r>
              <w:rPr>
                <w:rFonts w:ascii="Arial" w:hAnsi="Arial" w:cs="Arial"/>
                <w:color w:val="000000"/>
              </w:rPr>
              <w:t>800,00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291FFF" w:rsidRDefault="00AD0E5C" w:rsidP="00601F2A">
            <w:pPr>
              <w:jc w:val="center"/>
              <w:rPr>
                <w:rFonts w:ascii="Arial" w:hAnsi="Arial" w:cs="Arial"/>
                <w:color w:val="000000"/>
              </w:rPr>
            </w:pPr>
            <w:r>
              <w:rPr>
                <w:rFonts w:ascii="Arial" w:hAnsi="Arial" w:cs="Arial"/>
                <w:color w:val="000000"/>
              </w:rPr>
              <w:t>390.174,00</w:t>
            </w:r>
          </w:p>
        </w:tc>
      </w:tr>
      <w:tr w:rsidR="00C83F62" w:rsidTr="00217B33">
        <w:trPr>
          <w:trHeight w:val="672"/>
        </w:trPr>
        <w:tc>
          <w:tcPr>
            <w:tcW w:w="873" w:type="pct"/>
            <w:tcBorders>
              <w:top w:val="single" w:sz="8" w:space="0" w:color="FFFFFF"/>
              <w:bottom w:val="nil"/>
              <w:right w:val="single" w:sz="24" w:space="0" w:color="FFFFFF"/>
            </w:tcBorders>
            <w:shd w:val="clear" w:color="auto" w:fill="4F81BD"/>
            <w:noWrap/>
            <w:vAlign w:val="center"/>
          </w:tcPr>
          <w:p w:rsidR="00C83F62" w:rsidRDefault="00C83F62" w:rsidP="00601F2A">
            <w:pPr>
              <w:jc w:val="center"/>
              <w:rPr>
                <w:rFonts w:ascii="Arial" w:hAnsi="Arial" w:cs="Arial"/>
                <w:b/>
                <w:bCs/>
                <w:color w:val="000000"/>
                <w:sz w:val="22"/>
                <w:szCs w:val="22"/>
              </w:rPr>
            </w:pPr>
            <w:r>
              <w:rPr>
                <w:rFonts w:ascii="Arial" w:hAnsi="Arial" w:cs="Arial"/>
                <w:b/>
                <w:bCs/>
                <w:color w:val="000000"/>
                <w:sz w:val="22"/>
                <w:szCs w:val="22"/>
              </w:rPr>
              <w:t>2017</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83F62" w:rsidRDefault="00C83F62" w:rsidP="00FD347F">
            <w:pPr>
              <w:jc w:val="center"/>
              <w:rPr>
                <w:rFonts w:ascii="Arial" w:hAnsi="Arial" w:cs="Arial"/>
                <w:color w:val="000000"/>
              </w:rPr>
            </w:pPr>
            <w:r>
              <w:rPr>
                <w:rFonts w:ascii="Arial" w:hAnsi="Arial" w:cs="Arial"/>
                <w:color w:val="000000"/>
              </w:rPr>
              <w:t>0,00</w:t>
            </w:r>
          </w:p>
          <w:p w:rsidR="00C83F62" w:rsidRDefault="00C83F62" w:rsidP="00C83F62">
            <w:pPr>
              <w:rPr>
                <w:rFonts w:ascii="Arial" w:hAnsi="Arial" w:cs="Arial"/>
                <w:color w:val="000000"/>
              </w:rPr>
            </w:pP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83F62" w:rsidRDefault="00C52391" w:rsidP="00601F2A">
            <w:pPr>
              <w:jc w:val="center"/>
              <w:rPr>
                <w:rFonts w:ascii="Arial" w:hAnsi="Arial" w:cs="Arial"/>
                <w:color w:val="000000"/>
              </w:rPr>
            </w:pPr>
            <w:r>
              <w:rPr>
                <w:rFonts w:ascii="Arial" w:hAnsi="Arial" w:cs="Arial"/>
                <w:color w:val="000000"/>
              </w:rPr>
              <w:t>7.408,00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C83F62" w:rsidRDefault="00C52391" w:rsidP="00601F2A">
            <w:pPr>
              <w:jc w:val="center"/>
              <w:rPr>
                <w:rFonts w:ascii="Arial" w:hAnsi="Arial" w:cs="Arial"/>
                <w:color w:val="000000"/>
              </w:rPr>
            </w:pPr>
            <w:r>
              <w:rPr>
                <w:rFonts w:ascii="Arial" w:hAnsi="Arial" w:cs="Arial"/>
                <w:color w:val="000000"/>
              </w:rPr>
              <w:t>382.766,00</w:t>
            </w:r>
          </w:p>
        </w:tc>
      </w:tr>
      <w:tr w:rsidR="00217B33"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217B33" w:rsidRDefault="00217B33" w:rsidP="00601F2A">
            <w:pPr>
              <w:jc w:val="center"/>
              <w:rPr>
                <w:rFonts w:ascii="Arial" w:hAnsi="Arial" w:cs="Arial"/>
                <w:b/>
                <w:bCs/>
                <w:color w:val="000000"/>
                <w:sz w:val="22"/>
                <w:szCs w:val="22"/>
              </w:rPr>
            </w:pPr>
            <w:r>
              <w:rPr>
                <w:rFonts w:ascii="Arial" w:hAnsi="Arial" w:cs="Arial"/>
                <w:b/>
                <w:bCs/>
                <w:color w:val="000000"/>
                <w:sz w:val="22"/>
                <w:szCs w:val="22"/>
              </w:rPr>
              <w:t>2018</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17B33" w:rsidRDefault="00217B33" w:rsidP="00FD347F">
            <w:pPr>
              <w:jc w:val="center"/>
              <w:rPr>
                <w:rFonts w:ascii="Arial" w:hAnsi="Arial" w:cs="Arial"/>
                <w:color w:val="000000"/>
              </w:rPr>
            </w:pPr>
            <w:r>
              <w:rPr>
                <w:rFonts w:ascii="Arial" w:hAnsi="Arial" w:cs="Arial"/>
                <w:color w:val="000000"/>
              </w:rPr>
              <w:t>1.422,70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17B33" w:rsidRDefault="00217B33" w:rsidP="00601F2A">
            <w:pPr>
              <w:jc w:val="center"/>
              <w:rPr>
                <w:rFonts w:ascii="Arial" w:hAnsi="Arial" w:cs="Arial"/>
                <w:color w:val="000000"/>
              </w:rPr>
            </w:pPr>
            <w:r>
              <w:rPr>
                <w:rFonts w:ascii="Arial" w:hAnsi="Arial" w:cs="Arial"/>
                <w:color w:val="000000"/>
              </w:rPr>
              <w:t>160,00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217B33" w:rsidRDefault="00217B33" w:rsidP="00601F2A">
            <w:pPr>
              <w:jc w:val="center"/>
              <w:rPr>
                <w:rFonts w:ascii="Arial" w:hAnsi="Arial" w:cs="Arial"/>
                <w:color w:val="000000"/>
              </w:rPr>
            </w:pPr>
            <w:r>
              <w:rPr>
                <w:rFonts w:ascii="Arial" w:hAnsi="Arial" w:cs="Arial"/>
                <w:color w:val="000000"/>
              </w:rPr>
              <w:t>384.028,70</w:t>
            </w:r>
          </w:p>
        </w:tc>
      </w:tr>
      <w:tr w:rsidR="001868AD"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1868AD" w:rsidRDefault="001868AD" w:rsidP="00601F2A">
            <w:pPr>
              <w:jc w:val="center"/>
              <w:rPr>
                <w:rFonts w:ascii="Arial" w:hAnsi="Arial" w:cs="Arial"/>
                <w:b/>
                <w:bCs/>
                <w:color w:val="000000"/>
                <w:sz w:val="22"/>
                <w:szCs w:val="22"/>
              </w:rPr>
            </w:pPr>
            <w:r>
              <w:rPr>
                <w:rFonts w:ascii="Arial" w:hAnsi="Arial" w:cs="Arial"/>
                <w:b/>
                <w:bCs/>
                <w:color w:val="000000"/>
                <w:sz w:val="22"/>
                <w:szCs w:val="22"/>
              </w:rPr>
              <w:t>2019</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1868AD" w:rsidRDefault="001868AD" w:rsidP="00FD347F">
            <w:pPr>
              <w:jc w:val="center"/>
              <w:rPr>
                <w:rFonts w:ascii="Arial" w:hAnsi="Arial" w:cs="Arial"/>
                <w:color w:val="000000"/>
              </w:rPr>
            </w:pPr>
            <w:r>
              <w:rPr>
                <w:rFonts w:ascii="Arial" w:hAnsi="Arial" w:cs="Arial"/>
                <w:color w:val="000000"/>
              </w:rPr>
              <w:t>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1868AD" w:rsidRDefault="001868AD" w:rsidP="00601F2A">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1868AD" w:rsidRDefault="001868AD" w:rsidP="00601F2A">
            <w:pPr>
              <w:jc w:val="center"/>
              <w:rPr>
                <w:rFonts w:ascii="Arial" w:hAnsi="Arial" w:cs="Arial"/>
                <w:color w:val="000000"/>
              </w:rPr>
            </w:pPr>
            <w:r>
              <w:rPr>
                <w:rFonts w:ascii="Arial" w:hAnsi="Arial" w:cs="Arial"/>
                <w:color w:val="000000"/>
              </w:rPr>
              <w:t>384.028,70</w:t>
            </w:r>
          </w:p>
        </w:tc>
      </w:tr>
      <w:tr w:rsidR="001868AD"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1868AD" w:rsidRDefault="001868AD" w:rsidP="00601F2A">
            <w:pPr>
              <w:jc w:val="center"/>
              <w:rPr>
                <w:rFonts w:ascii="Arial" w:hAnsi="Arial" w:cs="Arial"/>
                <w:b/>
                <w:bCs/>
                <w:color w:val="000000"/>
                <w:sz w:val="22"/>
                <w:szCs w:val="22"/>
              </w:rPr>
            </w:pPr>
            <w:r>
              <w:rPr>
                <w:rFonts w:ascii="Arial" w:hAnsi="Arial" w:cs="Arial"/>
                <w:b/>
                <w:bCs/>
                <w:color w:val="000000"/>
                <w:sz w:val="22"/>
                <w:szCs w:val="22"/>
              </w:rPr>
              <w:lastRenderedPageBreak/>
              <w:t>2020</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1868AD" w:rsidRDefault="001868AD" w:rsidP="00FD347F">
            <w:pPr>
              <w:jc w:val="center"/>
              <w:rPr>
                <w:rFonts w:ascii="Arial" w:hAnsi="Arial" w:cs="Arial"/>
                <w:color w:val="000000"/>
              </w:rPr>
            </w:pPr>
            <w:r>
              <w:rPr>
                <w:rFonts w:ascii="Arial" w:hAnsi="Arial" w:cs="Arial"/>
                <w:color w:val="000000"/>
              </w:rPr>
              <w:t>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1868AD" w:rsidRDefault="001868AD" w:rsidP="00601F2A">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1868AD" w:rsidRDefault="001868AD" w:rsidP="00601F2A">
            <w:pPr>
              <w:jc w:val="center"/>
              <w:rPr>
                <w:rFonts w:ascii="Arial" w:hAnsi="Arial" w:cs="Arial"/>
                <w:color w:val="000000"/>
              </w:rPr>
            </w:pPr>
            <w:r>
              <w:rPr>
                <w:rFonts w:ascii="Arial" w:hAnsi="Arial" w:cs="Arial"/>
                <w:color w:val="000000"/>
              </w:rPr>
              <w:t>384.028,70</w:t>
            </w:r>
          </w:p>
        </w:tc>
      </w:tr>
      <w:tr w:rsidR="00083212" w:rsidTr="00217B33">
        <w:trPr>
          <w:trHeight w:val="712"/>
        </w:trPr>
        <w:tc>
          <w:tcPr>
            <w:tcW w:w="873" w:type="pct"/>
            <w:tcBorders>
              <w:top w:val="single" w:sz="24" w:space="0" w:color="FFFFFF"/>
              <w:bottom w:val="single" w:sz="8" w:space="0" w:color="FFFFFF"/>
              <w:right w:val="single" w:sz="8"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color w:val="000000"/>
                <w:sz w:val="22"/>
                <w:szCs w:val="22"/>
              </w:rPr>
              <w:t>TOPLAM (Kg)</w:t>
            </w:r>
          </w:p>
        </w:tc>
        <w:tc>
          <w:tcPr>
            <w:tcW w:w="1437"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83212" w:rsidRPr="00601F2A" w:rsidRDefault="00FD347F" w:rsidP="00FD347F">
            <w:pPr>
              <w:jc w:val="center"/>
              <w:rPr>
                <w:rFonts w:ascii="Arial" w:hAnsi="Arial" w:cs="Arial"/>
                <w:b/>
                <w:bCs/>
                <w:color w:val="000000"/>
              </w:rPr>
            </w:pPr>
            <w:r>
              <w:rPr>
                <w:rFonts w:ascii="Arial" w:hAnsi="Arial" w:cs="Arial"/>
                <w:color w:val="000000"/>
              </w:rPr>
              <w:t>826</w:t>
            </w:r>
            <w:r w:rsidR="00083212" w:rsidRPr="00601F2A">
              <w:rPr>
                <w:rFonts w:ascii="Arial" w:hAnsi="Arial" w:cs="Arial"/>
                <w:color w:val="000000"/>
              </w:rPr>
              <w:t>.</w:t>
            </w:r>
            <w:r>
              <w:rPr>
                <w:rFonts w:ascii="Arial" w:hAnsi="Arial" w:cs="Arial"/>
                <w:color w:val="000000"/>
              </w:rPr>
              <w:t>166</w:t>
            </w:r>
            <w:r w:rsidR="00083212" w:rsidRPr="00601F2A">
              <w:rPr>
                <w:rFonts w:ascii="Arial" w:hAnsi="Arial" w:cs="Arial"/>
                <w:color w:val="000000"/>
              </w:rPr>
              <w:t>,00</w:t>
            </w:r>
          </w:p>
        </w:tc>
        <w:tc>
          <w:tcPr>
            <w:tcW w:w="1259"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83212" w:rsidRPr="00601F2A" w:rsidRDefault="00FD347F" w:rsidP="00C52391">
            <w:pPr>
              <w:jc w:val="center"/>
              <w:rPr>
                <w:rFonts w:ascii="Arial" w:hAnsi="Arial" w:cs="Arial"/>
                <w:b/>
                <w:bCs/>
                <w:color w:val="000000"/>
              </w:rPr>
            </w:pPr>
            <w:r>
              <w:rPr>
                <w:rFonts w:ascii="Arial" w:hAnsi="Arial" w:cs="Arial"/>
                <w:color w:val="000000"/>
              </w:rPr>
              <w:t>4</w:t>
            </w:r>
            <w:r w:rsidR="00C52391">
              <w:rPr>
                <w:rFonts w:ascii="Arial" w:hAnsi="Arial" w:cs="Arial"/>
                <w:color w:val="000000"/>
              </w:rPr>
              <w:t>43</w:t>
            </w:r>
            <w:r w:rsidR="00083212" w:rsidRPr="00601F2A">
              <w:rPr>
                <w:rFonts w:ascii="Arial" w:hAnsi="Arial" w:cs="Arial"/>
                <w:color w:val="000000"/>
              </w:rPr>
              <w:t>.</w:t>
            </w:r>
            <w:r w:rsidR="00C52391">
              <w:rPr>
                <w:rFonts w:ascii="Arial" w:hAnsi="Arial" w:cs="Arial"/>
                <w:color w:val="000000"/>
              </w:rPr>
              <w:t>400</w:t>
            </w:r>
            <w:r w:rsidR="00083212" w:rsidRPr="00601F2A">
              <w:rPr>
                <w:rFonts w:ascii="Arial" w:hAnsi="Arial" w:cs="Arial"/>
                <w:color w:val="000000"/>
              </w:rPr>
              <w:t>,00</w:t>
            </w:r>
          </w:p>
        </w:tc>
        <w:tc>
          <w:tcPr>
            <w:tcW w:w="1430" w:type="pct"/>
            <w:tcBorders>
              <w:top w:val="single" w:sz="24" w:space="0" w:color="FFFFFF"/>
              <w:left w:val="single" w:sz="8" w:space="0" w:color="FFFFFF"/>
              <w:bottom w:val="single" w:sz="8" w:space="0" w:color="FFFFFF"/>
            </w:tcBorders>
            <w:shd w:val="clear" w:color="auto" w:fill="4F81BD"/>
            <w:noWrap/>
            <w:vAlign w:val="center"/>
          </w:tcPr>
          <w:p w:rsidR="00083212" w:rsidRPr="00601F2A" w:rsidRDefault="001868AD" w:rsidP="00FD347F">
            <w:pPr>
              <w:jc w:val="center"/>
              <w:rPr>
                <w:rFonts w:ascii="Arial" w:hAnsi="Arial" w:cs="Arial"/>
                <w:b/>
                <w:bCs/>
                <w:color w:val="000000"/>
              </w:rPr>
            </w:pPr>
            <w:r>
              <w:rPr>
                <w:rFonts w:ascii="Arial" w:hAnsi="Arial" w:cs="Arial"/>
                <w:color w:val="000000"/>
              </w:rPr>
              <w:t>384.028,70</w:t>
            </w:r>
          </w:p>
        </w:tc>
      </w:tr>
    </w:tbl>
    <w:p w:rsidR="00017B77" w:rsidRDefault="00017B77" w:rsidP="009719A3">
      <w:pPr>
        <w:jc w:val="center"/>
        <w:rPr>
          <w:b/>
          <w:bCs/>
          <w:sz w:val="26"/>
          <w:szCs w:val="26"/>
        </w:rPr>
      </w:pPr>
    </w:p>
    <w:p w:rsidR="00083212" w:rsidRDefault="00083212" w:rsidP="009719A3">
      <w:pPr>
        <w:jc w:val="center"/>
        <w:rPr>
          <w:b/>
          <w:bCs/>
          <w:sz w:val="26"/>
          <w:szCs w:val="26"/>
        </w:rPr>
      </w:pPr>
      <w:r>
        <w:rPr>
          <w:b/>
          <w:bCs/>
          <w:sz w:val="26"/>
          <w:szCs w:val="26"/>
        </w:rPr>
        <w:t>Basın Yayın ve Halkla İlişkiler Müdürlüğü İş ve İşlemleri</w:t>
      </w:r>
    </w:p>
    <w:p w:rsidR="00083212" w:rsidRDefault="00083212" w:rsidP="009719A3">
      <w:pPr>
        <w:jc w:val="center"/>
        <w:rPr>
          <w:b/>
          <w:bCs/>
          <w:sz w:val="26"/>
          <w:szCs w:val="26"/>
        </w:rPr>
      </w:pPr>
    </w:p>
    <w:p w:rsidR="00083212" w:rsidRDefault="00083212" w:rsidP="006A5E09">
      <w:pPr>
        <w:rPr>
          <w:b/>
          <w:bCs/>
        </w:rPr>
      </w:pPr>
      <w:r>
        <w:rPr>
          <w:b/>
          <w:bCs/>
        </w:rPr>
        <w:t xml:space="preserve">       20</w:t>
      </w:r>
      <w:r w:rsidR="006228F2">
        <w:rPr>
          <w:b/>
          <w:bCs/>
        </w:rPr>
        <w:t>20</w:t>
      </w:r>
      <w:r w:rsidRPr="006A5E09">
        <w:rPr>
          <w:b/>
          <w:bCs/>
        </w:rPr>
        <w:t>Yılı Bilgi Edinme Hakkının Kullanımıyla ilgili Rapor</w:t>
      </w:r>
    </w:p>
    <w:p w:rsidR="00083212" w:rsidRDefault="0063159E" w:rsidP="00F67E83">
      <w:pPr>
        <w:jc w:val="center"/>
        <w:rPr>
          <w:b/>
          <w:bCs/>
          <w:sz w:val="26"/>
          <w:szCs w:val="26"/>
        </w:rPr>
      </w:pPr>
      <w:r w:rsidRPr="0063159E">
        <w:rPr>
          <w:noProof/>
        </w:rPr>
        <w:pict>
          <v:line id="Line 2" o:spid="_x0000_s1033" style="position:absolute;left:0;text-align:left;z-index:251636736;visibility:visible;mso-wrap-distance-left:3.17497mm;mso-wrap-distance-top:-3e-5mm;mso-wrap-distance-right:3.17497mm;mso-wrap-distance-bottom:-3e-5mm" from="9pt,12.2pt" to="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"/>
        </w:pict>
      </w:r>
    </w:p>
    <w:tbl>
      <w:tblPr>
        <w:tblW w:w="0" w:type="auto"/>
        <w:tblInd w:w="-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tblPr>
      <w:tblGrid>
        <w:gridCol w:w="7649"/>
        <w:gridCol w:w="1424"/>
      </w:tblGrid>
      <w:tr w:rsidR="00083212" w:rsidTr="009E1F46">
        <w:trPr>
          <w:trHeight w:val="583"/>
        </w:trPr>
        <w:tc>
          <w:tcPr>
            <w:tcW w:w="7649"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ind w:left="-108"/>
              <w:rPr>
                <w:b/>
                <w:bCs/>
                <w:color w:val="FFFFFF"/>
              </w:rPr>
            </w:pPr>
            <w:r w:rsidRPr="00601F2A">
              <w:rPr>
                <w:b/>
                <w:bCs/>
                <w:color w:val="FFFFFF"/>
              </w:rPr>
              <w:t>VERİLER</w:t>
            </w:r>
          </w:p>
        </w:tc>
        <w:tc>
          <w:tcPr>
            <w:tcW w:w="1424"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BF7D08">
            <w:pPr>
              <w:rPr>
                <w:b/>
                <w:bCs/>
                <w:color w:val="FFFFFF"/>
              </w:rPr>
            </w:pPr>
            <w:r w:rsidRPr="00601F2A">
              <w:rPr>
                <w:b/>
                <w:bCs/>
                <w:color w:val="FFFFFF"/>
              </w:rPr>
              <w:t>SAYISI</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083212" w:rsidP="00BF7D08">
            <w:r>
              <w:t>Bilgi edinme başvurusu toplamı</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6228F2" w:rsidP="00CC561B">
            <w:pPr>
              <w:jc w:val="center"/>
            </w:pPr>
            <w:r>
              <w:t>262</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Olumlu Cevaplanarak bilgi veya belgelere erişim sağlanan başvurular</w:t>
            </w:r>
          </w:p>
        </w:tc>
        <w:tc>
          <w:tcPr>
            <w:tcW w:w="1424" w:type="dxa"/>
            <w:shd w:val="clear" w:color="auto" w:fill="D3DFEE"/>
            <w:vAlign w:val="center"/>
          </w:tcPr>
          <w:p w:rsidR="00083212" w:rsidRDefault="006228F2" w:rsidP="00CC561B">
            <w:pPr>
              <w:jc w:val="center"/>
            </w:pPr>
            <w:r>
              <w:t>262</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083212" w:rsidP="00BF7D08">
            <w:r>
              <w:t>Kısmen olumlu cevaplanarak kısmen de reddedilerek bilgi ve belgelere erişim sağlanan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083212" w:rsidP="00CC561B">
            <w:pPr>
              <w:jc w:val="center"/>
            </w:pPr>
            <w:r>
              <w:t>__</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Reddedilen* başvurular toplamı</w:t>
            </w:r>
          </w:p>
        </w:tc>
        <w:tc>
          <w:tcPr>
            <w:tcW w:w="1424" w:type="dxa"/>
            <w:shd w:val="clear" w:color="auto" w:fill="D3DFEE"/>
            <w:vAlign w:val="center"/>
          </w:tcPr>
          <w:p w:rsidR="00083212" w:rsidRDefault="006228F2" w:rsidP="00616D71">
            <w:pPr>
              <w:jc w:val="center"/>
            </w:pPr>
            <w:r>
              <w:t>__</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083212" w:rsidP="00BF7D08">
            <w:r>
              <w:t>Gizli ya da sır niteliğindeki bilgiler çıkarılarak veya ayrılarak bilgi ve belgelere erişim sağlanan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083212" w:rsidP="00CC561B">
            <w:pPr>
              <w:jc w:val="center"/>
            </w:pPr>
            <w:r>
              <w:t>__</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Diğer kurum ve kuruluşlara yönlendirilen başvurular</w:t>
            </w:r>
          </w:p>
        </w:tc>
        <w:tc>
          <w:tcPr>
            <w:tcW w:w="1424" w:type="dxa"/>
            <w:shd w:val="clear" w:color="auto" w:fill="D3DFEE"/>
            <w:vAlign w:val="center"/>
          </w:tcPr>
          <w:p w:rsidR="00083212" w:rsidRDefault="006228F2" w:rsidP="00CC561B">
            <w:pPr>
              <w:jc w:val="center"/>
            </w:pPr>
            <w:r>
              <w:t>__</w:t>
            </w:r>
          </w:p>
        </w:tc>
      </w:tr>
      <w:tr w:rsidR="00083212" w:rsidTr="009E1F46">
        <w:trPr>
          <w:trHeight w:val="554"/>
        </w:trPr>
        <w:tc>
          <w:tcPr>
            <w:tcW w:w="7649" w:type="dxa"/>
            <w:tcBorders>
              <w:top w:val="single" w:sz="8" w:space="0" w:color="FFFFFF"/>
              <w:bottom w:val="single" w:sz="8" w:space="0" w:color="FFFFFF"/>
              <w:right w:val="single" w:sz="8" w:space="0" w:color="FFFFFF"/>
            </w:tcBorders>
            <w:shd w:val="clear" w:color="auto" w:fill="A7BFDE"/>
            <w:vAlign w:val="center"/>
          </w:tcPr>
          <w:p w:rsidR="00083212" w:rsidRDefault="00083212" w:rsidP="00BF7D08">
            <w:r>
              <w:t>Başvurusu reddedilenlerden yargıya itiraz edenlerin toplam sayısı</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083212" w:rsidP="00CC561B">
            <w:pPr>
              <w:jc w:val="center"/>
            </w:pPr>
            <w:r>
              <w:t>__</w:t>
            </w:r>
          </w:p>
        </w:tc>
      </w:tr>
    </w:tbl>
    <w:p w:rsidR="00205ABD" w:rsidRDefault="00205ABD" w:rsidP="009E1F46">
      <w:pPr>
        <w:rPr>
          <w:b/>
          <w:bCs/>
        </w:rPr>
      </w:pPr>
    </w:p>
    <w:p w:rsidR="00083212" w:rsidRPr="00183A22" w:rsidRDefault="00083212" w:rsidP="00183A22">
      <w:pPr>
        <w:jc w:val="center"/>
        <w:rPr>
          <w:b/>
          <w:bCs/>
        </w:rPr>
      </w:pPr>
      <w:r w:rsidRPr="006A5E09">
        <w:rPr>
          <w:b/>
          <w:bCs/>
        </w:rPr>
        <w:t>RUHSAT VE DENETİM  MÜDÜRLÜĞÜ İŞ VE İŞLEMLERİ</w:t>
      </w:r>
    </w:p>
    <w:tbl>
      <w:tblPr>
        <w:tblpPr w:leftFromText="141" w:rightFromText="141" w:vertAnchor="text" w:horzAnchor="page" w:tblpX="1371" w:tblpY="207"/>
        <w:tblW w:w="484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7141"/>
        <w:gridCol w:w="1850"/>
      </w:tblGrid>
      <w:tr w:rsidR="00083212" w:rsidRPr="00F72CF8" w:rsidTr="00D713A5">
        <w:trPr>
          <w:trHeight w:val="53"/>
        </w:trPr>
        <w:tc>
          <w:tcPr>
            <w:tcW w:w="3971" w:type="pct"/>
            <w:tcBorders>
              <w:top w:val="single" w:sz="8" w:space="0" w:color="FFFFFF"/>
              <w:bottom w:val="single" w:sz="24" w:space="0" w:color="FFFFFF"/>
              <w:right w:val="single" w:sz="8" w:space="0" w:color="FFFFFF"/>
            </w:tcBorders>
            <w:shd w:val="clear" w:color="auto" w:fill="4F81BD"/>
          </w:tcPr>
          <w:p w:rsidR="00083212" w:rsidRPr="00601F2A" w:rsidRDefault="00083212" w:rsidP="00D713A5">
            <w:pPr>
              <w:jc w:val="center"/>
              <w:rPr>
                <w:rFonts w:ascii="Arial TUR" w:hAnsi="Arial TUR" w:cs="Arial TUR"/>
                <w:b/>
                <w:bCs/>
                <w:color w:val="FFFFFF"/>
              </w:rPr>
            </w:pPr>
          </w:p>
          <w:p w:rsidR="00083212" w:rsidRPr="00601F2A" w:rsidRDefault="00ED040B" w:rsidP="006228F2">
            <w:pPr>
              <w:jc w:val="center"/>
              <w:rPr>
                <w:b/>
                <w:bCs/>
                <w:color w:val="FFFFFF"/>
              </w:rPr>
            </w:pPr>
            <w:r>
              <w:rPr>
                <w:rFonts w:ascii="Arial TUR" w:hAnsi="Arial TUR" w:cs="Arial TUR"/>
                <w:b/>
                <w:bCs/>
                <w:color w:val="FFFFFF"/>
              </w:rPr>
              <w:t>20</w:t>
            </w:r>
            <w:r w:rsidR="006228F2">
              <w:rPr>
                <w:rFonts w:ascii="Arial TUR" w:hAnsi="Arial TUR" w:cs="Arial TUR"/>
                <w:b/>
                <w:bCs/>
                <w:color w:val="FFFFFF"/>
              </w:rPr>
              <w:t>20</w:t>
            </w:r>
            <w:r w:rsidR="00083212" w:rsidRPr="00601F2A">
              <w:rPr>
                <w:rFonts w:ascii="Arial TUR" w:hAnsi="Arial TUR" w:cs="Arial TUR"/>
                <w:b/>
                <w:bCs/>
                <w:color w:val="FFFFFF"/>
              </w:rPr>
              <w:t xml:space="preserve"> YILINDA VERİLEN RUHSATLAR</w:t>
            </w:r>
          </w:p>
        </w:tc>
        <w:tc>
          <w:tcPr>
            <w:tcW w:w="1029" w:type="pct"/>
            <w:tcBorders>
              <w:top w:val="single" w:sz="8" w:space="0" w:color="FFFFFF"/>
              <w:left w:val="single" w:sz="8" w:space="0" w:color="FFFFFF"/>
              <w:bottom w:val="single" w:sz="24" w:space="0" w:color="FFFFFF"/>
            </w:tcBorders>
            <w:shd w:val="clear" w:color="auto" w:fill="4F81BD"/>
          </w:tcPr>
          <w:p w:rsidR="00083212" w:rsidRPr="00601F2A" w:rsidRDefault="00083212" w:rsidP="00D713A5">
            <w:pPr>
              <w:jc w:val="center"/>
              <w:rPr>
                <w:b/>
                <w:bCs/>
                <w:color w:val="FFFFFF"/>
              </w:rPr>
            </w:pPr>
            <w:r w:rsidRPr="00601F2A">
              <w:rPr>
                <w:b/>
                <w:bCs/>
                <w:color w:val="FFFFFF"/>
              </w:rPr>
              <w:t>RUHSAT SAYISI</w:t>
            </w:r>
          </w:p>
        </w:tc>
      </w:tr>
      <w:tr w:rsidR="00083212" w:rsidRPr="00F72CF8" w:rsidTr="00D713A5">
        <w:trPr>
          <w:trHeight w:val="313"/>
        </w:trPr>
        <w:tc>
          <w:tcPr>
            <w:tcW w:w="3971" w:type="pct"/>
            <w:tcBorders>
              <w:top w:val="single" w:sz="8" w:space="0" w:color="FFFFFF"/>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1. Sınıf Gayri Sıhhi Müesseseler</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217B33" w:rsidP="00D713A5">
            <w:pPr>
              <w:jc w:val="center"/>
              <w:rPr>
                <w:b/>
                <w:bCs/>
              </w:rPr>
            </w:pPr>
            <w:r>
              <w:rPr>
                <w:b/>
                <w:bCs/>
              </w:rPr>
              <w:t>1</w:t>
            </w:r>
            <w:r w:rsidR="00D6100D">
              <w:rPr>
                <w:b/>
                <w:bCs/>
              </w:rPr>
              <w:t>0</w:t>
            </w:r>
          </w:p>
        </w:tc>
      </w:tr>
      <w:tr w:rsidR="00083212" w:rsidRPr="00F72CF8" w:rsidTr="00D713A5">
        <w:trPr>
          <w:trHeight w:val="408"/>
        </w:trPr>
        <w:tc>
          <w:tcPr>
            <w:tcW w:w="3971" w:type="pct"/>
            <w:tcBorders>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2. Sınıf Gayri Sıhhi Müesseseler</w:t>
            </w:r>
          </w:p>
        </w:tc>
        <w:tc>
          <w:tcPr>
            <w:tcW w:w="1029" w:type="pct"/>
            <w:shd w:val="clear" w:color="auto" w:fill="D3DFEE"/>
          </w:tcPr>
          <w:p w:rsidR="00083212" w:rsidRPr="00291FFF" w:rsidRDefault="00D6100D" w:rsidP="00D713A5">
            <w:pPr>
              <w:jc w:val="center"/>
              <w:rPr>
                <w:b/>
                <w:bCs/>
              </w:rPr>
            </w:pPr>
            <w:r>
              <w:rPr>
                <w:b/>
                <w:bCs/>
              </w:rPr>
              <w:t>10</w:t>
            </w:r>
          </w:p>
        </w:tc>
      </w:tr>
      <w:tr w:rsidR="00083212" w:rsidRPr="00F72CF8" w:rsidTr="00D713A5">
        <w:trPr>
          <w:trHeight w:val="408"/>
        </w:trPr>
        <w:tc>
          <w:tcPr>
            <w:tcW w:w="3971" w:type="pct"/>
            <w:tcBorders>
              <w:top w:val="single" w:sz="8" w:space="0" w:color="FFFFFF"/>
              <w:bottom w:val="nil"/>
              <w:right w:val="single" w:sz="24" w:space="0" w:color="FFFFFF"/>
            </w:tcBorders>
            <w:shd w:val="clear" w:color="auto" w:fill="4F81BD"/>
          </w:tcPr>
          <w:p w:rsidR="00083212" w:rsidRPr="00601F2A" w:rsidRDefault="00083212" w:rsidP="00D6100D">
            <w:pPr>
              <w:rPr>
                <w:b/>
                <w:bCs/>
                <w:color w:val="000000"/>
              </w:rPr>
            </w:pPr>
            <w:r w:rsidRPr="00601F2A">
              <w:rPr>
                <w:rFonts w:ascii="Arial TUR" w:hAnsi="Arial TUR" w:cs="Arial TUR"/>
                <w:color w:val="000000"/>
              </w:rPr>
              <w:t>2. Sınıf Gayri Sıhhi Müesseseler(</w:t>
            </w:r>
            <w:r w:rsidR="00D6100D">
              <w:rPr>
                <w:rFonts w:ascii="Arial TUR" w:hAnsi="Arial TUR" w:cs="Arial TUR"/>
                <w:color w:val="000000"/>
              </w:rPr>
              <w:t>Hazır beton</w:t>
            </w:r>
            <w:r w:rsidR="006228F2">
              <w:rPr>
                <w:rFonts w:ascii="Arial TUR" w:hAnsi="Arial TUR" w:cs="Arial TUR"/>
                <w:color w:val="000000"/>
              </w:rPr>
              <w:t>, taş ocakları)</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6228F2" w:rsidP="00D713A5">
            <w:pPr>
              <w:jc w:val="center"/>
              <w:rPr>
                <w:b/>
                <w:bCs/>
              </w:rPr>
            </w:pPr>
            <w:r>
              <w:rPr>
                <w:b/>
                <w:bCs/>
              </w:rPr>
              <w:t>4</w:t>
            </w:r>
          </w:p>
        </w:tc>
      </w:tr>
      <w:tr w:rsidR="00083212" w:rsidRPr="00F72CF8" w:rsidTr="00D713A5">
        <w:trPr>
          <w:trHeight w:val="408"/>
        </w:trPr>
        <w:tc>
          <w:tcPr>
            <w:tcW w:w="3971" w:type="pct"/>
            <w:tcBorders>
              <w:bottom w:val="nil"/>
              <w:right w:val="single" w:sz="24" w:space="0" w:color="FFFFFF"/>
            </w:tcBorders>
            <w:shd w:val="clear" w:color="auto" w:fill="4F81BD"/>
          </w:tcPr>
          <w:p w:rsidR="00083212" w:rsidRPr="00601F2A" w:rsidRDefault="00083212" w:rsidP="00D713A5">
            <w:pPr>
              <w:rPr>
                <w:rFonts w:ascii="Arial TUR" w:hAnsi="Arial TUR" w:cs="Arial TUR"/>
                <w:b/>
                <w:bCs/>
                <w:color w:val="000000"/>
              </w:rPr>
            </w:pPr>
            <w:r w:rsidRPr="00601F2A">
              <w:rPr>
                <w:rFonts w:ascii="Arial TUR" w:hAnsi="Arial TUR" w:cs="Arial TUR"/>
                <w:color w:val="000000"/>
              </w:rPr>
              <w:t>3. Sınıf Gayri Sıhhi Müesseseler</w:t>
            </w:r>
          </w:p>
        </w:tc>
        <w:tc>
          <w:tcPr>
            <w:tcW w:w="1029" w:type="pct"/>
            <w:shd w:val="clear" w:color="auto" w:fill="D3DFEE"/>
          </w:tcPr>
          <w:p w:rsidR="00083212" w:rsidRPr="00291FFF" w:rsidRDefault="006228F2" w:rsidP="00D713A5">
            <w:pPr>
              <w:jc w:val="center"/>
              <w:rPr>
                <w:b/>
                <w:bCs/>
              </w:rPr>
            </w:pPr>
            <w:r>
              <w:rPr>
                <w:b/>
                <w:bCs/>
              </w:rPr>
              <w:t>0</w:t>
            </w:r>
          </w:p>
        </w:tc>
      </w:tr>
      <w:tr w:rsidR="00083212" w:rsidRPr="00F72CF8" w:rsidTr="00D713A5">
        <w:trPr>
          <w:trHeight w:val="392"/>
        </w:trPr>
        <w:tc>
          <w:tcPr>
            <w:tcW w:w="3971" w:type="pct"/>
            <w:tcBorders>
              <w:top w:val="single" w:sz="8" w:space="0" w:color="FFFFFF"/>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Sıhhi Müesseseler</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6228F2" w:rsidP="00D713A5">
            <w:pPr>
              <w:jc w:val="center"/>
              <w:rPr>
                <w:b/>
                <w:bCs/>
              </w:rPr>
            </w:pPr>
            <w:r>
              <w:rPr>
                <w:b/>
                <w:bCs/>
              </w:rPr>
              <w:t>14</w:t>
            </w:r>
          </w:p>
        </w:tc>
      </w:tr>
      <w:tr w:rsidR="00083212" w:rsidRPr="00F72CF8" w:rsidTr="00D713A5">
        <w:trPr>
          <w:trHeight w:val="392"/>
        </w:trPr>
        <w:tc>
          <w:tcPr>
            <w:tcW w:w="3971" w:type="pct"/>
            <w:tcBorders>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Kum Ocakları (1(a) Grubu)</w:t>
            </w:r>
          </w:p>
        </w:tc>
        <w:tc>
          <w:tcPr>
            <w:tcW w:w="1029" w:type="pct"/>
            <w:shd w:val="clear" w:color="auto" w:fill="D3DFEE"/>
          </w:tcPr>
          <w:p w:rsidR="00083212" w:rsidRPr="00291FFF" w:rsidRDefault="006228F2" w:rsidP="00D713A5">
            <w:pPr>
              <w:jc w:val="center"/>
              <w:rPr>
                <w:b/>
                <w:bCs/>
              </w:rPr>
            </w:pPr>
            <w:r>
              <w:rPr>
                <w:b/>
                <w:bCs/>
              </w:rPr>
              <w:t>1</w:t>
            </w:r>
          </w:p>
        </w:tc>
      </w:tr>
      <w:tr w:rsidR="00291FFF" w:rsidRPr="00F72CF8" w:rsidTr="00D713A5">
        <w:trPr>
          <w:trHeight w:val="380"/>
        </w:trPr>
        <w:tc>
          <w:tcPr>
            <w:tcW w:w="3971" w:type="pct"/>
            <w:tcBorders>
              <w:top w:val="single" w:sz="8" w:space="0" w:color="FFFFFF"/>
              <w:bottom w:val="nil"/>
              <w:right w:val="single" w:sz="24" w:space="0" w:color="FFFFFF"/>
            </w:tcBorders>
            <w:shd w:val="clear" w:color="auto" w:fill="4F81BD"/>
          </w:tcPr>
          <w:p w:rsidR="00291FFF" w:rsidRPr="00601F2A" w:rsidRDefault="00291FFF" w:rsidP="00D713A5">
            <w:pPr>
              <w:rPr>
                <w:rFonts w:ascii="Arial TUR" w:hAnsi="Arial TUR" w:cs="Arial TUR"/>
                <w:color w:val="000000"/>
              </w:rPr>
            </w:pPr>
            <w:r>
              <w:rPr>
                <w:rFonts w:ascii="Arial TUR" w:hAnsi="Arial TUR" w:cs="Arial TUR"/>
                <w:color w:val="000000"/>
              </w:rPr>
              <w:t>Kum Ocakları (1(a) Grubu) Özel Mülkiyet</w:t>
            </w:r>
          </w:p>
        </w:tc>
        <w:tc>
          <w:tcPr>
            <w:tcW w:w="1029" w:type="pct"/>
            <w:tcBorders>
              <w:top w:val="single" w:sz="8" w:space="0" w:color="FFFFFF"/>
              <w:left w:val="single" w:sz="8" w:space="0" w:color="FFFFFF"/>
              <w:bottom w:val="single" w:sz="8" w:space="0" w:color="FFFFFF"/>
            </w:tcBorders>
            <w:shd w:val="clear" w:color="auto" w:fill="A7BFDE"/>
          </w:tcPr>
          <w:p w:rsidR="00291FFF" w:rsidRPr="00291FFF" w:rsidRDefault="006228F2" w:rsidP="00D713A5">
            <w:pPr>
              <w:jc w:val="center"/>
            </w:pPr>
            <w:r>
              <w:t>0</w:t>
            </w:r>
          </w:p>
        </w:tc>
      </w:tr>
      <w:tr w:rsidR="00083212" w:rsidRPr="00F72CF8" w:rsidTr="00D713A5">
        <w:trPr>
          <w:trHeight w:val="380"/>
        </w:trPr>
        <w:tc>
          <w:tcPr>
            <w:tcW w:w="3971" w:type="pct"/>
            <w:tcBorders>
              <w:top w:val="single" w:sz="8" w:space="0" w:color="FFFFFF"/>
              <w:bottom w:val="single" w:sz="8" w:space="0" w:color="FFFFFF"/>
              <w:right w:val="single" w:sz="24" w:space="0" w:color="FFFFFF"/>
            </w:tcBorders>
            <w:shd w:val="clear" w:color="auto" w:fill="4F81BD"/>
          </w:tcPr>
          <w:p w:rsidR="00291FFF" w:rsidRPr="00291FFF" w:rsidRDefault="00083212" w:rsidP="00D713A5">
            <w:pPr>
              <w:rPr>
                <w:b/>
                <w:bCs/>
                <w:color w:val="000000"/>
              </w:rPr>
            </w:pPr>
            <w:r w:rsidRPr="00601F2A">
              <w:rPr>
                <w:rFonts w:ascii="Arial TUR" w:hAnsi="Arial TUR" w:cs="Arial TUR"/>
                <w:color w:val="000000"/>
              </w:rPr>
              <w:t>1 (a) Grubu Maden Hammadde Üretim İzin Belgeleri</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6228F2" w:rsidP="00D713A5">
            <w:pPr>
              <w:jc w:val="center"/>
            </w:pPr>
            <w:r>
              <w:t>0</w:t>
            </w:r>
          </w:p>
        </w:tc>
      </w:tr>
      <w:tr w:rsidR="00D713A5" w:rsidRPr="00F72CF8" w:rsidTr="00D713A5">
        <w:trPr>
          <w:trHeight w:val="380"/>
        </w:trPr>
        <w:tc>
          <w:tcPr>
            <w:tcW w:w="3971" w:type="pct"/>
            <w:tcBorders>
              <w:top w:val="single" w:sz="8" w:space="0" w:color="FFFFFF"/>
              <w:bottom w:val="single" w:sz="8" w:space="0" w:color="FFFFFF"/>
              <w:right w:val="single" w:sz="24" w:space="0" w:color="FFFFFF"/>
            </w:tcBorders>
            <w:shd w:val="clear" w:color="auto" w:fill="4F81BD"/>
          </w:tcPr>
          <w:p w:rsidR="00D713A5" w:rsidRPr="00601F2A" w:rsidRDefault="00D713A5" w:rsidP="00D713A5">
            <w:pPr>
              <w:rPr>
                <w:rFonts w:ascii="Arial TUR" w:hAnsi="Arial TUR" w:cs="Arial TUR"/>
                <w:color w:val="000000"/>
              </w:rPr>
            </w:pPr>
            <w:r>
              <w:rPr>
                <w:rFonts w:ascii="Arial TUR" w:hAnsi="Arial TUR" w:cs="Arial TUR"/>
                <w:color w:val="000000"/>
              </w:rPr>
              <w:t>Jeotermal Kaynak ve Doğal Mineralli Sular Arama Ruhsatları</w:t>
            </w:r>
          </w:p>
        </w:tc>
        <w:tc>
          <w:tcPr>
            <w:tcW w:w="1029" w:type="pct"/>
            <w:tcBorders>
              <w:top w:val="single" w:sz="8" w:space="0" w:color="FFFFFF"/>
              <w:left w:val="single" w:sz="8" w:space="0" w:color="FFFFFF"/>
              <w:bottom w:val="single" w:sz="8" w:space="0" w:color="FFFFFF"/>
            </w:tcBorders>
            <w:shd w:val="clear" w:color="auto" w:fill="A7BFDE"/>
          </w:tcPr>
          <w:p w:rsidR="00D713A5" w:rsidRDefault="006228F2" w:rsidP="00D713A5">
            <w:pPr>
              <w:jc w:val="center"/>
            </w:pPr>
            <w:r>
              <w:t>1</w:t>
            </w:r>
          </w:p>
        </w:tc>
      </w:tr>
      <w:tr w:rsidR="00D713A5" w:rsidRPr="00F72CF8" w:rsidTr="00D713A5">
        <w:trPr>
          <w:trHeight w:val="380"/>
        </w:trPr>
        <w:tc>
          <w:tcPr>
            <w:tcW w:w="3971" w:type="pct"/>
            <w:tcBorders>
              <w:top w:val="single" w:sz="8" w:space="0" w:color="FFFFFF"/>
              <w:bottom w:val="single" w:sz="8" w:space="0" w:color="FFFFFF"/>
              <w:right w:val="single" w:sz="24" w:space="0" w:color="FFFFFF"/>
            </w:tcBorders>
            <w:shd w:val="clear" w:color="auto" w:fill="4F81BD"/>
          </w:tcPr>
          <w:p w:rsidR="00D713A5" w:rsidRPr="00601F2A" w:rsidRDefault="00D713A5" w:rsidP="00D713A5">
            <w:pPr>
              <w:rPr>
                <w:rFonts w:ascii="Arial TUR" w:hAnsi="Arial TUR" w:cs="Arial TUR"/>
                <w:color w:val="000000"/>
              </w:rPr>
            </w:pPr>
            <w:r>
              <w:rPr>
                <w:rFonts w:ascii="Arial TUR" w:hAnsi="Arial TUR" w:cs="Arial TUR"/>
                <w:color w:val="000000"/>
              </w:rPr>
              <w:t>Jeotermal Kaynak ve Doğal Mineralli Su İşletme Ruhsatları</w:t>
            </w:r>
          </w:p>
        </w:tc>
        <w:tc>
          <w:tcPr>
            <w:tcW w:w="1029" w:type="pct"/>
            <w:tcBorders>
              <w:top w:val="single" w:sz="8" w:space="0" w:color="FFFFFF"/>
              <w:left w:val="single" w:sz="8" w:space="0" w:color="FFFFFF"/>
              <w:bottom w:val="single" w:sz="8" w:space="0" w:color="FFFFFF"/>
            </w:tcBorders>
            <w:shd w:val="clear" w:color="auto" w:fill="A7BFDE"/>
          </w:tcPr>
          <w:p w:rsidR="00D713A5" w:rsidRDefault="00217B33" w:rsidP="00D713A5">
            <w:pPr>
              <w:jc w:val="center"/>
            </w:pPr>
            <w:r>
              <w:t>-</w:t>
            </w:r>
          </w:p>
        </w:tc>
      </w:tr>
      <w:tr w:rsidR="00291FFF" w:rsidRPr="00F72CF8" w:rsidTr="00D713A5">
        <w:trPr>
          <w:trHeight w:val="380"/>
        </w:trPr>
        <w:tc>
          <w:tcPr>
            <w:tcW w:w="3971" w:type="pct"/>
            <w:tcBorders>
              <w:top w:val="single" w:sz="8" w:space="0" w:color="FFFFFF"/>
              <w:bottom w:val="nil"/>
              <w:right w:val="single" w:sz="24" w:space="0" w:color="FFFFFF"/>
            </w:tcBorders>
            <w:shd w:val="clear" w:color="auto" w:fill="4F81BD"/>
          </w:tcPr>
          <w:p w:rsidR="00291FFF" w:rsidRPr="00291FFF" w:rsidRDefault="00291FFF" w:rsidP="00D713A5">
            <w:pPr>
              <w:jc w:val="right"/>
              <w:rPr>
                <w:rFonts w:ascii="Arial TUR" w:hAnsi="Arial TUR" w:cs="Arial TUR"/>
                <w:b/>
                <w:color w:val="000000"/>
              </w:rPr>
            </w:pPr>
            <w:r w:rsidRPr="00291FFF">
              <w:rPr>
                <w:rFonts w:ascii="Arial TUR" w:hAnsi="Arial TUR" w:cs="Arial TUR"/>
                <w:b/>
                <w:color w:val="000000"/>
              </w:rPr>
              <w:t>TOPLAM</w:t>
            </w:r>
          </w:p>
        </w:tc>
        <w:tc>
          <w:tcPr>
            <w:tcW w:w="1029" w:type="pct"/>
            <w:tcBorders>
              <w:top w:val="single" w:sz="8" w:space="0" w:color="FFFFFF"/>
              <w:left w:val="single" w:sz="8" w:space="0" w:color="FFFFFF"/>
              <w:bottom w:val="single" w:sz="8" w:space="0" w:color="FFFFFF"/>
            </w:tcBorders>
            <w:shd w:val="clear" w:color="auto" w:fill="A7BFDE"/>
          </w:tcPr>
          <w:p w:rsidR="00291FFF" w:rsidRPr="00291FFF" w:rsidRDefault="006228F2" w:rsidP="00D713A5">
            <w:pPr>
              <w:jc w:val="center"/>
              <w:rPr>
                <w:b/>
              </w:rPr>
            </w:pPr>
            <w:r>
              <w:rPr>
                <w:b/>
              </w:rPr>
              <w:t>40</w:t>
            </w:r>
          </w:p>
        </w:tc>
      </w:tr>
    </w:tbl>
    <w:p w:rsidR="00217B33" w:rsidRDefault="00217B33" w:rsidP="00FD347F">
      <w:pPr>
        <w:pStyle w:val="ListeParagraf"/>
        <w:ind w:left="0"/>
        <w:jc w:val="center"/>
        <w:rPr>
          <w:rFonts w:ascii="Arial" w:hAnsi="Arial" w:cs="Arial"/>
          <w:b/>
          <w:bCs/>
          <w:sz w:val="24"/>
          <w:szCs w:val="24"/>
          <w:lang w:eastAsia="tr-TR"/>
        </w:rPr>
      </w:pPr>
    </w:p>
    <w:p w:rsidR="00083212" w:rsidRDefault="00FD347F" w:rsidP="00FD347F">
      <w:pPr>
        <w:pStyle w:val="ListeParagraf"/>
        <w:ind w:left="0"/>
        <w:jc w:val="center"/>
      </w:pPr>
      <w:r>
        <w:rPr>
          <w:rFonts w:ascii="Arial" w:hAnsi="Arial" w:cs="Arial"/>
          <w:b/>
          <w:bCs/>
          <w:sz w:val="24"/>
          <w:szCs w:val="24"/>
          <w:lang w:eastAsia="tr-TR"/>
        </w:rPr>
        <w:lastRenderedPageBreak/>
        <w:t>Ruhsat ve Denetim Mü</w:t>
      </w:r>
      <w:r w:rsidR="002D5E2A">
        <w:rPr>
          <w:rFonts w:ascii="Arial" w:hAnsi="Arial" w:cs="Arial"/>
          <w:b/>
          <w:bCs/>
          <w:sz w:val="24"/>
          <w:szCs w:val="24"/>
          <w:lang w:eastAsia="tr-TR"/>
        </w:rPr>
        <w:t>dürlüğü Mevzuatı Kapsamında 20</w:t>
      </w:r>
      <w:r w:rsidR="00411802">
        <w:rPr>
          <w:rFonts w:ascii="Arial" w:hAnsi="Arial" w:cs="Arial"/>
          <w:b/>
          <w:bCs/>
          <w:sz w:val="24"/>
          <w:szCs w:val="24"/>
          <w:lang w:eastAsia="tr-TR"/>
        </w:rPr>
        <w:t>20</w:t>
      </w:r>
      <w:r>
        <w:rPr>
          <w:rFonts w:ascii="Arial" w:hAnsi="Arial" w:cs="Arial"/>
          <w:b/>
          <w:bCs/>
          <w:sz w:val="24"/>
          <w:szCs w:val="24"/>
          <w:lang w:eastAsia="tr-TR"/>
        </w:rPr>
        <w:t xml:space="preserve"> Yılında Elde Edilen Gelirler</w:t>
      </w:r>
    </w:p>
    <w:tbl>
      <w:tblPr>
        <w:tblStyle w:val="OrtaKlavuz3-Vurgu1"/>
        <w:tblW w:w="0" w:type="auto"/>
        <w:tblLook w:val="0480"/>
      </w:tblPr>
      <w:tblGrid>
        <w:gridCol w:w="6323"/>
        <w:gridCol w:w="2687"/>
      </w:tblGrid>
      <w:tr w:rsidR="00FD347F" w:rsidTr="003F5170">
        <w:trPr>
          <w:cnfStyle w:val="000000100000"/>
          <w:trHeight w:val="296"/>
        </w:trPr>
        <w:tc>
          <w:tcPr>
            <w:cnfStyle w:val="001000000000"/>
            <w:tcW w:w="6323" w:type="dxa"/>
          </w:tcPr>
          <w:p w:rsidR="00FD347F" w:rsidRDefault="00FD347F" w:rsidP="006B264B">
            <w:pPr>
              <w:pStyle w:val="ListeParagraf"/>
              <w:ind w:left="0"/>
            </w:pPr>
            <w:r>
              <w:t>İhaleli 1(a) grubu maden ocaklarından tahsil edilen özel idare payı</w:t>
            </w:r>
          </w:p>
        </w:tc>
        <w:tc>
          <w:tcPr>
            <w:tcW w:w="2687" w:type="dxa"/>
            <w:vAlign w:val="center"/>
          </w:tcPr>
          <w:p w:rsidR="00FD347F" w:rsidRPr="006B264B" w:rsidRDefault="006228F2" w:rsidP="00217B33">
            <w:pPr>
              <w:pStyle w:val="ListeParagraf"/>
              <w:ind w:left="0"/>
              <w:jc w:val="center"/>
              <w:cnfStyle w:val="000000100000"/>
              <w:rPr>
                <w:b/>
              </w:rPr>
            </w:pPr>
            <w:r>
              <w:rPr>
                <w:b/>
              </w:rPr>
              <w:t>17.569,00</w:t>
            </w:r>
          </w:p>
        </w:tc>
      </w:tr>
      <w:tr w:rsidR="00FD347F" w:rsidTr="003F5170">
        <w:trPr>
          <w:trHeight w:val="674"/>
        </w:trPr>
        <w:tc>
          <w:tcPr>
            <w:cnfStyle w:val="001000000000"/>
            <w:tcW w:w="6323" w:type="dxa"/>
          </w:tcPr>
          <w:p w:rsidR="00FD347F" w:rsidRDefault="006228F2" w:rsidP="006228F2">
            <w:pPr>
              <w:pStyle w:val="ListeParagraf"/>
              <w:ind w:left="0"/>
            </w:pPr>
            <w:r>
              <w:t xml:space="preserve">İhaleli </w:t>
            </w:r>
            <w:r w:rsidR="00E66D31">
              <w:t xml:space="preserve">1(a) grubu maden ocaklarından tahsil edilen </w:t>
            </w:r>
            <w:r>
              <w:t>yıllık işletme bedeli</w:t>
            </w:r>
          </w:p>
        </w:tc>
        <w:tc>
          <w:tcPr>
            <w:tcW w:w="2687" w:type="dxa"/>
            <w:vAlign w:val="center"/>
          </w:tcPr>
          <w:p w:rsidR="00FD347F" w:rsidRPr="006B264B" w:rsidRDefault="006228F2" w:rsidP="00C52391">
            <w:pPr>
              <w:pStyle w:val="ListeParagraf"/>
              <w:ind w:left="0"/>
              <w:jc w:val="center"/>
              <w:cnfStyle w:val="000000000000"/>
              <w:rPr>
                <w:b/>
              </w:rPr>
            </w:pPr>
            <w:r>
              <w:rPr>
                <w:b/>
              </w:rPr>
              <w:t>24.200,00</w:t>
            </w:r>
          </w:p>
        </w:tc>
      </w:tr>
      <w:tr w:rsidR="000167B7" w:rsidTr="003F5170">
        <w:trPr>
          <w:cnfStyle w:val="000000100000"/>
          <w:trHeight w:val="674"/>
        </w:trPr>
        <w:tc>
          <w:tcPr>
            <w:cnfStyle w:val="001000000000"/>
            <w:tcW w:w="6323" w:type="dxa"/>
          </w:tcPr>
          <w:p w:rsidR="000167B7" w:rsidRDefault="000167B7" w:rsidP="006228F2">
            <w:pPr>
              <w:pStyle w:val="ListeParagraf"/>
              <w:ind w:left="0"/>
            </w:pPr>
            <w:r>
              <w:t xml:space="preserve">1 (a) grubu maden ocaklarından tahsil edilen </w:t>
            </w:r>
            <w:r w:rsidR="006228F2">
              <w:t>işletme ruhsat bedelleri</w:t>
            </w:r>
          </w:p>
        </w:tc>
        <w:tc>
          <w:tcPr>
            <w:tcW w:w="2687" w:type="dxa"/>
            <w:vAlign w:val="center"/>
          </w:tcPr>
          <w:p w:rsidR="000167B7" w:rsidRDefault="006228F2" w:rsidP="00C52391">
            <w:pPr>
              <w:pStyle w:val="ListeParagraf"/>
              <w:ind w:left="0"/>
              <w:jc w:val="center"/>
              <w:cnfStyle w:val="000000100000"/>
              <w:rPr>
                <w:b/>
              </w:rPr>
            </w:pPr>
            <w:r>
              <w:rPr>
                <w:b/>
              </w:rPr>
              <w:t>171.363,23</w:t>
            </w:r>
          </w:p>
        </w:tc>
      </w:tr>
      <w:tr w:rsidR="00FD347F" w:rsidTr="003F5170">
        <w:trPr>
          <w:trHeight w:val="288"/>
        </w:trPr>
        <w:tc>
          <w:tcPr>
            <w:cnfStyle w:val="001000000000"/>
            <w:tcW w:w="6323" w:type="dxa"/>
          </w:tcPr>
          <w:p w:rsidR="00FD347F" w:rsidRDefault="00E66D31" w:rsidP="006B264B">
            <w:pPr>
              <w:pStyle w:val="ListeParagraf"/>
              <w:ind w:left="0"/>
            </w:pPr>
            <w:r>
              <w:t>Özel Mülkiyete ait 1(a) grubu maden ocaklarından tahsil edilen özel idare payı</w:t>
            </w:r>
          </w:p>
        </w:tc>
        <w:tc>
          <w:tcPr>
            <w:tcW w:w="2687" w:type="dxa"/>
            <w:vAlign w:val="center"/>
          </w:tcPr>
          <w:p w:rsidR="00FD347F" w:rsidRPr="006B264B" w:rsidRDefault="006228F2" w:rsidP="00217B33">
            <w:pPr>
              <w:pStyle w:val="ListeParagraf"/>
              <w:ind w:left="0"/>
              <w:jc w:val="center"/>
              <w:cnfStyle w:val="000000000000"/>
              <w:rPr>
                <w:b/>
              </w:rPr>
            </w:pPr>
            <w:r>
              <w:rPr>
                <w:b/>
              </w:rPr>
              <w:t>35.021,00</w:t>
            </w:r>
          </w:p>
        </w:tc>
      </w:tr>
      <w:tr w:rsidR="00D713A5" w:rsidTr="003F5170">
        <w:trPr>
          <w:cnfStyle w:val="000000100000"/>
          <w:trHeight w:val="296"/>
        </w:trPr>
        <w:tc>
          <w:tcPr>
            <w:cnfStyle w:val="001000000000"/>
            <w:tcW w:w="6323" w:type="dxa"/>
          </w:tcPr>
          <w:p w:rsidR="00D713A5" w:rsidRDefault="00D713A5" w:rsidP="006228F2">
            <w:pPr>
              <w:pStyle w:val="ListeParagraf"/>
              <w:ind w:left="0"/>
            </w:pPr>
            <w:r>
              <w:t xml:space="preserve">1 (a) grubu maden ocağı Ruhsat </w:t>
            </w:r>
            <w:r w:rsidR="006228F2">
              <w:t>talep harçları</w:t>
            </w:r>
          </w:p>
        </w:tc>
        <w:tc>
          <w:tcPr>
            <w:tcW w:w="2687" w:type="dxa"/>
            <w:vAlign w:val="center"/>
          </w:tcPr>
          <w:p w:rsidR="00D713A5" w:rsidRDefault="006228F2" w:rsidP="00C52391">
            <w:pPr>
              <w:pStyle w:val="ListeParagraf"/>
              <w:ind w:left="0"/>
              <w:jc w:val="center"/>
              <w:cnfStyle w:val="000000100000"/>
              <w:rPr>
                <w:b/>
              </w:rPr>
            </w:pPr>
            <w:r>
              <w:rPr>
                <w:b/>
              </w:rPr>
              <w:t>19.032,00</w:t>
            </w:r>
          </w:p>
        </w:tc>
      </w:tr>
      <w:tr w:rsidR="00D713A5" w:rsidTr="003F5170">
        <w:trPr>
          <w:trHeight w:val="299"/>
        </w:trPr>
        <w:tc>
          <w:tcPr>
            <w:cnfStyle w:val="001000000000"/>
            <w:tcW w:w="6323" w:type="dxa"/>
          </w:tcPr>
          <w:p w:rsidR="00D713A5" w:rsidRDefault="00D713A5" w:rsidP="006B264B">
            <w:pPr>
              <w:pStyle w:val="ListeParagraf"/>
              <w:ind w:left="0"/>
            </w:pPr>
            <w:r>
              <w:t>1 (a) Grubu Maden Ocağı Teminat Geliri</w:t>
            </w:r>
          </w:p>
        </w:tc>
        <w:tc>
          <w:tcPr>
            <w:tcW w:w="2687" w:type="dxa"/>
            <w:vAlign w:val="center"/>
          </w:tcPr>
          <w:p w:rsidR="00D713A5" w:rsidRDefault="00D713A5" w:rsidP="00C52391">
            <w:pPr>
              <w:pStyle w:val="ListeParagraf"/>
              <w:ind w:left="0"/>
              <w:jc w:val="center"/>
              <w:cnfStyle w:val="000000000000"/>
              <w:rPr>
                <w:b/>
              </w:rPr>
            </w:pPr>
          </w:p>
        </w:tc>
      </w:tr>
      <w:tr w:rsidR="00FD347F" w:rsidTr="003F5170">
        <w:trPr>
          <w:cnfStyle w:val="000000100000"/>
          <w:trHeight w:val="296"/>
        </w:trPr>
        <w:tc>
          <w:tcPr>
            <w:cnfStyle w:val="001000000000"/>
            <w:tcW w:w="6323" w:type="dxa"/>
          </w:tcPr>
          <w:p w:rsidR="00FD347F" w:rsidRDefault="00E66D31" w:rsidP="006B264B">
            <w:pPr>
              <w:pStyle w:val="ListeParagraf"/>
              <w:ind w:left="0"/>
            </w:pPr>
            <w:r>
              <w:t>2. ve 4. Grup Maden Ocaklarından tahsil edilen özel idare payları</w:t>
            </w:r>
          </w:p>
        </w:tc>
        <w:tc>
          <w:tcPr>
            <w:tcW w:w="2687" w:type="dxa"/>
            <w:vAlign w:val="center"/>
          </w:tcPr>
          <w:p w:rsidR="00FD347F" w:rsidRPr="006B264B" w:rsidRDefault="006228F2" w:rsidP="00C52391">
            <w:pPr>
              <w:pStyle w:val="ListeParagraf"/>
              <w:ind w:left="0"/>
              <w:jc w:val="center"/>
              <w:cnfStyle w:val="000000100000"/>
              <w:rPr>
                <w:b/>
              </w:rPr>
            </w:pPr>
            <w:r>
              <w:rPr>
                <w:b/>
              </w:rPr>
              <w:t>155.747,47</w:t>
            </w:r>
          </w:p>
        </w:tc>
      </w:tr>
      <w:tr w:rsidR="00FD347F" w:rsidTr="003F5170">
        <w:trPr>
          <w:trHeight w:val="288"/>
        </w:trPr>
        <w:tc>
          <w:tcPr>
            <w:cnfStyle w:val="001000000000"/>
            <w:tcW w:w="6323" w:type="dxa"/>
          </w:tcPr>
          <w:p w:rsidR="00FD347F" w:rsidRDefault="00E66D31" w:rsidP="002D5E2A">
            <w:pPr>
              <w:pStyle w:val="ListeParagraf"/>
              <w:ind w:left="0"/>
            </w:pPr>
            <w:r>
              <w:t xml:space="preserve">1 (a) grubu maden ocaklarından tahsil edilen işletme ruhsat </w:t>
            </w:r>
            <w:r w:rsidR="002D5E2A">
              <w:t>bedelleri</w:t>
            </w:r>
          </w:p>
        </w:tc>
        <w:tc>
          <w:tcPr>
            <w:tcW w:w="2687" w:type="dxa"/>
            <w:vAlign w:val="center"/>
          </w:tcPr>
          <w:p w:rsidR="00FD347F" w:rsidRPr="006B264B" w:rsidRDefault="00FD347F" w:rsidP="00C52391">
            <w:pPr>
              <w:pStyle w:val="ListeParagraf"/>
              <w:ind w:left="0"/>
              <w:jc w:val="center"/>
              <w:cnfStyle w:val="000000000000"/>
              <w:rPr>
                <w:b/>
              </w:rPr>
            </w:pPr>
          </w:p>
        </w:tc>
      </w:tr>
      <w:tr w:rsidR="00FD347F" w:rsidTr="003F5170">
        <w:trPr>
          <w:cnfStyle w:val="000000100000"/>
          <w:trHeight w:val="296"/>
        </w:trPr>
        <w:tc>
          <w:tcPr>
            <w:cnfStyle w:val="001000000000"/>
            <w:tcW w:w="6323" w:type="dxa"/>
          </w:tcPr>
          <w:p w:rsidR="00FD347F" w:rsidRDefault="00E66D31" w:rsidP="006B264B">
            <w:pPr>
              <w:pStyle w:val="ListeParagraf"/>
              <w:ind w:left="0"/>
            </w:pPr>
            <w:r>
              <w:t>2. Sınıf Gayri Sıhhi Müessese ruhsatı düzenlenen maden ocaklarından tahsil edilen ruhsat harçları</w:t>
            </w:r>
          </w:p>
        </w:tc>
        <w:tc>
          <w:tcPr>
            <w:tcW w:w="2687" w:type="dxa"/>
            <w:vAlign w:val="center"/>
          </w:tcPr>
          <w:p w:rsidR="00FD347F" w:rsidRPr="006B264B" w:rsidRDefault="006228F2" w:rsidP="00C52391">
            <w:pPr>
              <w:pStyle w:val="ListeParagraf"/>
              <w:ind w:left="0"/>
              <w:jc w:val="center"/>
              <w:cnfStyle w:val="000000100000"/>
              <w:rPr>
                <w:b/>
              </w:rPr>
            </w:pPr>
            <w:r>
              <w:rPr>
                <w:b/>
              </w:rPr>
              <w:t>1975</w:t>
            </w:r>
            <w:r w:rsidR="00B023DC">
              <w:rPr>
                <w:b/>
              </w:rPr>
              <w:t>,00</w:t>
            </w:r>
          </w:p>
        </w:tc>
      </w:tr>
      <w:tr w:rsidR="00FD347F" w:rsidTr="003F5170">
        <w:trPr>
          <w:trHeight w:val="296"/>
        </w:trPr>
        <w:tc>
          <w:tcPr>
            <w:cnfStyle w:val="001000000000"/>
            <w:tcW w:w="6323" w:type="dxa"/>
          </w:tcPr>
          <w:p w:rsidR="00FD347F" w:rsidRDefault="00121ADC" w:rsidP="006B264B">
            <w:pPr>
              <w:pStyle w:val="ListeParagraf"/>
              <w:ind w:left="0"/>
            </w:pPr>
            <w:r>
              <w:t>Jeotermal Kaynak Arama Ruhsat Harcı</w:t>
            </w:r>
          </w:p>
        </w:tc>
        <w:tc>
          <w:tcPr>
            <w:tcW w:w="2687" w:type="dxa"/>
            <w:vAlign w:val="center"/>
          </w:tcPr>
          <w:p w:rsidR="00FD347F" w:rsidRPr="006B264B" w:rsidRDefault="00FD347F" w:rsidP="00C52391">
            <w:pPr>
              <w:pStyle w:val="ListeParagraf"/>
              <w:ind w:left="0"/>
              <w:jc w:val="center"/>
              <w:cnfStyle w:val="000000000000"/>
              <w:rPr>
                <w:b/>
              </w:rPr>
            </w:pPr>
          </w:p>
        </w:tc>
      </w:tr>
      <w:tr w:rsidR="00A21898" w:rsidTr="003F5170">
        <w:trPr>
          <w:cnfStyle w:val="000000100000"/>
          <w:trHeight w:val="296"/>
        </w:trPr>
        <w:tc>
          <w:tcPr>
            <w:cnfStyle w:val="001000000000"/>
            <w:tcW w:w="6323" w:type="dxa"/>
          </w:tcPr>
          <w:p w:rsidR="00A21898" w:rsidRPr="006B264B" w:rsidRDefault="00A21898" w:rsidP="006B264B">
            <w:pPr>
              <w:pStyle w:val="ListeParagraf"/>
              <w:ind w:left="0"/>
              <w:jc w:val="right"/>
              <w:rPr>
                <w:b w:val="0"/>
                <w:sz w:val="24"/>
                <w:szCs w:val="24"/>
              </w:rPr>
            </w:pPr>
            <w:r w:rsidRPr="006B264B">
              <w:rPr>
                <w:b w:val="0"/>
                <w:sz w:val="24"/>
                <w:szCs w:val="24"/>
              </w:rPr>
              <w:t>TOPLAM</w:t>
            </w:r>
          </w:p>
        </w:tc>
        <w:tc>
          <w:tcPr>
            <w:tcW w:w="2687" w:type="dxa"/>
            <w:vAlign w:val="center"/>
          </w:tcPr>
          <w:p w:rsidR="00A21898" w:rsidRPr="006B264B" w:rsidRDefault="006228F2" w:rsidP="00C52391">
            <w:pPr>
              <w:pStyle w:val="ListeParagraf"/>
              <w:ind w:left="0"/>
              <w:jc w:val="center"/>
              <w:cnfStyle w:val="000000100000"/>
              <w:rPr>
                <w:b/>
              </w:rPr>
            </w:pPr>
            <w:r>
              <w:rPr>
                <w:b/>
              </w:rPr>
              <w:t>425.669,70</w:t>
            </w:r>
          </w:p>
        </w:tc>
      </w:tr>
    </w:tbl>
    <w:p w:rsidR="006228F2" w:rsidRDefault="006228F2" w:rsidP="00E176FA">
      <w:pPr>
        <w:jc w:val="center"/>
        <w:rPr>
          <w:b/>
          <w:bCs/>
        </w:rPr>
      </w:pPr>
    </w:p>
    <w:p w:rsidR="006228F2" w:rsidRDefault="006228F2" w:rsidP="00E176FA">
      <w:pPr>
        <w:jc w:val="center"/>
        <w:rPr>
          <w:b/>
          <w:bCs/>
        </w:rPr>
      </w:pPr>
    </w:p>
    <w:p w:rsidR="00083212" w:rsidRPr="00190310" w:rsidRDefault="00083212" w:rsidP="00E176FA">
      <w:pPr>
        <w:jc w:val="center"/>
        <w:rPr>
          <w:b/>
          <w:bCs/>
        </w:rPr>
      </w:pPr>
      <w:r w:rsidRPr="00190310">
        <w:rPr>
          <w:b/>
          <w:bCs/>
        </w:rPr>
        <w:t>İL ENCÜMEN FAALİYETLERİ</w:t>
      </w:r>
    </w:p>
    <w:p w:rsidR="00083212" w:rsidRPr="00190310" w:rsidRDefault="00083212" w:rsidP="00E176FA">
      <w:pPr>
        <w:jc w:val="center"/>
      </w:pPr>
    </w:p>
    <w:p w:rsidR="00C52391" w:rsidRDefault="000167B7" w:rsidP="00C52391">
      <w:pPr>
        <w:ind w:firstLine="708"/>
        <w:jc w:val="both"/>
      </w:pPr>
      <w:r>
        <w:t>20</w:t>
      </w:r>
      <w:r w:rsidR="006228F2">
        <w:t>20</w:t>
      </w:r>
      <w:r w:rsidR="00C52391">
        <w:t xml:space="preserve"> Yılında İl Encümenince 3</w:t>
      </w:r>
      <w:r w:rsidR="00884786">
        <w:t>3</w:t>
      </w:r>
      <w:r w:rsidR="00C52391">
        <w:t xml:space="preserve"> toplantı yapılmış ve 5302 sayılı İl Özel İdaresi Kanununun 26.maddesinde sayılan görev ve yetkileri dahilinde </w:t>
      </w:r>
      <w:r w:rsidR="00884786">
        <w:t>183</w:t>
      </w:r>
      <w:r w:rsidR="00C52391">
        <w:t xml:space="preserve"> adet karar oybirliğiyle alınmıştır. </w:t>
      </w:r>
    </w:p>
    <w:p w:rsidR="00083212" w:rsidRDefault="00083212" w:rsidP="00E176FA">
      <w:pPr>
        <w:rPr>
          <w:b/>
          <w:bCs/>
          <w:sz w:val="28"/>
          <w:szCs w:val="28"/>
        </w:rPr>
      </w:pPr>
    </w:p>
    <w:p w:rsidR="00083212" w:rsidRDefault="00083212" w:rsidP="00E176FA">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tblPr>
      <w:tblGrid>
        <w:gridCol w:w="3070"/>
        <w:gridCol w:w="3071"/>
        <w:gridCol w:w="3071"/>
      </w:tblGrid>
      <w:tr w:rsidR="00083212" w:rsidRPr="000C4119">
        <w:tc>
          <w:tcPr>
            <w:tcW w:w="3070" w:type="dxa"/>
            <w:vMerge w:val="restart"/>
            <w:tcBorders>
              <w:top w:val="single" w:sz="8" w:space="0" w:color="FFFFFF"/>
              <w:bottom w:val="nil"/>
              <w:right w:val="single" w:sz="24" w:space="0" w:color="FFFFFF"/>
            </w:tcBorders>
            <w:shd w:val="clear" w:color="auto" w:fill="4F81BD"/>
          </w:tcPr>
          <w:p w:rsidR="00083212" w:rsidRPr="00601F2A" w:rsidRDefault="00083212" w:rsidP="00601F2A">
            <w:pPr>
              <w:jc w:val="center"/>
              <w:rPr>
                <w:b/>
                <w:bCs/>
                <w:color w:val="FFFFFF"/>
              </w:rPr>
            </w:pPr>
          </w:p>
          <w:p w:rsidR="00083212" w:rsidRPr="00601F2A" w:rsidRDefault="00083212" w:rsidP="00601F2A">
            <w:pPr>
              <w:jc w:val="center"/>
              <w:rPr>
                <w:b/>
                <w:bCs/>
                <w:color w:val="FFFFFF"/>
              </w:rPr>
            </w:pPr>
            <w:r w:rsidRPr="00601F2A">
              <w:rPr>
                <w:b/>
                <w:bCs/>
                <w:color w:val="FFFFFF"/>
              </w:rPr>
              <w:t>İL ENCÜMEN FAALİYETLERİ</w:t>
            </w:r>
          </w:p>
        </w:tc>
        <w:tc>
          <w:tcPr>
            <w:tcW w:w="3071" w:type="dxa"/>
            <w:tcBorders>
              <w:top w:val="single" w:sz="8" w:space="0" w:color="FFFFFF"/>
              <w:left w:val="single" w:sz="8" w:space="0" w:color="FFFFFF"/>
              <w:bottom w:val="nil"/>
              <w:right w:val="single" w:sz="8" w:space="0" w:color="FFFFFF"/>
            </w:tcBorders>
            <w:shd w:val="clear" w:color="auto" w:fill="A7BFDE"/>
          </w:tcPr>
          <w:p w:rsidR="00083212" w:rsidRPr="00F27487" w:rsidRDefault="00083212" w:rsidP="00E176FA"/>
          <w:p w:rsidR="00083212" w:rsidRPr="00F27487" w:rsidRDefault="00083212" w:rsidP="00E176FA">
            <w:r w:rsidRPr="00F27487">
              <w:t>Yapılan Toplantı Adedi</w:t>
            </w:r>
          </w:p>
          <w:p w:rsidR="00083212" w:rsidRPr="00F27487" w:rsidRDefault="00083212" w:rsidP="00E176FA"/>
        </w:tc>
        <w:tc>
          <w:tcPr>
            <w:tcW w:w="3071" w:type="dxa"/>
            <w:tcBorders>
              <w:top w:val="single" w:sz="8" w:space="0" w:color="FFFFFF"/>
            </w:tcBorders>
            <w:shd w:val="clear" w:color="auto" w:fill="D3DFEE"/>
          </w:tcPr>
          <w:p w:rsidR="00083212" w:rsidRPr="00F27487" w:rsidRDefault="00083212" w:rsidP="00601F2A">
            <w:pPr>
              <w:jc w:val="center"/>
            </w:pPr>
          </w:p>
          <w:p w:rsidR="00083212" w:rsidRPr="00F27487" w:rsidRDefault="00884786" w:rsidP="00601F2A">
            <w:pPr>
              <w:jc w:val="center"/>
            </w:pPr>
            <w:r>
              <w:t>33</w:t>
            </w:r>
          </w:p>
        </w:tc>
      </w:tr>
      <w:tr w:rsidR="00083212" w:rsidRPr="000C4119">
        <w:trPr>
          <w:trHeight w:val="526"/>
        </w:trPr>
        <w:tc>
          <w:tcPr>
            <w:tcW w:w="3070" w:type="dxa"/>
            <w:vMerge/>
            <w:tcBorders>
              <w:bottom w:val="single" w:sz="8" w:space="0" w:color="FFFFFF"/>
              <w:right w:val="single" w:sz="24" w:space="0" w:color="FFFFFF"/>
            </w:tcBorders>
            <w:shd w:val="clear" w:color="auto" w:fill="4F81BD"/>
          </w:tcPr>
          <w:p w:rsidR="00083212" w:rsidRPr="00601F2A" w:rsidRDefault="00083212" w:rsidP="00E176FA">
            <w:pPr>
              <w:rPr>
                <w:b/>
                <w:bCs/>
                <w:color w:val="FFFFFF"/>
              </w:rPr>
            </w:pPr>
          </w:p>
        </w:tc>
        <w:tc>
          <w:tcPr>
            <w:tcW w:w="3071" w:type="dxa"/>
            <w:tcBorders>
              <w:left w:val="single" w:sz="8" w:space="0" w:color="FFFFFF"/>
              <w:bottom w:val="single" w:sz="8" w:space="0" w:color="FFFFFF"/>
              <w:right w:val="single" w:sz="8" w:space="0" w:color="FFFFFF"/>
            </w:tcBorders>
            <w:shd w:val="clear" w:color="auto" w:fill="A7BFDE"/>
          </w:tcPr>
          <w:p w:rsidR="00083212" w:rsidRPr="00F27487" w:rsidRDefault="00083212" w:rsidP="00E176FA">
            <w:r w:rsidRPr="00F27487">
              <w:t>Alınan Karar Adedi</w:t>
            </w:r>
          </w:p>
        </w:tc>
        <w:tc>
          <w:tcPr>
            <w:tcW w:w="3071" w:type="dxa"/>
            <w:tcBorders>
              <w:bottom w:val="single" w:sz="8" w:space="0" w:color="FFFFFF"/>
            </w:tcBorders>
            <w:shd w:val="clear" w:color="auto" w:fill="D3DFEE"/>
          </w:tcPr>
          <w:p w:rsidR="00083212" w:rsidRPr="00F27487" w:rsidRDefault="00884786" w:rsidP="00601F2A">
            <w:pPr>
              <w:jc w:val="center"/>
            </w:pPr>
            <w:r>
              <w:t>183</w:t>
            </w:r>
          </w:p>
        </w:tc>
      </w:tr>
    </w:tbl>
    <w:p w:rsidR="00083212" w:rsidRDefault="00083212" w:rsidP="00E176FA">
      <w:pPr>
        <w:rPr>
          <w:b/>
          <w:bCs/>
        </w:rPr>
      </w:pPr>
    </w:p>
    <w:p w:rsidR="00083212" w:rsidRPr="00190310" w:rsidRDefault="00D20CD8" w:rsidP="00470AA8">
      <w:pPr>
        <w:jc w:val="center"/>
        <w:rPr>
          <w:b/>
          <w:bCs/>
        </w:rPr>
      </w:pPr>
      <w:r>
        <w:rPr>
          <w:b/>
          <w:bCs/>
        </w:rPr>
        <w:t>20</w:t>
      </w:r>
      <w:r w:rsidR="006228F2">
        <w:rPr>
          <w:b/>
          <w:bCs/>
        </w:rPr>
        <w:t>20</w:t>
      </w:r>
      <w:r w:rsidR="00083212" w:rsidRPr="00190310">
        <w:rPr>
          <w:b/>
          <w:bCs/>
        </w:rPr>
        <w:t xml:space="preserve"> YILINDA İL ENCÜMENİNCE ALINAN KARARLARIN DAĞILIMI</w:t>
      </w:r>
    </w:p>
    <w:p w:rsidR="00083212" w:rsidRPr="00190310" w:rsidRDefault="00083212" w:rsidP="00E176FA">
      <w:pPr>
        <w:rPr>
          <w:b/>
          <w:bCs/>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5495"/>
        <w:gridCol w:w="3717"/>
      </w:tblGrid>
      <w:tr w:rsidR="00083212" w:rsidRPr="00190310">
        <w:tc>
          <w:tcPr>
            <w:tcW w:w="5495" w:type="dxa"/>
            <w:tcBorders>
              <w:top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000000"/>
              </w:rPr>
            </w:pPr>
            <w:r w:rsidRPr="00601F2A">
              <w:rPr>
                <w:b/>
                <w:bCs/>
                <w:color w:val="000000"/>
              </w:rPr>
              <w:t>AÇIKLAMA</w:t>
            </w:r>
          </w:p>
        </w:tc>
        <w:tc>
          <w:tcPr>
            <w:tcW w:w="3717"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000000"/>
              </w:rPr>
            </w:pPr>
            <w:r w:rsidRPr="00601F2A">
              <w:rPr>
                <w:b/>
                <w:bCs/>
                <w:color w:val="000000"/>
              </w:rPr>
              <w:t>ADEDİ</w:t>
            </w:r>
          </w:p>
        </w:tc>
      </w:tr>
      <w:tr w:rsidR="00083212" w:rsidRPr="00190310">
        <w:tc>
          <w:tcPr>
            <w:tcW w:w="5495" w:type="dxa"/>
            <w:tcBorders>
              <w:top w:val="single" w:sz="8" w:space="0" w:color="FFFFFF"/>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İhale ile ilgili kararlar</w:t>
            </w:r>
          </w:p>
        </w:tc>
        <w:tc>
          <w:tcPr>
            <w:tcW w:w="3717" w:type="dxa"/>
            <w:tcBorders>
              <w:top w:val="single" w:sz="8" w:space="0" w:color="FFFFFF"/>
              <w:left w:val="single" w:sz="8" w:space="0" w:color="FFFFFF"/>
              <w:bottom w:val="single" w:sz="8" w:space="0" w:color="FFFFFF"/>
            </w:tcBorders>
            <w:shd w:val="clear" w:color="auto" w:fill="A7BFDE"/>
          </w:tcPr>
          <w:p w:rsidR="00083212" w:rsidRPr="00601F2A" w:rsidRDefault="00884786" w:rsidP="00601F2A">
            <w:pPr>
              <w:jc w:val="center"/>
              <w:rPr>
                <w:color w:val="000000"/>
              </w:rPr>
            </w:pPr>
            <w:r>
              <w:rPr>
                <w:color w:val="000000"/>
              </w:rPr>
              <w:t>86</w:t>
            </w:r>
          </w:p>
        </w:tc>
      </w:tr>
      <w:tr w:rsidR="00083212" w:rsidRPr="00190310">
        <w:tc>
          <w:tcPr>
            <w:tcW w:w="5495" w:type="dxa"/>
            <w:tcBorders>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Bütçe ve Mali işlerle ilgili kararlar</w:t>
            </w:r>
          </w:p>
        </w:tc>
        <w:tc>
          <w:tcPr>
            <w:tcW w:w="3717" w:type="dxa"/>
            <w:shd w:val="clear" w:color="auto" w:fill="D3DFEE"/>
          </w:tcPr>
          <w:p w:rsidR="00083212" w:rsidRPr="00601F2A" w:rsidRDefault="00884786" w:rsidP="00601F2A">
            <w:pPr>
              <w:jc w:val="center"/>
              <w:rPr>
                <w:color w:val="000000"/>
              </w:rPr>
            </w:pPr>
            <w:r>
              <w:rPr>
                <w:color w:val="000000"/>
              </w:rPr>
              <w:t>24</w:t>
            </w:r>
          </w:p>
        </w:tc>
      </w:tr>
      <w:tr w:rsidR="00083212" w:rsidRPr="00190310">
        <w:tc>
          <w:tcPr>
            <w:tcW w:w="5495" w:type="dxa"/>
            <w:tcBorders>
              <w:top w:val="single" w:sz="8" w:space="0" w:color="FFFFFF"/>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lastRenderedPageBreak/>
              <w:t>İmar İşlemleri İle İlgili Kararlar</w:t>
            </w:r>
          </w:p>
        </w:tc>
        <w:tc>
          <w:tcPr>
            <w:tcW w:w="3717" w:type="dxa"/>
            <w:tcBorders>
              <w:top w:val="single" w:sz="8" w:space="0" w:color="FFFFFF"/>
              <w:left w:val="single" w:sz="8" w:space="0" w:color="FFFFFF"/>
              <w:bottom w:val="single" w:sz="8" w:space="0" w:color="FFFFFF"/>
            </w:tcBorders>
            <w:shd w:val="clear" w:color="auto" w:fill="A7BFDE"/>
          </w:tcPr>
          <w:p w:rsidR="00083212" w:rsidRPr="00601F2A" w:rsidRDefault="00884786" w:rsidP="00601F2A">
            <w:pPr>
              <w:jc w:val="center"/>
              <w:rPr>
                <w:color w:val="000000"/>
              </w:rPr>
            </w:pPr>
            <w:r>
              <w:rPr>
                <w:color w:val="000000"/>
              </w:rPr>
              <w:t>10</w:t>
            </w:r>
          </w:p>
        </w:tc>
      </w:tr>
      <w:tr w:rsidR="00083212" w:rsidRPr="00190310">
        <w:tc>
          <w:tcPr>
            <w:tcW w:w="5495" w:type="dxa"/>
            <w:tcBorders>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İdari para cezaları ile ilgili kararlar</w:t>
            </w:r>
          </w:p>
        </w:tc>
        <w:tc>
          <w:tcPr>
            <w:tcW w:w="3717" w:type="dxa"/>
            <w:shd w:val="clear" w:color="auto" w:fill="D3DFEE"/>
          </w:tcPr>
          <w:p w:rsidR="00083212" w:rsidRPr="00601F2A" w:rsidRDefault="00884786" w:rsidP="00601F2A">
            <w:pPr>
              <w:jc w:val="center"/>
              <w:rPr>
                <w:color w:val="000000"/>
              </w:rPr>
            </w:pPr>
            <w:r>
              <w:rPr>
                <w:color w:val="000000"/>
              </w:rPr>
              <w:t>24</w:t>
            </w:r>
          </w:p>
        </w:tc>
      </w:tr>
      <w:tr w:rsidR="00083212" w:rsidRPr="00190310">
        <w:tc>
          <w:tcPr>
            <w:tcW w:w="5495" w:type="dxa"/>
            <w:tcBorders>
              <w:bottom w:val="nil"/>
              <w:right w:val="single" w:sz="24" w:space="0" w:color="FFFFFF"/>
            </w:tcBorders>
            <w:shd w:val="clear" w:color="auto" w:fill="4F81BD"/>
          </w:tcPr>
          <w:p w:rsidR="00083212" w:rsidRPr="00601F2A" w:rsidRDefault="0006538E" w:rsidP="00601F2A">
            <w:pPr>
              <w:jc w:val="both"/>
              <w:rPr>
                <w:b/>
                <w:bCs/>
                <w:color w:val="FFFFFF"/>
              </w:rPr>
            </w:pPr>
            <w:r>
              <w:rPr>
                <w:b/>
                <w:bCs/>
                <w:color w:val="FFFFFF"/>
              </w:rPr>
              <w:t>Diğer işlemlerle</w:t>
            </w:r>
            <w:r w:rsidR="0037420E">
              <w:rPr>
                <w:b/>
                <w:bCs/>
                <w:color w:val="FFFFFF"/>
              </w:rPr>
              <w:t xml:space="preserve"> İlgili Karalar</w:t>
            </w:r>
          </w:p>
        </w:tc>
        <w:tc>
          <w:tcPr>
            <w:tcW w:w="3717" w:type="dxa"/>
            <w:shd w:val="clear" w:color="auto" w:fill="D3DFEE"/>
          </w:tcPr>
          <w:p w:rsidR="00083212" w:rsidRPr="00601F2A" w:rsidRDefault="0006538E" w:rsidP="00601F2A">
            <w:pPr>
              <w:jc w:val="center"/>
              <w:rPr>
                <w:color w:val="000000"/>
              </w:rPr>
            </w:pPr>
            <w:r>
              <w:rPr>
                <w:color w:val="000000"/>
              </w:rPr>
              <w:t>10</w:t>
            </w:r>
          </w:p>
        </w:tc>
      </w:tr>
      <w:tr w:rsidR="00884786" w:rsidRPr="00190310">
        <w:tc>
          <w:tcPr>
            <w:tcW w:w="5495" w:type="dxa"/>
            <w:tcBorders>
              <w:bottom w:val="nil"/>
              <w:right w:val="single" w:sz="24" w:space="0" w:color="FFFFFF"/>
            </w:tcBorders>
            <w:shd w:val="clear" w:color="auto" w:fill="4F81BD"/>
          </w:tcPr>
          <w:p w:rsidR="00884786" w:rsidRPr="00884786" w:rsidRDefault="00884786" w:rsidP="00601F2A">
            <w:pPr>
              <w:jc w:val="both"/>
              <w:rPr>
                <w:b/>
                <w:bCs/>
                <w:color w:val="FFFFFF" w:themeColor="background1"/>
              </w:rPr>
            </w:pPr>
            <w:proofErr w:type="spellStart"/>
            <w:r w:rsidRPr="00884786">
              <w:rPr>
                <w:color w:val="FFFFFF" w:themeColor="background1"/>
              </w:rPr>
              <w:t>Tevhid</w:t>
            </w:r>
            <w:proofErr w:type="spellEnd"/>
            <w:r w:rsidRPr="00884786">
              <w:rPr>
                <w:color w:val="FFFFFF" w:themeColor="background1"/>
              </w:rPr>
              <w:t xml:space="preserve"> ve İfrazlarla ilgili kararlar</w:t>
            </w:r>
          </w:p>
        </w:tc>
        <w:tc>
          <w:tcPr>
            <w:tcW w:w="3717" w:type="dxa"/>
            <w:shd w:val="clear" w:color="auto" w:fill="D3DFEE"/>
          </w:tcPr>
          <w:p w:rsidR="00884786" w:rsidRDefault="00884786" w:rsidP="00601F2A">
            <w:pPr>
              <w:jc w:val="center"/>
              <w:rPr>
                <w:color w:val="000000"/>
              </w:rPr>
            </w:pPr>
            <w:r>
              <w:rPr>
                <w:color w:val="000000"/>
              </w:rPr>
              <w:t>29</w:t>
            </w:r>
          </w:p>
        </w:tc>
      </w:tr>
      <w:tr w:rsidR="00083212" w:rsidRPr="00190310">
        <w:tc>
          <w:tcPr>
            <w:tcW w:w="5495" w:type="dxa"/>
            <w:tcBorders>
              <w:top w:val="single" w:sz="24" w:space="0" w:color="FFFFFF"/>
              <w:bottom w:val="single" w:sz="8" w:space="0" w:color="FFFFFF"/>
              <w:right w:val="single" w:sz="8" w:space="0" w:color="FFFFFF"/>
            </w:tcBorders>
            <w:shd w:val="clear" w:color="auto" w:fill="4F81BD"/>
            <w:vAlign w:val="center"/>
          </w:tcPr>
          <w:p w:rsidR="00083212" w:rsidRPr="00601F2A" w:rsidRDefault="00083212" w:rsidP="00601F2A">
            <w:pPr>
              <w:jc w:val="right"/>
              <w:rPr>
                <w:b/>
                <w:bCs/>
                <w:color w:val="000000"/>
              </w:rPr>
            </w:pPr>
            <w:r w:rsidRPr="00601F2A">
              <w:rPr>
                <w:b/>
                <w:bCs/>
                <w:color w:val="000000"/>
              </w:rPr>
              <w:t>TOPLAM</w:t>
            </w:r>
          </w:p>
        </w:tc>
        <w:tc>
          <w:tcPr>
            <w:tcW w:w="3717" w:type="dxa"/>
            <w:tcBorders>
              <w:top w:val="single" w:sz="24" w:space="0" w:color="FFFFFF"/>
              <w:left w:val="single" w:sz="8" w:space="0" w:color="FFFFFF"/>
              <w:bottom w:val="single" w:sz="8" w:space="0" w:color="FFFFFF"/>
            </w:tcBorders>
            <w:shd w:val="clear" w:color="auto" w:fill="4F81BD"/>
          </w:tcPr>
          <w:p w:rsidR="00083212" w:rsidRPr="00601F2A" w:rsidRDefault="0006538E" w:rsidP="00601F2A">
            <w:pPr>
              <w:jc w:val="center"/>
              <w:rPr>
                <w:b/>
                <w:bCs/>
                <w:color w:val="000000"/>
              </w:rPr>
            </w:pPr>
            <w:r>
              <w:rPr>
                <w:b/>
                <w:bCs/>
                <w:color w:val="000000"/>
              </w:rPr>
              <w:t>183</w:t>
            </w:r>
          </w:p>
        </w:tc>
      </w:tr>
    </w:tbl>
    <w:p w:rsidR="00083212" w:rsidRDefault="00083212" w:rsidP="00E176FA">
      <w:pPr>
        <w:rPr>
          <w:b/>
          <w:bCs/>
          <w:sz w:val="28"/>
          <w:szCs w:val="28"/>
        </w:rPr>
      </w:pPr>
    </w:p>
    <w:p w:rsidR="00CA0D77" w:rsidRPr="00190310" w:rsidRDefault="00CA0D77" w:rsidP="00E176FA">
      <w:pPr>
        <w:rPr>
          <w:b/>
          <w:bCs/>
          <w:sz w:val="28"/>
          <w:szCs w:val="28"/>
        </w:rPr>
      </w:pPr>
    </w:p>
    <w:p w:rsidR="00083212" w:rsidRPr="00190310" w:rsidRDefault="00083212" w:rsidP="00E176FA">
      <w:pPr>
        <w:jc w:val="center"/>
        <w:rPr>
          <w:b/>
          <w:bCs/>
        </w:rPr>
      </w:pPr>
      <w:r w:rsidRPr="00190310">
        <w:rPr>
          <w:b/>
          <w:bCs/>
        </w:rPr>
        <w:t>İL  GENEL MECLİSİ FAALİYETLERİ</w:t>
      </w:r>
    </w:p>
    <w:p w:rsidR="00083212" w:rsidRDefault="00083212" w:rsidP="00E176FA">
      <w:pPr>
        <w:rPr>
          <w:b/>
          <w:bCs/>
          <w:sz w:val="28"/>
          <w:szCs w:val="28"/>
        </w:rPr>
      </w:pPr>
    </w:p>
    <w:p w:rsidR="00C52391" w:rsidRDefault="00C52391" w:rsidP="00C52391">
      <w:pPr>
        <w:ind w:firstLine="708"/>
        <w:jc w:val="both"/>
      </w:pPr>
      <w:r>
        <w:t>5302 Sayılı İl Özel İdaresi Kanununun 12.maddesi kapsamında 20</w:t>
      </w:r>
      <w:r w:rsidR="00411802">
        <w:t>20</w:t>
      </w:r>
      <w:r>
        <w:t xml:space="preserve"> yılında “Aralık ayının tatil edilmesi nedeniyle” 11 ay toplantı yapıldığı ve tamamının (</w:t>
      </w:r>
      <w:r w:rsidR="0006538E">
        <w:t>65</w:t>
      </w:r>
      <w:r>
        <w:t xml:space="preserve"> birleşim ile) olağan olarak gerçekleştirildiği görülmüştür.</w:t>
      </w:r>
    </w:p>
    <w:p w:rsidR="00083212" w:rsidRDefault="00083212" w:rsidP="00E176FA">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tblPr>
      <w:tblGrid>
        <w:gridCol w:w="3070"/>
        <w:gridCol w:w="3071"/>
        <w:gridCol w:w="3071"/>
      </w:tblGrid>
      <w:tr w:rsidR="00083212">
        <w:tc>
          <w:tcPr>
            <w:tcW w:w="3070" w:type="dxa"/>
            <w:vMerge w:val="restart"/>
            <w:tcBorders>
              <w:top w:val="single" w:sz="8" w:space="0" w:color="FFFFFF"/>
              <w:bottom w:val="nil"/>
              <w:right w:val="single" w:sz="24" w:space="0" w:color="FFFFFF"/>
            </w:tcBorders>
            <w:shd w:val="clear" w:color="auto" w:fill="4F81BD"/>
            <w:vAlign w:val="center"/>
          </w:tcPr>
          <w:p w:rsidR="00083212" w:rsidRPr="00601F2A" w:rsidRDefault="00083212" w:rsidP="00344470">
            <w:pPr>
              <w:rPr>
                <w:b/>
                <w:bCs/>
                <w:color w:val="FFFFFF"/>
              </w:rPr>
            </w:pPr>
            <w:r w:rsidRPr="00601F2A">
              <w:rPr>
                <w:b/>
                <w:bCs/>
                <w:color w:val="FFFFFF"/>
              </w:rPr>
              <w:t>İL  GENEL MECLİSİ FAALİYETLERİ</w:t>
            </w:r>
          </w:p>
        </w:tc>
        <w:tc>
          <w:tcPr>
            <w:tcW w:w="3071" w:type="dxa"/>
            <w:tcBorders>
              <w:top w:val="single" w:sz="8" w:space="0" w:color="FFFFFF"/>
              <w:left w:val="single" w:sz="8" w:space="0" w:color="FFFFFF"/>
              <w:bottom w:val="nil"/>
              <w:right w:val="single" w:sz="8" w:space="0" w:color="FFFFFF"/>
            </w:tcBorders>
            <w:shd w:val="clear" w:color="auto" w:fill="A7BFDE"/>
            <w:vAlign w:val="center"/>
          </w:tcPr>
          <w:p w:rsidR="00083212" w:rsidRPr="00601F2A" w:rsidRDefault="00083212" w:rsidP="00601F2A">
            <w:pPr>
              <w:jc w:val="center"/>
              <w:rPr>
                <w:b/>
                <w:bCs/>
              </w:rPr>
            </w:pPr>
            <w:r w:rsidRPr="00601F2A">
              <w:rPr>
                <w:b/>
                <w:bCs/>
              </w:rPr>
              <w:t>Yapılan Toplantı Adedi</w:t>
            </w:r>
          </w:p>
          <w:p w:rsidR="00083212" w:rsidRPr="00601F2A" w:rsidRDefault="00083212" w:rsidP="00601F2A">
            <w:pPr>
              <w:jc w:val="center"/>
              <w:rPr>
                <w:b/>
                <w:bCs/>
              </w:rPr>
            </w:pPr>
          </w:p>
        </w:tc>
        <w:tc>
          <w:tcPr>
            <w:tcW w:w="3071" w:type="dxa"/>
            <w:tcBorders>
              <w:top w:val="single" w:sz="8" w:space="0" w:color="FFFFFF"/>
            </w:tcBorders>
            <w:shd w:val="clear" w:color="auto" w:fill="D3DFEE"/>
            <w:vAlign w:val="center"/>
          </w:tcPr>
          <w:p w:rsidR="00083212" w:rsidRPr="00601F2A" w:rsidRDefault="0006538E" w:rsidP="00601F2A">
            <w:pPr>
              <w:jc w:val="center"/>
              <w:rPr>
                <w:b/>
                <w:bCs/>
              </w:rPr>
            </w:pPr>
            <w:r>
              <w:rPr>
                <w:b/>
                <w:bCs/>
              </w:rPr>
              <w:t>65</w:t>
            </w:r>
          </w:p>
        </w:tc>
      </w:tr>
      <w:tr w:rsidR="00083212">
        <w:tc>
          <w:tcPr>
            <w:tcW w:w="3070" w:type="dxa"/>
            <w:vMerge/>
            <w:tcBorders>
              <w:bottom w:val="single" w:sz="8" w:space="0" w:color="FFFFFF"/>
              <w:right w:val="single" w:sz="24" w:space="0" w:color="FFFFFF"/>
            </w:tcBorders>
            <w:shd w:val="clear" w:color="auto" w:fill="4F81BD"/>
          </w:tcPr>
          <w:p w:rsidR="00083212" w:rsidRPr="00601F2A" w:rsidRDefault="00083212" w:rsidP="00344470">
            <w:pPr>
              <w:rPr>
                <w:b/>
                <w:bCs/>
                <w:color w:val="FFFFFF"/>
              </w:rPr>
            </w:pPr>
          </w:p>
        </w:tc>
        <w:tc>
          <w:tcPr>
            <w:tcW w:w="3071" w:type="dxa"/>
            <w:tcBorders>
              <w:left w:val="single" w:sz="8" w:space="0" w:color="FFFFFF"/>
              <w:bottom w:val="single" w:sz="8" w:space="0" w:color="FFFFFF"/>
              <w:right w:val="single" w:sz="8" w:space="0" w:color="FFFFFF"/>
            </w:tcBorders>
            <w:shd w:val="clear" w:color="auto" w:fill="A7BFDE"/>
            <w:vAlign w:val="center"/>
          </w:tcPr>
          <w:p w:rsidR="00083212" w:rsidRPr="00601F2A" w:rsidRDefault="00083212" w:rsidP="00601F2A">
            <w:pPr>
              <w:jc w:val="center"/>
              <w:rPr>
                <w:b/>
                <w:bCs/>
              </w:rPr>
            </w:pPr>
          </w:p>
          <w:p w:rsidR="00083212" w:rsidRPr="00601F2A" w:rsidRDefault="00083212" w:rsidP="00601F2A">
            <w:pPr>
              <w:jc w:val="center"/>
              <w:rPr>
                <w:b/>
                <w:bCs/>
              </w:rPr>
            </w:pPr>
            <w:r w:rsidRPr="00601F2A">
              <w:rPr>
                <w:b/>
                <w:bCs/>
              </w:rPr>
              <w:t>Alınan Karar Adedi</w:t>
            </w:r>
          </w:p>
          <w:p w:rsidR="00083212" w:rsidRPr="00601F2A" w:rsidRDefault="00083212" w:rsidP="00601F2A">
            <w:pPr>
              <w:jc w:val="center"/>
              <w:rPr>
                <w:b/>
                <w:bCs/>
              </w:rPr>
            </w:pPr>
          </w:p>
        </w:tc>
        <w:tc>
          <w:tcPr>
            <w:tcW w:w="3071" w:type="dxa"/>
            <w:tcBorders>
              <w:bottom w:val="single" w:sz="8" w:space="0" w:color="FFFFFF"/>
            </w:tcBorders>
            <w:shd w:val="clear" w:color="auto" w:fill="D3DFEE"/>
            <w:vAlign w:val="center"/>
          </w:tcPr>
          <w:p w:rsidR="00083212" w:rsidRPr="00601F2A" w:rsidRDefault="00083212" w:rsidP="00601F2A">
            <w:pPr>
              <w:jc w:val="center"/>
              <w:rPr>
                <w:b/>
                <w:bCs/>
              </w:rPr>
            </w:pPr>
          </w:p>
          <w:p w:rsidR="00083212" w:rsidRPr="00601F2A" w:rsidRDefault="0006538E" w:rsidP="00601F2A">
            <w:pPr>
              <w:jc w:val="center"/>
              <w:rPr>
                <w:b/>
                <w:bCs/>
              </w:rPr>
            </w:pPr>
            <w:r>
              <w:rPr>
                <w:b/>
                <w:bCs/>
              </w:rPr>
              <w:t>257</w:t>
            </w:r>
          </w:p>
        </w:tc>
      </w:tr>
    </w:tbl>
    <w:p w:rsidR="00083212" w:rsidRDefault="00083212" w:rsidP="00E176FA">
      <w:pPr>
        <w:rPr>
          <w:b/>
          <w:bCs/>
          <w:sz w:val="28"/>
          <w:szCs w:val="28"/>
        </w:rPr>
      </w:pPr>
    </w:p>
    <w:p w:rsidR="00083212" w:rsidRDefault="00083212" w:rsidP="00E176FA">
      <w:pPr>
        <w:rPr>
          <w:b/>
          <w:bCs/>
          <w:sz w:val="28"/>
          <w:szCs w:val="28"/>
        </w:rPr>
      </w:pPr>
      <w:r>
        <w:rPr>
          <w:b/>
          <w:bCs/>
          <w:sz w:val="28"/>
          <w:szCs w:val="28"/>
        </w:rPr>
        <w:t xml:space="preserve"> Kararların Genel Dağılımı</w:t>
      </w:r>
    </w:p>
    <w:p w:rsidR="00083212" w:rsidRDefault="00083212" w:rsidP="00E176FA">
      <w:pPr>
        <w:rPr>
          <w:b/>
          <w:bCs/>
          <w:sz w:val="28"/>
          <w:szCs w:val="28"/>
        </w:rPr>
      </w:pPr>
    </w:p>
    <w:p w:rsidR="00083212" w:rsidRDefault="00083212" w:rsidP="00C52391">
      <w:r>
        <w:rPr>
          <w:b/>
          <w:bCs/>
          <w:sz w:val="28"/>
          <w:szCs w:val="28"/>
        </w:rPr>
        <w:t>1-</w:t>
      </w:r>
      <w:r w:rsidRPr="00CF3F84">
        <w:t>İl Genel Meclisinde doğrudan görüşülerek karara bağlanan konulara ait karar sayısı</w:t>
      </w:r>
      <w:r w:rsidR="00C52391">
        <w:t xml:space="preserve">      </w:t>
      </w:r>
      <w:r w:rsidR="00A20F89">
        <w:t>26</w:t>
      </w:r>
    </w:p>
    <w:p w:rsidR="00083212" w:rsidRDefault="00083212" w:rsidP="00C52391">
      <w:r w:rsidRPr="00CF3F84">
        <w:rPr>
          <w:b/>
          <w:bCs/>
        </w:rPr>
        <w:t>2-</w:t>
      </w:r>
      <w:r>
        <w:t xml:space="preserve">İhtisas Komisyonlarına havale edilen İşlere ait karar sayısı                                            </w:t>
      </w:r>
      <w:r w:rsidR="00A20F89">
        <w:t>175</w:t>
      </w:r>
    </w:p>
    <w:p w:rsidR="00083212" w:rsidRDefault="00083212" w:rsidP="00C52391">
      <w:r w:rsidRPr="00CF3F84">
        <w:rPr>
          <w:b/>
          <w:bCs/>
        </w:rPr>
        <w:t>3-</w:t>
      </w:r>
      <w:r>
        <w:t>Komisyon raporunun değerlendirilmesinden sonra alınan karar sa</w:t>
      </w:r>
      <w:r w:rsidR="0037420E">
        <w:t xml:space="preserve">yısı              </w:t>
      </w:r>
      <w:r w:rsidR="000167B7">
        <w:t xml:space="preserve">      </w:t>
      </w:r>
      <w:r w:rsidR="0037420E">
        <w:t xml:space="preserve">        </w:t>
      </w:r>
      <w:r w:rsidR="000167B7">
        <w:t xml:space="preserve">  </w:t>
      </w:r>
      <w:r w:rsidR="00A20F89">
        <w:t>56</w:t>
      </w:r>
    </w:p>
    <w:p w:rsidR="00083212" w:rsidRPr="00CF3F84" w:rsidRDefault="00083212" w:rsidP="00C52391">
      <w:pPr>
        <w:rPr>
          <w:sz w:val="28"/>
          <w:szCs w:val="28"/>
        </w:rPr>
      </w:pPr>
      <w:r>
        <w:rPr>
          <w:b/>
          <w:bCs/>
        </w:rPr>
        <w:t xml:space="preserve">4- </w:t>
      </w:r>
      <w:r>
        <w:t xml:space="preserve">Toplam karar sayısı                                                                                                         </w:t>
      </w:r>
      <w:r w:rsidR="000167B7">
        <w:t xml:space="preserve">  </w:t>
      </w:r>
      <w:r w:rsidR="0006538E">
        <w:rPr>
          <w:b/>
          <w:bCs/>
        </w:rPr>
        <w:t>257</w:t>
      </w:r>
    </w:p>
    <w:p w:rsidR="00083212" w:rsidRDefault="00083212" w:rsidP="00E176FA">
      <w:pPr>
        <w:jc w:val="both"/>
        <w:rPr>
          <w:rFonts w:ascii="Arial" w:hAnsi="Arial" w:cs="Arial"/>
          <w:b/>
          <w:bCs/>
          <w:color w:val="000000"/>
        </w:rPr>
      </w:pPr>
    </w:p>
    <w:p w:rsidR="00C00B85" w:rsidRDefault="00C00B85" w:rsidP="00E176FA">
      <w:pPr>
        <w:jc w:val="center"/>
        <w:rPr>
          <w:b/>
          <w:bCs/>
        </w:rPr>
      </w:pPr>
    </w:p>
    <w:p w:rsidR="00C00B85" w:rsidRDefault="00C00B85" w:rsidP="00E176FA">
      <w:pPr>
        <w:jc w:val="center"/>
        <w:rPr>
          <w:b/>
          <w:bCs/>
        </w:rPr>
      </w:pPr>
    </w:p>
    <w:p w:rsidR="00C00B85" w:rsidRDefault="00C00B85" w:rsidP="00E176FA">
      <w:pPr>
        <w:jc w:val="center"/>
        <w:rPr>
          <w:b/>
          <w:bCs/>
        </w:rPr>
      </w:pPr>
    </w:p>
    <w:p w:rsidR="009D3919" w:rsidRDefault="009D3919" w:rsidP="00E176FA">
      <w:pPr>
        <w:jc w:val="center"/>
        <w:rPr>
          <w:b/>
          <w:bCs/>
        </w:rPr>
      </w:pPr>
    </w:p>
    <w:p w:rsidR="009D3919" w:rsidRDefault="009D3919" w:rsidP="00E176FA">
      <w:pPr>
        <w:jc w:val="center"/>
        <w:rPr>
          <w:b/>
          <w:bCs/>
        </w:rPr>
      </w:pPr>
    </w:p>
    <w:p w:rsidR="00083212" w:rsidRPr="00E17ADC" w:rsidRDefault="00083212" w:rsidP="00E176FA">
      <w:pPr>
        <w:jc w:val="center"/>
        <w:rPr>
          <w:b/>
          <w:bCs/>
          <w:color w:val="000000"/>
        </w:rPr>
      </w:pPr>
      <w:r>
        <w:rPr>
          <w:b/>
          <w:bCs/>
        </w:rPr>
        <w:t>20</w:t>
      </w:r>
      <w:r w:rsidR="0006538E">
        <w:rPr>
          <w:b/>
          <w:bCs/>
        </w:rPr>
        <w:t>20</w:t>
      </w:r>
      <w:r w:rsidRPr="00190310">
        <w:rPr>
          <w:b/>
          <w:bCs/>
        </w:rPr>
        <w:t xml:space="preserve"> YILINDA İL GENEL MECLİSİNCE ALINAN KARARLARIN DAĞILIM</w:t>
      </w:r>
      <w:r w:rsidRPr="00190310">
        <w:rPr>
          <w:b/>
          <w:bCs/>
          <w:color w:val="000000"/>
        </w:rPr>
        <w:t>I</w:t>
      </w:r>
    </w:p>
    <w:p w:rsidR="00083212" w:rsidRDefault="00083212" w:rsidP="00E176FA">
      <w:pPr>
        <w:jc w:val="both"/>
        <w:rPr>
          <w:rFonts w:ascii="Arial" w:hAnsi="Arial" w:cs="Arial"/>
          <w:color w:val="000000"/>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5281"/>
        <w:gridCol w:w="3806"/>
      </w:tblGrid>
      <w:tr w:rsidR="00083212" w:rsidRPr="00CF360F" w:rsidTr="00E17ADC">
        <w:trPr>
          <w:trHeight w:val="338"/>
        </w:trPr>
        <w:tc>
          <w:tcPr>
            <w:tcW w:w="5281"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AÇIKLAMA</w:t>
            </w:r>
          </w:p>
        </w:tc>
        <w:tc>
          <w:tcPr>
            <w:tcW w:w="3806"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ADEDİ</w:t>
            </w:r>
          </w:p>
        </w:tc>
      </w:tr>
      <w:tr w:rsidR="00BA13E4" w:rsidRPr="00CF360F" w:rsidTr="00E17ADC">
        <w:trPr>
          <w:trHeight w:val="338"/>
        </w:trPr>
        <w:tc>
          <w:tcPr>
            <w:tcW w:w="5281" w:type="dxa"/>
            <w:tcBorders>
              <w:top w:val="single" w:sz="8" w:space="0" w:color="FFFFFF"/>
              <w:bottom w:val="nil"/>
              <w:right w:val="single" w:sz="24" w:space="0" w:color="FFFFFF"/>
            </w:tcBorders>
            <w:shd w:val="clear" w:color="auto" w:fill="4F81BD"/>
          </w:tcPr>
          <w:p w:rsidR="00BA13E4" w:rsidRPr="00601F2A" w:rsidRDefault="0006538E" w:rsidP="00186640">
            <w:pPr>
              <w:rPr>
                <w:rFonts w:ascii="Arial" w:hAnsi="Arial" w:cs="Arial"/>
                <w:b/>
                <w:bCs/>
                <w:color w:val="FFFFFF"/>
              </w:rPr>
            </w:pPr>
            <w:r>
              <w:rPr>
                <w:rFonts w:ascii="Arial" w:hAnsi="Arial" w:cs="Arial"/>
                <w:b/>
                <w:bCs/>
                <w:color w:val="FFFFFF"/>
              </w:rPr>
              <w:t>Personel</w:t>
            </w:r>
          </w:p>
        </w:tc>
        <w:tc>
          <w:tcPr>
            <w:tcW w:w="3806" w:type="dxa"/>
            <w:tcBorders>
              <w:top w:val="single" w:sz="8" w:space="0" w:color="FFFFFF"/>
              <w:left w:val="single" w:sz="8" w:space="0" w:color="FFFFFF"/>
              <w:bottom w:val="single" w:sz="8" w:space="0" w:color="FFFFFF"/>
            </w:tcBorders>
            <w:shd w:val="clear" w:color="auto" w:fill="A7BFDE"/>
          </w:tcPr>
          <w:p w:rsidR="00BA13E4" w:rsidRDefault="0006538E" w:rsidP="00601F2A">
            <w:pPr>
              <w:jc w:val="center"/>
              <w:rPr>
                <w:rFonts w:ascii="Arial" w:hAnsi="Arial" w:cs="Arial"/>
                <w:color w:val="000000"/>
              </w:rPr>
            </w:pPr>
            <w:r>
              <w:rPr>
                <w:rFonts w:ascii="Arial" w:hAnsi="Arial" w:cs="Arial"/>
                <w:color w:val="000000"/>
              </w:rPr>
              <w:t>4</w:t>
            </w:r>
          </w:p>
        </w:tc>
      </w:tr>
      <w:tr w:rsidR="00BA13E4" w:rsidRPr="00CF360F" w:rsidTr="00E17ADC">
        <w:trPr>
          <w:trHeight w:val="338"/>
        </w:trPr>
        <w:tc>
          <w:tcPr>
            <w:tcW w:w="5281" w:type="dxa"/>
            <w:tcBorders>
              <w:top w:val="single" w:sz="8" w:space="0" w:color="FFFFFF"/>
              <w:bottom w:val="nil"/>
              <w:right w:val="single" w:sz="24" w:space="0" w:color="FFFFFF"/>
            </w:tcBorders>
            <w:shd w:val="clear" w:color="auto" w:fill="4F81BD"/>
          </w:tcPr>
          <w:p w:rsidR="00BA13E4" w:rsidRPr="00601F2A" w:rsidRDefault="0006538E" w:rsidP="00186640">
            <w:pPr>
              <w:rPr>
                <w:rFonts w:ascii="Arial" w:hAnsi="Arial" w:cs="Arial"/>
                <w:b/>
                <w:bCs/>
                <w:color w:val="FFFFFF"/>
              </w:rPr>
            </w:pPr>
            <w:r>
              <w:rPr>
                <w:rFonts w:ascii="Arial" w:hAnsi="Arial" w:cs="Arial"/>
                <w:b/>
                <w:bCs/>
                <w:color w:val="FFFFFF"/>
              </w:rPr>
              <w:t>Emlak</w:t>
            </w:r>
          </w:p>
        </w:tc>
        <w:tc>
          <w:tcPr>
            <w:tcW w:w="3806" w:type="dxa"/>
            <w:tcBorders>
              <w:top w:val="single" w:sz="8" w:space="0" w:color="FFFFFF"/>
              <w:left w:val="single" w:sz="8" w:space="0" w:color="FFFFFF"/>
              <w:bottom w:val="single" w:sz="8" w:space="0" w:color="FFFFFF"/>
            </w:tcBorders>
            <w:shd w:val="clear" w:color="auto" w:fill="A7BFDE"/>
          </w:tcPr>
          <w:p w:rsidR="00BA13E4" w:rsidRDefault="0006538E" w:rsidP="00601F2A">
            <w:pPr>
              <w:jc w:val="center"/>
              <w:rPr>
                <w:rFonts w:ascii="Arial" w:hAnsi="Arial" w:cs="Arial"/>
                <w:color w:val="000000"/>
              </w:rPr>
            </w:pPr>
            <w:r>
              <w:rPr>
                <w:rFonts w:ascii="Arial" w:hAnsi="Arial" w:cs="Arial"/>
                <w:color w:val="000000"/>
              </w:rPr>
              <w:t>7</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İMAR İŞLERİ</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06538E" w:rsidP="00291FFF">
            <w:pPr>
              <w:jc w:val="center"/>
              <w:rPr>
                <w:rFonts w:ascii="Arial" w:hAnsi="Arial" w:cs="Arial"/>
                <w:color w:val="000000"/>
              </w:rPr>
            </w:pPr>
            <w:r>
              <w:rPr>
                <w:rFonts w:ascii="Arial" w:hAnsi="Arial" w:cs="Arial"/>
                <w:color w:val="000000"/>
              </w:rPr>
              <w:t>9</w:t>
            </w:r>
          </w:p>
        </w:tc>
      </w:tr>
      <w:tr w:rsidR="00083212" w:rsidRPr="00CF360F" w:rsidTr="00BA13E4">
        <w:trPr>
          <w:trHeight w:val="331"/>
        </w:trPr>
        <w:tc>
          <w:tcPr>
            <w:tcW w:w="5281" w:type="dxa"/>
            <w:tcBorders>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MALİ İŞLER</w:t>
            </w:r>
          </w:p>
        </w:tc>
        <w:tc>
          <w:tcPr>
            <w:tcW w:w="3806" w:type="dxa"/>
            <w:shd w:val="clear" w:color="auto" w:fill="D3DFEE"/>
          </w:tcPr>
          <w:p w:rsidR="00083212" w:rsidRPr="00601F2A" w:rsidRDefault="0006538E" w:rsidP="00601F2A">
            <w:pPr>
              <w:jc w:val="center"/>
              <w:rPr>
                <w:rFonts w:ascii="Arial" w:hAnsi="Arial" w:cs="Arial"/>
                <w:color w:val="000000"/>
              </w:rPr>
            </w:pPr>
            <w:r>
              <w:rPr>
                <w:rFonts w:ascii="Arial" w:hAnsi="Arial" w:cs="Arial"/>
                <w:color w:val="000000"/>
              </w:rPr>
              <w:t>9</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SEÇİM KARARLARI</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06538E" w:rsidP="00601F2A">
            <w:pPr>
              <w:jc w:val="center"/>
              <w:rPr>
                <w:rFonts w:ascii="Arial" w:hAnsi="Arial" w:cs="Arial"/>
                <w:color w:val="000000"/>
              </w:rPr>
            </w:pPr>
            <w:r>
              <w:rPr>
                <w:rFonts w:ascii="Arial" w:hAnsi="Arial" w:cs="Arial"/>
                <w:color w:val="000000"/>
              </w:rPr>
              <w:t>14</w:t>
            </w:r>
          </w:p>
        </w:tc>
      </w:tr>
      <w:tr w:rsidR="00083212" w:rsidRPr="00CF360F" w:rsidTr="00E17ADC">
        <w:trPr>
          <w:trHeight w:val="338"/>
        </w:trPr>
        <w:tc>
          <w:tcPr>
            <w:tcW w:w="5281" w:type="dxa"/>
            <w:tcBorders>
              <w:bottom w:val="nil"/>
              <w:right w:val="single" w:sz="24" w:space="0" w:color="FFFFFF"/>
            </w:tcBorders>
            <w:shd w:val="clear" w:color="auto" w:fill="4F81BD"/>
          </w:tcPr>
          <w:p w:rsidR="00083212" w:rsidRPr="00601F2A" w:rsidRDefault="0006538E" w:rsidP="00186640">
            <w:pPr>
              <w:rPr>
                <w:rFonts w:ascii="Arial" w:hAnsi="Arial" w:cs="Arial"/>
                <w:b/>
                <w:bCs/>
                <w:color w:val="FFFFFF"/>
              </w:rPr>
            </w:pPr>
            <w:r>
              <w:rPr>
                <w:rFonts w:ascii="Arial" w:hAnsi="Arial" w:cs="Arial"/>
                <w:b/>
                <w:bCs/>
                <w:color w:val="FFFFFF"/>
              </w:rPr>
              <w:t>Su kanal</w:t>
            </w:r>
            <w:r w:rsidR="00083212" w:rsidRPr="00601F2A">
              <w:rPr>
                <w:rFonts w:ascii="Arial" w:hAnsi="Arial" w:cs="Arial"/>
                <w:b/>
                <w:bCs/>
                <w:color w:val="FFFFFF"/>
              </w:rPr>
              <w:t xml:space="preserve"> KARARLAR</w:t>
            </w:r>
          </w:p>
        </w:tc>
        <w:tc>
          <w:tcPr>
            <w:tcW w:w="3806" w:type="dxa"/>
            <w:shd w:val="clear" w:color="auto" w:fill="D3DFEE"/>
          </w:tcPr>
          <w:p w:rsidR="00083212" w:rsidRPr="00601F2A" w:rsidRDefault="0006538E" w:rsidP="00601F2A">
            <w:pPr>
              <w:jc w:val="center"/>
              <w:rPr>
                <w:rFonts w:ascii="Arial" w:hAnsi="Arial" w:cs="Arial"/>
                <w:color w:val="000000"/>
              </w:rPr>
            </w:pPr>
            <w:r>
              <w:rPr>
                <w:rFonts w:ascii="Arial" w:hAnsi="Arial" w:cs="Arial"/>
                <w:color w:val="000000"/>
              </w:rPr>
              <w:t>13</w:t>
            </w:r>
          </w:p>
        </w:tc>
      </w:tr>
      <w:tr w:rsidR="00083212" w:rsidRPr="00CF360F" w:rsidTr="00E17ADC">
        <w:trPr>
          <w:trHeight w:val="324"/>
        </w:trPr>
        <w:tc>
          <w:tcPr>
            <w:tcW w:w="5281" w:type="dxa"/>
            <w:tcBorders>
              <w:top w:val="single" w:sz="8" w:space="0" w:color="FFFFFF"/>
              <w:bottom w:val="nil"/>
              <w:right w:val="single" w:sz="24" w:space="0" w:color="FFFFFF"/>
            </w:tcBorders>
            <w:shd w:val="clear" w:color="auto" w:fill="4F81BD"/>
          </w:tcPr>
          <w:p w:rsidR="00083212" w:rsidRPr="00601F2A" w:rsidRDefault="00083212" w:rsidP="00344470">
            <w:pPr>
              <w:rPr>
                <w:rFonts w:ascii="Arial" w:hAnsi="Arial" w:cs="Arial"/>
                <w:b/>
                <w:bCs/>
                <w:color w:val="FFFFFF"/>
              </w:rPr>
            </w:pPr>
            <w:r w:rsidRPr="00601F2A">
              <w:rPr>
                <w:rFonts w:ascii="Arial" w:hAnsi="Arial" w:cs="Arial"/>
                <w:b/>
                <w:bCs/>
                <w:color w:val="FFFFFF"/>
              </w:rPr>
              <w:t>YOLLARLA İLGİLİ KARARLAR</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BA13E4" w:rsidP="0006538E">
            <w:pPr>
              <w:jc w:val="center"/>
              <w:rPr>
                <w:rFonts w:ascii="Arial" w:hAnsi="Arial" w:cs="Arial"/>
                <w:color w:val="000000"/>
              </w:rPr>
            </w:pPr>
            <w:r>
              <w:rPr>
                <w:rFonts w:ascii="Arial" w:hAnsi="Arial" w:cs="Arial"/>
                <w:color w:val="000000"/>
              </w:rPr>
              <w:t>1</w:t>
            </w:r>
            <w:r w:rsidR="0006538E">
              <w:rPr>
                <w:rFonts w:ascii="Arial" w:hAnsi="Arial" w:cs="Arial"/>
                <w:color w:val="000000"/>
              </w:rPr>
              <w:t>0</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DİĞER KONULAR</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06538E" w:rsidP="00601F2A">
            <w:pPr>
              <w:jc w:val="center"/>
              <w:rPr>
                <w:rFonts w:ascii="Arial" w:hAnsi="Arial" w:cs="Arial"/>
                <w:color w:val="000000"/>
              </w:rPr>
            </w:pPr>
            <w:r>
              <w:rPr>
                <w:rFonts w:ascii="Arial" w:hAnsi="Arial" w:cs="Arial"/>
                <w:color w:val="000000"/>
              </w:rPr>
              <w:t>16</w:t>
            </w:r>
          </w:p>
        </w:tc>
      </w:tr>
      <w:tr w:rsidR="0006538E" w:rsidRPr="00CF360F" w:rsidTr="00E17ADC">
        <w:trPr>
          <w:trHeight w:val="338"/>
        </w:trPr>
        <w:tc>
          <w:tcPr>
            <w:tcW w:w="5281" w:type="dxa"/>
            <w:tcBorders>
              <w:top w:val="single" w:sz="8" w:space="0" w:color="FFFFFF"/>
              <w:bottom w:val="nil"/>
              <w:right w:val="single" w:sz="24" w:space="0" w:color="FFFFFF"/>
            </w:tcBorders>
            <w:shd w:val="clear" w:color="auto" w:fill="4F81BD"/>
          </w:tcPr>
          <w:p w:rsidR="0006538E" w:rsidRPr="00601F2A" w:rsidRDefault="0006538E" w:rsidP="00186640">
            <w:pPr>
              <w:rPr>
                <w:rFonts w:ascii="Arial" w:hAnsi="Arial" w:cs="Arial"/>
                <w:b/>
                <w:bCs/>
                <w:color w:val="FFFFFF"/>
              </w:rPr>
            </w:pPr>
            <w:r>
              <w:rPr>
                <w:rFonts w:ascii="Arial" w:hAnsi="Arial" w:cs="Arial"/>
                <w:b/>
                <w:bCs/>
                <w:color w:val="FFFFFF"/>
              </w:rPr>
              <w:t>Komisyona Havale</w:t>
            </w:r>
          </w:p>
        </w:tc>
        <w:tc>
          <w:tcPr>
            <w:tcW w:w="3806" w:type="dxa"/>
            <w:tcBorders>
              <w:top w:val="single" w:sz="8" w:space="0" w:color="FFFFFF"/>
              <w:left w:val="single" w:sz="8" w:space="0" w:color="FFFFFF"/>
              <w:bottom w:val="single" w:sz="8" w:space="0" w:color="FFFFFF"/>
            </w:tcBorders>
            <w:shd w:val="clear" w:color="auto" w:fill="A7BFDE"/>
          </w:tcPr>
          <w:p w:rsidR="0006538E" w:rsidRDefault="0006538E" w:rsidP="00601F2A">
            <w:pPr>
              <w:jc w:val="center"/>
              <w:rPr>
                <w:rFonts w:ascii="Arial" w:hAnsi="Arial" w:cs="Arial"/>
                <w:color w:val="000000"/>
              </w:rPr>
            </w:pPr>
            <w:r>
              <w:rPr>
                <w:rFonts w:ascii="Arial" w:hAnsi="Arial" w:cs="Arial"/>
                <w:color w:val="000000"/>
              </w:rPr>
              <w:t>175</w:t>
            </w:r>
          </w:p>
        </w:tc>
      </w:tr>
      <w:tr w:rsidR="00083212" w:rsidRPr="00CF360F" w:rsidTr="00E17ADC">
        <w:trPr>
          <w:trHeight w:val="354"/>
        </w:trPr>
        <w:tc>
          <w:tcPr>
            <w:tcW w:w="5281" w:type="dxa"/>
            <w:tcBorders>
              <w:top w:val="single" w:sz="24" w:space="0" w:color="FFFFFF"/>
              <w:bottom w:val="single" w:sz="8" w:space="0" w:color="FFFFFF"/>
              <w:right w:val="single" w:sz="8" w:space="0" w:color="FFFFFF"/>
            </w:tcBorders>
            <w:shd w:val="clear" w:color="auto" w:fill="4F81BD"/>
            <w:vAlign w:val="center"/>
          </w:tcPr>
          <w:p w:rsidR="00083212" w:rsidRPr="00601F2A" w:rsidRDefault="00083212" w:rsidP="00601F2A">
            <w:pPr>
              <w:jc w:val="right"/>
              <w:rPr>
                <w:rFonts w:ascii="Arial" w:hAnsi="Arial" w:cs="Arial"/>
                <w:b/>
                <w:bCs/>
                <w:color w:val="000000"/>
              </w:rPr>
            </w:pPr>
            <w:r w:rsidRPr="00601F2A">
              <w:rPr>
                <w:rFonts w:ascii="Arial" w:hAnsi="Arial" w:cs="Arial"/>
                <w:b/>
                <w:bCs/>
                <w:color w:val="000000"/>
              </w:rPr>
              <w:t>TOPLAM</w:t>
            </w:r>
          </w:p>
        </w:tc>
        <w:tc>
          <w:tcPr>
            <w:tcW w:w="3806" w:type="dxa"/>
            <w:tcBorders>
              <w:top w:val="single" w:sz="24" w:space="0" w:color="FFFFFF"/>
              <w:left w:val="single" w:sz="8" w:space="0" w:color="FFFFFF"/>
              <w:bottom w:val="single" w:sz="8" w:space="0" w:color="FFFFFF"/>
            </w:tcBorders>
            <w:shd w:val="clear" w:color="auto" w:fill="4F81BD"/>
          </w:tcPr>
          <w:p w:rsidR="00083212" w:rsidRPr="00601F2A" w:rsidRDefault="00BA13E4" w:rsidP="0006538E">
            <w:pPr>
              <w:jc w:val="center"/>
              <w:rPr>
                <w:rFonts w:ascii="Arial" w:hAnsi="Arial" w:cs="Arial"/>
                <w:b/>
                <w:bCs/>
                <w:color w:val="000000"/>
              </w:rPr>
            </w:pPr>
            <w:r>
              <w:rPr>
                <w:rFonts w:ascii="Arial" w:hAnsi="Arial" w:cs="Arial"/>
                <w:b/>
                <w:bCs/>
                <w:color w:val="000000"/>
              </w:rPr>
              <w:t>2</w:t>
            </w:r>
            <w:r w:rsidR="0006538E">
              <w:rPr>
                <w:rFonts w:ascii="Arial" w:hAnsi="Arial" w:cs="Arial"/>
                <w:b/>
                <w:bCs/>
                <w:color w:val="000000"/>
              </w:rPr>
              <w:t>57</w:t>
            </w:r>
          </w:p>
        </w:tc>
      </w:tr>
    </w:tbl>
    <w:p w:rsidR="00083212" w:rsidRDefault="00083212" w:rsidP="008E679B">
      <w:pPr>
        <w:jc w:val="center"/>
        <w:rPr>
          <w:b/>
          <w:bCs/>
          <w:sz w:val="22"/>
          <w:szCs w:val="22"/>
        </w:rPr>
      </w:pPr>
    </w:p>
    <w:p w:rsidR="009D3919" w:rsidRDefault="009D3919" w:rsidP="008E679B">
      <w:pPr>
        <w:jc w:val="center"/>
        <w:rPr>
          <w:b/>
          <w:bCs/>
          <w:sz w:val="22"/>
          <w:szCs w:val="22"/>
        </w:rPr>
      </w:pPr>
    </w:p>
    <w:p w:rsidR="007B7616" w:rsidRDefault="007B7616" w:rsidP="008E679B">
      <w:pPr>
        <w:jc w:val="center"/>
        <w:rPr>
          <w:b/>
          <w:bCs/>
          <w:sz w:val="22"/>
          <w:szCs w:val="22"/>
        </w:rPr>
      </w:pPr>
    </w:p>
    <w:p w:rsidR="007B7616" w:rsidRDefault="007B7616" w:rsidP="008E679B">
      <w:pPr>
        <w:jc w:val="center"/>
        <w:rPr>
          <w:b/>
          <w:bCs/>
          <w:sz w:val="22"/>
          <w:szCs w:val="22"/>
        </w:rPr>
      </w:pPr>
    </w:p>
    <w:p w:rsidR="007B7616" w:rsidRDefault="007B7616" w:rsidP="008E679B">
      <w:pPr>
        <w:jc w:val="center"/>
        <w:rPr>
          <w:b/>
          <w:bCs/>
          <w:sz w:val="22"/>
          <w:szCs w:val="22"/>
        </w:rPr>
      </w:pPr>
    </w:p>
    <w:p w:rsidR="009D3919" w:rsidRDefault="009D3919" w:rsidP="008E679B">
      <w:pPr>
        <w:jc w:val="center"/>
        <w:rPr>
          <w:b/>
          <w:bCs/>
          <w:sz w:val="22"/>
          <w:szCs w:val="22"/>
        </w:rPr>
      </w:pPr>
    </w:p>
    <w:p w:rsidR="009D3919" w:rsidRDefault="009D3919" w:rsidP="008E679B">
      <w:pPr>
        <w:jc w:val="center"/>
        <w:rPr>
          <w:b/>
          <w:bCs/>
          <w:sz w:val="22"/>
          <w:szCs w:val="22"/>
        </w:rPr>
      </w:pPr>
    </w:p>
    <w:p w:rsidR="009D3919" w:rsidRDefault="009D3919" w:rsidP="008E679B">
      <w:pPr>
        <w:jc w:val="center"/>
        <w:rPr>
          <w:b/>
          <w:bCs/>
          <w:sz w:val="22"/>
          <w:szCs w:val="22"/>
        </w:rPr>
      </w:pPr>
    </w:p>
    <w:p w:rsidR="00760381" w:rsidRDefault="00760381" w:rsidP="008E679B">
      <w:pPr>
        <w:jc w:val="center"/>
        <w:rPr>
          <w:b/>
          <w:bCs/>
          <w:sz w:val="22"/>
          <w:szCs w:val="22"/>
        </w:rPr>
      </w:pPr>
    </w:p>
    <w:p w:rsidR="00760381" w:rsidRDefault="00760381" w:rsidP="008E679B">
      <w:pPr>
        <w:jc w:val="center"/>
        <w:rPr>
          <w:b/>
          <w:bCs/>
          <w:sz w:val="22"/>
          <w:szCs w:val="22"/>
        </w:rPr>
      </w:pPr>
    </w:p>
    <w:p w:rsidR="00760381" w:rsidRDefault="00760381" w:rsidP="008E679B">
      <w:pPr>
        <w:jc w:val="center"/>
        <w:rPr>
          <w:b/>
          <w:bCs/>
          <w:sz w:val="22"/>
          <w:szCs w:val="22"/>
        </w:rPr>
      </w:pPr>
    </w:p>
    <w:p w:rsidR="00760381" w:rsidRDefault="00760381" w:rsidP="008E679B">
      <w:pPr>
        <w:jc w:val="center"/>
        <w:rPr>
          <w:b/>
          <w:bCs/>
          <w:sz w:val="22"/>
          <w:szCs w:val="22"/>
        </w:rPr>
      </w:pPr>
    </w:p>
    <w:p w:rsidR="00760381" w:rsidRDefault="00760381" w:rsidP="008E679B">
      <w:pPr>
        <w:jc w:val="center"/>
        <w:rPr>
          <w:b/>
          <w:bCs/>
          <w:sz w:val="22"/>
          <w:szCs w:val="22"/>
        </w:rPr>
      </w:pPr>
    </w:p>
    <w:p w:rsidR="009D3919" w:rsidRDefault="009D3919" w:rsidP="008E679B">
      <w:pPr>
        <w:jc w:val="center"/>
        <w:rPr>
          <w:b/>
          <w:bCs/>
          <w:sz w:val="22"/>
          <w:szCs w:val="22"/>
        </w:rPr>
      </w:pPr>
    </w:p>
    <w:p w:rsidR="007F3C60" w:rsidRPr="00AF5E77" w:rsidRDefault="007F3C60" w:rsidP="00AF5E77">
      <w:pPr>
        <w:ind w:firstLine="708"/>
        <w:jc w:val="both"/>
        <w:rPr>
          <w:b/>
          <w:bCs/>
        </w:rPr>
      </w:pPr>
      <w:r w:rsidRPr="00AF5E77">
        <w:rPr>
          <w:b/>
          <w:bCs/>
        </w:rPr>
        <w:t xml:space="preserve">YATIRIM VE </w:t>
      </w:r>
      <w:r w:rsidR="00411802">
        <w:rPr>
          <w:b/>
          <w:bCs/>
        </w:rPr>
        <w:t>İNŞAAT MÜDÜRLÜĞÜ TARAFINDAN 2020</w:t>
      </w:r>
      <w:r w:rsidRPr="00AF5E77">
        <w:rPr>
          <w:b/>
          <w:bCs/>
        </w:rPr>
        <w:t xml:space="preserve"> YILINDA GERÇEKLEŞTİRİLEN PROJELER</w:t>
      </w:r>
    </w:p>
    <w:p w:rsidR="007F3C60" w:rsidRPr="00AF5E77" w:rsidRDefault="007F3C60" w:rsidP="00AF5E77">
      <w:pPr>
        <w:jc w:val="both"/>
        <w:rPr>
          <w:bCs/>
        </w:rPr>
      </w:pPr>
    </w:p>
    <w:p w:rsidR="007F3C60" w:rsidRPr="00AF5E77" w:rsidRDefault="007F3C60" w:rsidP="00AF5E77">
      <w:pPr>
        <w:ind w:firstLine="708"/>
        <w:jc w:val="both"/>
        <w:rPr>
          <w:bCs/>
        </w:rPr>
      </w:pPr>
      <w:r w:rsidRPr="00AF5E77">
        <w:rPr>
          <w:bCs/>
        </w:rPr>
        <w:t>Yatırım ve İnşaat müdürlüğü tarafından 20</w:t>
      </w:r>
      <w:r w:rsidR="001868AD">
        <w:rPr>
          <w:bCs/>
        </w:rPr>
        <w:t>20</w:t>
      </w:r>
      <w:r w:rsidRPr="00AF5E77">
        <w:rPr>
          <w:bCs/>
        </w:rPr>
        <w:t xml:space="preserve"> yılında </w:t>
      </w:r>
      <w:r w:rsidR="001868AD">
        <w:rPr>
          <w:bCs/>
        </w:rPr>
        <w:t>8</w:t>
      </w:r>
      <w:r w:rsidRPr="00AF5E77">
        <w:rPr>
          <w:bCs/>
        </w:rPr>
        <w:t xml:space="preserve"> adet işin yapımı tamamlanmış, </w:t>
      </w:r>
      <w:r w:rsidR="001868AD">
        <w:rPr>
          <w:bCs/>
        </w:rPr>
        <w:t>8</w:t>
      </w:r>
      <w:r w:rsidRPr="00AF5E77">
        <w:rPr>
          <w:bCs/>
        </w:rPr>
        <w:t xml:space="preserve"> adet işin yapımı devam etmekte, </w:t>
      </w:r>
      <w:r w:rsidR="001868AD">
        <w:rPr>
          <w:bCs/>
        </w:rPr>
        <w:t>7</w:t>
      </w:r>
      <w:r w:rsidRPr="00AF5E77">
        <w:rPr>
          <w:bCs/>
        </w:rPr>
        <w:t xml:space="preserve"> adet işin pr</w:t>
      </w:r>
      <w:r w:rsidR="001868AD">
        <w:rPr>
          <w:bCs/>
        </w:rPr>
        <w:t>ojelendirilmesi devam etmekte, 6</w:t>
      </w:r>
      <w:r w:rsidRPr="00AF5E77">
        <w:rPr>
          <w:bCs/>
        </w:rPr>
        <w:t xml:space="preserve"> adet iş ihale aşamasında</w:t>
      </w:r>
      <w:r w:rsidR="001868AD">
        <w:rPr>
          <w:bCs/>
        </w:rPr>
        <w:t xml:space="preserve"> ve</w:t>
      </w:r>
      <w:r w:rsidR="00BB05F7">
        <w:rPr>
          <w:bCs/>
        </w:rPr>
        <w:t xml:space="preserve"> 29 işin geçici kabulü</w:t>
      </w:r>
      <w:r w:rsidR="00D6100D">
        <w:rPr>
          <w:bCs/>
        </w:rPr>
        <w:t xml:space="preserve"> yapılmıştır</w:t>
      </w:r>
      <w:r w:rsidRPr="00AF5E77">
        <w:rPr>
          <w:bCs/>
        </w:rPr>
        <w:t xml:space="preserve">. Söz konusu işlere ait ilgili bilgiler aşağıda belirtilmiştir. </w:t>
      </w:r>
    </w:p>
    <w:p w:rsidR="007F3C60" w:rsidRPr="00AF5E77" w:rsidRDefault="007F3C60" w:rsidP="00AF5E77">
      <w:pPr>
        <w:jc w:val="both"/>
        <w:rPr>
          <w:bCs/>
        </w:rPr>
      </w:pPr>
    </w:p>
    <w:p w:rsidR="00B23EE4" w:rsidRPr="00AF5E77" w:rsidRDefault="007F3C60" w:rsidP="00AF5E77">
      <w:pPr>
        <w:jc w:val="both"/>
        <w:rPr>
          <w:bCs/>
        </w:rPr>
      </w:pPr>
      <w:r w:rsidRPr="00AF5E77">
        <w:rPr>
          <w:bCs/>
        </w:rPr>
        <w:tab/>
        <w:t xml:space="preserve">Milli eğitim müdürlüğü </w:t>
      </w:r>
      <w:r w:rsidR="00D6100D">
        <w:rPr>
          <w:bCs/>
        </w:rPr>
        <w:t>13</w:t>
      </w:r>
      <w:r w:rsidRPr="00AF5E77">
        <w:rPr>
          <w:bCs/>
        </w:rPr>
        <w:t xml:space="preserve"> adet, İl sağlık müdürlüğü </w:t>
      </w:r>
      <w:r w:rsidR="00D6100D">
        <w:rPr>
          <w:bCs/>
        </w:rPr>
        <w:t>1</w:t>
      </w:r>
      <w:r w:rsidRPr="00AF5E77">
        <w:rPr>
          <w:bCs/>
        </w:rPr>
        <w:t xml:space="preserve"> adet, il özel idaresi 1 adet, Kırıkkale organize sanayi bölgesi 1 adet, </w:t>
      </w:r>
      <w:r w:rsidR="00D6100D">
        <w:rPr>
          <w:bCs/>
        </w:rPr>
        <w:t xml:space="preserve">Nüfus müdürlüğü 4 adet </w:t>
      </w:r>
      <w:r w:rsidRPr="00AF5E77">
        <w:rPr>
          <w:bCs/>
        </w:rPr>
        <w:t xml:space="preserve"> Aile Çalışma ve Sosyal</w:t>
      </w:r>
      <w:r w:rsidR="00B23EE4" w:rsidRPr="00AF5E77">
        <w:rPr>
          <w:bCs/>
        </w:rPr>
        <w:t xml:space="preserve"> Hizmetler Bakanlığı 1 adet, </w:t>
      </w:r>
      <w:r w:rsidR="00D6100D">
        <w:rPr>
          <w:bCs/>
        </w:rPr>
        <w:t>emniyet ve jandarma 2 , İçişleri Bakanlığı 344</w:t>
      </w:r>
      <w:r w:rsidR="00B23EE4" w:rsidRPr="00AF5E77">
        <w:rPr>
          <w:bCs/>
        </w:rPr>
        <w:t xml:space="preserve"> adet işin yapımı devam etmektedir.</w:t>
      </w:r>
    </w:p>
    <w:p w:rsidR="00B23EE4" w:rsidRPr="00AF5E77" w:rsidRDefault="00B23EE4" w:rsidP="00AF5E77">
      <w:pPr>
        <w:jc w:val="both"/>
        <w:rPr>
          <w:bCs/>
        </w:rPr>
      </w:pPr>
      <w:r w:rsidRPr="00AF5E77">
        <w:rPr>
          <w:bCs/>
        </w:rPr>
        <w:t xml:space="preserve"> </w:t>
      </w:r>
    </w:p>
    <w:p w:rsidR="00F25E8B" w:rsidRPr="00D6100D" w:rsidRDefault="00F25E8B" w:rsidP="00D6100D">
      <w:pPr>
        <w:jc w:val="both"/>
        <w:rPr>
          <w:b/>
          <w:bCs/>
        </w:rPr>
      </w:pPr>
    </w:p>
    <w:p w:rsidR="00F25E8B" w:rsidRDefault="00F25E8B" w:rsidP="009D7040">
      <w:pPr>
        <w:jc w:val="both"/>
        <w:rPr>
          <w:sz w:val="28"/>
          <w:szCs w:val="28"/>
        </w:rPr>
      </w:pPr>
    </w:p>
    <w:p w:rsidR="007F3C60" w:rsidRDefault="007F3C60" w:rsidP="009D7040">
      <w:pPr>
        <w:jc w:val="both"/>
        <w:rPr>
          <w:sz w:val="28"/>
          <w:szCs w:val="28"/>
        </w:rPr>
      </w:pPr>
    </w:p>
    <w:p w:rsidR="00440E7C" w:rsidRPr="009D7040" w:rsidRDefault="00440E7C" w:rsidP="009D7040">
      <w:pPr>
        <w:jc w:val="both"/>
        <w:rPr>
          <w:sz w:val="28"/>
          <w:szCs w:val="28"/>
        </w:rPr>
      </w:pPr>
    </w:p>
    <w:p w:rsidR="00083212" w:rsidRPr="00E31D13" w:rsidRDefault="00083212" w:rsidP="003143AD">
      <w:pPr>
        <w:rPr>
          <w:sz w:val="26"/>
          <w:szCs w:val="26"/>
        </w:rPr>
      </w:pPr>
      <w:r w:rsidRPr="00E31D13">
        <w:rPr>
          <w:sz w:val="26"/>
          <w:szCs w:val="26"/>
          <w:shd w:val="clear" w:color="auto" w:fill="C0C0C0"/>
        </w:rPr>
        <w:t>- KURUMSAL KABİLİYET VE KAPASİTENİN DEĞERLENDİRİLMESİ</w:t>
      </w:r>
    </w:p>
    <w:p w:rsidR="00083212" w:rsidRPr="00E31D13" w:rsidRDefault="00083212" w:rsidP="003143AD">
      <w:pPr>
        <w:rPr>
          <w:sz w:val="26"/>
          <w:szCs w:val="26"/>
        </w:rPr>
      </w:pPr>
    </w:p>
    <w:p w:rsidR="00083212" w:rsidRPr="00E50419" w:rsidRDefault="00083212" w:rsidP="003143AD">
      <w:pPr>
        <w:numPr>
          <w:ilvl w:val="0"/>
          <w:numId w:val="16"/>
        </w:numPr>
        <w:rPr>
          <w:rFonts w:ascii="Arial" w:hAnsi="Arial" w:cs="Arial"/>
          <w:b/>
          <w:bCs/>
        </w:rPr>
      </w:pPr>
      <w:r w:rsidRPr="00E50419">
        <w:rPr>
          <w:rFonts w:ascii="Arial" w:hAnsi="Arial" w:cs="Arial"/>
          <w:b/>
          <w:bCs/>
        </w:rPr>
        <w:t>Üstünlükler</w:t>
      </w:r>
    </w:p>
    <w:p w:rsidR="00083212" w:rsidRPr="00E50419" w:rsidRDefault="00083212" w:rsidP="003143AD">
      <w:pPr>
        <w:ind w:left="705"/>
        <w:rPr>
          <w:rFonts w:ascii="Arial" w:hAnsi="Arial" w:cs="Arial"/>
        </w:rPr>
      </w:pPr>
    </w:p>
    <w:p w:rsidR="00083212" w:rsidRPr="00E50419" w:rsidRDefault="00083212" w:rsidP="003143AD">
      <w:pPr>
        <w:ind w:left="705"/>
        <w:rPr>
          <w:rFonts w:ascii="Arial" w:hAnsi="Arial" w:cs="Arial"/>
        </w:rPr>
      </w:pPr>
      <w:r w:rsidRPr="00E50419">
        <w:rPr>
          <w:rFonts w:ascii="Arial" w:hAnsi="Arial" w:cs="Arial"/>
        </w:rPr>
        <w:t>- Üst Yönetimin  desteği</w:t>
      </w:r>
    </w:p>
    <w:p w:rsidR="00083212" w:rsidRPr="00E50419" w:rsidRDefault="00083212" w:rsidP="003143AD">
      <w:pPr>
        <w:ind w:left="705"/>
        <w:rPr>
          <w:rFonts w:ascii="Arial" w:hAnsi="Arial" w:cs="Arial"/>
        </w:rPr>
      </w:pPr>
      <w:r w:rsidRPr="00E50419">
        <w:rPr>
          <w:rFonts w:ascii="Arial" w:hAnsi="Arial" w:cs="Arial"/>
        </w:rPr>
        <w:t>- Karar alma ve icra yetkisi</w:t>
      </w:r>
    </w:p>
    <w:p w:rsidR="00083212" w:rsidRPr="00E50419" w:rsidRDefault="00083212" w:rsidP="003143AD">
      <w:pPr>
        <w:ind w:left="705"/>
        <w:rPr>
          <w:rFonts w:ascii="Arial" w:hAnsi="Arial" w:cs="Arial"/>
        </w:rPr>
      </w:pPr>
      <w:r w:rsidRPr="00E50419">
        <w:rPr>
          <w:rFonts w:ascii="Arial" w:hAnsi="Arial" w:cs="Arial"/>
        </w:rPr>
        <w:t>- İl Özel İdaresinin idari yapısı</w:t>
      </w:r>
    </w:p>
    <w:p w:rsidR="00083212" w:rsidRPr="00E50419" w:rsidRDefault="00083212" w:rsidP="003143AD">
      <w:pPr>
        <w:ind w:left="705"/>
        <w:rPr>
          <w:rFonts w:ascii="Arial" w:hAnsi="Arial" w:cs="Arial"/>
        </w:rPr>
      </w:pPr>
      <w:r w:rsidRPr="00E50419">
        <w:rPr>
          <w:rFonts w:ascii="Arial" w:hAnsi="Arial" w:cs="Arial"/>
        </w:rPr>
        <w:t>- Bütçesini kendisinin yapması ve kendi meclisinin onaylaması</w:t>
      </w:r>
    </w:p>
    <w:p w:rsidR="00083212" w:rsidRPr="00E50419" w:rsidRDefault="00083212" w:rsidP="003143AD">
      <w:pPr>
        <w:ind w:left="705"/>
        <w:rPr>
          <w:rFonts w:ascii="Arial" w:hAnsi="Arial" w:cs="Arial"/>
        </w:rPr>
      </w:pPr>
      <w:r w:rsidRPr="00E50419">
        <w:rPr>
          <w:rFonts w:ascii="Arial" w:hAnsi="Arial" w:cs="Arial"/>
        </w:rPr>
        <w:t xml:space="preserve">- İnsan Kaynakları toplam sayısı </w:t>
      </w:r>
    </w:p>
    <w:p w:rsidR="00083212" w:rsidRPr="00E50419" w:rsidRDefault="00083212" w:rsidP="003143AD">
      <w:pPr>
        <w:ind w:left="705"/>
        <w:rPr>
          <w:rFonts w:ascii="Arial" w:hAnsi="Arial" w:cs="Arial"/>
        </w:rPr>
      </w:pPr>
      <w:r w:rsidRPr="00E50419">
        <w:rPr>
          <w:rFonts w:ascii="Arial" w:hAnsi="Arial" w:cs="Arial"/>
        </w:rPr>
        <w:t xml:space="preserve">- KÖYDES projesi çerçevesinde yeterli kaynak aktarılması </w:t>
      </w:r>
    </w:p>
    <w:p w:rsidR="00083212" w:rsidRPr="00E50419" w:rsidRDefault="00083212" w:rsidP="00E31D13">
      <w:pPr>
        <w:rPr>
          <w:rFonts w:ascii="Arial" w:hAnsi="Arial" w:cs="Arial"/>
          <w:b/>
          <w:bCs/>
        </w:rPr>
      </w:pPr>
    </w:p>
    <w:p w:rsidR="00083212" w:rsidRPr="00E50419" w:rsidRDefault="00083212" w:rsidP="003143AD">
      <w:pPr>
        <w:numPr>
          <w:ilvl w:val="0"/>
          <w:numId w:val="16"/>
        </w:numPr>
        <w:rPr>
          <w:rFonts w:ascii="Arial" w:hAnsi="Arial" w:cs="Arial"/>
          <w:b/>
          <w:bCs/>
        </w:rPr>
      </w:pPr>
      <w:r w:rsidRPr="00E50419">
        <w:rPr>
          <w:rFonts w:ascii="Arial" w:hAnsi="Arial" w:cs="Arial"/>
          <w:b/>
          <w:bCs/>
        </w:rPr>
        <w:t>Zayıflıklar</w:t>
      </w:r>
    </w:p>
    <w:p w:rsidR="00083212" w:rsidRPr="00E50419" w:rsidRDefault="00083212" w:rsidP="003143AD">
      <w:pPr>
        <w:ind w:left="705"/>
        <w:rPr>
          <w:rFonts w:ascii="Arial" w:hAnsi="Arial" w:cs="Arial"/>
        </w:rPr>
      </w:pPr>
    </w:p>
    <w:p w:rsidR="00083212" w:rsidRPr="00E50419" w:rsidRDefault="00083212" w:rsidP="003143AD">
      <w:pPr>
        <w:ind w:left="705"/>
        <w:rPr>
          <w:rFonts w:ascii="Arial" w:hAnsi="Arial" w:cs="Arial"/>
        </w:rPr>
      </w:pPr>
      <w:r w:rsidRPr="00E50419">
        <w:rPr>
          <w:rFonts w:ascii="Arial" w:hAnsi="Arial" w:cs="Arial"/>
        </w:rPr>
        <w:t>- Meslek içi eğitim yetersizliği</w:t>
      </w:r>
    </w:p>
    <w:p w:rsidR="00083212" w:rsidRPr="00E50419" w:rsidRDefault="00083212" w:rsidP="003143AD">
      <w:pPr>
        <w:ind w:left="705"/>
        <w:rPr>
          <w:rFonts w:ascii="Arial" w:hAnsi="Arial" w:cs="Arial"/>
        </w:rPr>
      </w:pPr>
      <w:r w:rsidRPr="00E50419">
        <w:rPr>
          <w:rFonts w:ascii="Arial" w:hAnsi="Arial" w:cs="Arial"/>
        </w:rPr>
        <w:t>- Kaynak yetersizliği</w:t>
      </w:r>
    </w:p>
    <w:p w:rsidR="00083212" w:rsidRPr="00E50419" w:rsidRDefault="00083212" w:rsidP="003143AD">
      <w:pPr>
        <w:ind w:left="705"/>
        <w:rPr>
          <w:rFonts w:ascii="Arial" w:hAnsi="Arial" w:cs="Arial"/>
        </w:rPr>
      </w:pPr>
      <w:r w:rsidRPr="00E50419">
        <w:rPr>
          <w:rFonts w:ascii="Arial" w:hAnsi="Arial" w:cs="Arial"/>
        </w:rPr>
        <w:t>- Nitelikli personel eksikliği</w:t>
      </w:r>
    </w:p>
    <w:p w:rsidR="00083212" w:rsidRPr="00E50419" w:rsidRDefault="00083212" w:rsidP="003143AD">
      <w:pPr>
        <w:ind w:left="705"/>
        <w:rPr>
          <w:rFonts w:ascii="Arial" w:hAnsi="Arial" w:cs="Arial"/>
        </w:rPr>
      </w:pPr>
      <w:r w:rsidRPr="00E50419">
        <w:rPr>
          <w:rFonts w:ascii="Arial" w:hAnsi="Arial" w:cs="Arial"/>
        </w:rPr>
        <w:t xml:space="preserve">- </w:t>
      </w:r>
      <w:r w:rsidRPr="00E50419">
        <w:rPr>
          <w:rFonts w:ascii="Arial" w:hAnsi="Arial" w:cs="Arial"/>
          <w:color w:val="000000"/>
        </w:rPr>
        <w:t>Çalışanların özlük haklarının yetersizliği</w:t>
      </w:r>
    </w:p>
    <w:p w:rsidR="00083212" w:rsidRPr="00E50419" w:rsidRDefault="00083212" w:rsidP="003143AD">
      <w:pPr>
        <w:ind w:left="705"/>
        <w:rPr>
          <w:rFonts w:ascii="Arial" w:hAnsi="Arial" w:cs="Arial"/>
        </w:rPr>
      </w:pPr>
      <w:r w:rsidRPr="00E50419">
        <w:rPr>
          <w:rFonts w:ascii="Arial" w:hAnsi="Arial" w:cs="Arial"/>
        </w:rPr>
        <w:t>- İlçeler arası ve merkez arası hizmet düzeyi farkı</w:t>
      </w:r>
    </w:p>
    <w:p w:rsidR="00083212" w:rsidRPr="00E50419" w:rsidRDefault="00083212" w:rsidP="003143AD">
      <w:pPr>
        <w:ind w:left="705"/>
        <w:rPr>
          <w:rFonts w:ascii="Arial" w:hAnsi="Arial" w:cs="Arial"/>
        </w:rPr>
      </w:pPr>
      <w:r w:rsidRPr="00E50419">
        <w:rPr>
          <w:rFonts w:ascii="Arial" w:hAnsi="Arial" w:cs="Arial"/>
        </w:rPr>
        <w:t xml:space="preserve">- Kalitesiz köy yolları </w:t>
      </w:r>
    </w:p>
    <w:p w:rsidR="00083212" w:rsidRPr="00E50419" w:rsidRDefault="00083212" w:rsidP="003143AD">
      <w:pPr>
        <w:ind w:left="705"/>
        <w:rPr>
          <w:rFonts w:ascii="Arial" w:hAnsi="Arial" w:cs="Arial"/>
        </w:rPr>
      </w:pPr>
      <w:r w:rsidRPr="00E50419">
        <w:rPr>
          <w:rFonts w:ascii="Arial" w:hAnsi="Arial" w:cs="Arial"/>
        </w:rPr>
        <w:t>- İstatistik yetersizliği</w:t>
      </w:r>
    </w:p>
    <w:p w:rsidR="00083212" w:rsidRPr="00E50419" w:rsidRDefault="00083212" w:rsidP="00E31D13">
      <w:pPr>
        <w:rPr>
          <w:rFonts w:ascii="Arial" w:hAnsi="Arial" w:cs="Arial"/>
        </w:rPr>
      </w:pPr>
    </w:p>
    <w:p w:rsidR="00083212" w:rsidRPr="00E50419" w:rsidRDefault="00083212" w:rsidP="00E31D13">
      <w:pPr>
        <w:rPr>
          <w:rFonts w:ascii="Arial" w:hAnsi="Arial" w:cs="Arial"/>
        </w:rPr>
      </w:pPr>
    </w:p>
    <w:p w:rsidR="00083212" w:rsidRDefault="00083212" w:rsidP="00E31D13">
      <w:pPr>
        <w:rPr>
          <w:rFonts w:ascii="Arial" w:hAnsi="Arial" w:cs="Arial"/>
        </w:rPr>
      </w:pPr>
    </w:p>
    <w:p w:rsidR="007D72CD" w:rsidRDefault="007D72CD" w:rsidP="00E31D13">
      <w:pPr>
        <w:rPr>
          <w:rFonts w:ascii="Arial" w:hAnsi="Arial" w:cs="Arial"/>
        </w:rPr>
      </w:pPr>
    </w:p>
    <w:p w:rsidR="007D72CD" w:rsidRPr="00E50419" w:rsidRDefault="007D72CD" w:rsidP="00E31D13">
      <w:pPr>
        <w:rPr>
          <w:rFonts w:ascii="Arial" w:hAnsi="Arial" w:cs="Arial"/>
        </w:rPr>
      </w:pPr>
    </w:p>
    <w:p w:rsidR="00083212" w:rsidRPr="00E50419" w:rsidRDefault="00083212" w:rsidP="003143AD">
      <w:pPr>
        <w:numPr>
          <w:ilvl w:val="0"/>
          <w:numId w:val="16"/>
        </w:numPr>
        <w:rPr>
          <w:rFonts w:ascii="Arial" w:hAnsi="Arial" w:cs="Arial"/>
          <w:b/>
          <w:bCs/>
        </w:rPr>
      </w:pPr>
      <w:r w:rsidRPr="00E50419">
        <w:rPr>
          <w:rFonts w:ascii="Arial" w:hAnsi="Arial" w:cs="Arial"/>
          <w:b/>
          <w:bCs/>
        </w:rPr>
        <w:t xml:space="preserve">Değerlendirme </w:t>
      </w:r>
    </w:p>
    <w:p w:rsidR="00083212" w:rsidRPr="00FD2C73" w:rsidRDefault="00083212" w:rsidP="00CF10D8">
      <w:pPr>
        <w:rPr>
          <w:b/>
          <w:bCs/>
        </w:rPr>
      </w:pPr>
    </w:p>
    <w:p w:rsidR="00083212" w:rsidRPr="00FD2C73" w:rsidRDefault="00083212" w:rsidP="00274A89">
      <w:pPr>
        <w:ind w:firstLine="705"/>
        <w:jc w:val="both"/>
        <w:rPr>
          <w:color w:val="000000"/>
        </w:rPr>
      </w:pPr>
    </w:p>
    <w:p w:rsidR="0081171A" w:rsidRDefault="00E50419" w:rsidP="00E50419">
      <w:pPr>
        <w:jc w:val="both"/>
        <w:rPr>
          <w:rFonts w:ascii="Arial" w:hAnsi="Arial" w:cs="Arial"/>
          <w:color w:val="000000"/>
        </w:rPr>
      </w:pPr>
      <w:r w:rsidRPr="00E50419">
        <w:rPr>
          <w:rFonts w:ascii="Arial" w:hAnsi="Arial" w:cs="Arial"/>
          <w:color w:val="000000"/>
        </w:rPr>
        <w:t>        </w:t>
      </w:r>
      <w:r w:rsidR="0081171A">
        <w:rPr>
          <w:rFonts w:ascii="Arial" w:hAnsi="Arial" w:cs="Arial"/>
          <w:color w:val="000000"/>
        </w:rPr>
        <w:t>20</w:t>
      </w:r>
      <w:r w:rsidR="00D6100D">
        <w:rPr>
          <w:rFonts w:ascii="Arial" w:hAnsi="Arial" w:cs="Arial"/>
          <w:color w:val="000000"/>
        </w:rPr>
        <w:t>20</w:t>
      </w:r>
      <w:r w:rsidR="0081171A">
        <w:rPr>
          <w:rFonts w:ascii="Arial" w:hAnsi="Arial" w:cs="Arial"/>
          <w:color w:val="000000"/>
        </w:rPr>
        <w:t xml:space="preserve"> yılı Performans Programı büyük ölçüde gerçekleşmiş olup, Merkezi İdare ve bağlı kuruluşlar tarafından aktarılan yatırım ödenekleri de tahsis amacı doğrultusunda kullanılarak söz konusu faaliyetler gerçekleştirilmiştir.</w:t>
      </w:r>
    </w:p>
    <w:p w:rsidR="0081171A" w:rsidRDefault="0081171A" w:rsidP="00E50419">
      <w:pPr>
        <w:jc w:val="both"/>
        <w:rPr>
          <w:rFonts w:ascii="Arial" w:hAnsi="Arial" w:cs="Arial"/>
          <w:color w:val="000000"/>
        </w:rPr>
      </w:pPr>
      <w:r>
        <w:rPr>
          <w:rFonts w:ascii="Arial" w:hAnsi="Arial" w:cs="Arial"/>
          <w:color w:val="000000"/>
        </w:rPr>
        <w:tab/>
      </w:r>
    </w:p>
    <w:p w:rsidR="007D72CD" w:rsidRPr="007B532F" w:rsidRDefault="007D72CD" w:rsidP="00E50419">
      <w:pPr>
        <w:jc w:val="both"/>
        <w:rPr>
          <w:rFonts w:ascii="Arial" w:hAnsi="Arial" w:cs="Arial"/>
          <w:color w:val="000000"/>
        </w:rPr>
      </w:pPr>
      <w:r>
        <w:rPr>
          <w:rFonts w:ascii="Arial" w:hAnsi="Arial" w:cs="Arial"/>
          <w:color w:val="000000"/>
        </w:rPr>
        <w:t xml:space="preserve">         Faaliyet raporunun Stratejik Plan, Performans Programı ve Performans göstergeleri ile ilişkilendirilerek hazırlanması ölçülebilirliği sağlamıştır.</w:t>
      </w:r>
    </w:p>
    <w:p w:rsidR="00083212" w:rsidRDefault="00083212" w:rsidP="00600E1F">
      <w:pPr>
        <w:jc w:val="both"/>
      </w:pPr>
    </w:p>
    <w:p w:rsidR="00083212" w:rsidRDefault="00083212" w:rsidP="00600E1F">
      <w:pPr>
        <w:jc w:val="both"/>
      </w:pPr>
    </w:p>
    <w:p w:rsidR="00083212" w:rsidRPr="00FD2C73" w:rsidRDefault="00083212" w:rsidP="00600E1F">
      <w:pPr>
        <w:jc w:val="both"/>
      </w:pPr>
    </w:p>
    <w:p w:rsidR="00083212" w:rsidRDefault="00083212" w:rsidP="00600E1F">
      <w:pPr>
        <w:ind w:firstLine="705"/>
        <w:jc w:val="both"/>
      </w:pPr>
    </w:p>
    <w:p w:rsidR="00083212" w:rsidRDefault="00083212"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7B7616" w:rsidRDefault="007B7616" w:rsidP="00600E1F">
      <w:pPr>
        <w:ind w:firstLine="705"/>
        <w:jc w:val="both"/>
      </w:pPr>
    </w:p>
    <w:p w:rsidR="00083212" w:rsidRDefault="00083212" w:rsidP="003F5170">
      <w:pPr>
        <w:jc w:val="both"/>
      </w:pPr>
    </w:p>
    <w:p w:rsidR="003F5170" w:rsidRPr="009D37F4" w:rsidRDefault="003F5170" w:rsidP="003F5170">
      <w:pPr>
        <w:jc w:val="both"/>
        <w:rPr>
          <w:sz w:val="28"/>
          <w:szCs w:val="28"/>
        </w:rPr>
      </w:pPr>
    </w:p>
    <w:p w:rsidR="00083212" w:rsidRPr="00FD2C73" w:rsidRDefault="00083212" w:rsidP="003143AD">
      <w:pPr>
        <w:shd w:val="clear" w:color="auto" w:fill="C0C0C0"/>
        <w:ind w:left="705"/>
        <w:jc w:val="both"/>
        <w:rPr>
          <w:color w:val="000000"/>
        </w:rPr>
      </w:pPr>
      <w:r w:rsidRPr="00E31D13">
        <w:rPr>
          <w:sz w:val="26"/>
          <w:szCs w:val="26"/>
        </w:rPr>
        <w:t>V</w:t>
      </w:r>
      <w:r w:rsidRPr="00FD2C73">
        <w:rPr>
          <w:color w:val="000000"/>
        </w:rPr>
        <w:t>- ÖNERİ VE TEDBİRLER</w:t>
      </w:r>
    </w:p>
    <w:p w:rsidR="00083212" w:rsidRPr="00FD2C73" w:rsidRDefault="00083212" w:rsidP="003143AD">
      <w:pPr>
        <w:ind w:left="705"/>
        <w:jc w:val="both"/>
        <w:rPr>
          <w:color w:val="000000"/>
        </w:rPr>
      </w:pPr>
    </w:p>
    <w:p w:rsidR="00083212" w:rsidRPr="00FD2C73" w:rsidRDefault="00083212" w:rsidP="003143AD">
      <w:pPr>
        <w:ind w:left="705"/>
        <w:jc w:val="both"/>
        <w:rPr>
          <w:color w:val="000000"/>
        </w:rPr>
      </w:pPr>
    </w:p>
    <w:p w:rsidR="00083212" w:rsidRPr="00FD2C73" w:rsidRDefault="00083212" w:rsidP="003143AD">
      <w:pPr>
        <w:numPr>
          <w:ilvl w:val="0"/>
          <w:numId w:val="17"/>
        </w:numPr>
        <w:jc w:val="both"/>
        <w:rPr>
          <w:color w:val="000000"/>
        </w:rPr>
      </w:pPr>
      <w:r w:rsidRPr="00FD2C73">
        <w:rPr>
          <w:color w:val="000000"/>
        </w:rPr>
        <w:t>İl Özel İdaresine verilen görev ve yetkilerin çok kapsamlı olması nedeniyle yatırım ve çalışmalarda öncelikli işlerin tespit edilmesi,</w:t>
      </w:r>
    </w:p>
    <w:p w:rsidR="00083212" w:rsidRPr="00FD2C73" w:rsidRDefault="00083212" w:rsidP="003143AD">
      <w:pPr>
        <w:numPr>
          <w:ilvl w:val="0"/>
          <w:numId w:val="17"/>
        </w:numPr>
        <w:jc w:val="both"/>
        <w:rPr>
          <w:color w:val="000000"/>
        </w:rPr>
      </w:pPr>
      <w:r w:rsidRPr="00FD2C73">
        <w:rPr>
          <w:color w:val="000000"/>
        </w:rPr>
        <w:t>Bütçe imkanlarının kısıtlı olması nedeniyle Genel İdareden daha fazla kaynak ayrılması,</w:t>
      </w:r>
    </w:p>
    <w:p w:rsidR="00083212" w:rsidRPr="00FD2C73" w:rsidRDefault="00083212" w:rsidP="003143AD">
      <w:pPr>
        <w:numPr>
          <w:ilvl w:val="0"/>
          <w:numId w:val="17"/>
        </w:numPr>
        <w:jc w:val="both"/>
        <w:rPr>
          <w:color w:val="000000"/>
        </w:rPr>
      </w:pPr>
      <w:r w:rsidRPr="00FD2C73">
        <w:rPr>
          <w:color w:val="000000"/>
        </w:rPr>
        <w:t>Hizmetler yürütülürken Belediye,Üniversite, Sendika, Sanayi Odası, Ticaret Odası gibi kurumlarla işbirliği ve koordine içinde çalışılmalı, görüşleri dikkate alınmalı,</w:t>
      </w:r>
    </w:p>
    <w:p w:rsidR="00083212" w:rsidRPr="00FD2C73" w:rsidRDefault="00083212" w:rsidP="003143AD">
      <w:pPr>
        <w:numPr>
          <w:ilvl w:val="0"/>
          <w:numId w:val="17"/>
        </w:numPr>
        <w:jc w:val="both"/>
        <w:rPr>
          <w:color w:val="000000"/>
        </w:rPr>
      </w:pPr>
      <w:r w:rsidRPr="00FD2C73">
        <w:rPr>
          <w:color w:val="000000"/>
        </w:rPr>
        <w:t>Sivil toplum örgütlerinin görüş ve desteği alınabilmeli,</w:t>
      </w:r>
    </w:p>
    <w:p w:rsidR="00083212" w:rsidRPr="00FD2C73" w:rsidRDefault="00083212" w:rsidP="003143AD">
      <w:pPr>
        <w:numPr>
          <w:ilvl w:val="0"/>
          <w:numId w:val="17"/>
        </w:numPr>
        <w:jc w:val="both"/>
        <w:rPr>
          <w:color w:val="000000"/>
        </w:rPr>
      </w:pPr>
      <w:r w:rsidRPr="00FD2C73">
        <w:rPr>
          <w:color w:val="000000"/>
        </w:rPr>
        <w:t>Kurumun teknik donanımı  modernize edilmeli,</w:t>
      </w:r>
    </w:p>
    <w:p w:rsidR="00083212" w:rsidRPr="00FD2C73" w:rsidRDefault="00083212" w:rsidP="003143AD">
      <w:pPr>
        <w:numPr>
          <w:ilvl w:val="0"/>
          <w:numId w:val="17"/>
        </w:numPr>
        <w:jc w:val="both"/>
        <w:rPr>
          <w:color w:val="000000"/>
        </w:rPr>
      </w:pPr>
      <w:r w:rsidRPr="00FD2C73">
        <w:rPr>
          <w:color w:val="000000"/>
        </w:rPr>
        <w:t>Yatırımlarda fizibiliteye önem verilmeli,</w:t>
      </w:r>
    </w:p>
    <w:p w:rsidR="00083212" w:rsidRPr="00FD2C73" w:rsidRDefault="00083212" w:rsidP="003143AD">
      <w:pPr>
        <w:numPr>
          <w:ilvl w:val="0"/>
          <w:numId w:val="17"/>
        </w:numPr>
        <w:jc w:val="both"/>
        <w:rPr>
          <w:color w:val="000000"/>
        </w:rPr>
      </w:pPr>
      <w:r w:rsidRPr="00FD2C73">
        <w:rPr>
          <w:color w:val="000000"/>
        </w:rPr>
        <w:t>Endüstriyel çeşitlenme ve alternatif yatırım alanları belirlenmeli,</w:t>
      </w:r>
    </w:p>
    <w:p w:rsidR="00083212" w:rsidRPr="00FD2C73" w:rsidRDefault="00083212" w:rsidP="003143AD">
      <w:pPr>
        <w:numPr>
          <w:ilvl w:val="0"/>
          <w:numId w:val="17"/>
        </w:numPr>
        <w:jc w:val="both"/>
        <w:rPr>
          <w:color w:val="000000"/>
        </w:rPr>
      </w:pPr>
      <w:r w:rsidRPr="00FD2C73">
        <w:rPr>
          <w:color w:val="000000"/>
        </w:rPr>
        <w:t>Kurumsal kaynak planlama ve geliştirilmesi konusunda gerekli tedbirler alınmalı,</w:t>
      </w:r>
    </w:p>
    <w:p w:rsidR="00083212" w:rsidRPr="00FD2C73" w:rsidRDefault="00083212" w:rsidP="00485575">
      <w:pPr>
        <w:numPr>
          <w:ilvl w:val="0"/>
          <w:numId w:val="17"/>
        </w:numPr>
        <w:rPr>
          <w:color w:val="000000"/>
        </w:rPr>
      </w:pPr>
      <w:r w:rsidRPr="00FD2C73">
        <w:rPr>
          <w:color w:val="000000"/>
        </w:rPr>
        <w:t>Fiziki çalışma mekanlarının standardının yükseltilmeli,</w:t>
      </w:r>
    </w:p>
    <w:p w:rsidR="00083212" w:rsidRPr="00FD2C73" w:rsidRDefault="00083212" w:rsidP="00485575">
      <w:pPr>
        <w:numPr>
          <w:ilvl w:val="0"/>
          <w:numId w:val="17"/>
        </w:numPr>
        <w:rPr>
          <w:color w:val="000000"/>
        </w:rPr>
      </w:pPr>
      <w:r>
        <w:rPr>
          <w:color w:val="000000"/>
        </w:rPr>
        <w:t>Coğrafi bilgi sistemi geliştirilmeli,</w:t>
      </w:r>
    </w:p>
    <w:p w:rsidR="00083212" w:rsidRPr="00FD2C73" w:rsidRDefault="00083212" w:rsidP="002756EA">
      <w:pPr>
        <w:numPr>
          <w:ilvl w:val="0"/>
          <w:numId w:val="17"/>
        </w:numPr>
        <w:jc w:val="both"/>
        <w:rPr>
          <w:color w:val="000000"/>
        </w:rPr>
      </w:pPr>
      <w:r w:rsidRPr="00FD2C73">
        <w:rPr>
          <w:color w:val="000000"/>
        </w:rPr>
        <w:t>Mahalli İdareler Bütçe ve Muhasebe Uygulama Yönetmeliğin 13’ncü maddesine göre yapılan gelir tahmini dikkate alınarak gerçekleştirilebilecek miktarda hazırlık bütçesi yapıldığında İl Encümeni ve İl Genel Meclisince makul bir oranı aşmayacak miktarda bütçe yapılmasının sağlanması.</w:t>
      </w:r>
    </w:p>
    <w:p w:rsidR="00083212" w:rsidRDefault="00083212" w:rsidP="00E00D4D">
      <w:pPr>
        <w:ind w:left="1065"/>
        <w:rPr>
          <w:color w:val="FF0000"/>
          <w:sz w:val="26"/>
          <w:szCs w:val="26"/>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Pr="0069261B"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sectPr w:rsidR="00083212" w:rsidSect="00BA13E4">
      <w:headerReference w:type="even" r:id="rId22"/>
      <w:headerReference w:type="default" r:id="rId23"/>
      <w:footerReference w:type="even" r:id="rId24"/>
      <w:footerReference w:type="default" r:id="rId25"/>
      <w:headerReference w:type="first" r:id="rId26"/>
      <w:footerReference w:type="first" r:id="rId27"/>
      <w:pgSz w:w="11906" w:h="16838"/>
      <w:pgMar w:top="1135" w:right="1417" w:bottom="1417"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DBB" w:rsidRDefault="00DD3DBB">
      <w:r>
        <w:separator/>
      </w:r>
    </w:p>
  </w:endnote>
  <w:endnote w:type="continuationSeparator" w:id="0">
    <w:p w:rsidR="00DD3DBB" w:rsidRDefault="00DD3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Arial TUR">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unga">
    <w:altName w:val="Gadugi"/>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DC" w:rsidRDefault="00B023D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DC" w:rsidRDefault="00B023DC" w:rsidP="00746310">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20F89">
      <w:rPr>
        <w:rStyle w:val="SayfaNumaras"/>
        <w:noProof/>
      </w:rPr>
      <w:t>65</w:t>
    </w:r>
    <w:r>
      <w:rPr>
        <w:rStyle w:val="SayfaNumaras"/>
      </w:rPr>
      <w:fldChar w:fldCharType="end"/>
    </w:r>
  </w:p>
  <w:p w:rsidR="00B023DC" w:rsidRDefault="00B023D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DC" w:rsidRDefault="00B023D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DBB" w:rsidRDefault="00DD3DBB">
      <w:r>
        <w:separator/>
      </w:r>
    </w:p>
  </w:footnote>
  <w:footnote w:type="continuationSeparator" w:id="0">
    <w:p w:rsidR="00DD3DBB" w:rsidRDefault="00DD3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DC" w:rsidRDefault="00B023D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DC" w:rsidRPr="00B47222" w:rsidRDefault="00B023DC" w:rsidP="00B47222">
    <w:pPr>
      <w:pStyle w:val="stbilgi"/>
      <w:jc w:val="center"/>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DC" w:rsidRDefault="00B023D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65"/>
    <w:multiLevelType w:val="hybridMultilevel"/>
    <w:tmpl w:val="E8CC8646"/>
    <w:lvl w:ilvl="0" w:tplc="9F423872">
      <w:start w:val="1"/>
      <w:numFmt w:val="upperLetter"/>
      <w:lvlText w:val="%1-"/>
      <w:lvlJc w:val="left"/>
      <w:pPr>
        <w:tabs>
          <w:tab w:val="num" w:pos="735"/>
        </w:tabs>
        <w:ind w:left="735" w:hanging="37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00281FC5"/>
    <w:multiLevelType w:val="hybridMultilevel"/>
    <w:tmpl w:val="B8AAEAEA"/>
    <w:lvl w:ilvl="0" w:tplc="3C90E1E6">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49159CC"/>
    <w:multiLevelType w:val="hybridMultilevel"/>
    <w:tmpl w:val="7FAA43B8"/>
    <w:lvl w:ilvl="0" w:tplc="78D2887C">
      <w:start w:val="1"/>
      <w:numFmt w:val="upperLetter"/>
      <w:lvlText w:val="%1-"/>
      <w:lvlJc w:val="left"/>
      <w:pPr>
        <w:tabs>
          <w:tab w:val="num" w:pos="1800"/>
        </w:tabs>
        <w:ind w:left="1800" w:hanging="360"/>
      </w:pPr>
      <w:rPr>
        <w:rFonts w:hint="default"/>
      </w:rPr>
    </w:lvl>
    <w:lvl w:ilvl="1" w:tplc="041F0019">
      <w:start w:val="1"/>
      <w:numFmt w:val="lowerLetter"/>
      <w:lvlText w:val="%2."/>
      <w:lvlJc w:val="left"/>
      <w:pPr>
        <w:tabs>
          <w:tab w:val="num" w:pos="2490"/>
        </w:tabs>
        <w:ind w:left="2490" w:hanging="360"/>
      </w:pPr>
    </w:lvl>
    <w:lvl w:ilvl="2" w:tplc="041F001B">
      <w:start w:val="1"/>
      <w:numFmt w:val="lowerRoman"/>
      <w:lvlText w:val="%3."/>
      <w:lvlJc w:val="right"/>
      <w:pPr>
        <w:tabs>
          <w:tab w:val="num" w:pos="3210"/>
        </w:tabs>
        <w:ind w:left="3210" w:hanging="180"/>
      </w:pPr>
    </w:lvl>
    <w:lvl w:ilvl="3" w:tplc="041F000F">
      <w:start w:val="1"/>
      <w:numFmt w:val="decimal"/>
      <w:lvlText w:val="%4."/>
      <w:lvlJc w:val="left"/>
      <w:pPr>
        <w:tabs>
          <w:tab w:val="num" w:pos="3930"/>
        </w:tabs>
        <w:ind w:left="3930" w:hanging="360"/>
      </w:pPr>
    </w:lvl>
    <w:lvl w:ilvl="4" w:tplc="041F0019">
      <w:start w:val="1"/>
      <w:numFmt w:val="lowerLetter"/>
      <w:lvlText w:val="%5."/>
      <w:lvlJc w:val="left"/>
      <w:pPr>
        <w:tabs>
          <w:tab w:val="num" w:pos="4650"/>
        </w:tabs>
        <w:ind w:left="4650" w:hanging="360"/>
      </w:pPr>
    </w:lvl>
    <w:lvl w:ilvl="5" w:tplc="041F001B">
      <w:start w:val="1"/>
      <w:numFmt w:val="lowerRoman"/>
      <w:lvlText w:val="%6."/>
      <w:lvlJc w:val="right"/>
      <w:pPr>
        <w:tabs>
          <w:tab w:val="num" w:pos="5370"/>
        </w:tabs>
        <w:ind w:left="5370" w:hanging="180"/>
      </w:pPr>
    </w:lvl>
    <w:lvl w:ilvl="6" w:tplc="041F000F">
      <w:start w:val="1"/>
      <w:numFmt w:val="decimal"/>
      <w:lvlText w:val="%7."/>
      <w:lvlJc w:val="left"/>
      <w:pPr>
        <w:tabs>
          <w:tab w:val="num" w:pos="6090"/>
        </w:tabs>
        <w:ind w:left="6090" w:hanging="360"/>
      </w:pPr>
    </w:lvl>
    <w:lvl w:ilvl="7" w:tplc="041F0019">
      <w:start w:val="1"/>
      <w:numFmt w:val="lowerLetter"/>
      <w:lvlText w:val="%8."/>
      <w:lvlJc w:val="left"/>
      <w:pPr>
        <w:tabs>
          <w:tab w:val="num" w:pos="6810"/>
        </w:tabs>
        <w:ind w:left="6810" w:hanging="360"/>
      </w:pPr>
    </w:lvl>
    <w:lvl w:ilvl="8" w:tplc="041F001B">
      <w:start w:val="1"/>
      <w:numFmt w:val="lowerRoman"/>
      <w:lvlText w:val="%9."/>
      <w:lvlJc w:val="right"/>
      <w:pPr>
        <w:tabs>
          <w:tab w:val="num" w:pos="7530"/>
        </w:tabs>
        <w:ind w:left="7530" w:hanging="180"/>
      </w:pPr>
    </w:lvl>
  </w:abstractNum>
  <w:abstractNum w:abstractNumId="3">
    <w:nsid w:val="06004B61"/>
    <w:multiLevelType w:val="hybridMultilevel"/>
    <w:tmpl w:val="0F4EA8BA"/>
    <w:lvl w:ilvl="0" w:tplc="041F0001">
      <w:start w:val="1"/>
      <w:numFmt w:val="bullet"/>
      <w:lvlText w:val=""/>
      <w:lvlJc w:val="left"/>
      <w:pPr>
        <w:tabs>
          <w:tab w:val="num" w:pos="2145"/>
        </w:tabs>
        <w:ind w:left="2145" w:hanging="360"/>
      </w:pPr>
      <w:rPr>
        <w:rFonts w:ascii="Symbol" w:hAnsi="Symbol" w:cs="Symbol" w:hint="default"/>
      </w:rPr>
    </w:lvl>
    <w:lvl w:ilvl="1" w:tplc="041F0003">
      <w:start w:val="1"/>
      <w:numFmt w:val="bullet"/>
      <w:lvlText w:val="o"/>
      <w:lvlJc w:val="left"/>
      <w:pPr>
        <w:tabs>
          <w:tab w:val="num" w:pos="2865"/>
        </w:tabs>
        <w:ind w:left="2865" w:hanging="360"/>
      </w:pPr>
      <w:rPr>
        <w:rFonts w:ascii="Courier New" w:hAnsi="Courier New" w:cs="Courier New" w:hint="default"/>
      </w:rPr>
    </w:lvl>
    <w:lvl w:ilvl="2" w:tplc="041F0005">
      <w:start w:val="1"/>
      <w:numFmt w:val="bullet"/>
      <w:lvlText w:val=""/>
      <w:lvlJc w:val="left"/>
      <w:pPr>
        <w:tabs>
          <w:tab w:val="num" w:pos="3585"/>
        </w:tabs>
        <w:ind w:left="3585" w:hanging="360"/>
      </w:pPr>
      <w:rPr>
        <w:rFonts w:ascii="Wingdings" w:hAnsi="Wingdings" w:cs="Wingdings" w:hint="default"/>
      </w:rPr>
    </w:lvl>
    <w:lvl w:ilvl="3" w:tplc="041F0001">
      <w:start w:val="1"/>
      <w:numFmt w:val="bullet"/>
      <w:lvlText w:val=""/>
      <w:lvlJc w:val="left"/>
      <w:pPr>
        <w:tabs>
          <w:tab w:val="num" w:pos="4305"/>
        </w:tabs>
        <w:ind w:left="4305" w:hanging="360"/>
      </w:pPr>
      <w:rPr>
        <w:rFonts w:ascii="Symbol" w:hAnsi="Symbol" w:cs="Symbol" w:hint="default"/>
      </w:rPr>
    </w:lvl>
    <w:lvl w:ilvl="4" w:tplc="041F0003">
      <w:start w:val="1"/>
      <w:numFmt w:val="bullet"/>
      <w:lvlText w:val="o"/>
      <w:lvlJc w:val="left"/>
      <w:pPr>
        <w:tabs>
          <w:tab w:val="num" w:pos="5025"/>
        </w:tabs>
        <w:ind w:left="5025" w:hanging="360"/>
      </w:pPr>
      <w:rPr>
        <w:rFonts w:ascii="Courier New" w:hAnsi="Courier New" w:cs="Courier New" w:hint="default"/>
      </w:rPr>
    </w:lvl>
    <w:lvl w:ilvl="5" w:tplc="041F0005">
      <w:start w:val="1"/>
      <w:numFmt w:val="bullet"/>
      <w:lvlText w:val=""/>
      <w:lvlJc w:val="left"/>
      <w:pPr>
        <w:tabs>
          <w:tab w:val="num" w:pos="5745"/>
        </w:tabs>
        <w:ind w:left="5745" w:hanging="360"/>
      </w:pPr>
      <w:rPr>
        <w:rFonts w:ascii="Wingdings" w:hAnsi="Wingdings" w:cs="Wingdings" w:hint="default"/>
      </w:rPr>
    </w:lvl>
    <w:lvl w:ilvl="6" w:tplc="041F0001">
      <w:start w:val="1"/>
      <w:numFmt w:val="bullet"/>
      <w:lvlText w:val=""/>
      <w:lvlJc w:val="left"/>
      <w:pPr>
        <w:tabs>
          <w:tab w:val="num" w:pos="6465"/>
        </w:tabs>
        <w:ind w:left="6465" w:hanging="360"/>
      </w:pPr>
      <w:rPr>
        <w:rFonts w:ascii="Symbol" w:hAnsi="Symbol" w:cs="Symbol" w:hint="default"/>
      </w:rPr>
    </w:lvl>
    <w:lvl w:ilvl="7" w:tplc="041F0003">
      <w:start w:val="1"/>
      <w:numFmt w:val="bullet"/>
      <w:lvlText w:val="o"/>
      <w:lvlJc w:val="left"/>
      <w:pPr>
        <w:tabs>
          <w:tab w:val="num" w:pos="7185"/>
        </w:tabs>
        <w:ind w:left="7185" w:hanging="360"/>
      </w:pPr>
      <w:rPr>
        <w:rFonts w:ascii="Courier New" w:hAnsi="Courier New" w:cs="Courier New" w:hint="default"/>
      </w:rPr>
    </w:lvl>
    <w:lvl w:ilvl="8" w:tplc="041F0005">
      <w:start w:val="1"/>
      <w:numFmt w:val="bullet"/>
      <w:lvlText w:val=""/>
      <w:lvlJc w:val="left"/>
      <w:pPr>
        <w:tabs>
          <w:tab w:val="num" w:pos="7905"/>
        </w:tabs>
        <w:ind w:left="7905" w:hanging="360"/>
      </w:pPr>
      <w:rPr>
        <w:rFonts w:ascii="Wingdings" w:hAnsi="Wingdings" w:cs="Wingdings" w:hint="default"/>
      </w:rPr>
    </w:lvl>
  </w:abstractNum>
  <w:abstractNum w:abstractNumId="4">
    <w:nsid w:val="064A74E1"/>
    <w:multiLevelType w:val="hybridMultilevel"/>
    <w:tmpl w:val="DF660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54351B"/>
    <w:multiLevelType w:val="hybridMultilevel"/>
    <w:tmpl w:val="0990389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nsid w:val="108744BE"/>
    <w:multiLevelType w:val="hybridMultilevel"/>
    <w:tmpl w:val="D87A60C4"/>
    <w:lvl w:ilvl="0" w:tplc="A4A857BA">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7">
    <w:nsid w:val="182272DA"/>
    <w:multiLevelType w:val="hybridMultilevel"/>
    <w:tmpl w:val="DA60230A"/>
    <w:lvl w:ilvl="0" w:tplc="C29ECB48">
      <w:start w:val="3"/>
      <w:numFmt w:val="bullet"/>
      <w:lvlText w:val=""/>
      <w:lvlJc w:val="left"/>
      <w:pPr>
        <w:tabs>
          <w:tab w:val="num" w:pos="1637"/>
        </w:tabs>
        <w:ind w:left="1637" w:hanging="360"/>
      </w:pPr>
      <w:rPr>
        <w:rFonts w:ascii="Symbol" w:eastAsia="Times New Roman" w:hAnsi="Symbol" w:hint="default"/>
      </w:rPr>
    </w:lvl>
    <w:lvl w:ilvl="1" w:tplc="041F0003">
      <w:start w:val="1"/>
      <w:numFmt w:val="bullet"/>
      <w:lvlText w:val="o"/>
      <w:lvlJc w:val="left"/>
      <w:pPr>
        <w:tabs>
          <w:tab w:val="num" w:pos="2012"/>
        </w:tabs>
        <w:ind w:left="2012" w:hanging="360"/>
      </w:pPr>
      <w:rPr>
        <w:rFonts w:ascii="Courier New" w:hAnsi="Courier New" w:cs="Courier New" w:hint="default"/>
      </w:rPr>
    </w:lvl>
    <w:lvl w:ilvl="2" w:tplc="041F0005">
      <w:start w:val="1"/>
      <w:numFmt w:val="bullet"/>
      <w:lvlText w:val=""/>
      <w:lvlJc w:val="left"/>
      <w:pPr>
        <w:tabs>
          <w:tab w:val="num" w:pos="2732"/>
        </w:tabs>
        <w:ind w:left="2732" w:hanging="360"/>
      </w:pPr>
      <w:rPr>
        <w:rFonts w:ascii="Wingdings" w:hAnsi="Wingdings" w:cs="Wingdings" w:hint="default"/>
      </w:rPr>
    </w:lvl>
    <w:lvl w:ilvl="3" w:tplc="041F0001">
      <w:start w:val="1"/>
      <w:numFmt w:val="bullet"/>
      <w:lvlText w:val=""/>
      <w:lvlJc w:val="left"/>
      <w:pPr>
        <w:tabs>
          <w:tab w:val="num" w:pos="3452"/>
        </w:tabs>
        <w:ind w:left="3452" w:hanging="360"/>
      </w:pPr>
      <w:rPr>
        <w:rFonts w:ascii="Symbol" w:hAnsi="Symbol" w:cs="Symbol" w:hint="default"/>
      </w:rPr>
    </w:lvl>
    <w:lvl w:ilvl="4" w:tplc="041F0003">
      <w:start w:val="1"/>
      <w:numFmt w:val="bullet"/>
      <w:lvlText w:val="o"/>
      <w:lvlJc w:val="left"/>
      <w:pPr>
        <w:tabs>
          <w:tab w:val="num" w:pos="4172"/>
        </w:tabs>
        <w:ind w:left="4172" w:hanging="360"/>
      </w:pPr>
      <w:rPr>
        <w:rFonts w:ascii="Courier New" w:hAnsi="Courier New" w:cs="Courier New" w:hint="default"/>
      </w:rPr>
    </w:lvl>
    <w:lvl w:ilvl="5" w:tplc="041F0005">
      <w:start w:val="1"/>
      <w:numFmt w:val="bullet"/>
      <w:lvlText w:val=""/>
      <w:lvlJc w:val="left"/>
      <w:pPr>
        <w:tabs>
          <w:tab w:val="num" w:pos="4892"/>
        </w:tabs>
        <w:ind w:left="4892" w:hanging="360"/>
      </w:pPr>
      <w:rPr>
        <w:rFonts w:ascii="Wingdings" w:hAnsi="Wingdings" w:cs="Wingdings" w:hint="default"/>
      </w:rPr>
    </w:lvl>
    <w:lvl w:ilvl="6" w:tplc="041F0001">
      <w:start w:val="1"/>
      <w:numFmt w:val="bullet"/>
      <w:lvlText w:val=""/>
      <w:lvlJc w:val="left"/>
      <w:pPr>
        <w:tabs>
          <w:tab w:val="num" w:pos="5612"/>
        </w:tabs>
        <w:ind w:left="5612" w:hanging="360"/>
      </w:pPr>
      <w:rPr>
        <w:rFonts w:ascii="Symbol" w:hAnsi="Symbol" w:cs="Symbol" w:hint="default"/>
      </w:rPr>
    </w:lvl>
    <w:lvl w:ilvl="7" w:tplc="041F0003">
      <w:start w:val="1"/>
      <w:numFmt w:val="bullet"/>
      <w:lvlText w:val="o"/>
      <w:lvlJc w:val="left"/>
      <w:pPr>
        <w:tabs>
          <w:tab w:val="num" w:pos="6332"/>
        </w:tabs>
        <w:ind w:left="6332" w:hanging="360"/>
      </w:pPr>
      <w:rPr>
        <w:rFonts w:ascii="Courier New" w:hAnsi="Courier New" w:cs="Courier New" w:hint="default"/>
      </w:rPr>
    </w:lvl>
    <w:lvl w:ilvl="8" w:tplc="041F0005">
      <w:start w:val="1"/>
      <w:numFmt w:val="bullet"/>
      <w:lvlText w:val=""/>
      <w:lvlJc w:val="left"/>
      <w:pPr>
        <w:tabs>
          <w:tab w:val="num" w:pos="7052"/>
        </w:tabs>
        <w:ind w:left="7052" w:hanging="360"/>
      </w:pPr>
      <w:rPr>
        <w:rFonts w:ascii="Wingdings" w:hAnsi="Wingdings" w:cs="Wingdings" w:hint="default"/>
      </w:rPr>
    </w:lvl>
  </w:abstractNum>
  <w:abstractNum w:abstractNumId="8">
    <w:nsid w:val="1C9B2915"/>
    <w:multiLevelType w:val="hybridMultilevel"/>
    <w:tmpl w:val="DF14884E"/>
    <w:lvl w:ilvl="0" w:tplc="3E86EEF6">
      <w:start w:val="1"/>
      <w:numFmt w:val="upperLetter"/>
      <w:lvlText w:val="%1-"/>
      <w:lvlJc w:val="left"/>
      <w:pPr>
        <w:tabs>
          <w:tab w:val="num" w:pos="1080"/>
        </w:tabs>
        <w:ind w:left="1080" w:hanging="375"/>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9">
    <w:nsid w:val="222809F4"/>
    <w:multiLevelType w:val="multilevel"/>
    <w:tmpl w:val="27BE3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39B3A93"/>
    <w:multiLevelType w:val="hybridMultilevel"/>
    <w:tmpl w:val="520AC906"/>
    <w:lvl w:ilvl="0" w:tplc="5E624368">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24DD72FC"/>
    <w:multiLevelType w:val="hybridMultilevel"/>
    <w:tmpl w:val="0F12A960"/>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2">
    <w:nsid w:val="2789704F"/>
    <w:multiLevelType w:val="hybridMultilevel"/>
    <w:tmpl w:val="6D80462E"/>
    <w:lvl w:ilvl="0" w:tplc="7F126894">
      <w:start w:val="1"/>
      <w:numFmt w:val="decimal"/>
      <w:lvlText w:val="%1-"/>
      <w:lvlJc w:val="left"/>
      <w:pPr>
        <w:tabs>
          <w:tab w:val="num" w:pos="1425"/>
        </w:tabs>
        <w:ind w:left="1425" w:hanging="360"/>
      </w:pPr>
      <w:rPr>
        <w:rFonts w:hint="default"/>
      </w:rPr>
    </w:lvl>
    <w:lvl w:ilvl="1" w:tplc="041F0019">
      <w:start w:val="1"/>
      <w:numFmt w:val="lowerLetter"/>
      <w:lvlText w:val="%2."/>
      <w:lvlJc w:val="left"/>
      <w:pPr>
        <w:tabs>
          <w:tab w:val="num" w:pos="2145"/>
        </w:tabs>
        <w:ind w:left="2145" w:hanging="360"/>
      </w:pPr>
    </w:lvl>
    <w:lvl w:ilvl="2" w:tplc="041F001B">
      <w:start w:val="1"/>
      <w:numFmt w:val="lowerRoman"/>
      <w:lvlText w:val="%3."/>
      <w:lvlJc w:val="right"/>
      <w:pPr>
        <w:tabs>
          <w:tab w:val="num" w:pos="2865"/>
        </w:tabs>
        <w:ind w:left="2865" w:hanging="180"/>
      </w:pPr>
    </w:lvl>
    <w:lvl w:ilvl="3" w:tplc="041F000F">
      <w:start w:val="1"/>
      <w:numFmt w:val="decimal"/>
      <w:lvlText w:val="%4."/>
      <w:lvlJc w:val="left"/>
      <w:pPr>
        <w:tabs>
          <w:tab w:val="num" w:pos="3585"/>
        </w:tabs>
        <w:ind w:left="3585" w:hanging="360"/>
      </w:pPr>
    </w:lvl>
    <w:lvl w:ilvl="4" w:tplc="041F0019">
      <w:start w:val="1"/>
      <w:numFmt w:val="lowerLetter"/>
      <w:lvlText w:val="%5."/>
      <w:lvlJc w:val="left"/>
      <w:pPr>
        <w:tabs>
          <w:tab w:val="num" w:pos="4305"/>
        </w:tabs>
        <w:ind w:left="4305" w:hanging="360"/>
      </w:pPr>
    </w:lvl>
    <w:lvl w:ilvl="5" w:tplc="041F001B">
      <w:start w:val="1"/>
      <w:numFmt w:val="lowerRoman"/>
      <w:lvlText w:val="%6."/>
      <w:lvlJc w:val="right"/>
      <w:pPr>
        <w:tabs>
          <w:tab w:val="num" w:pos="5025"/>
        </w:tabs>
        <w:ind w:left="5025" w:hanging="180"/>
      </w:pPr>
    </w:lvl>
    <w:lvl w:ilvl="6" w:tplc="041F000F">
      <w:start w:val="1"/>
      <w:numFmt w:val="decimal"/>
      <w:lvlText w:val="%7."/>
      <w:lvlJc w:val="left"/>
      <w:pPr>
        <w:tabs>
          <w:tab w:val="num" w:pos="5745"/>
        </w:tabs>
        <w:ind w:left="5745" w:hanging="360"/>
      </w:pPr>
    </w:lvl>
    <w:lvl w:ilvl="7" w:tplc="041F0019">
      <w:start w:val="1"/>
      <w:numFmt w:val="lowerLetter"/>
      <w:lvlText w:val="%8."/>
      <w:lvlJc w:val="left"/>
      <w:pPr>
        <w:tabs>
          <w:tab w:val="num" w:pos="6465"/>
        </w:tabs>
        <w:ind w:left="6465" w:hanging="360"/>
      </w:pPr>
    </w:lvl>
    <w:lvl w:ilvl="8" w:tplc="041F001B">
      <w:start w:val="1"/>
      <w:numFmt w:val="lowerRoman"/>
      <w:lvlText w:val="%9."/>
      <w:lvlJc w:val="right"/>
      <w:pPr>
        <w:tabs>
          <w:tab w:val="num" w:pos="7185"/>
        </w:tabs>
        <w:ind w:left="7185" w:hanging="180"/>
      </w:pPr>
    </w:lvl>
  </w:abstractNum>
  <w:abstractNum w:abstractNumId="13">
    <w:nsid w:val="2A2C187B"/>
    <w:multiLevelType w:val="hybridMultilevel"/>
    <w:tmpl w:val="EE3E7E9A"/>
    <w:lvl w:ilvl="0" w:tplc="CF0EDBE2">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nsid w:val="2A401B28"/>
    <w:multiLevelType w:val="hybridMultilevel"/>
    <w:tmpl w:val="30883810"/>
    <w:lvl w:ilvl="0" w:tplc="C29ECB48">
      <w:start w:val="3"/>
      <w:numFmt w:val="bullet"/>
      <w:lvlText w:val=""/>
      <w:lvlJc w:val="left"/>
      <w:pPr>
        <w:tabs>
          <w:tab w:val="num" w:pos="1425"/>
        </w:tabs>
        <w:ind w:left="1425" w:hanging="360"/>
      </w:pPr>
      <w:rPr>
        <w:rFonts w:ascii="Symbol" w:eastAsia="Times New Roman" w:hAnsi="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5">
    <w:nsid w:val="31E37C37"/>
    <w:multiLevelType w:val="hybridMultilevel"/>
    <w:tmpl w:val="588C6214"/>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6">
    <w:nsid w:val="33E644DF"/>
    <w:multiLevelType w:val="multilevel"/>
    <w:tmpl w:val="D7DA5B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A7E305E"/>
    <w:multiLevelType w:val="hybridMultilevel"/>
    <w:tmpl w:val="68E23FEA"/>
    <w:lvl w:ilvl="0" w:tplc="18B2CECE">
      <w:start w:val="1"/>
      <w:numFmt w:val="upperLetter"/>
      <w:lvlText w:val="%1-"/>
      <w:lvlJc w:val="left"/>
      <w:pPr>
        <w:tabs>
          <w:tab w:val="num" w:pos="1083"/>
        </w:tabs>
        <w:ind w:left="1083" w:hanging="375"/>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8">
    <w:nsid w:val="3FDF1FC1"/>
    <w:multiLevelType w:val="hybridMultilevel"/>
    <w:tmpl w:val="B4DA87AA"/>
    <w:lvl w:ilvl="0" w:tplc="42BC8C4C">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9">
    <w:nsid w:val="434A1E6D"/>
    <w:multiLevelType w:val="hybridMultilevel"/>
    <w:tmpl w:val="3C5C0BD2"/>
    <w:lvl w:ilvl="0" w:tplc="C29ECB48">
      <w:start w:val="3"/>
      <w:numFmt w:val="bullet"/>
      <w:lvlText w:val=""/>
      <w:lvlJc w:val="left"/>
      <w:pPr>
        <w:tabs>
          <w:tab w:val="num" w:pos="1065"/>
        </w:tabs>
        <w:ind w:left="1065" w:hanging="360"/>
      </w:pPr>
      <w:rPr>
        <w:rFonts w:ascii="Symbol" w:eastAsia="Times New Roman" w:hAnsi="Symbol"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20">
    <w:nsid w:val="45FC1B7E"/>
    <w:multiLevelType w:val="hybridMultilevel"/>
    <w:tmpl w:val="B824B15C"/>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21">
    <w:nsid w:val="4D5325EA"/>
    <w:multiLevelType w:val="hybridMultilevel"/>
    <w:tmpl w:val="3A8C930E"/>
    <w:lvl w:ilvl="0" w:tplc="C2A6039E">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2">
    <w:nsid w:val="4F5D6FA6"/>
    <w:multiLevelType w:val="hybridMultilevel"/>
    <w:tmpl w:val="34D6439A"/>
    <w:lvl w:ilvl="0" w:tplc="CC3EF34C">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534841A3"/>
    <w:multiLevelType w:val="hybridMultilevel"/>
    <w:tmpl w:val="B5484190"/>
    <w:lvl w:ilvl="0" w:tplc="C29ECB48">
      <w:start w:val="3"/>
      <w:numFmt w:val="bullet"/>
      <w:lvlText w:val=""/>
      <w:lvlJc w:val="left"/>
      <w:pPr>
        <w:tabs>
          <w:tab w:val="num" w:pos="2475"/>
        </w:tabs>
        <w:ind w:left="2475" w:hanging="360"/>
      </w:pPr>
      <w:rPr>
        <w:rFonts w:ascii="Symbol" w:eastAsia="Times New Roman" w:hAnsi="Symbol" w:hint="default"/>
      </w:rPr>
    </w:lvl>
    <w:lvl w:ilvl="1" w:tplc="041F0003">
      <w:start w:val="1"/>
      <w:numFmt w:val="bullet"/>
      <w:lvlText w:val="o"/>
      <w:lvlJc w:val="left"/>
      <w:pPr>
        <w:tabs>
          <w:tab w:val="num" w:pos="2850"/>
        </w:tabs>
        <w:ind w:left="2850" w:hanging="360"/>
      </w:pPr>
      <w:rPr>
        <w:rFonts w:ascii="Courier New" w:hAnsi="Courier New" w:cs="Courier New" w:hint="default"/>
      </w:rPr>
    </w:lvl>
    <w:lvl w:ilvl="2" w:tplc="041F0005">
      <w:start w:val="1"/>
      <w:numFmt w:val="bullet"/>
      <w:lvlText w:val=""/>
      <w:lvlJc w:val="left"/>
      <w:pPr>
        <w:tabs>
          <w:tab w:val="num" w:pos="3570"/>
        </w:tabs>
        <w:ind w:left="3570" w:hanging="360"/>
      </w:pPr>
      <w:rPr>
        <w:rFonts w:ascii="Wingdings" w:hAnsi="Wingdings" w:cs="Wingdings" w:hint="default"/>
      </w:rPr>
    </w:lvl>
    <w:lvl w:ilvl="3" w:tplc="041F0001">
      <w:start w:val="1"/>
      <w:numFmt w:val="bullet"/>
      <w:lvlText w:val=""/>
      <w:lvlJc w:val="left"/>
      <w:pPr>
        <w:tabs>
          <w:tab w:val="num" w:pos="4290"/>
        </w:tabs>
        <w:ind w:left="4290" w:hanging="360"/>
      </w:pPr>
      <w:rPr>
        <w:rFonts w:ascii="Symbol" w:hAnsi="Symbol" w:cs="Symbol" w:hint="default"/>
      </w:rPr>
    </w:lvl>
    <w:lvl w:ilvl="4" w:tplc="041F0003">
      <w:start w:val="1"/>
      <w:numFmt w:val="bullet"/>
      <w:lvlText w:val="o"/>
      <w:lvlJc w:val="left"/>
      <w:pPr>
        <w:tabs>
          <w:tab w:val="num" w:pos="5010"/>
        </w:tabs>
        <w:ind w:left="5010" w:hanging="360"/>
      </w:pPr>
      <w:rPr>
        <w:rFonts w:ascii="Courier New" w:hAnsi="Courier New" w:cs="Courier New" w:hint="default"/>
      </w:rPr>
    </w:lvl>
    <w:lvl w:ilvl="5" w:tplc="041F0005">
      <w:start w:val="1"/>
      <w:numFmt w:val="bullet"/>
      <w:lvlText w:val=""/>
      <w:lvlJc w:val="left"/>
      <w:pPr>
        <w:tabs>
          <w:tab w:val="num" w:pos="5730"/>
        </w:tabs>
        <w:ind w:left="5730" w:hanging="360"/>
      </w:pPr>
      <w:rPr>
        <w:rFonts w:ascii="Wingdings" w:hAnsi="Wingdings" w:cs="Wingdings" w:hint="default"/>
      </w:rPr>
    </w:lvl>
    <w:lvl w:ilvl="6" w:tplc="041F0001">
      <w:start w:val="1"/>
      <w:numFmt w:val="bullet"/>
      <w:lvlText w:val=""/>
      <w:lvlJc w:val="left"/>
      <w:pPr>
        <w:tabs>
          <w:tab w:val="num" w:pos="6450"/>
        </w:tabs>
        <w:ind w:left="6450" w:hanging="360"/>
      </w:pPr>
      <w:rPr>
        <w:rFonts w:ascii="Symbol" w:hAnsi="Symbol" w:cs="Symbol" w:hint="default"/>
      </w:rPr>
    </w:lvl>
    <w:lvl w:ilvl="7" w:tplc="041F0003">
      <w:start w:val="1"/>
      <w:numFmt w:val="bullet"/>
      <w:lvlText w:val="o"/>
      <w:lvlJc w:val="left"/>
      <w:pPr>
        <w:tabs>
          <w:tab w:val="num" w:pos="7170"/>
        </w:tabs>
        <w:ind w:left="7170" w:hanging="360"/>
      </w:pPr>
      <w:rPr>
        <w:rFonts w:ascii="Courier New" w:hAnsi="Courier New" w:cs="Courier New" w:hint="default"/>
      </w:rPr>
    </w:lvl>
    <w:lvl w:ilvl="8" w:tplc="041F0005">
      <w:start w:val="1"/>
      <w:numFmt w:val="bullet"/>
      <w:lvlText w:val=""/>
      <w:lvlJc w:val="left"/>
      <w:pPr>
        <w:tabs>
          <w:tab w:val="num" w:pos="7890"/>
        </w:tabs>
        <w:ind w:left="7890" w:hanging="360"/>
      </w:pPr>
      <w:rPr>
        <w:rFonts w:ascii="Wingdings" w:hAnsi="Wingdings" w:cs="Wingdings" w:hint="default"/>
      </w:rPr>
    </w:lvl>
  </w:abstractNum>
  <w:abstractNum w:abstractNumId="24">
    <w:nsid w:val="550D1CF8"/>
    <w:multiLevelType w:val="hybridMultilevel"/>
    <w:tmpl w:val="BA8AD4C0"/>
    <w:lvl w:ilvl="0" w:tplc="7C5A0C8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5">
    <w:nsid w:val="58853D04"/>
    <w:multiLevelType w:val="hybridMultilevel"/>
    <w:tmpl w:val="6422E126"/>
    <w:lvl w:ilvl="0" w:tplc="14D44760">
      <w:start w:val="1"/>
      <w:numFmt w:val="bullet"/>
      <w:lvlText w:val=""/>
      <w:lvlJc w:val="left"/>
      <w:pPr>
        <w:tabs>
          <w:tab w:val="num" w:pos="720"/>
        </w:tabs>
        <w:ind w:left="720" w:hanging="360"/>
      </w:pPr>
      <w:rPr>
        <w:rFonts w:ascii="Wingdings" w:hAnsi="Wingdings" w:cs="Wingdings" w:hint="default"/>
      </w:rPr>
    </w:lvl>
    <w:lvl w:ilvl="1" w:tplc="B5F045E6">
      <w:start w:val="1"/>
      <w:numFmt w:val="bullet"/>
      <w:lvlText w:val=""/>
      <w:lvlJc w:val="left"/>
      <w:pPr>
        <w:tabs>
          <w:tab w:val="num" w:pos="1440"/>
        </w:tabs>
        <w:ind w:left="1440" w:hanging="360"/>
      </w:pPr>
      <w:rPr>
        <w:rFonts w:ascii="Wingdings" w:hAnsi="Wingdings" w:cs="Wingdings" w:hint="default"/>
      </w:rPr>
    </w:lvl>
    <w:lvl w:ilvl="2" w:tplc="ECB0D980">
      <w:start w:val="1"/>
      <w:numFmt w:val="bullet"/>
      <w:lvlText w:val=""/>
      <w:lvlJc w:val="left"/>
      <w:pPr>
        <w:tabs>
          <w:tab w:val="num" w:pos="2160"/>
        </w:tabs>
        <w:ind w:left="2160" w:hanging="360"/>
      </w:pPr>
      <w:rPr>
        <w:rFonts w:ascii="Wingdings" w:hAnsi="Wingdings" w:cs="Wingdings" w:hint="default"/>
      </w:rPr>
    </w:lvl>
    <w:lvl w:ilvl="3" w:tplc="8FFE7D6A">
      <w:start w:val="1"/>
      <w:numFmt w:val="bullet"/>
      <w:lvlText w:val=""/>
      <w:lvlJc w:val="left"/>
      <w:pPr>
        <w:tabs>
          <w:tab w:val="num" w:pos="2880"/>
        </w:tabs>
        <w:ind w:left="2880" w:hanging="360"/>
      </w:pPr>
      <w:rPr>
        <w:rFonts w:ascii="Wingdings" w:hAnsi="Wingdings" w:cs="Wingdings" w:hint="default"/>
      </w:rPr>
    </w:lvl>
    <w:lvl w:ilvl="4" w:tplc="BD2A6A06">
      <w:start w:val="1"/>
      <w:numFmt w:val="bullet"/>
      <w:lvlText w:val=""/>
      <w:lvlJc w:val="left"/>
      <w:pPr>
        <w:tabs>
          <w:tab w:val="num" w:pos="3600"/>
        </w:tabs>
        <w:ind w:left="3600" w:hanging="360"/>
      </w:pPr>
      <w:rPr>
        <w:rFonts w:ascii="Wingdings" w:hAnsi="Wingdings" w:cs="Wingdings" w:hint="default"/>
      </w:rPr>
    </w:lvl>
    <w:lvl w:ilvl="5" w:tplc="DB247F2C">
      <w:start w:val="1"/>
      <w:numFmt w:val="bullet"/>
      <w:lvlText w:val=""/>
      <w:lvlJc w:val="left"/>
      <w:pPr>
        <w:tabs>
          <w:tab w:val="num" w:pos="4320"/>
        </w:tabs>
        <w:ind w:left="4320" w:hanging="360"/>
      </w:pPr>
      <w:rPr>
        <w:rFonts w:ascii="Wingdings" w:hAnsi="Wingdings" w:cs="Wingdings" w:hint="default"/>
      </w:rPr>
    </w:lvl>
    <w:lvl w:ilvl="6" w:tplc="302C7E98">
      <w:start w:val="1"/>
      <w:numFmt w:val="bullet"/>
      <w:lvlText w:val=""/>
      <w:lvlJc w:val="left"/>
      <w:pPr>
        <w:tabs>
          <w:tab w:val="num" w:pos="5040"/>
        </w:tabs>
        <w:ind w:left="5040" w:hanging="360"/>
      </w:pPr>
      <w:rPr>
        <w:rFonts w:ascii="Wingdings" w:hAnsi="Wingdings" w:cs="Wingdings" w:hint="default"/>
      </w:rPr>
    </w:lvl>
    <w:lvl w:ilvl="7" w:tplc="100016F2">
      <w:start w:val="1"/>
      <w:numFmt w:val="bullet"/>
      <w:lvlText w:val=""/>
      <w:lvlJc w:val="left"/>
      <w:pPr>
        <w:tabs>
          <w:tab w:val="num" w:pos="5760"/>
        </w:tabs>
        <w:ind w:left="5760" w:hanging="360"/>
      </w:pPr>
      <w:rPr>
        <w:rFonts w:ascii="Wingdings" w:hAnsi="Wingdings" w:cs="Wingdings" w:hint="default"/>
      </w:rPr>
    </w:lvl>
    <w:lvl w:ilvl="8" w:tplc="A544A286">
      <w:start w:val="1"/>
      <w:numFmt w:val="bullet"/>
      <w:lvlText w:val=""/>
      <w:lvlJc w:val="left"/>
      <w:pPr>
        <w:tabs>
          <w:tab w:val="num" w:pos="6480"/>
        </w:tabs>
        <w:ind w:left="6480" w:hanging="360"/>
      </w:pPr>
      <w:rPr>
        <w:rFonts w:ascii="Wingdings" w:hAnsi="Wingdings" w:cs="Wingdings" w:hint="default"/>
      </w:rPr>
    </w:lvl>
  </w:abstractNum>
  <w:abstractNum w:abstractNumId="26">
    <w:nsid w:val="5D153A84"/>
    <w:multiLevelType w:val="hybridMultilevel"/>
    <w:tmpl w:val="77104262"/>
    <w:lvl w:ilvl="0" w:tplc="39861358">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7">
    <w:nsid w:val="62150A17"/>
    <w:multiLevelType w:val="hybridMultilevel"/>
    <w:tmpl w:val="6DD26E1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689741AC"/>
    <w:multiLevelType w:val="hybridMultilevel"/>
    <w:tmpl w:val="91304084"/>
    <w:lvl w:ilvl="0" w:tplc="C082C1F0">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9">
    <w:nsid w:val="699137A3"/>
    <w:multiLevelType w:val="hybridMultilevel"/>
    <w:tmpl w:val="CE46FC78"/>
    <w:lvl w:ilvl="0" w:tplc="2F32D6B0">
      <w:start w:val="1"/>
      <w:numFmt w:val="upperLetter"/>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30">
    <w:nsid w:val="6B531A7B"/>
    <w:multiLevelType w:val="hybridMultilevel"/>
    <w:tmpl w:val="9D5AFEBA"/>
    <w:lvl w:ilvl="0" w:tplc="EC285260">
      <w:start w:val="5"/>
      <w:numFmt w:val="bullet"/>
      <w:lvlText w:val="-"/>
      <w:lvlJc w:val="left"/>
      <w:pPr>
        <w:tabs>
          <w:tab w:val="num" w:pos="1065"/>
        </w:tabs>
        <w:ind w:left="1065" w:hanging="360"/>
      </w:pPr>
      <w:rPr>
        <w:rFonts w:ascii="Times New Roman" w:eastAsia="Times New Roman" w:hAnsi="Times New Roman"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31">
    <w:nsid w:val="6CD754C2"/>
    <w:multiLevelType w:val="hybridMultilevel"/>
    <w:tmpl w:val="4A7E592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2">
    <w:nsid w:val="79417DAA"/>
    <w:multiLevelType w:val="hybridMultilevel"/>
    <w:tmpl w:val="B07AB54C"/>
    <w:lvl w:ilvl="0" w:tplc="319C86C4">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3">
    <w:nsid w:val="7EF24DA5"/>
    <w:multiLevelType w:val="hybridMultilevel"/>
    <w:tmpl w:val="6A7A3F48"/>
    <w:lvl w:ilvl="0" w:tplc="052CAA00">
      <w:start w:val="2"/>
      <w:numFmt w:val="upperLetter"/>
      <w:lvlText w:val="%1-"/>
      <w:lvlJc w:val="left"/>
      <w:pPr>
        <w:tabs>
          <w:tab w:val="num" w:pos="705"/>
        </w:tabs>
        <w:ind w:left="705" w:hanging="465"/>
      </w:pPr>
      <w:rPr>
        <w:rFonts w:hint="default"/>
      </w:rPr>
    </w:lvl>
    <w:lvl w:ilvl="1" w:tplc="041F0001">
      <w:start w:val="1"/>
      <w:numFmt w:val="bullet"/>
      <w:lvlText w:val=""/>
      <w:lvlJc w:val="left"/>
      <w:pPr>
        <w:tabs>
          <w:tab w:val="num" w:pos="1320"/>
        </w:tabs>
        <w:ind w:left="1320" w:hanging="360"/>
      </w:pPr>
      <w:rPr>
        <w:rFonts w:ascii="Symbol" w:hAnsi="Symbol" w:cs="Symbol" w:hint="default"/>
      </w:rPr>
    </w:lvl>
    <w:lvl w:ilvl="2" w:tplc="041F001B">
      <w:start w:val="1"/>
      <w:numFmt w:val="lowerRoman"/>
      <w:lvlText w:val="%3."/>
      <w:lvlJc w:val="right"/>
      <w:pPr>
        <w:tabs>
          <w:tab w:val="num" w:pos="2040"/>
        </w:tabs>
        <w:ind w:left="2040" w:hanging="180"/>
      </w:pPr>
    </w:lvl>
    <w:lvl w:ilvl="3" w:tplc="041F000F">
      <w:start w:val="1"/>
      <w:numFmt w:val="decimal"/>
      <w:lvlText w:val="%4."/>
      <w:lvlJc w:val="left"/>
      <w:pPr>
        <w:tabs>
          <w:tab w:val="num" w:pos="2760"/>
        </w:tabs>
        <w:ind w:left="2760" w:hanging="36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34">
    <w:nsid w:val="7EFA1285"/>
    <w:multiLevelType w:val="hybridMultilevel"/>
    <w:tmpl w:val="39C6CDFC"/>
    <w:lvl w:ilvl="0" w:tplc="052CAA00">
      <w:start w:val="2"/>
      <w:numFmt w:val="upperLetter"/>
      <w:lvlText w:val="%1-"/>
      <w:lvlJc w:val="left"/>
      <w:pPr>
        <w:tabs>
          <w:tab w:val="num" w:pos="1155"/>
        </w:tabs>
        <w:ind w:left="1155" w:hanging="465"/>
      </w:pPr>
      <w:rPr>
        <w:rFonts w:hint="default"/>
      </w:rPr>
    </w:lvl>
    <w:lvl w:ilvl="1" w:tplc="041F0019">
      <w:start w:val="1"/>
      <w:numFmt w:val="lowerLetter"/>
      <w:lvlText w:val="%2."/>
      <w:lvlJc w:val="left"/>
      <w:pPr>
        <w:tabs>
          <w:tab w:val="num" w:pos="1890"/>
        </w:tabs>
        <w:ind w:left="1890" w:hanging="360"/>
      </w:pPr>
    </w:lvl>
    <w:lvl w:ilvl="2" w:tplc="041F001B">
      <w:start w:val="1"/>
      <w:numFmt w:val="lowerRoman"/>
      <w:lvlText w:val="%3."/>
      <w:lvlJc w:val="right"/>
      <w:pPr>
        <w:tabs>
          <w:tab w:val="num" w:pos="2610"/>
        </w:tabs>
        <w:ind w:left="2610" w:hanging="180"/>
      </w:pPr>
    </w:lvl>
    <w:lvl w:ilvl="3" w:tplc="041F000F">
      <w:start w:val="1"/>
      <w:numFmt w:val="decimal"/>
      <w:lvlText w:val="%4."/>
      <w:lvlJc w:val="left"/>
      <w:pPr>
        <w:tabs>
          <w:tab w:val="num" w:pos="3330"/>
        </w:tabs>
        <w:ind w:left="3330" w:hanging="360"/>
      </w:pPr>
    </w:lvl>
    <w:lvl w:ilvl="4" w:tplc="041F0019">
      <w:start w:val="1"/>
      <w:numFmt w:val="lowerLetter"/>
      <w:lvlText w:val="%5."/>
      <w:lvlJc w:val="left"/>
      <w:pPr>
        <w:tabs>
          <w:tab w:val="num" w:pos="4050"/>
        </w:tabs>
        <w:ind w:left="4050" w:hanging="360"/>
      </w:pPr>
    </w:lvl>
    <w:lvl w:ilvl="5" w:tplc="041F001B">
      <w:start w:val="1"/>
      <w:numFmt w:val="lowerRoman"/>
      <w:lvlText w:val="%6."/>
      <w:lvlJc w:val="right"/>
      <w:pPr>
        <w:tabs>
          <w:tab w:val="num" w:pos="4770"/>
        </w:tabs>
        <w:ind w:left="4770" w:hanging="180"/>
      </w:pPr>
    </w:lvl>
    <w:lvl w:ilvl="6" w:tplc="041F000F">
      <w:start w:val="1"/>
      <w:numFmt w:val="decimal"/>
      <w:lvlText w:val="%7."/>
      <w:lvlJc w:val="left"/>
      <w:pPr>
        <w:tabs>
          <w:tab w:val="num" w:pos="5490"/>
        </w:tabs>
        <w:ind w:left="5490" w:hanging="360"/>
      </w:pPr>
    </w:lvl>
    <w:lvl w:ilvl="7" w:tplc="041F0019">
      <w:start w:val="1"/>
      <w:numFmt w:val="lowerLetter"/>
      <w:lvlText w:val="%8."/>
      <w:lvlJc w:val="left"/>
      <w:pPr>
        <w:tabs>
          <w:tab w:val="num" w:pos="6210"/>
        </w:tabs>
        <w:ind w:left="6210" w:hanging="360"/>
      </w:pPr>
    </w:lvl>
    <w:lvl w:ilvl="8" w:tplc="041F001B">
      <w:start w:val="1"/>
      <w:numFmt w:val="lowerRoman"/>
      <w:lvlText w:val="%9."/>
      <w:lvlJc w:val="right"/>
      <w:pPr>
        <w:tabs>
          <w:tab w:val="num" w:pos="6930"/>
        </w:tabs>
        <w:ind w:left="6930" w:hanging="180"/>
      </w:pPr>
    </w:lvl>
  </w:abstractNum>
  <w:num w:numId="1">
    <w:abstractNumId w:val="2"/>
  </w:num>
  <w:num w:numId="2">
    <w:abstractNumId w:val="32"/>
  </w:num>
  <w:num w:numId="3">
    <w:abstractNumId w:val="29"/>
  </w:num>
  <w:num w:numId="4">
    <w:abstractNumId w:val="13"/>
  </w:num>
  <w:num w:numId="5">
    <w:abstractNumId w:val="22"/>
  </w:num>
  <w:num w:numId="6">
    <w:abstractNumId w:val="19"/>
  </w:num>
  <w:num w:numId="7">
    <w:abstractNumId w:val="11"/>
  </w:num>
  <w:num w:numId="8">
    <w:abstractNumId w:val="14"/>
  </w:num>
  <w:num w:numId="9">
    <w:abstractNumId w:val="7"/>
  </w:num>
  <w:num w:numId="10">
    <w:abstractNumId w:val="23"/>
  </w:num>
  <w:num w:numId="11">
    <w:abstractNumId w:val="20"/>
  </w:num>
  <w:num w:numId="12">
    <w:abstractNumId w:val="10"/>
  </w:num>
  <w:num w:numId="13">
    <w:abstractNumId w:val="18"/>
  </w:num>
  <w:num w:numId="14">
    <w:abstractNumId w:val="3"/>
  </w:num>
  <w:num w:numId="15">
    <w:abstractNumId w:val="15"/>
  </w:num>
  <w:num w:numId="16">
    <w:abstractNumId w:val="26"/>
  </w:num>
  <w:num w:numId="17">
    <w:abstractNumId w:val="30"/>
  </w:num>
  <w:num w:numId="18">
    <w:abstractNumId w:val="12"/>
  </w:num>
  <w:num w:numId="19">
    <w:abstractNumId w:val="8"/>
  </w:num>
  <w:num w:numId="20">
    <w:abstractNumId w:val="0"/>
  </w:num>
  <w:num w:numId="21">
    <w:abstractNumId w:val="28"/>
  </w:num>
  <w:num w:numId="22">
    <w:abstractNumId w:val="17"/>
  </w:num>
  <w:num w:numId="23">
    <w:abstractNumId w:val="16"/>
  </w:num>
  <w:num w:numId="24">
    <w:abstractNumId w:val="9"/>
  </w:num>
  <w:num w:numId="25">
    <w:abstractNumId w:val="33"/>
  </w:num>
  <w:num w:numId="26">
    <w:abstractNumId w:val="5"/>
  </w:num>
  <w:num w:numId="27">
    <w:abstractNumId w:val="6"/>
  </w:num>
  <w:num w:numId="28">
    <w:abstractNumId w:val="25"/>
  </w:num>
  <w:num w:numId="29">
    <w:abstractNumId w:val="31"/>
  </w:num>
  <w:num w:numId="30">
    <w:abstractNumId w:val="21"/>
  </w:num>
  <w:num w:numId="31">
    <w:abstractNumId w:val="1"/>
  </w:num>
  <w:num w:numId="32">
    <w:abstractNumId w:val="24"/>
  </w:num>
  <w:num w:numId="33">
    <w:abstractNumId w:val="34"/>
  </w:num>
  <w:num w:numId="34">
    <w:abstractNumId w:val="27"/>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FELayout/>
  </w:compat>
  <w:rsids>
    <w:rsidRoot w:val="009719A3"/>
    <w:rsid w:val="00000E3A"/>
    <w:rsid w:val="000016C1"/>
    <w:rsid w:val="00002F48"/>
    <w:rsid w:val="00003F29"/>
    <w:rsid w:val="00005968"/>
    <w:rsid w:val="0001041C"/>
    <w:rsid w:val="00012B3D"/>
    <w:rsid w:val="000167B7"/>
    <w:rsid w:val="00016BD4"/>
    <w:rsid w:val="00017B77"/>
    <w:rsid w:val="00021DCE"/>
    <w:rsid w:val="0003069F"/>
    <w:rsid w:val="000331BC"/>
    <w:rsid w:val="000367D2"/>
    <w:rsid w:val="00036A61"/>
    <w:rsid w:val="00037EC2"/>
    <w:rsid w:val="00040347"/>
    <w:rsid w:val="00051216"/>
    <w:rsid w:val="0005629B"/>
    <w:rsid w:val="0006011C"/>
    <w:rsid w:val="00061834"/>
    <w:rsid w:val="0006538E"/>
    <w:rsid w:val="00066044"/>
    <w:rsid w:val="00071055"/>
    <w:rsid w:val="00075EF3"/>
    <w:rsid w:val="000774A7"/>
    <w:rsid w:val="0008037E"/>
    <w:rsid w:val="00081294"/>
    <w:rsid w:val="00083212"/>
    <w:rsid w:val="00084FAE"/>
    <w:rsid w:val="00085C80"/>
    <w:rsid w:val="00085D73"/>
    <w:rsid w:val="000873C4"/>
    <w:rsid w:val="00093AF7"/>
    <w:rsid w:val="00094DDD"/>
    <w:rsid w:val="00097C7E"/>
    <w:rsid w:val="000A2125"/>
    <w:rsid w:val="000A3D60"/>
    <w:rsid w:val="000A3F13"/>
    <w:rsid w:val="000A5F8B"/>
    <w:rsid w:val="000A78CF"/>
    <w:rsid w:val="000B04F5"/>
    <w:rsid w:val="000B0C08"/>
    <w:rsid w:val="000C4119"/>
    <w:rsid w:val="000C6389"/>
    <w:rsid w:val="000D1A59"/>
    <w:rsid w:val="000D1D60"/>
    <w:rsid w:val="000D2457"/>
    <w:rsid w:val="000D3063"/>
    <w:rsid w:val="000D4041"/>
    <w:rsid w:val="000D4E68"/>
    <w:rsid w:val="000D6CC7"/>
    <w:rsid w:val="000D7122"/>
    <w:rsid w:val="000D7C79"/>
    <w:rsid w:val="000E04D3"/>
    <w:rsid w:val="000E16E1"/>
    <w:rsid w:val="000E178C"/>
    <w:rsid w:val="000E1C7D"/>
    <w:rsid w:val="000E63B8"/>
    <w:rsid w:val="000F2576"/>
    <w:rsid w:val="000F3EBB"/>
    <w:rsid w:val="000F4E24"/>
    <w:rsid w:val="000F534E"/>
    <w:rsid w:val="00101496"/>
    <w:rsid w:val="0010291D"/>
    <w:rsid w:val="0010510D"/>
    <w:rsid w:val="001068CF"/>
    <w:rsid w:val="00106F09"/>
    <w:rsid w:val="00107256"/>
    <w:rsid w:val="00111BB8"/>
    <w:rsid w:val="00114117"/>
    <w:rsid w:val="00114937"/>
    <w:rsid w:val="001173D3"/>
    <w:rsid w:val="001207B1"/>
    <w:rsid w:val="0012165B"/>
    <w:rsid w:val="00121ADC"/>
    <w:rsid w:val="00122BE9"/>
    <w:rsid w:val="0012492D"/>
    <w:rsid w:val="00125540"/>
    <w:rsid w:val="00125B63"/>
    <w:rsid w:val="00126D33"/>
    <w:rsid w:val="00132BBA"/>
    <w:rsid w:val="00133F1F"/>
    <w:rsid w:val="001345AB"/>
    <w:rsid w:val="00134A4E"/>
    <w:rsid w:val="00134DCF"/>
    <w:rsid w:val="00140061"/>
    <w:rsid w:val="0014799B"/>
    <w:rsid w:val="00147A2D"/>
    <w:rsid w:val="001506AF"/>
    <w:rsid w:val="00154036"/>
    <w:rsid w:val="00154192"/>
    <w:rsid w:val="001558E5"/>
    <w:rsid w:val="001615EC"/>
    <w:rsid w:val="001627E3"/>
    <w:rsid w:val="001702C5"/>
    <w:rsid w:val="00170EDF"/>
    <w:rsid w:val="00177A73"/>
    <w:rsid w:val="00177F79"/>
    <w:rsid w:val="001815D3"/>
    <w:rsid w:val="00183A22"/>
    <w:rsid w:val="00183C29"/>
    <w:rsid w:val="00183F4B"/>
    <w:rsid w:val="001859D5"/>
    <w:rsid w:val="00185D92"/>
    <w:rsid w:val="00186640"/>
    <w:rsid w:val="001868AD"/>
    <w:rsid w:val="0018697A"/>
    <w:rsid w:val="00190310"/>
    <w:rsid w:val="00190857"/>
    <w:rsid w:val="00190CA0"/>
    <w:rsid w:val="00191005"/>
    <w:rsid w:val="00194A20"/>
    <w:rsid w:val="001950E2"/>
    <w:rsid w:val="00195F25"/>
    <w:rsid w:val="001A336A"/>
    <w:rsid w:val="001A438A"/>
    <w:rsid w:val="001A5200"/>
    <w:rsid w:val="001A747D"/>
    <w:rsid w:val="001B23B5"/>
    <w:rsid w:val="001B3780"/>
    <w:rsid w:val="001B4249"/>
    <w:rsid w:val="001B5010"/>
    <w:rsid w:val="001B50D4"/>
    <w:rsid w:val="001C5E82"/>
    <w:rsid w:val="001C7747"/>
    <w:rsid w:val="001D213C"/>
    <w:rsid w:val="001D356D"/>
    <w:rsid w:val="001D5F1B"/>
    <w:rsid w:val="001D6E9F"/>
    <w:rsid w:val="001D7443"/>
    <w:rsid w:val="001E0C03"/>
    <w:rsid w:val="001E190D"/>
    <w:rsid w:val="001E24D8"/>
    <w:rsid w:val="001E264E"/>
    <w:rsid w:val="001E295B"/>
    <w:rsid w:val="001E4666"/>
    <w:rsid w:val="001E46C8"/>
    <w:rsid w:val="001F0EF0"/>
    <w:rsid w:val="001F0EFA"/>
    <w:rsid w:val="001F353D"/>
    <w:rsid w:val="001F476B"/>
    <w:rsid w:val="001F6944"/>
    <w:rsid w:val="001F7A58"/>
    <w:rsid w:val="002022E0"/>
    <w:rsid w:val="00203960"/>
    <w:rsid w:val="00205ABD"/>
    <w:rsid w:val="00206A08"/>
    <w:rsid w:val="00207541"/>
    <w:rsid w:val="00212E88"/>
    <w:rsid w:val="002149E3"/>
    <w:rsid w:val="00215F38"/>
    <w:rsid w:val="00217B33"/>
    <w:rsid w:val="00217EA2"/>
    <w:rsid w:val="00220E34"/>
    <w:rsid w:val="00221FAE"/>
    <w:rsid w:val="00223107"/>
    <w:rsid w:val="00224D1D"/>
    <w:rsid w:val="002258AB"/>
    <w:rsid w:val="00227F5F"/>
    <w:rsid w:val="0024650D"/>
    <w:rsid w:val="00253538"/>
    <w:rsid w:val="002547A0"/>
    <w:rsid w:val="00255AA6"/>
    <w:rsid w:val="00257BD6"/>
    <w:rsid w:val="00262644"/>
    <w:rsid w:val="00264525"/>
    <w:rsid w:val="00267084"/>
    <w:rsid w:val="00267213"/>
    <w:rsid w:val="002729A4"/>
    <w:rsid w:val="00274A89"/>
    <w:rsid w:val="002756EA"/>
    <w:rsid w:val="00276554"/>
    <w:rsid w:val="00277A6C"/>
    <w:rsid w:val="00281EF6"/>
    <w:rsid w:val="00284954"/>
    <w:rsid w:val="00285650"/>
    <w:rsid w:val="00286988"/>
    <w:rsid w:val="0029053C"/>
    <w:rsid w:val="00291E8C"/>
    <w:rsid w:val="00291FFF"/>
    <w:rsid w:val="002932C8"/>
    <w:rsid w:val="00293B07"/>
    <w:rsid w:val="00296DC1"/>
    <w:rsid w:val="002A4D6A"/>
    <w:rsid w:val="002A6F1D"/>
    <w:rsid w:val="002B24B2"/>
    <w:rsid w:val="002B5306"/>
    <w:rsid w:val="002B5F39"/>
    <w:rsid w:val="002C0A04"/>
    <w:rsid w:val="002C1E1E"/>
    <w:rsid w:val="002C477A"/>
    <w:rsid w:val="002C49DF"/>
    <w:rsid w:val="002C5D24"/>
    <w:rsid w:val="002D0255"/>
    <w:rsid w:val="002D0C29"/>
    <w:rsid w:val="002D13A0"/>
    <w:rsid w:val="002D3E86"/>
    <w:rsid w:val="002D50C3"/>
    <w:rsid w:val="002D5202"/>
    <w:rsid w:val="002D5E2A"/>
    <w:rsid w:val="002D65C1"/>
    <w:rsid w:val="002D6712"/>
    <w:rsid w:val="002E1F1E"/>
    <w:rsid w:val="002E2577"/>
    <w:rsid w:val="002E46A1"/>
    <w:rsid w:val="002E5A33"/>
    <w:rsid w:val="002E5D7A"/>
    <w:rsid w:val="002E7538"/>
    <w:rsid w:val="002F1489"/>
    <w:rsid w:val="002F176B"/>
    <w:rsid w:val="002F196C"/>
    <w:rsid w:val="00301B86"/>
    <w:rsid w:val="003024DF"/>
    <w:rsid w:val="00302775"/>
    <w:rsid w:val="003037BF"/>
    <w:rsid w:val="00306299"/>
    <w:rsid w:val="00307999"/>
    <w:rsid w:val="003100FC"/>
    <w:rsid w:val="003107DF"/>
    <w:rsid w:val="00311F3F"/>
    <w:rsid w:val="00312DB6"/>
    <w:rsid w:val="00313B5D"/>
    <w:rsid w:val="00313CB1"/>
    <w:rsid w:val="003143AD"/>
    <w:rsid w:val="00314FE2"/>
    <w:rsid w:val="0031654F"/>
    <w:rsid w:val="003177B7"/>
    <w:rsid w:val="0032021A"/>
    <w:rsid w:val="00320362"/>
    <w:rsid w:val="00320CE1"/>
    <w:rsid w:val="00327F37"/>
    <w:rsid w:val="0033045D"/>
    <w:rsid w:val="00333005"/>
    <w:rsid w:val="003363CE"/>
    <w:rsid w:val="00337A78"/>
    <w:rsid w:val="00340C61"/>
    <w:rsid w:val="00342B02"/>
    <w:rsid w:val="00344470"/>
    <w:rsid w:val="0034454B"/>
    <w:rsid w:val="0035056A"/>
    <w:rsid w:val="003508B9"/>
    <w:rsid w:val="00354837"/>
    <w:rsid w:val="00356F73"/>
    <w:rsid w:val="0035784B"/>
    <w:rsid w:val="00360683"/>
    <w:rsid w:val="00363712"/>
    <w:rsid w:val="003717B1"/>
    <w:rsid w:val="00371EF3"/>
    <w:rsid w:val="0037420E"/>
    <w:rsid w:val="00381A99"/>
    <w:rsid w:val="00382ACA"/>
    <w:rsid w:val="003834F8"/>
    <w:rsid w:val="003846E3"/>
    <w:rsid w:val="00384742"/>
    <w:rsid w:val="0038589F"/>
    <w:rsid w:val="003871B2"/>
    <w:rsid w:val="00387397"/>
    <w:rsid w:val="003909F9"/>
    <w:rsid w:val="003923A3"/>
    <w:rsid w:val="00395B29"/>
    <w:rsid w:val="003A1BD2"/>
    <w:rsid w:val="003A2483"/>
    <w:rsid w:val="003A2A9F"/>
    <w:rsid w:val="003A2EFE"/>
    <w:rsid w:val="003A5192"/>
    <w:rsid w:val="003A700B"/>
    <w:rsid w:val="003B1D0C"/>
    <w:rsid w:val="003B22B0"/>
    <w:rsid w:val="003B45D1"/>
    <w:rsid w:val="003B5E49"/>
    <w:rsid w:val="003B5F84"/>
    <w:rsid w:val="003C0705"/>
    <w:rsid w:val="003C1087"/>
    <w:rsid w:val="003C2280"/>
    <w:rsid w:val="003C2375"/>
    <w:rsid w:val="003C242A"/>
    <w:rsid w:val="003C492B"/>
    <w:rsid w:val="003D2BFC"/>
    <w:rsid w:val="003D2E67"/>
    <w:rsid w:val="003D3F54"/>
    <w:rsid w:val="003D476F"/>
    <w:rsid w:val="003D5637"/>
    <w:rsid w:val="003D741A"/>
    <w:rsid w:val="003E0247"/>
    <w:rsid w:val="003E0FCD"/>
    <w:rsid w:val="003E323F"/>
    <w:rsid w:val="003E5D00"/>
    <w:rsid w:val="003F0D39"/>
    <w:rsid w:val="003F0FEA"/>
    <w:rsid w:val="003F5170"/>
    <w:rsid w:val="003F6EED"/>
    <w:rsid w:val="003F7134"/>
    <w:rsid w:val="003F7AE4"/>
    <w:rsid w:val="004009D6"/>
    <w:rsid w:val="0040346D"/>
    <w:rsid w:val="0040397A"/>
    <w:rsid w:val="0040502D"/>
    <w:rsid w:val="00405BC7"/>
    <w:rsid w:val="00406B9B"/>
    <w:rsid w:val="00407A27"/>
    <w:rsid w:val="00407CA5"/>
    <w:rsid w:val="00407E14"/>
    <w:rsid w:val="00407F62"/>
    <w:rsid w:val="004116EF"/>
    <w:rsid w:val="00411802"/>
    <w:rsid w:val="00412A24"/>
    <w:rsid w:val="00417372"/>
    <w:rsid w:val="004204B2"/>
    <w:rsid w:val="0042157B"/>
    <w:rsid w:val="0042221D"/>
    <w:rsid w:val="00423386"/>
    <w:rsid w:val="0042525D"/>
    <w:rsid w:val="004260EF"/>
    <w:rsid w:val="00426D26"/>
    <w:rsid w:val="004331B3"/>
    <w:rsid w:val="004331F3"/>
    <w:rsid w:val="00434F09"/>
    <w:rsid w:val="0043687A"/>
    <w:rsid w:val="00440E7C"/>
    <w:rsid w:val="004438FA"/>
    <w:rsid w:val="00452409"/>
    <w:rsid w:val="00452CBA"/>
    <w:rsid w:val="0045310E"/>
    <w:rsid w:val="00461060"/>
    <w:rsid w:val="00461CB2"/>
    <w:rsid w:val="00463D38"/>
    <w:rsid w:val="004660CA"/>
    <w:rsid w:val="00466139"/>
    <w:rsid w:val="00467254"/>
    <w:rsid w:val="00470AA8"/>
    <w:rsid w:val="00470DB4"/>
    <w:rsid w:val="0047122B"/>
    <w:rsid w:val="0047247C"/>
    <w:rsid w:val="00472A5B"/>
    <w:rsid w:val="00476BF3"/>
    <w:rsid w:val="00481208"/>
    <w:rsid w:val="00485575"/>
    <w:rsid w:val="00485EC0"/>
    <w:rsid w:val="00490C40"/>
    <w:rsid w:val="00492F95"/>
    <w:rsid w:val="0049337D"/>
    <w:rsid w:val="0049413B"/>
    <w:rsid w:val="004A1602"/>
    <w:rsid w:val="004A491E"/>
    <w:rsid w:val="004A51EB"/>
    <w:rsid w:val="004A6CFE"/>
    <w:rsid w:val="004B0BD1"/>
    <w:rsid w:val="004B314F"/>
    <w:rsid w:val="004B32C9"/>
    <w:rsid w:val="004B67EA"/>
    <w:rsid w:val="004C020A"/>
    <w:rsid w:val="004C0F57"/>
    <w:rsid w:val="004C15D3"/>
    <w:rsid w:val="004C3497"/>
    <w:rsid w:val="004C473C"/>
    <w:rsid w:val="004D1A9C"/>
    <w:rsid w:val="004D1D7D"/>
    <w:rsid w:val="004D2137"/>
    <w:rsid w:val="004D6959"/>
    <w:rsid w:val="004E44EA"/>
    <w:rsid w:val="004E513E"/>
    <w:rsid w:val="004F070D"/>
    <w:rsid w:val="004F3988"/>
    <w:rsid w:val="004F409B"/>
    <w:rsid w:val="004F6C66"/>
    <w:rsid w:val="005003EC"/>
    <w:rsid w:val="005035ED"/>
    <w:rsid w:val="00504E49"/>
    <w:rsid w:val="005052AB"/>
    <w:rsid w:val="00505530"/>
    <w:rsid w:val="00505941"/>
    <w:rsid w:val="00505B61"/>
    <w:rsid w:val="00507384"/>
    <w:rsid w:val="00510F1C"/>
    <w:rsid w:val="00511147"/>
    <w:rsid w:val="00512A21"/>
    <w:rsid w:val="00513DB2"/>
    <w:rsid w:val="00515DC5"/>
    <w:rsid w:val="00515DE1"/>
    <w:rsid w:val="00520DC0"/>
    <w:rsid w:val="00522E67"/>
    <w:rsid w:val="005235A7"/>
    <w:rsid w:val="00530628"/>
    <w:rsid w:val="00530B79"/>
    <w:rsid w:val="00531330"/>
    <w:rsid w:val="00532960"/>
    <w:rsid w:val="00537851"/>
    <w:rsid w:val="00540F4E"/>
    <w:rsid w:val="00543B39"/>
    <w:rsid w:val="00550EB8"/>
    <w:rsid w:val="00551E6D"/>
    <w:rsid w:val="00552B2A"/>
    <w:rsid w:val="005540A0"/>
    <w:rsid w:val="005573F7"/>
    <w:rsid w:val="005623F5"/>
    <w:rsid w:val="00562E7D"/>
    <w:rsid w:val="005655AE"/>
    <w:rsid w:val="00565EBA"/>
    <w:rsid w:val="00580E4C"/>
    <w:rsid w:val="00581024"/>
    <w:rsid w:val="00581E5A"/>
    <w:rsid w:val="00582844"/>
    <w:rsid w:val="00584F63"/>
    <w:rsid w:val="00586A54"/>
    <w:rsid w:val="00586C40"/>
    <w:rsid w:val="00592112"/>
    <w:rsid w:val="005A0A6B"/>
    <w:rsid w:val="005A114E"/>
    <w:rsid w:val="005A3360"/>
    <w:rsid w:val="005A4228"/>
    <w:rsid w:val="005A5AEB"/>
    <w:rsid w:val="005A5CF4"/>
    <w:rsid w:val="005A6367"/>
    <w:rsid w:val="005A7815"/>
    <w:rsid w:val="005B084A"/>
    <w:rsid w:val="005B2D61"/>
    <w:rsid w:val="005B66E0"/>
    <w:rsid w:val="005B73AB"/>
    <w:rsid w:val="005D4F5C"/>
    <w:rsid w:val="005D6DDC"/>
    <w:rsid w:val="005D7151"/>
    <w:rsid w:val="005E0D44"/>
    <w:rsid w:val="005E20BA"/>
    <w:rsid w:val="005E3642"/>
    <w:rsid w:val="005E39FD"/>
    <w:rsid w:val="005F09AB"/>
    <w:rsid w:val="005F2DBF"/>
    <w:rsid w:val="005F4A1B"/>
    <w:rsid w:val="00600E1F"/>
    <w:rsid w:val="00601F2A"/>
    <w:rsid w:val="006028B1"/>
    <w:rsid w:val="00603862"/>
    <w:rsid w:val="00606E7E"/>
    <w:rsid w:val="006104AC"/>
    <w:rsid w:val="00610B1F"/>
    <w:rsid w:val="00612F92"/>
    <w:rsid w:val="00616D71"/>
    <w:rsid w:val="006222FF"/>
    <w:rsid w:val="006228F2"/>
    <w:rsid w:val="00623545"/>
    <w:rsid w:val="00624A78"/>
    <w:rsid w:val="0063013E"/>
    <w:rsid w:val="0063159E"/>
    <w:rsid w:val="00632318"/>
    <w:rsid w:val="00633117"/>
    <w:rsid w:val="0063467B"/>
    <w:rsid w:val="00635119"/>
    <w:rsid w:val="00635995"/>
    <w:rsid w:val="006378CD"/>
    <w:rsid w:val="00641CD4"/>
    <w:rsid w:val="00642F6B"/>
    <w:rsid w:val="00643E28"/>
    <w:rsid w:val="00644D17"/>
    <w:rsid w:val="00646440"/>
    <w:rsid w:val="00651467"/>
    <w:rsid w:val="00651E62"/>
    <w:rsid w:val="00652D8A"/>
    <w:rsid w:val="0065304F"/>
    <w:rsid w:val="00655B83"/>
    <w:rsid w:val="00662C54"/>
    <w:rsid w:val="0066547D"/>
    <w:rsid w:val="006660D6"/>
    <w:rsid w:val="006716D6"/>
    <w:rsid w:val="00671E37"/>
    <w:rsid w:val="006725D1"/>
    <w:rsid w:val="0067322A"/>
    <w:rsid w:val="00673D16"/>
    <w:rsid w:val="0067632A"/>
    <w:rsid w:val="00677D6A"/>
    <w:rsid w:val="00680FD2"/>
    <w:rsid w:val="0069261B"/>
    <w:rsid w:val="006961BF"/>
    <w:rsid w:val="006A5E09"/>
    <w:rsid w:val="006A6F8F"/>
    <w:rsid w:val="006A7505"/>
    <w:rsid w:val="006A7937"/>
    <w:rsid w:val="006A7FF5"/>
    <w:rsid w:val="006B115D"/>
    <w:rsid w:val="006B264B"/>
    <w:rsid w:val="006B2911"/>
    <w:rsid w:val="006B78C2"/>
    <w:rsid w:val="006B7F64"/>
    <w:rsid w:val="006C44F1"/>
    <w:rsid w:val="006D26BB"/>
    <w:rsid w:val="006D5328"/>
    <w:rsid w:val="006D5A72"/>
    <w:rsid w:val="006D6560"/>
    <w:rsid w:val="006E33BE"/>
    <w:rsid w:val="006E462C"/>
    <w:rsid w:val="006E675B"/>
    <w:rsid w:val="006E6B40"/>
    <w:rsid w:val="006F3F38"/>
    <w:rsid w:val="006F4323"/>
    <w:rsid w:val="006F4850"/>
    <w:rsid w:val="006F5867"/>
    <w:rsid w:val="00701E88"/>
    <w:rsid w:val="00704CE0"/>
    <w:rsid w:val="007078B2"/>
    <w:rsid w:val="007121CA"/>
    <w:rsid w:val="00712970"/>
    <w:rsid w:val="00713D38"/>
    <w:rsid w:val="00714888"/>
    <w:rsid w:val="007172DF"/>
    <w:rsid w:val="0072377E"/>
    <w:rsid w:val="0072523C"/>
    <w:rsid w:val="007254FD"/>
    <w:rsid w:val="00725D82"/>
    <w:rsid w:val="00733FF2"/>
    <w:rsid w:val="00734D42"/>
    <w:rsid w:val="00735EA4"/>
    <w:rsid w:val="00736BDE"/>
    <w:rsid w:val="0073788A"/>
    <w:rsid w:val="007414C7"/>
    <w:rsid w:val="00742635"/>
    <w:rsid w:val="00746310"/>
    <w:rsid w:val="0075129B"/>
    <w:rsid w:val="00751A19"/>
    <w:rsid w:val="00755EC5"/>
    <w:rsid w:val="00760381"/>
    <w:rsid w:val="007619CA"/>
    <w:rsid w:val="00762250"/>
    <w:rsid w:val="00763C19"/>
    <w:rsid w:val="00770115"/>
    <w:rsid w:val="007711CE"/>
    <w:rsid w:val="007718BE"/>
    <w:rsid w:val="00774899"/>
    <w:rsid w:val="00774E0B"/>
    <w:rsid w:val="007816C1"/>
    <w:rsid w:val="00781857"/>
    <w:rsid w:val="007836E3"/>
    <w:rsid w:val="00785098"/>
    <w:rsid w:val="007860B0"/>
    <w:rsid w:val="007874D9"/>
    <w:rsid w:val="00790342"/>
    <w:rsid w:val="007914BA"/>
    <w:rsid w:val="007A3764"/>
    <w:rsid w:val="007A42C9"/>
    <w:rsid w:val="007A5914"/>
    <w:rsid w:val="007A7CED"/>
    <w:rsid w:val="007B09B4"/>
    <w:rsid w:val="007B3258"/>
    <w:rsid w:val="007B37A4"/>
    <w:rsid w:val="007B532F"/>
    <w:rsid w:val="007B7616"/>
    <w:rsid w:val="007C1216"/>
    <w:rsid w:val="007C75EC"/>
    <w:rsid w:val="007D2B2D"/>
    <w:rsid w:val="007D2EFF"/>
    <w:rsid w:val="007D5686"/>
    <w:rsid w:val="007D72CD"/>
    <w:rsid w:val="007D76B7"/>
    <w:rsid w:val="007E255E"/>
    <w:rsid w:val="007E7381"/>
    <w:rsid w:val="007E7DC6"/>
    <w:rsid w:val="007F090E"/>
    <w:rsid w:val="007F2EF8"/>
    <w:rsid w:val="007F3C60"/>
    <w:rsid w:val="007F5F93"/>
    <w:rsid w:val="007F756A"/>
    <w:rsid w:val="00804DB9"/>
    <w:rsid w:val="008073F9"/>
    <w:rsid w:val="00807DEC"/>
    <w:rsid w:val="00810B69"/>
    <w:rsid w:val="0081110B"/>
    <w:rsid w:val="0081171A"/>
    <w:rsid w:val="0081403C"/>
    <w:rsid w:val="00816672"/>
    <w:rsid w:val="0082032C"/>
    <w:rsid w:val="00820425"/>
    <w:rsid w:val="008211F3"/>
    <w:rsid w:val="008248E9"/>
    <w:rsid w:val="00825CFC"/>
    <w:rsid w:val="008266C3"/>
    <w:rsid w:val="00826F8E"/>
    <w:rsid w:val="00830AC4"/>
    <w:rsid w:val="0083213E"/>
    <w:rsid w:val="00833DDE"/>
    <w:rsid w:val="00834EC8"/>
    <w:rsid w:val="00835330"/>
    <w:rsid w:val="00835687"/>
    <w:rsid w:val="008362E2"/>
    <w:rsid w:val="00836307"/>
    <w:rsid w:val="00840A34"/>
    <w:rsid w:val="00841C3A"/>
    <w:rsid w:val="00843B8E"/>
    <w:rsid w:val="00851289"/>
    <w:rsid w:val="008524AA"/>
    <w:rsid w:val="0085492C"/>
    <w:rsid w:val="0085498F"/>
    <w:rsid w:val="00855CD7"/>
    <w:rsid w:val="00860627"/>
    <w:rsid w:val="00861BD7"/>
    <w:rsid w:val="0086543E"/>
    <w:rsid w:val="00870027"/>
    <w:rsid w:val="0087650F"/>
    <w:rsid w:val="00877AB2"/>
    <w:rsid w:val="00877DD7"/>
    <w:rsid w:val="0088166C"/>
    <w:rsid w:val="00882F91"/>
    <w:rsid w:val="00884658"/>
    <w:rsid w:val="00884786"/>
    <w:rsid w:val="00886E3F"/>
    <w:rsid w:val="00887BBE"/>
    <w:rsid w:val="00893108"/>
    <w:rsid w:val="00895BEC"/>
    <w:rsid w:val="00897C5F"/>
    <w:rsid w:val="008A0B5C"/>
    <w:rsid w:val="008A2A06"/>
    <w:rsid w:val="008A4CC3"/>
    <w:rsid w:val="008A4E41"/>
    <w:rsid w:val="008A5DBB"/>
    <w:rsid w:val="008A6BDC"/>
    <w:rsid w:val="008A6D42"/>
    <w:rsid w:val="008B020D"/>
    <w:rsid w:val="008B2DAD"/>
    <w:rsid w:val="008B7EB8"/>
    <w:rsid w:val="008C274A"/>
    <w:rsid w:val="008C4391"/>
    <w:rsid w:val="008C500B"/>
    <w:rsid w:val="008C59DB"/>
    <w:rsid w:val="008C5EC8"/>
    <w:rsid w:val="008C7C78"/>
    <w:rsid w:val="008D344A"/>
    <w:rsid w:val="008D403E"/>
    <w:rsid w:val="008E21AD"/>
    <w:rsid w:val="008E4E4E"/>
    <w:rsid w:val="008E5A3A"/>
    <w:rsid w:val="008E5F75"/>
    <w:rsid w:val="008E679B"/>
    <w:rsid w:val="008F0115"/>
    <w:rsid w:val="008F0F51"/>
    <w:rsid w:val="008F5EE7"/>
    <w:rsid w:val="008F69C7"/>
    <w:rsid w:val="009022E8"/>
    <w:rsid w:val="00902C84"/>
    <w:rsid w:val="00902CFC"/>
    <w:rsid w:val="00903922"/>
    <w:rsid w:val="00903970"/>
    <w:rsid w:val="00905870"/>
    <w:rsid w:val="009103F2"/>
    <w:rsid w:val="00911073"/>
    <w:rsid w:val="00915647"/>
    <w:rsid w:val="009171EF"/>
    <w:rsid w:val="009238C3"/>
    <w:rsid w:val="00923994"/>
    <w:rsid w:val="00924D3D"/>
    <w:rsid w:val="0092691E"/>
    <w:rsid w:val="00932194"/>
    <w:rsid w:val="009331C5"/>
    <w:rsid w:val="009335F5"/>
    <w:rsid w:val="00933A06"/>
    <w:rsid w:val="00934E66"/>
    <w:rsid w:val="00936B0A"/>
    <w:rsid w:val="00936B77"/>
    <w:rsid w:val="00942CD8"/>
    <w:rsid w:val="00944C49"/>
    <w:rsid w:val="00950511"/>
    <w:rsid w:val="00956C12"/>
    <w:rsid w:val="00961E7A"/>
    <w:rsid w:val="009630F9"/>
    <w:rsid w:val="00970F40"/>
    <w:rsid w:val="009710A7"/>
    <w:rsid w:val="009719A3"/>
    <w:rsid w:val="00971FA8"/>
    <w:rsid w:val="00972121"/>
    <w:rsid w:val="00974BF7"/>
    <w:rsid w:val="00977CC2"/>
    <w:rsid w:val="00977DE2"/>
    <w:rsid w:val="009840DE"/>
    <w:rsid w:val="00984819"/>
    <w:rsid w:val="00990EA4"/>
    <w:rsid w:val="00992FCE"/>
    <w:rsid w:val="00995C06"/>
    <w:rsid w:val="009964DA"/>
    <w:rsid w:val="00996E77"/>
    <w:rsid w:val="009970CF"/>
    <w:rsid w:val="00997AA2"/>
    <w:rsid w:val="009A00F4"/>
    <w:rsid w:val="009B3CD3"/>
    <w:rsid w:val="009B4D89"/>
    <w:rsid w:val="009B50AF"/>
    <w:rsid w:val="009B529B"/>
    <w:rsid w:val="009C098F"/>
    <w:rsid w:val="009C1186"/>
    <w:rsid w:val="009C341B"/>
    <w:rsid w:val="009C5257"/>
    <w:rsid w:val="009C562C"/>
    <w:rsid w:val="009C5ACD"/>
    <w:rsid w:val="009C782D"/>
    <w:rsid w:val="009D0D2B"/>
    <w:rsid w:val="009D107F"/>
    <w:rsid w:val="009D1993"/>
    <w:rsid w:val="009D293A"/>
    <w:rsid w:val="009D37F4"/>
    <w:rsid w:val="009D3919"/>
    <w:rsid w:val="009D5F17"/>
    <w:rsid w:val="009D6131"/>
    <w:rsid w:val="009D6E30"/>
    <w:rsid w:val="009D7040"/>
    <w:rsid w:val="009E1F46"/>
    <w:rsid w:val="009E54F5"/>
    <w:rsid w:val="009E6F6C"/>
    <w:rsid w:val="009F4FCC"/>
    <w:rsid w:val="009F64A9"/>
    <w:rsid w:val="009F654D"/>
    <w:rsid w:val="009F6659"/>
    <w:rsid w:val="00A01FBE"/>
    <w:rsid w:val="00A0286D"/>
    <w:rsid w:val="00A105A1"/>
    <w:rsid w:val="00A140E3"/>
    <w:rsid w:val="00A14258"/>
    <w:rsid w:val="00A14773"/>
    <w:rsid w:val="00A20F89"/>
    <w:rsid w:val="00A21898"/>
    <w:rsid w:val="00A2394D"/>
    <w:rsid w:val="00A25A72"/>
    <w:rsid w:val="00A27714"/>
    <w:rsid w:val="00A302CA"/>
    <w:rsid w:val="00A3138A"/>
    <w:rsid w:val="00A34697"/>
    <w:rsid w:val="00A34A8D"/>
    <w:rsid w:val="00A364A7"/>
    <w:rsid w:val="00A36B97"/>
    <w:rsid w:val="00A405AF"/>
    <w:rsid w:val="00A42A58"/>
    <w:rsid w:val="00A43F7B"/>
    <w:rsid w:val="00A43F8D"/>
    <w:rsid w:val="00A46483"/>
    <w:rsid w:val="00A46A7E"/>
    <w:rsid w:val="00A5143A"/>
    <w:rsid w:val="00A53991"/>
    <w:rsid w:val="00A550BA"/>
    <w:rsid w:val="00A55246"/>
    <w:rsid w:val="00A55C7B"/>
    <w:rsid w:val="00A60CC5"/>
    <w:rsid w:val="00A61C70"/>
    <w:rsid w:val="00A64171"/>
    <w:rsid w:val="00A66689"/>
    <w:rsid w:val="00A66DF3"/>
    <w:rsid w:val="00A741FB"/>
    <w:rsid w:val="00A766D3"/>
    <w:rsid w:val="00A76F3C"/>
    <w:rsid w:val="00A803F6"/>
    <w:rsid w:val="00A80959"/>
    <w:rsid w:val="00A8116A"/>
    <w:rsid w:val="00A8508D"/>
    <w:rsid w:val="00A86686"/>
    <w:rsid w:val="00A91A8A"/>
    <w:rsid w:val="00A91B2A"/>
    <w:rsid w:val="00A92CFC"/>
    <w:rsid w:val="00A95341"/>
    <w:rsid w:val="00A97835"/>
    <w:rsid w:val="00AA270A"/>
    <w:rsid w:val="00AA2D3B"/>
    <w:rsid w:val="00AA5270"/>
    <w:rsid w:val="00AB2BBB"/>
    <w:rsid w:val="00AB2D10"/>
    <w:rsid w:val="00AB33D6"/>
    <w:rsid w:val="00AB5668"/>
    <w:rsid w:val="00AB6497"/>
    <w:rsid w:val="00AC1A48"/>
    <w:rsid w:val="00AC25D7"/>
    <w:rsid w:val="00AD0E5C"/>
    <w:rsid w:val="00AD1365"/>
    <w:rsid w:val="00AD1701"/>
    <w:rsid w:val="00AD1947"/>
    <w:rsid w:val="00AE2909"/>
    <w:rsid w:val="00AE3AD2"/>
    <w:rsid w:val="00AE51BF"/>
    <w:rsid w:val="00AF2864"/>
    <w:rsid w:val="00AF5E77"/>
    <w:rsid w:val="00AF654C"/>
    <w:rsid w:val="00B023DC"/>
    <w:rsid w:val="00B047AD"/>
    <w:rsid w:val="00B04A78"/>
    <w:rsid w:val="00B052B4"/>
    <w:rsid w:val="00B05703"/>
    <w:rsid w:val="00B06E05"/>
    <w:rsid w:val="00B07754"/>
    <w:rsid w:val="00B10B30"/>
    <w:rsid w:val="00B111CB"/>
    <w:rsid w:val="00B13CD5"/>
    <w:rsid w:val="00B14055"/>
    <w:rsid w:val="00B1713F"/>
    <w:rsid w:val="00B17504"/>
    <w:rsid w:val="00B235B4"/>
    <w:rsid w:val="00B23EE4"/>
    <w:rsid w:val="00B2426A"/>
    <w:rsid w:val="00B24463"/>
    <w:rsid w:val="00B253F7"/>
    <w:rsid w:val="00B27A04"/>
    <w:rsid w:val="00B31643"/>
    <w:rsid w:val="00B3178F"/>
    <w:rsid w:val="00B362A3"/>
    <w:rsid w:val="00B36EC9"/>
    <w:rsid w:val="00B400CC"/>
    <w:rsid w:val="00B4071F"/>
    <w:rsid w:val="00B40CB9"/>
    <w:rsid w:val="00B41B80"/>
    <w:rsid w:val="00B44E08"/>
    <w:rsid w:val="00B45695"/>
    <w:rsid w:val="00B45701"/>
    <w:rsid w:val="00B47222"/>
    <w:rsid w:val="00B52E18"/>
    <w:rsid w:val="00B52E8C"/>
    <w:rsid w:val="00B53137"/>
    <w:rsid w:val="00B551CF"/>
    <w:rsid w:val="00B613D5"/>
    <w:rsid w:val="00B61535"/>
    <w:rsid w:val="00B62194"/>
    <w:rsid w:val="00B636CB"/>
    <w:rsid w:val="00B70BDD"/>
    <w:rsid w:val="00B7220C"/>
    <w:rsid w:val="00B73BC6"/>
    <w:rsid w:val="00B73DA5"/>
    <w:rsid w:val="00B74C5E"/>
    <w:rsid w:val="00B75071"/>
    <w:rsid w:val="00B75F91"/>
    <w:rsid w:val="00B84AF4"/>
    <w:rsid w:val="00B84EAA"/>
    <w:rsid w:val="00B8638F"/>
    <w:rsid w:val="00B86A62"/>
    <w:rsid w:val="00BA0048"/>
    <w:rsid w:val="00BA102D"/>
    <w:rsid w:val="00BA13E4"/>
    <w:rsid w:val="00BA42C9"/>
    <w:rsid w:val="00BB05F7"/>
    <w:rsid w:val="00BB0809"/>
    <w:rsid w:val="00BB1866"/>
    <w:rsid w:val="00BB4383"/>
    <w:rsid w:val="00BB5986"/>
    <w:rsid w:val="00BB5D01"/>
    <w:rsid w:val="00BB67C6"/>
    <w:rsid w:val="00BB7C12"/>
    <w:rsid w:val="00BB7EF1"/>
    <w:rsid w:val="00BC09ED"/>
    <w:rsid w:val="00BD0367"/>
    <w:rsid w:val="00BD077F"/>
    <w:rsid w:val="00BD6CEA"/>
    <w:rsid w:val="00BD7E76"/>
    <w:rsid w:val="00BE67E8"/>
    <w:rsid w:val="00BE6810"/>
    <w:rsid w:val="00BE69B3"/>
    <w:rsid w:val="00BF1B38"/>
    <w:rsid w:val="00BF2137"/>
    <w:rsid w:val="00BF282B"/>
    <w:rsid w:val="00BF2EE0"/>
    <w:rsid w:val="00BF3BFB"/>
    <w:rsid w:val="00BF3D95"/>
    <w:rsid w:val="00BF43E7"/>
    <w:rsid w:val="00BF7D08"/>
    <w:rsid w:val="00C00B85"/>
    <w:rsid w:val="00C00BEA"/>
    <w:rsid w:val="00C052C4"/>
    <w:rsid w:val="00C06623"/>
    <w:rsid w:val="00C06C84"/>
    <w:rsid w:val="00C07212"/>
    <w:rsid w:val="00C07454"/>
    <w:rsid w:val="00C1452E"/>
    <w:rsid w:val="00C17C23"/>
    <w:rsid w:val="00C2150A"/>
    <w:rsid w:val="00C24B3A"/>
    <w:rsid w:val="00C26FFE"/>
    <w:rsid w:val="00C274AA"/>
    <w:rsid w:val="00C30E5D"/>
    <w:rsid w:val="00C3294C"/>
    <w:rsid w:val="00C33627"/>
    <w:rsid w:val="00C36AEC"/>
    <w:rsid w:val="00C42CDB"/>
    <w:rsid w:val="00C4530E"/>
    <w:rsid w:val="00C51B31"/>
    <w:rsid w:val="00C52391"/>
    <w:rsid w:val="00C52482"/>
    <w:rsid w:val="00C6071C"/>
    <w:rsid w:val="00C60D20"/>
    <w:rsid w:val="00C6137A"/>
    <w:rsid w:val="00C62213"/>
    <w:rsid w:val="00C6326C"/>
    <w:rsid w:val="00C65477"/>
    <w:rsid w:val="00C67373"/>
    <w:rsid w:val="00C710DF"/>
    <w:rsid w:val="00C71A8C"/>
    <w:rsid w:val="00C71DC0"/>
    <w:rsid w:val="00C73F20"/>
    <w:rsid w:val="00C80F19"/>
    <w:rsid w:val="00C80F9C"/>
    <w:rsid w:val="00C82132"/>
    <w:rsid w:val="00C82D6E"/>
    <w:rsid w:val="00C83F62"/>
    <w:rsid w:val="00C86F04"/>
    <w:rsid w:val="00C87D1C"/>
    <w:rsid w:val="00C90AD7"/>
    <w:rsid w:val="00C923EE"/>
    <w:rsid w:val="00C92977"/>
    <w:rsid w:val="00C92BEE"/>
    <w:rsid w:val="00C94FE3"/>
    <w:rsid w:val="00C95859"/>
    <w:rsid w:val="00C97C2B"/>
    <w:rsid w:val="00CA0815"/>
    <w:rsid w:val="00CA0D77"/>
    <w:rsid w:val="00CA2010"/>
    <w:rsid w:val="00CA3697"/>
    <w:rsid w:val="00CA3D8B"/>
    <w:rsid w:val="00CA4EC4"/>
    <w:rsid w:val="00CA4FAB"/>
    <w:rsid w:val="00CA5E3A"/>
    <w:rsid w:val="00CA62DD"/>
    <w:rsid w:val="00CB26AD"/>
    <w:rsid w:val="00CB6F93"/>
    <w:rsid w:val="00CB7DC7"/>
    <w:rsid w:val="00CC3DC7"/>
    <w:rsid w:val="00CC4D2D"/>
    <w:rsid w:val="00CC561B"/>
    <w:rsid w:val="00CC5FD7"/>
    <w:rsid w:val="00CC7DB0"/>
    <w:rsid w:val="00CD2138"/>
    <w:rsid w:val="00CD394D"/>
    <w:rsid w:val="00CD56C7"/>
    <w:rsid w:val="00CD67DA"/>
    <w:rsid w:val="00CD6BCF"/>
    <w:rsid w:val="00CE255D"/>
    <w:rsid w:val="00CE3E21"/>
    <w:rsid w:val="00CE6913"/>
    <w:rsid w:val="00CF10D8"/>
    <w:rsid w:val="00CF360F"/>
    <w:rsid w:val="00CF393B"/>
    <w:rsid w:val="00CF3F84"/>
    <w:rsid w:val="00CF4F37"/>
    <w:rsid w:val="00CF62E2"/>
    <w:rsid w:val="00CF6864"/>
    <w:rsid w:val="00CF6B3E"/>
    <w:rsid w:val="00D008D7"/>
    <w:rsid w:val="00D01579"/>
    <w:rsid w:val="00D102B7"/>
    <w:rsid w:val="00D11A7C"/>
    <w:rsid w:val="00D123C4"/>
    <w:rsid w:val="00D13BD9"/>
    <w:rsid w:val="00D168CF"/>
    <w:rsid w:val="00D17160"/>
    <w:rsid w:val="00D201E9"/>
    <w:rsid w:val="00D20CD8"/>
    <w:rsid w:val="00D21087"/>
    <w:rsid w:val="00D219C8"/>
    <w:rsid w:val="00D22EB4"/>
    <w:rsid w:val="00D237FE"/>
    <w:rsid w:val="00D24571"/>
    <w:rsid w:val="00D32E91"/>
    <w:rsid w:val="00D35662"/>
    <w:rsid w:val="00D367B6"/>
    <w:rsid w:val="00D4008C"/>
    <w:rsid w:val="00D42107"/>
    <w:rsid w:val="00D43C22"/>
    <w:rsid w:val="00D45953"/>
    <w:rsid w:val="00D4605C"/>
    <w:rsid w:val="00D4608F"/>
    <w:rsid w:val="00D4726E"/>
    <w:rsid w:val="00D51A7F"/>
    <w:rsid w:val="00D529FC"/>
    <w:rsid w:val="00D543B6"/>
    <w:rsid w:val="00D56843"/>
    <w:rsid w:val="00D60C89"/>
    <w:rsid w:val="00D6100D"/>
    <w:rsid w:val="00D62726"/>
    <w:rsid w:val="00D62DAE"/>
    <w:rsid w:val="00D663A9"/>
    <w:rsid w:val="00D67AAC"/>
    <w:rsid w:val="00D713A5"/>
    <w:rsid w:val="00D719CD"/>
    <w:rsid w:val="00D8074C"/>
    <w:rsid w:val="00D815C9"/>
    <w:rsid w:val="00D82C72"/>
    <w:rsid w:val="00D839E3"/>
    <w:rsid w:val="00D84617"/>
    <w:rsid w:val="00D84B9C"/>
    <w:rsid w:val="00D85A09"/>
    <w:rsid w:val="00D94908"/>
    <w:rsid w:val="00D9542C"/>
    <w:rsid w:val="00D957AF"/>
    <w:rsid w:val="00D96D11"/>
    <w:rsid w:val="00DA00EE"/>
    <w:rsid w:val="00DA1F1B"/>
    <w:rsid w:val="00DA3FA4"/>
    <w:rsid w:val="00DA4918"/>
    <w:rsid w:val="00DA5458"/>
    <w:rsid w:val="00DB29A8"/>
    <w:rsid w:val="00DB4612"/>
    <w:rsid w:val="00DB53F5"/>
    <w:rsid w:val="00DC2819"/>
    <w:rsid w:val="00DC2B29"/>
    <w:rsid w:val="00DC4CA0"/>
    <w:rsid w:val="00DC65F9"/>
    <w:rsid w:val="00DC681F"/>
    <w:rsid w:val="00DC7ABD"/>
    <w:rsid w:val="00DD0B47"/>
    <w:rsid w:val="00DD0B9C"/>
    <w:rsid w:val="00DD3DBB"/>
    <w:rsid w:val="00DD4CE8"/>
    <w:rsid w:val="00DD687D"/>
    <w:rsid w:val="00DE109E"/>
    <w:rsid w:val="00DF1108"/>
    <w:rsid w:val="00DF1D71"/>
    <w:rsid w:val="00DF34AD"/>
    <w:rsid w:val="00DF397A"/>
    <w:rsid w:val="00DF4D4A"/>
    <w:rsid w:val="00E00D4D"/>
    <w:rsid w:val="00E01076"/>
    <w:rsid w:val="00E02B69"/>
    <w:rsid w:val="00E03FB4"/>
    <w:rsid w:val="00E0415D"/>
    <w:rsid w:val="00E05FBB"/>
    <w:rsid w:val="00E0688C"/>
    <w:rsid w:val="00E12263"/>
    <w:rsid w:val="00E1342B"/>
    <w:rsid w:val="00E14F7D"/>
    <w:rsid w:val="00E176FA"/>
    <w:rsid w:val="00E17ADC"/>
    <w:rsid w:val="00E2043C"/>
    <w:rsid w:val="00E2086F"/>
    <w:rsid w:val="00E216A1"/>
    <w:rsid w:val="00E23685"/>
    <w:rsid w:val="00E2405B"/>
    <w:rsid w:val="00E24D09"/>
    <w:rsid w:val="00E26177"/>
    <w:rsid w:val="00E30625"/>
    <w:rsid w:val="00E3182B"/>
    <w:rsid w:val="00E31D13"/>
    <w:rsid w:val="00E31F3D"/>
    <w:rsid w:val="00E32873"/>
    <w:rsid w:val="00E33CB4"/>
    <w:rsid w:val="00E343D5"/>
    <w:rsid w:val="00E3498A"/>
    <w:rsid w:val="00E4034A"/>
    <w:rsid w:val="00E4065C"/>
    <w:rsid w:val="00E43F1C"/>
    <w:rsid w:val="00E44A09"/>
    <w:rsid w:val="00E46C5C"/>
    <w:rsid w:val="00E47F90"/>
    <w:rsid w:val="00E503B6"/>
    <w:rsid w:val="00E50419"/>
    <w:rsid w:val="00E53C0F"/>
    <w:rsid w:val="00E54F4F"/>
    <w:rsid w:val="00E562D3"/>
    <w:rsid w:val="00E57F29"/>
    <w:rsid w:val="00E61E5B"/>
    <w:rsid w:val="00E62F68"/>
    <w:rsid w:val="00E66921"/>
    <w:rsid w:val="00E66D31"/>
    <w:rsid w:val="00E67CED"/>
    <w:rsid w:val="00E67DCC"/>
    <w:rsid w:val="00E700DF"/>
    <w:rsid w:val="00E72E04"/>
    <w:rsid w:val="00E73478"/>
    <w:rsid w:val="00E769F7"/>
    <w:rsid w:val="00E8069F"/>
    <w:rsid w:val="00E80BD1"/>
    <w:rsid w:val="00E82ECD"/>
    <w:rsid w:val="00E95437"/>
    <w:rsid w:val="00E96FD4"/>
    <w:rsid w:val="00EA50D6"/>
    <w:rsid w:val="00EA51C8"/>
    <w:rsid w:val="00EB501D"/>
    <w:rsid w:val="00EB78C8"/>
    <w:rsid w:val="00EC4200"/>
    <w:rsid w:val="00EC55BA"/>
    <w:rsid w:val="00EC6A03"/>
    <w:rsid w:val="00ED040B"/>
    <w:rsid w:val="00ED2A78"/>
    <w:rsid w:val="00ED4352"/>
    <w:rsid w:val="00ED4FC3"/>
    <w:rsid w:val="00EE488E"/>
    <w:rsid w:val="00EF0EF8"/>
    <w:rsid w:val="00EF1502"/>
    <w:rsid w:val="00EF221B"/>
    <w:rsid w:val="00EF4E15"/>
    <w:rsid w:val="00EF6B40"/>
    <w:rsid w:val="00F01A0B"/>
    <w:rsid w:val="00F06C10"/>
    <w:rsid w:val="00F14412"/>
    <w:rsid w:val="00F15201"/>
    <w:rsid w:val="00F20AC6"/>
    <w:rsid w:val="00F21918"/>
    <w:rsid w:val="00F219FB"/>
    <w:rsid w:val="00F21C61"/>
    <w:rsid w:val="00F22E5C"/>
    <w:rsid w:val="00F23721"/>
    <w:rsid w:val="00F254E7"/>
    <w:rsid w:val="00F25E8B"/>
    <w:rsid w:val="00F27487"/>
    <w:rsid w:val="00F27831"/>
    <w:rsid w:val="00F27A63"/>
    <w:rsid w:val="00F27AE5"/>
    <w:rsid w:val="00F301B3"/>
    <w:rsid w:val="00F308BD"/>
    <w:rsid w:val="00F34DF5"/>
    <w:rsid w:val="00F36BE2"/>
    <w:rsid w:val="00F36EE8"/>
    <w:rsid w:val="00F37735"/>
    <w:rsid w:val="00F37A78"/>
    <w:rsid w:val="00F42DE7"/>
    <w:rsid w:val="00F4608C"/>
    <w:rsid w:val="00F50E4A"/>
    <w:rsid w:val="00F52E83"/>
    <w:rsid w:val="00F546D2"/>
    <w:rsid w:val="00F560D8"/>
    <w:rsid w:val="00F57EA7"/>
    <w:rsid w:val="00F612B4"/>
    <w:rsid w:val="00F6470E"/>
    <w:rsid w:val="00F66C39"/>
    <w:rsid w:val="00F67E83"/>
    <w:rsid w:val="00F72CF8"/>
    <w:rsid w:val="00F74A7D"/>
    <w:rsid w:val="00F76F5D"/>
    <w:rsid w:val="00F778F3"/>
    <w:rsid w:val="00F85C52"/>
    <w:rsid w:val="00F862B9"/>
    <w:rsid w:val="00F90A3D"/>
    <w:rsid w:val="00F90EBF"/>
    <w:rsid w:val="00F91639"/>
    <w:rsid w:val="00F91B17"/>
    <w:rsid w:val="00F95359"/>
    <w:rsid w:val="00F97134"/>
    <w:rsid w:val="00F97D6B"/>
    <w:rsid w:val="00FA2D42"/>
    <w:rsid w:val="00FA2DAD"/>
    <w:rsid w:val="00FA40AB"/>
    <w:rsid w:val="00FA48BD"/>
    <w:rsid w:val="00FA51A3"/>
    <w:rsid w:val="00FA55DB"/>
    <w:rsid w:val="00FB304C"/>
    <w:rsid w:val="00FB435B"/>
    <w:rsid w:val="00FB44D3"/>
    <w:rsid w:val="00FB5546"/>
    <w:rsid w:val="00FB5DDF"/>
    <w:rsid w:val="00FC1B0E"/>
    <w:rsid w:val="00FC325C"/>
    <w:rsid w:val="00FC4943"/>
    <w:rsid w:val="00FC569C"/>
    <w:rsid w:val="00FD0EC5"/>
    <w:rsid w:val="00FD1F67"/>
    <w:rsid w:val="00FD2C73"/>
    <w:rsid w:val="00FD347F"/>
    <w:rsid w:val="00FD412F"/>
    <w:rsid w:val="00FE4FA9"/>
    <w:rsid w:val="00FE6026"/>
    <w:rsid w:val="00FE6721"/>
    <w:rsid w:val="00FE74F0"/>
    <w:rsid w:val="00FE7CCD"/>
    <w:rsid w:val="00FF21A3"/>
    <w:rsid w:val="00FF308F"/>
    <w:rsid w:val="00FF36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A3"/>
    <w:rPr>
      <w:sz w:val="24"/>
      <w:szCs w:val="24"/>
    </w:rPr>
  </w:style>
  <w:style w:type="paragraph" w:styleId="Balk1">
    <w:name w:val="heading 1"/>
    <w:basedOn w:val="Normal"/>
    <w:next w:val="Normal"/>
    <w:link w:val="Balk1Char"/>
    <w:uiPriority w:val="99"/>
    <w:qFormat/>
    <w:rsid w:val="00183C29"/>
    <w:pPr>
      <w:keepNext/>
      <w:spacing w:before="240" w:after="60"/>
      <w:outlineLvl w:val="0"/>
    </w:pPr>
    <w:rPr>
      <w:rFonts w:ascii="Cambria" w:hAnsi="Cambria" w:cs="Cambria"/>
      <w:b/>
      <w:bCs/>
      <w:kern w:val="32"/>
      <w:sz w:val="32"/>
      <w:szCs w:val="32"/>
    </w:rPr>
  </w:style>
  <w:style w:type="paragraph" w:styleId="Balk2">
    <w:name w:val="heading 2"/>
    <w:basedOn w:val="Normal"/>
    <w:link w:val="Balk2Char"/>
    <w:uiPriority w:val="99"/>
    <w:qFormat/>
    <w:rsid w:val="009719A3"/>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83C29"/>
    <w:rPr>
      <w:rFonts w:ascii="Cambria" w:hAnsi="Cambria" w:cs="Cambria"/>
      <w:b/>
      <w:bCs/>
      <w:kern w:val="32"/>
      <w:sz w:val="32"/>
      <w:szCs w:val="32"/>
      <w:lang w:val="tr-TR" w:eastAsia="tr-TR"/>
    </w:rPr>
  </w:style>
  <w:style w:type="character" w:customStyle="1" w:styleId="Balk2Char">
    <w:name w:val="Başlık 2 Char"/>
    <w:link w:val="Balk2"/>
    <w:uiPriority w:val="99"/>
    <w:locked/>
    <w:rsid w:val="004C15D3"/>
    <w:rPr>
      <w:b/>
      <w:bCs/>
      <w:sz w:val="36"/>
      <w:szCs w:val="36"/>
    </w:rPr>
  </w:style>
  <w:style w:type="table" w:styleId="TabloKlavuzu">
    <w:name w:val="Table Grid"/>
    <w:basedOn w:val="NormalTablo"/>
    <w:uiPriority w:val="99"/>
    <w:rsid w:val="00971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0">
    <w:name w:val="nor0"/>
    <w:basedOn w:val="Normal"/>
    <w:uiPriority w:val="99"/>
    <w:rsid w:val="009719A3"/>
    <w:pPr>
      <w:spacing w:before="100" w:beforeAutospacing="1" w:after="100" w:afterAutospacing="1"/>
    </w:pPr>
  </w:style>
  <w:style w:type="character" w:styleId="Kpr">
    <w:name w:val="Hyperlink"/>
    <w:rsid w:val="009719A3"/>
    <w:rPr>
      <w:color w:val="0000FF"/>
      <w:u w:val="single"/>
    </w:rPr>
  </w:style>
  <w:style w:type="paragraph" w:styleId="GvdeMetni">
    <w:name w:val="Body Text"/>
    <w:basedOn w:val="Normal"/>
    <w:link w:val="GvdeMetniChar"/>
    <w:uiPriority w:val="99"/>
    <w:rsid w:val="009719A3"/>
    <w:pPr>
      <w:jc w:val="both"/>
    </w:pPr>
    <w:rPr>
      <w:lang w:eastAsia="en-US"/>
    </w:rPr>
  </w:style>
  <w:style w:type="character" w:customStyle="1" w:styleId="GvdeMetniChar">
    <w:name w:val="Gövde Metni Char"/>
    <w:link w:val="GvdeMetni"/>
    <w:uiPriority w:val="99"/>
    <w:semiHidden/>
    <w:rsid w:val="000E62F0"/>
    <w:rPr>
      <w:sz w:val="24"/>
      <w:szCs w:val="24"/>
    </w:rPr>
  </w:style>
  <w:style w:type="paragraph" w:styleId="GvdeMetniGirintisi2">
    <w:name w:val="Body Text Indent 2"/>
    <w:basedOn w:val="Normal"/>
    <w:link w:val="GvdeMetniGirintisi2Char"/>
    <w:uiPriority w:val="99"/>
    <w:rsid w:val="009719A3"/>
    <w:pPr>
      <w:spacing w:after="120" w:line="480" w:lineRule="auto"/>
      <w:ind w:left="283"/>
    </w:pPr>
  </w:style>
  <w:style w:type="character" w:customStyle="1" w:styleId="GvdeMetniGirintisi2Char">
    <w:name w:val="Gövde Metni Girintisi 2 Char"/>
    <w:link w:val="GvdeMetniGirintisi2"/>
    <w:uiPriority w:val="99"/>
    <w:semiHidden/>
    <w:rsid w:val="000E62F0"/>
    <w:rPr>
      <w:sz w:val="24"/>
      <w:szCs w:val="24"/>
    </w:rPr>
  </w:style>
  <w:style w:type="paragraph" w:customStyle="1" w:styleId="nor">
    <w:name w:val="nor"/>
    <w:basedOn w:val="Normal"/>
    <w:uiPriority w:val="99"/>
    <w:rsid w:val="009719A3"/>
    <w:pPr>
      <w:spacing w:before="100" w:beforeAutospacing="1" w:after="100" w:afterAutospacing="1"/>
    </w:pPr>
  </w:style>
  <w:style w:type="character" w:styleId="DipnotBavurusu">
    <w:name w:val="footnote reference"/>
    <w:uiPriority w:val="99"/>
    <w:semiHidden/>
    <w:rsid w:val="009719A3"/>
    <w:rPr>
      <w:vertAlign w:val="superscript"/>
    </w:rPr>
  </w:style>
  <w:style w:type="paragraph" w:styleId="BalonMetni">
    <w:name w:val="Balloon Text"/>
    <w:basedOn w:val="Normal"/>
    <w:link w:val="BalonMetniChar"/>
    <w:uiPriority w:val="99"/>
    <w:semiHidden/>
    <w:rsid w:val="009719A3"/>
    <w:rPr>
      <w:rFonts w:ascii="Tahoma" w:hAnsi="Tahoma" w:cs="Tahoma"/>
      <w:sz w:val="16"/>
      <w:szCs w:val="16"/>
    </w:rPr>
  </w:style>
  <w:style w:type="character" w:customStyle="1" w:styleId="BalonMetniChar">
    <w:name w:val="Balon Metni Char"/>
    <w:link w:val="BalonMetni"/>
    <w:uiPriority w:val="99"/>
    <w:semiHidden/>
    <w:rsid w:val="000E62F0"/>
    <w:rPr>
      <w:sz w:val="0"/>
      <w:szCs w:val="0"/>
    </w:rPr>
  </w:style>
  <w:style w:type="paragraph" w:styleId="Altbilgi">
    <w:name w:val="footer"/>
    <w:basedOn w:val="Normal"/>
    <w:link w:val="AltbilgiChar"/>
    <w:uiPriority w:val="99"/>
    <w:rsid w:val="009719A3"/>
    <w:pPr>
      <w:tabs>
        <w:tab w:val="center" w:pos="4536"/>
        <w:tab w:val="right" w:pos="9072"/>
      </w:tabs>
    </w:pPr>
  </w:style>
  <w:style w:type="character" w:customStyle="1" w:styleId="AltbilgiChar">
    <w:name w:val="Altbilgi Char"/>
    <w:link w:val="Altbilgi"/>
    <w:uiPriority w:val="99"/>
    <w:semiHidden/>
    <w:rsid w:val="000E62F0"/>
    <w:rPr>
      <w:sz w:val="24"/>
      <w:szCs w:val="24"/>
    </w:rPr>
  </w:style>
  <w:style w:type="character" w:styleId="SayfaNumaras">
    <w:name w:val="page number"/>
    <w:basedOn w:val="VarsaylanParagrafYazTipi"/>
    <w:uiPriority w:val="99"/>
    <w:rsid w:val="009719A3"/>
  </w:style>
  <w:style w:type="paragraph" w:styleId="stbilgi">
    <w:name w:val="header"/>
    <w:basedOn w:val="Normal"/>
    <w:link w:val="stbilgiChar"/>
    <w:uiPriority w:val="99"/>
    <w:rsid w:val="009719A3"/>
    <w:pPr>
      <w:tabs>
        <w:tab w:val="center" w:pos="4536"/>
        <w:tab w:val="right" w:pos="9072"/>
      </w:tabs>
    </w:pPr>
  </w:style>
  <w:style w:type="character" w:customStyle="1" w:styleId="stbilgiChar">
    <w:name w:val="Üstbilgi Char"/>
    <w:link w:val="stbilgi"/>
    <w:uiPriority w:val="99"/>
    <w:semiHidden/>
    <w:rsid w:val="000E62F0"/>
    <w:rPr>
      <w:sz w:val="24"/>
      <w:szCs w:val="24"/>
    </w:rPr>
  </w:style>
  <w:style w:type="paragraph" w:styleId="NormalWeb">
    <w:name w:val="Normal (Web)"/>
    <w:basedOn w:val="Normal"/>
    <w:rsid w:val="00A86686"/>
    <w:pPr>
      <w:spacing w:before="100" w:beforeAutospacing="1" w:after="100" w:afterAutospacing="1"/>
    </w:pPr>
  </w:style>
  <w:style w:type="paragraph" w:styleId="GvdeMetni2">
    <w:name w:val="Body Text 2"/>
    <w:basedOn w:val="Normal"/>
    <w:link w:val="GvdeMetni2Char"/>
    <w:uiPriority w:val="99"/>
    <w:rsid w:val="004C15D3"/>
    <w:pPr>
      <w:spacing w:after="120" w:line="480" w:lineRule="auto"/>
    </w:pPr>
  </w:style>
  <w:style w:type="character" w:customStyle="1" w:styleId="GvdeMetni2Char">
    <w:name w:val="Gövde Metni 2 Char"/>
    <w:link w:val="GvdeMetni2"/>
    <w:uiPriority w:val="99"/>
    <w:locked/>
    <w:rsid w:val="004C15D3"/>
    <w:rPr>
      <w:sz w:val="24"/>
      <w:szCs w:val="24"/>
    </w:rPr>
  </w:style>
  <w:style w:type="paragraph" w:styleId="AralkYok">
    <w:name w:val="No Spacing"/>
    <w:link w:val="AralkYokChar"/>
    <w:uiPriority w:val="1"/>
    <w:qFormat/>
    <w:rsid w:val="00D32E91"/>
    <w:rPr>
      <w:rFonts w:ascii="Calibri" w:hAnsi="Calibri" w:cs="Calibri"/>
      <w:sz w:val="22"/>
      <w:szCs w:val="22"/>
      <w:lang w:eastAsia="en-US"/>
    </w:rPr>
  </w:style>
  <w:style w:type="paragraph" w:styleId="ListeParagraf">
    <w:name w:val="List Paragraph"/>
    <w:basedOn w:val="Normal"/>
    <w:uiPriority w:val="99"/>
    <w:qFormat/>
    <w:rsid w:val="00B62194"/>
    <w:pPr>
      <w:spacing w:after="200" w:line="276" w:lineRule="auto"/>
      <w:ind w:left="720"/>
    </w:pPr>
    <w:rPr>
      <w:rFonts w:ascii="Calibri" w:hAnsi="Calibri" w:cs="Calibri"/>
      <w:sz w:val="22"/>
      <w:szCs w:val="22"/>
      <w:lang w:eastAsia="en-US"/>
    </w:rPr>
  </w:style>
  <w:style w:type="paragraph" w:customStyle="1" w:styleId="GvdeMetni21">
    <w:name w:val="Gövde Metni 21"/>
    <w:basedOn w:val="Normal"/>
    <w:uiPriority w:val="99"/>
    <w:rsid w:val="000A5F8B"/>
    <w:pPr>
      <w:suppressAutoHyphens/>
      <w:spacing w:before="280" w:after="280"/>
    </w:pPr>
    <w:rPr>
      <w:lang w:eastAsia="ar-SA"/>
    </w:rPr>
  </w:style>
  <w:style w:type="character" w:customStyle="1" w:styleId="grame">
    <w:name w:val="grame"/>
    <w:basedOn w:val="VarsaylanParagrafYazTipi"/>
    <w:uiPriority w:val="99"/>
    <w:rsid w:val="00EC55BA"/>
  </w:style>
  <w:style w:type="character" w:customStyle="1" w:styleId="spelle">
    <w:name w:val="spelle"/>
    <w:basedOn w:val="VarsaylanParagrafYazTipi"/>
    <w:uiPriority w:val="99"/>
    <w:rsid w:val="00EC55BA"/>
  </w:style>
  <w:style w:type="paragraph" w:customStyle="1" w:styleId="ListeParagraf1">
    <w:name w:val="Liste Paragraf1"/>
    <w:basedOn w:val="Normal"/>
    <w:uiPriority w:val="99"/>
    <w:rsid w:val="00EC55BA"/>
    <w:pPr>
      <w:spacing w:after="200" w:line="276" w:lineRule="auto"/>
      <w:ind w:left="720"/>
    </w:pPr>
    <w:rPr>
      <w:rFonts w:ascii="Calibri" w:hAnsi="Calibri" w:cs="Calibri"/>
      <w:sz w:val="22"/>
      <w:szCs w:val="22"/>
      <w:lang w:eastAsia="en-US"/>
    </w:rPr>
  </w:style>
  <w:style w:type="character" w:styleId="Gl">
    <w:name w:val="Strong"/>
    <w:uiPriority w:val="22"/>
    <w:qFormat/>
    <w:rsid w:val="00F23721"/>
    <w:rPr>
      <w:b/>
      <w:bCs/>
    </w:rPr>
  </w:style>
  <w:style w:type="table" w:styleId="OrtaKlavuz3-Vurgu1">
    <w:name w:val="Medium Grid 3 Accent 1"/>
    <w:basedOn w:val="NormalTablo"/>
    <w:uiPriority w:val="99"/>
    <w:rsid w:val="00BC09E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ralkYok1">
    <w:name w:val="Aralık Yok1"/>
    <w:uiPriority w:val="99"/>
    <w:rsid w:val="00E67DCC"/>
    <w:rPr>
      <w:rFonts w:ascii="Calibri" w:hAnsi="Calibri" w:cs="Calibri"/>
      <w:sz w:val="22"/>
      <w:szCs w:val="22"/>
      <w:lang w:eastAsia="en-US"/>
    </w:rPr>
  </w:style>
  <w:style w:type="table" w:styleId="TabloWeb1">
    <w:name w:val="Table Web 1"/>
    <w:basedOn w:val="NormalTablo"/>
    <w:uiPriority w:val="99"/>
    <w:rsid w:val="0034447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AkListe-Vurgu11">
    <w:name w:val="Açık Liste - Vurgu 11"/>
    <w:basedOn w:val="NormalTablo"/>
    <w:uiPriority w:val="61"/>
    <w:rsid w:val="00A91B2A"/>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2">
    <w:name w:val="Açık Liste - Vurgu 12"/>
    <w:basedOn w:val="NormalTablo"/>
    <w:uiPriority w:val="61"/>
    <w:rsid w:val="006C44F1"/>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ralkYok2">
    <w:name w:val="Aralık Yok2"/>
    <w:rsid w:val="002D13A0"/>
    <w:rPr>
      <w:rFonts w:ascii="Calibri" w:eastAsia="Times New Roman" w:hAnsi="Calibri"/>
      <w:sz w:val="22"/>
      <w:szCs w:val="22"/>
      <w:lang w:eastAsia="en-US"/>
    </w:rPr>
  </w:style>
  <w:style w:type="paragraph" w:customStyle="1" w:styleId="AralkYok3">
    <w:name w:val="Aralık Yok3"/>
    <w:rsid w:val="00A53991"/>
    <w:rPr>
      <w:rFonts w:ascii="Calibri" w:eastAsia="Times New Roman" w:hAnsi="Calibri"/>
      <w:sz w:val="22"/>
      <w:szCs w:val="22"/>
      <w:lang w:eastAsia="en-US"/>
    </w:rPr>
  </w:style>
  <w:style w:type="character" w:customStyle="1" w:styleId="AralkYokChar">
    <w:name w:val="Aralık Yok Char"/>
    <w:basedOn w:val="VarsaylanParagrafYazTipi"/>
    <w:link w:val="AralkYok"/>
    <w:uiPriority w:val="1"/>
    <w:rsid w:val="00BA13E4"/>
    <w:rPr>
      <w:rFonts w:ascii="Calibri" w:hAnsi="Calibri" w:cs="Calibri"/>
      <w:sz w:val="22"/>
      <w:szCs w:val="22"/>
      <w:lang w:eastAsia="en-US"/>
    </w:rPr>
  </w:style>
  <w:style w:type="paragraph" w:customStyle="1" w:styleId="AralkYok4">
    <w:name w:val="Aralık Yok4"/>
    <w:rsid w:val="00CF6B3E"/>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A3"/>
    <w:rPr>
      <w:sz w:val="24"/>
      <w:szCs w:val="24"/>
    </w:rPr>
  </w:style>
  <w:style w:type="paragraph" w:styleId="Balk1">
    <w:name w:val="heading 1"/>
    <w:basedOn w:val="Normal"/>
    <w:next w:val="Normal"/>
    <w:link w:val="Balk1Char"/>
    <w:uiPriority w:val="99"/>
    <w:qFormat/>
    <w:rsid w:val="00183C29"/>
    <w:pPr>
      <w:keepNext/>
      <w:spacing w:before="240" w:after="60"/>
      <w:outlineLvl w:val="0"/>
    </w:pPr>
    <w:rPr>
      <w:rFonts w:ascii="Cambria" w:hAnsi="Cambria" w:cs="Cambria"/>
      <w:b/>
      <w:bCs/>
      <w:kern w:val="32"/>
      <w:sz w:val="32"/>
      <w:szCs w:val="32"/>
    </w:rPr>
  </w:style>
  <w:style w:type="paragraph" w:styleId="Balk2">
    <w:name w:val="heading 2"/>
    <w:basedOn w:val="Normal"/>
    <w:link w:val="Balk2Char"/>
    <w:uiPriority w:val="99"/>
    <w:qFormat/>
    <w:rsid w:val="009719A3"/>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83C29"/>
    <w:rPr>
      <w:rFonts w:ascii="Cambria" w:hAnsi="Cambria" w:cs="Cambria"/>
      <w:b/>
      <w:bCs/>
      <w:kern w:val="32"/>
      <w:sz w:val="32"/>
      <w:szCs w:val="32"/>
      <w:lang w:val="tr-TR" w:eastAsia="tr-TR"/>
    </w:rPr>
  </w:style>
  <w:style w:type="character" w:customStyle="1" w:styleId="Balk2Char">
    <w:name w:val="Başlık 2 Char"/>
    <w:link w:val="Balk2"/>
    <w:uiPriority w:val="99"/>
    <w:locked/>
    <w:rsid w:val="004C15D3"/>
    <w:rPr>
      <w:b/>
      <w:bCs/>
      <w:sz w:val="36"/>
      <w:szCs w:val="36"/>
    </w:rPr>
  </w:style>
  <w:style w:type="table" w:styleId="TabloKlavuzu">
    <w:name w:val="Table Grid"/>
    <w:basedOn w:val="NormalTablo"/>
    <w:uiPriority w:val="99"/>
    <w:rsid w:val="00971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0">
    <w:name w:val="nor0"/>
    <w:basedOn w:val="Normal"/>
    <w:uiPriority w:val="99"/>
    <w:rsid w:val="009719A3"/>
    <w:pPr>
      <w:spacing w:before="100" w:beforeAutospacing="1" w:after="100" w:afterAutospacing="1"/>
    </w:pPr>
  </w:style>
  <w:style w:type="character" w:styleId="Kpr">
    <w:name w:val="Hyperlink"/>
    <w:rsid w:val="009719A3"/>
    <w:rPr>
      <w:color w:val="0000FF"/>
      <w:u w:val="single"/>
    </w:rPr>
  </w:style>
  <w:style w:type="paragraph" w:styleId="GvdeMetni">
    <w:name w:val="Body Text"/>
    <w:basedOn w:val="Normal"/>
    <w:link w:val="GvdeMetniChar"/>
    <w:uiPriority w:val="99"/>
    <w:rsid w:val="009719A3"/>
    <w:pPr>
      <w:jc w:val="both"/>
    </w:pPr>
    <w:rPr>
      <w:lang w:eastAsia="en-US"/>
    </w:rPr>
  </w:style>
  <w:style w:type="character" w:customStyle="1" w:styleId="GvdeMetniChar">
    <w:name w:val="Gövde Metni Char"/>
    <w:link w:val="GvdeMetni"/>
    <w:uiPriority w:val="99"/>
    <w:semiHidden/>
    <w:rsid w:val="000E62F0"/>
    <w:rPr>
      <w:sz w:val="24"/>
      <w:szCs w:val="24"/>
    </w:rPr>
  </w:style>
  <w:style w:type="paragraph" w:styleId="GvdeMetniGirintisi2">
    <w:name w:val="Body Text Indent 2"/>
    <w:basedOn w:val="Normal"/>
    <w:link w:val="GvdeMetniGirintisi2Char"/>
    <w:uiPriority w:val="99"/>
    <w:rsid w:val="009719A3"/>
    <w:pPr>
      <w:spacing w:after="120" w:line="480" w:lineRule="auto"/>
      <w:ind w:left="283"/>
    </w:pPr>
  </w:style>
  <w:style w:type="character" w:customStyle="1" w:styleId="GvdeMetniGirintisi2Char">
    <w:name w:val="Gövde Metni Girintisi 2 Char"/>
    <w:link w:val="GvdeMetniGirintisi2"/>
    <w:uiPriority w:val="99"/>
    <w:semiHidden/>
    <w:rsid w:val="000E62F0"/>
    <w:rPr>
      <w:sz w:val="24"/>
      <w:szCs w:val="24"/>
    </w:rPr>
  </w:style>
  <w:style w:type="paragraph" w:customStyle="1" w:styleId="nor">
    <w:name w:val="nor"/>
    <w:basedOn w:val="Normal"/>
    <w:uiPriority w:val="99"/>
    <w:rsid w:val="009719A3"/>
    <w:pPr>
      <w:spacing w:before="100" w:beforeAutospacing="1" w:after="100" w:afterAutospacing="1"/>
    </w:pPr>
  </w:style>
  <w:style w:type="character" w:styleId="DipnotBavurusu">
    <w:name w:val="footnote reference"/>
    <w:uiPriority w:val="99"/>
    <w:semiHidden/>
    <w:rsid w:val="009719A3"/>
    <w:rPr>
      <w:vertAlign w:val="superscript"/>
    </w:rPr>
  </w:style>
  <w:style w:type="paragraph" w:styleId="BalonMetni">
    <w:name w:val="Balloon Text"/>
    <w:basedOn w:val="Normal"/>
    <w:link w:val="BalonMetniChar"/>
    <w:uiPriority w:val="99"/>
    <w:semiHidden/>
    <w:rsid w:val="009719A3"/>
    <w:rPr>
      <w:rFonts w:ascii="Tahoma" w:hAnsi="Tahoma" w:cs="Tahoma"/>
      <w:sz w:val="16"/>
      <w:szCs w:val="16"/>
    </w:rPr>
  </w:style>
  <w:style w:type="character" w:customStyle="1" w:styleId="BalonMetniChar">
    <w:name w:val="Balon Metni Char"/>
    <w:link w:val="BalonMetni"/>
    <w:uiPriority w:val="99"/>
    <w:semiHidden/>
    <w:rsid w:val="000E62F0"/>
    <w:rPr>
      <w:sz w:val="0"/>
      <w:szCs w:val="0"/>
    </w:rPr>
  </w:style>
  <w:style w:type="paragraph" w:styleId="Altbilgi">
    <w:name w:val="footer"/>
    <w:basedOn w:val="Normal"/>
    <w:link w:val="AltbilgiChar"/>
    <w:uiPriority w:val="99"/>
    <w:rsid w:val="009719A3"/>
    <w:pPr>
      <w:tabs>
        <w:tab w:val="center" w:pos="4536"/>
        <w:tab w:val="right" w:pos="9072"/>
      </w:tabs>
    </w:pPr>
  </w:style>
  <w:style w:type="character" w:customStyle="1" w:styleId="AltbilgiChar">
    <w:name w:val="Altbilgi Char"/>
    <w:link w:val="Altbilgi"/>
    <w:uiPriority w:val="99"/>
    <w:semiHidden/>
    <w:rsid w:val="000E62F0"/>
    <w:rPr>
      <w:sz w:val="24"/>
      <w:szCs w:val="24"/>
    </w:rPr>
  </w:style>
  <w:style w:type="character" w:styleId="SayfaNumaras">
    <w:name w:val="page number"/>
    <w:basedOn w:val="VarsaylanParagrafYazTipi"/>
    <w:uiPriority w:val="99"/>
    <w:rsid w:val="009719A3"/>
  </w:style>
  <w:style w:type="paragraph" w:styleId="stbilgi">
    <w:name w:val="header"/>
    <w:basedOn w:val="Normal"/>
    <w:link w:val="stbilgiChar"/>
    <w:uiPriority w:val="99"/>
    <w:rsid w:val="009719A3"/>
    <w:pPr>
      <w:tabs>
        <w:tab w:val="center" w:pos="4536"/>
        <w:tab w:val="right" w:pos="9072"/>
      </w:tabs>
    </w:pPr>
  </w:style>
  <w:style w:type="character" w:customStyle="1" w:styleId="stbilgiChar">
    <w:name w:val="Üstbilgi Char"/>
    <w:link w:val="stbilgi"/>
    <w:uiPriority w:val="99"/>
    <w:semiHidden/>
    <w:rsid w:val="000E62F0"/>
    <w:rPr>
      <w:sz w:val="24"/>
      <w:szCs w:val="24"/>
    </w:rPr>
  </w:style>
  <w:style w:type="paragraph" w:styleId="NormalWeb">
    <w:name w:val="Normal (Web)"/>
    <w:basedOn w:val="Normal"/>
    <w:rsid w:val="00A86686"/>
    <w:pPr>
      <w:spacing w:before="100" w:beforeAutospacing="1" w:after="100" w:afterAutospacing="1"/>
    </w:pPr>
  </w:style>
  <w:style w:type="paragraph" w:styleId="GvdeMetni2">
    <w:name w:val="Body Text 2"/>
    <w:basedOn w:val="Normal"/>
    <w:link w:val="GvdeMetni2Char"/>
    <w:uiPriority w:val="99"/>
    <w:rsid w:val="004C15D3"/>
    <w:pPr>
      <w:spacing w:after="120" w:line="480" w:lineRule="auto"/>
    </w:pPr>
  </w:style>
  <w:style w:type="character" w:customStyle="1" w:styleId="GvdeMetni2Char">
    <w:name w:val="Gövde Metni 2 Char"/>
    <w:link w:val="GvdeMetni2"/>
    <w:uiPriority w:val="99"/>
    <w:locked/>
    <w:rsid w:val="004C15D3"/>
    <w:rPr>
      <w:sz w:val="24"/>
      <w:szCs w:val="24"/>
    </w:rPr>
  </w:style>
  <w:style w:type="paragraph" w:styleId="AralkYok">
    <w:name w:val="No Spacing"/>
    <w:link w:val="AralkYokChar"/>
    <w:uiPriority w:val="1"/>
    <w:qFormat/>
    <w:rsid w:val="00D32E91"/>
    <w:rPr>
      <w:rFonts w:ascii="Calibri" w:hAnsi="Calibri" w:cs="Calibri"/>
      <w:sz w:val="22"/>
      <w:szCs w:val="22"/>
      <w:lang w:eastAsia="en-US"/>
    </w:rPr>
  </w:style>
  <w:style w:type="paragraph" w:styleId="ListeParagraf">
    <w:name w:val="List Paragraph"/>
    <w:basedOn w:val="Normal"/>
    <w:uiPriority w:val="99"/>
    <w:qFormat/>
    <w:rsid w:val="00B62194"/>
    <w:pPr>
      <w:spacing w:after="200" w:line="276" w:lineRule="auto"/>
      <w:ind w:left="720"/>
    </w:pPr>
    <w:rPr>
      <w:rFonts w:ascii="Calibri" w:hAnsi="Calibri" w:cs="Calibri"/>
      <w:sz w:val="22"/>
      <w:szCs w:val="22"/>
      <w:lang w:eastAsia="en-US"/>
    </w:rPr>
  </w:style>
  <w:style w:type="paragraph" w:customStyle="1" w:styleId="GvdeMetni21">
    <w:name w:val="Gövde Metni 21"/>
    <w:basedOn w:val="Normal"/>
    <w:uiPriority w:val="99"/>
    <w:rsid w:val="000A5F8B"/>
    <w:pPr>
      <w:suppressAutoHyphens/>
      <w:spacing w:before="280" w:after="280"/>
    </w:pPr>
    <w:rPr>
      <w:lang w:eastAsia="ar-SA"/>
    </w:rPr>
  </w:style>
  <w:style w:type="character" w:customStyle="1" w:styleId="grame">
    <w:name w:val="grame"/>
    <w:basedOn w:val="VarsaylanParagrafYazTipi"/>
    <w:uiPriority w:val="99"/>
    <w:rsid w:val="00EC55BA"/>
  </w:style>
  <w:style w:type="character" w:customStyle="1" w:styleId="spelle">
    <w:name w:val="spelle"/>
    <w:basedOn w:val="VarsaylanParagrafYazTipi"/>
    <w:uiPriority w:val="99"/>
    <w:rsid w:val="00EC55BA"/>
  </w:style>
  <w:style w:type="paragraph" w:customStyle="1" w:styleId="ListeParagraf1">
    <w:name w:val="Liste Paragraf1"/>
    <w:basedOn w:val="Normal"/>
    <w:uiPriority w:val="99"/>
    <w:rsid w:val="00EC55BA"/>
    <w:pPr>
      <w:spacing w:after="200" w:line="276" w:lineRule="auto"/>
      <w:ind w:left="720"/>
    </w:pPr>
    <w:rPr>
      <w:rFonts w:ascii="Calibri" w:hAnsi="Calibri" w:cs="Calibri"/>
      <w:sz w:val="22"/>
      <w:szCs w:val="22"/>
      <w:lang w:eastAsia="en-US"/>
    </w:rPr>
  </w:style>
  <w:style w:type="character" w:styleId="Gl">
    <w:name w:val="Strong"/>
    <w:uiPriority w:val="22"/>
    <w:qFormat/>
    <w:rsid w:val="00F23721"/>
    <w:rPr>
      <w:b/>
      <w:bCs/>
    </w:rPr>
  </w:style>
  <w:style w:type="table" w:styleId="OrtaKlavuz3-Vurgu1">
    <w:name w:val="Medium Grid 3 Accent 1"/>
    <w:basedOn w:val="NormalTablo"/>
    <w:uiPriority w:val="99"/>
    <w:rsid w:val="00BC09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ralkYok1">
    <w:name w:val="Aralık Yok1"/>
    <w:uiPriority w:val="99"/>
    <w:rsid w:val="00E67DCC"/>
    <w:rPr>
      <w:rFonts w:ascii="Calibri" w:hAnsi="Calibri" w:cs="Calibri"/>
      <w:sz w:val="22"/>
      <w:szCs w:val="22"/>
      <w:lang w:eastAsia="en-US"/>
    </w:rPr>
  </w:style>
  <w:style w:type="table" w:styleId="TabloWeb1">
    <w:name w:val="Table Web 1"/>
    <w:basedOn w:val="NormalTablo"/>
    <w:uiPriority w:val="99"/>
    <w:rsid w:val="003444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AkListe-Vurgu11">
    <w:name w:val="Açık Liste - Vurgu 11"/>
    <w:basedOn w:val="NormalTablo"/>
    <w:uiPriority w:val="61"/>
    <w:rsid w:val="00A91B2A"/>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2">
    <w:name w:val="Açık Liste - Vurgu 12"/>
    <w:basedOn w:val="NormalTablo"/>
    <w:uiPriority w:val="61"/>
    <w:rsid w:val="006C44F1"/>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ralkYok2">
    <w:name w:val="Aralık Yok2"/>
    <w:rsid w:val="002D13A0"/>
    <w:rPr>
      <w:rFonts w:ascii="Calibri" w:eastAsia="Times New Roman" w:hAnsi="Calibri"/>
      <w:sz w:val="22"/>
      <w:szCs w:val="22"/>
      <w:lang w:eastAsia="en-US"/>
    </w:rPr>
  </w:style>
  <w:style w:type="paragraph" w:customStyle="1" w:styleId="AralkYok3">
    <w:name w:val="Aralık Yok3"/>
    <w:rsid w:val="00A53991"/>
    <w:rPr>
      <w:rFonts w:ascii="Calibri" w:eastAsia="Times New Roman" w:hAnsi="Calibri"/>
      <w:sz w:val="22"/>
      <w:szCs w:val="22"/>
      <w:lang w:eastAsia="en-US"/>
    </w:rPr>
  </w:style>
  <w:style w:type="character" w:customStyle="1" w:styleId="AralkYokChar">
    <w:name w:val="Aralık Yok Char"/>
    <w:basedOn w:val="VarsaylanParagrafYazTipi"/>
    <w:link w:val="AralkYok"/>
    <w:uiPriority w:val="1"/>
    <w:rsid w:val="00BA13E4"/>
    <w:rPr>
      <w:rFonts w:ascii="Calibri" w:hAnsi="Calibri" w:cs="Calibri"/>
      <w:sz w:val="22"/>
      <w:szCs w:val="22"/>
      <w:lang w:eastAsia="en-US"/>
    </w:rPr>
  </w:style>
  <w:style w:type="paragraph" w:customStyle="1" w:styleId="NoSpacing">
    <w:name w:val="No Spacing"/>
    <w:rsid w:val="00CF6B3E"/>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8790997">
      <w:bodyDiv w:val="1"/>
      <w:marLeft w:val="0"/>
      <w:marRight w:val="0"/>
      <w:marTop w:val="0"/>
      <w:marBottom w:val="0"/>
      <w:divBdr>
        <w:top w:val="none" w:sz="0" w:space="0" w:color="auto"/>
        <w:left w:val="none" w:sz="0" w:space="0" w:color="auto"/>
        <w:bottom w:val="none" w:sz="0" w:space="0" w:color="auto"/>
        <w:right w:val="none" w:sz="0" w:space="0" w:color="auto"/>
      </w:divBdr>
    </w:div>
    <w:div w:id="267548770">
      <w:bodyDiv w:val="1"/>
      <w:marLeft w:val="0"/>
      <w:marRight w:val="0"/>
      <w:marTop w:val="0"/>
      <w:marBottom w:val="0"/>
      <w:divBdr>
        <w:top w:val="none" w:sz="0" w:space="0" w:color="auto"/>
        <w:left w:val="none" w:sz="0" w:space="0" w:color="auto"/>
        <w:bottom w:val="none" w:sz="0" w:space="0" w:color="auto"/>
        <w:right w:val="none" w:sz="0" w:space="0" w:color="auto"/>
      </w:divBdr>
    </w:div>
    <w:div w:id="274947483">
      <w:bodyDiv w:val="1"/>
      <w:marLeft w:val="0"/>
      <w:marRight w:val="0"/>
      <w:marTop w:val="0"/>
      <w:marBottom w:val="0"/>
      <w:divBdr>
        <w:top w:val="none" w:sz="0" w:space="0" w:color="auto"/>
        <w:left w:val="none" w:sz="0" w:space="0" w:color="auto"/>
        <w:bottom w:val="none" w:sz="0" w:space="0" w:color="auto"/>
        <w:right w:val="none" w:sz="0" w:space="0" w:color="auto"/>
      </w:divBdr>
    </w:div>
    <w:div w:id="318775873">
      <w:bodyDiv w:val="1"/>
      <w:marLeft w:val="0"/>
      <w:marRight w:val="0"/>
      <w:marTop w:val="0"/>
      <w:marBottom w:val="0"/>
      <w:divBdr>
        <w:top w:val="none" w:sz="0" w:space="0" w:color="auto"/>
        <w:left w:val="none" w:sz="0" w:space="0" w:color="auto"/>
        <w:bottom w:val="none" w:sz="0" w:space="0" w:color="auto"/>
        <w:right w:val="none" w:sz="0" w:space="0" w:color="auto"/>
      </w:divBdr>
    </w:div>
    <w:div w:id="324435783">
      <w:bodyDiv w:val="1"/>
      <w:marLeft w:val="0"/>
      <w:marRight w:val="0"/>
      <w:marTop w:val="0"/>
      <w:marBottom w:val="0"/>
      <w:divBdr>
        <w:top w:val="none" w:sz="0" w:space="0" w:color="auto"/>
        <w:left w:val="none" w:sz="0" w:space="0" w:color="auto"/>
        <w:bottom w:val="none" w:sz="0" w:space="0" w:color="auto"/>
        <w:right w:val="none" w:sz="0" w:space="0" w:color="auto"/>
      </w:divBdr>
    </w:div>
    <w:div w:id="73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21076291">
          <w:marLeft w:val="0"/>
          <w:marRight w:val="0"/>
          <w:marTop w:val="0"/>
          <w:marBottom w:val="0"/>
          <w:divBdr>
            <w:top w:val="none" w:sz="0" w:space="0" w:color="auto"/>
            <w:left w:val="none" w:sz="0" w:space="0" w:color="auto"/>
            <w:bottom w:val="none" w:sz="0" w:space="0" w:color="auto"/>
            <w:right w:val="none" w:sz="0" w:space="0" w:color="auto"/>
          </w:divBdr>
        </w:div>
        <w:div w:id="1341083211">
          <w:marLeft w:val="0"/>
          <w:marRight w:val="0"/>
          <w:marTop w:val="0"/>
          <w:marBottom w:val="0"/>
          <w:divBdr>
            <w:top w:val="none" w:sz="0" w:space="0" w:color="auto"/>
            <w:left w:val="none" w:sz="0" w:space="0" w:color="auto"/>
            <w:bottom w:val="none" w:sz="0" w:space="0" w:color="auto"/>
            <w:right w:val="none" w:sz="0" w:space="0" w:color="auto"/>
          </w:divBdr>
        </w:div>
        <w:div w:id="686833786">
          <w:marLeft w:val="0"/>
          <w:marRight w:val="0"/>
          <w:marTop w:val="0"/>
          <w:marBottom w:val="0"/>
          <w:divBdr>
            <w:top w:val="none" w:sz="0" w:space="0" w:color="auto"/>
            <w:left w:val="none" w:sz="0" w:space="0" w:color="auto"/>
            <w:bottom w:val="none" w:sz="0" w:space="0" w:color="auto"/>
            <w:right w:val="none" w:sz="0" w:space="0" w:color="auto"/>
          </w:divBdr>
        </w:div>
        <w:div w:id="325130072">
          <w:marLeft w:val="0"/>
          <w:marRight w:val="0"/>
          <w:marTop w:val="0"/>
          <w:marBottom w:val="0"/>
          <w:divBdr>
            <w:top w:val="none" w:sz="0" w:space="0" w:color="auto"/>
            <w:left w:val="none" w:sz="0" w:space="0" w:color="auto"/>
            <w:bottom w:val="none" w:sz="0" w:space="0" w:color="auto"/>
            <w:right w:val="none" w:sz="0" w:space="0" w:color="auto"/>
          </w:divBdr>
        </w:div>
        <w:div w:id="425729257">
          <w:marLeft w:val="0"/>
          <w:marRight w:val="0"/>
          <w:marTop w:val="0"/>
          <w:marBottom w:val="0"/>
          <w:divBdr>
            <w:top w:val="none" w:sz="0" w:space="0" w:color="auto"/>
            <w:left w:val="none" w:sz="0" w:space="0" w:color="auto"/>
            <w:bottom w:val="none" w:sz="0" w:space="0" w:color="auto"/>
            <w:right w:val="none" w:sz="0" w:space="0" w:color="auto"/>
          </w:divBdr>
        </w:div>
        <w:div w:id="406147668">
          <w:marLeft w:val="0"/>
          <w:marRight w:val="0"/>
          <w:marTop w:val="0"/>
          <w:marBottom w:val="0"/>
          <w:divBdr>
            <w:top w:val="none" w:sz="0" w:space="0" w:color="auto"/>
            <w:left w:val="none" w:sz="0" w:space="0" w:color="auto"/>
            <w:bottom w:val="none" w:sz="0" w:space="0" w:color="auto"/>
            <w:right w:val="none" w:sz="0" w:space="0" w:color="auto"/>
          </w:divBdr>
        </w:div>
        <w:div w:id="2057850143">
          <w:marLeft w:val="0"/>
          <w:marRight w:val="0"/>
          <w:marTop w:val="0"/>
          <w:marBottom w:val="0"/>
          <w:divBdr>
            <w:top w:val="none" w:sz="0" w:space="0" w:color="auto"/>
            <w:left w:val="none" w:sz="0" w:space="0" w:color="auto"/>
            <w:bottom w:val="none" w:sz="0" w:space="0" w:color="auto"/>
            <w:right w:val="none" w:sz="0" w:space="0" w:color="auto"/>
          </w:divBdr>
        </w:div>
        <w:div w:id="1024869219">
          <w:marLeft w:val="0"/>
          <w:marRight w:val="0"/>
          <w:marTop w:val="0"/>
          <w:marBottom w:val="0"/>
          <w:divBdr>
            <w:top w:val="none" w:sz="0" w:space="0" w:color="auto"/>
            <w:left w:val="none" w:sz="0" w:space="0" w:color="auto"/>
            <w:bottom w:val="none" w:sz="0" w:space="0" w:color="auto"/>
            <w:right w:val="none" w:sz="0" w:space="0" w:color="auto"/>
          </w:divBdr>
        </w:div>
        <w:div w:id="1363483666">
          <w:marLeft w:val="0"/>
          <w:marRight w:val="0"/>
          <w:marTop w:val="0"/>
          <w:marBottom w:val="0"/>
          <w:divBdr>
            <w:top w:val="none" w:sz="0" w:space="0" w:color="auto"/>
            <w:left w:val="none" w:sz="0" w:space="0" w:color="auto"/>
            <w:bottom w:val="none" w:sz="0" w:space="0" w:color="auto"/>
            <w:right w:val="none" w:sz="0" w:space="0" w:color="auto"/>
          </w:divBdr>
        </w:div>
        <w:div w:id="2031880285">
          <w:marLeft w:val="0"/>
          <w:marRight w:val="0"/>
          <w:marTop w:val="0"/>
          <w:marBottom w:val="0"/>
          <w:divBdr>
            <w:top w:val="none" w:sz="0" w:space="0" w:color="auto"/>
            <w:left w:val="none" w:sz="0" w:space="0" w:color="auto"/>
            <w:bottom w:val="none" w:sz="0" w:space="0" w:color="auto"/>
            <w:right w:val="none" w:sz="0" w:space="0" w:color="auto"/>
          </w:divBdr>
        </w:div>
        <w:div w:id="1607805655">
          <w:marLeft w:val="0"/>
          <w:marRight w:val="0"/>
          <w:marTop w:val="0"/>
          <w:marBottom w:val="0"/>
          <w:divBdr>
            <w:top w:val="none" w:sz="0" w:space="0" w:color="auto"/>
            <w:left w:val="none" w:sz="0" w:space="0" w:color="auto"/>
            <w:bottom w:val="none" w:sz="0" w:space="0" w:color="auto"/>
            <w:right w:val="none" w:sz="0" w:space="0" w:color="auto"/>
          </w:divBdr>
        </w:div>
        <w:div w:id="82655914">
          <w:marLeft w:val="0"/>
          <w:marRight w:val="0"/>
          <w:marTop w:val="0"/>
          <w:marBottom w:val="0"/>
          <w:divBdr>
            <w:top w:val="none" w:sz="0" w:space="0" w:color="auto"/>
            <w:left w:val="none" w:sz="0" w:space="0" w:color="auto"/>
            <w:bottom w:val="none" w:sz="0" w:space="0" w:color="auto"/>
            <w:right w:val="none" w:sz="0" w:space="0" w:color="auto"/>
          </w:divBdr>
        </w:div>
        <w:div w:id="390814289">
          <w:marLeft w:val="0"/>
          <w:marRight w:val="0"/>
          <w:marTop w:val="0"/>
          <w:marBottom w:val="0"/>
          <w:divBdr>
            <w:top w:val="none" w:sz="0" w:space="0" w:color="auto"/>
            <w:left w:val="none" w:sz="0" w:space="0" w:color="auto"/>
            <w:bottom w:val="none" w:sz="0" w:space="0" w:color="auto"/>
            <w:right w:val="none" w:sz="0" w:space="0" w:color="auto"/>
          </w:divBdr>
        </w:div>
        <w:div w:id="68233769">
          <w:marLeft w:val="0"/>
          <w:marRight w:val="0"/>
          <w:marTop w:val="0"/>
          <w:marBottom w:val="0"/>
          <w:divBdr>
            <w:top w:val="none" w:sz="0" w:space="0" w:color="auto"/>
            <w:left w:val="none" w:sz="0" w:space="0" w:color="auto"/>
            <w:bottom w:val="none" w:sz="0" w:space="0" w:color="auto"/>
            <w:right w:val="none" w:sz="0" w:space="0" w:color="auto"/>
          </w:divBdr>
        </w:div>
        <w:div w:id="2067071173">
          <w:marLeft w:val="0"/>
          <w:marRight w:val="0"/>
          <w:marTop w:val="0"/>
          <w:marBottom w:val="0"/>
          <w:divBdr>
            <w:top w:val="none" w:sz="0" w:space="0" w:color="auto"/>
            <w:left w:val="none" w:sz="0" w:space="0" w:color="auto"/>
            <w:bottom w:val="none" w:sz="0" w:space="0" w:color="auto"/>
            <w:right w:val="none" w:sz="0" w:space="0" w:color="auto"/>
          </w:divBdr>
        </w:div>
        <w:div w:id="115758224">
          <w:marLeft w:val="0"/>
          <w:marRight w:val="0"/>
          <w:marTop w:val="0"/>
          <w:marBottom w:val="0"/>
          <w:divBdr>
            <w:top w:val="none" w:sz="0" w:space="0" w:color="auto"/>
            <w:left w:val="none" w:sz="0" w:space="0" w:color="auto"/>
            <w:bottom w:val="none" w:sz="0" w:space="0" w:color="auto"/>
            <w:right w:val="none" w:sz="0" w:space="0" w:color="auto"/>
          </w:divBdr>
        </w:div>
        <w:div w:id="809053029">
          <w:marLeft w:val="0"/>
          <w:marRight w:val="0"/>
          <w:marTop w:val="0"/>
          <w:marBottom w:val="0"/>
          <w:divBdr>
            <w:top w:val="none" w:sz="0" w:space="0" w:color="auto"/>
            <w:left w:val="none" w:sz="0" w:space="0" w:color="auto"/>
            <w:bottom w:val="none" w:sz="0" w:space="0" w:color="auto"/>
            <w:right w:val="none" w:sz="0" w:space="0" w:color="auto"/>
          </w:divBdr>
        </w:div>
        <w:div w:id="1332176318">
          <w:marLeft w:val="0"/>
          <w:marRight w:val="0"/>
          <w:marTop w:val="0"/>
          <w:marBottom w:val="0"/>
          <w:divBdr>
            <w:top w:val="none" w:sz="0" w:space="0" w:color="auto"/>
            <w:left w:val="none" w:sz="0" w:space="0" w:color="auto"/>
            <w:bottom w:val="none" w:sz="0" w:space="0" w:color="auto"/>
            <w:right w:val="none" w:sz="0" w:space="0" w:color="auto"/>
          </w:divBdr>
        </w:div>
        <w:div w:id="1367945968">
          <w:marLeft w:val="0"/>
          <w:marRight w:val="0"/>
          <w:marTop w:val="0"/>
          <w:marBottom w:val="0"/>
          <w:divBdr>
            <w:top w:val="none" w:sz="0" w:space="0" w:color="auto"/>
            <w:left w:val="none" w:sz="0" w:space="0" w:color="auto"/>
            <w:bottom w:val="none" w:sz="0" w:space="0" w:color="auto"/>
            <w:right w:val="none" w:sz="0" w:space="0" w:color="auto"/>
          </w:divBdr>
        </w:div>
        <w:div w:id="608436308">
          <w:marLeft w:val="0"/>
          <w:marRight w:val="0"/>
          <w:marTop w:val="0"/>
          <w:marBottom w:val="0"/>
          <w:divBdr>
            <w:top w:val="none" w:sz="0" w:space="0" w:color="auto"/>
            <w:left w:val="none" w:sz="0" w:space="0" w:color="auto"/>
            <w:bottom w:val="none" w:sz="0" w:space="0" w:color="auto"/>
            <w:right w:val="none" w:sz="0" w:space="0" w:color="auto"/>
          </w:divBdr>
          <w:divsChild>
            <w:div w:id="1079987072">
              <w:marLeft w:val="0"/>
              <w:marRight w:val="0"/>
              <w:marTop w:val="0"/>
              <w:marBottom w:val="0"/>
              <w:divBdr>
                <w:top w:val="none" w:sz="0" w:space="0" w:color="auto"/>
                <w:left w:val="none" w:sz="0" w:space="0" w:color="auto"/>
                <w:bottom w:val="none" w:sz="0" w:space="0" w:color="auto"/>
                <w:right w:val="none" w:sz="0" w:space="0" w:color="auto"/>
              </w:divBdr>
            </w:div>
            <w:div w:id="93981440">
              <w:marLeft w:val="0"/>
              <w:marRight w:val="0"/>
              <w:marTop w:val="0"/>
              <w:marBottom w:val="0"/>
              <w:divBdr>
                <w:top w:val="none" w:sz="0" w:space="0" w:color="auto"/>
                <w:left w:val="none" w:sz="0" w:space="0" w:color="auto"/>
                <w:bottom w:val="none" w:sz="0" w:space="0" w:color="auto"/>
                <w:right w:val="none" w:sz="0" w:space="0" w:color="auto"/>
              </w:divBdr>
            </w:div>
            <w:div w:id="272447362">
              <w:marLeft w:val="0"/>
              <w:marRight w:val="0"/>
              <w:marTop w:val="0"/>
              <w:marBottom w:val="0"/>
              <w:divBdr>
                <w:top w:val="none" w:sz="0" w:space="0" w:color="auto"/>
                <w:left w:val="none" w:sz="0" w:space="0" w:color="auto"/>
                <w:bottom w:val="none" w:sz="0" w:space="0" w:color="auto"/>
                <w:right w:val="none" w:sz="0" w:space="0" w:color="auto"/>
              </w:divBdr>
            </w:div>
            <w:div w:id="129057153">
              <w:marLeft w:val="0"/>
              <w:marRight w:val="0"/>
              <w:marTop w:val="0"/>
              <w:marBottom w:val="0"/>
              <w:divBdr>
                <w:top w:val="none" w:sz="0" w:space="0" w:color="auto"/>
                <w:left w:val="none" w:sz="0" w:space="0" w:color="auto"/>
                <w:bottom w:val="none" w:sz="0" w:space="0" w:color="auto"/>
                <w:right w:val="none" w:sz="0" w:space="0" w:color="auto"/>
              </w:divBdr>
            </w:div>
            <w:div w:id="379938696">
              <w:marLeft w:val="0"/>
              <w:marRight w:val="0"/>
              <w:marTop w:val="0"/>
              <w:marBottom w:val="0"/>
              <w:divBdr>
                <w:top w:val="none" w:sz="0" w:space="0" w:color="auto"/>
                <w:left w:val="none" w:sz="0" w:space="0" w:color="auto"/>
                <w:bottom w:val="none" w:sz="0" w:space="0" w:color="auto"/>
                <w:right w:val="none" w:sz="0" w:space="0" w:color="auto"/>
              </w:divBdr>
            </w:div>
            <w:div w:id="1725644039">
              <w:marLeft w:val="0"/>
              <w:marRight w:val="0"/>
              <w:marTop w:val="0"/>
              <w:marBottom w:val="0"/>
              <w:divBdr>
                <w:top w:val="none" w:sz="0" w:space="0" w:color="auto"/>
                <w:left w:val="none" w:sz="0" w:space="0" w:color="auto"/>
                <w:bottom w:val="none" w:sz="0" w:space="0" w:color="auto"/>
                <w:right w:val="none" w:sz="0" w:space="0" w:color="auto"/>
              </w:divBdr>
            </w:div>
            <w:div w:id="13057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977">
      <w:bodyDiv w:val="1"/>
      <w:marLeft w:val="0"/>
      <w:marRight w:val="0"/>
      <w:marTop w:val="0"/>
      <w:marBottom w:val="0"/>
      <w:divBdr>
        <w:top w:val="none" w:sz="0" w:space="0" w:color="auto"/>
        <w:left w:val="none" w:sz="0" w:space="0" w:color="auto"/>
        <w:bottom w:val="none" w:sz="0" w:space="0" w:color="auto"/>
        <w:right w:val="none" w:sz="0" w:space="0" w:color="auto"/>
      </w:divBdr>
      <w:divsChild>
        <w:div w:id="1919946885">
          <w:marLeft w:val="0"/>
          <w:marRight w:val="0"/>
          <w:marTop w:val="0"/>
          <w:marBottom w:val="0"/>
          <w:divBdr>
            <w:top w:val="none" w:sz="0" w:space="0" w:color="auto"/>
            <w:left w:val="none" w:sz="0" w:space="0" w:color="auto"/>
            <w:bottom w:val="none" w:sz="0" w:space="0" w:color="auto"/>
            <w:right w:val="none" w:sz="0" w:space="0" w:color="auto"/>
          </w:divBdr>
        </w:div>
        <w:div w:id="1004627501">
          <w:marLeft w:val="0"/>
          <w:marRight w:val="0"/>
          <w:marTop w:val="0"/>
          <w:marBottom w:val="0"/>
          <w:divBdr>
            <w:top w:val="none" w:sz="0" w:space="0" w:color="auto"/>
            <w:left w:val="none" w:sz="0" w:space="0" w:color="auto"/>
            <w:bottom w:val="none" w:sz="0" w:space="0" w:color="auto"/>
            <w:right w:val="none" w:sz="0" w:space="0" w:color="auto"/>
          </w:divBdr>
        </w:div>
        <w:div w:id="1904834595">
          <w:marLeft w:val="0"/>
          <w:marRight w:val="0"/>
          <w:marTop w:val="0"/>
          <w:marBottom w:val="0"/>
          <w:divBdr>
            <w:top w:val="none" w:sz="0" w:space="0" w:color="auto"/>
            <w:left w:val="none" w:sz="0" w:space="0" w:color="auto"/>
            <w:bottom w:val="none" w:sz="0" w:space="0" w:color="auto"/>
            <w:right w:val="none" w:sz="0" w:space="0" w:color="auto"/>
          </w:divBdr>
        </w:div>
        <w:div w:id="341248137">
          <w:marLeft w:val="0"/>
          <w:marRight w:val="0"/>
          <w:marTop w:val="0"/>
          <w:marBottom w:val="0"/>
          <w:divBdr>
            <w:top w:val="none" w:sz="0" w:space="0" w:color="auto"/>
            <w:left w:val="none" w:sz="0" w:space="0" w:color="auto"/>
            <w:bottom w:val="none" w:sz="0" w:space="0" w:color="auto"/>
            <w:right w:val="none" w:sz="0" w:space="0" w:color="auto"/>
          </w:divBdr>
        </w:div>
        <w:div w:id="2100129204">
          <w:marLeft w:val="0"/>
          <w:marRight w:val="0"/>
          <w:marTop w:val="0"/>
          <w:marBottom w:val="0"/>
          <w:divBdr>
            <w:top w:val="none" w:sz="0" w:space="0" w:color="auto"/>
            <w:left w:val="none" w:sz="0" w:space="0" w:color="auto"/>
            <w:bottom w:val="none" w:sz="0" w:space="0" w:color="auto"/>
            <w:right w:val="none" w:sz="0" w:space="0" w:color="auto"/>
          </w:divBdr>
        </w:div>
        <w:div w:id="724526333">
          <w:marLeft w:val="0"/>
          <w:marRight w:val="0"/>
          <w:marTop w:val="0"/>
          <w:marBottom w:val="0"/>
          <w:divBdr>
            <w:top w:val="none" w:sz="0" w:space="0" w:color="auto"/>
            <w:left w:val="none" w:sz="0" w:space="0" w:color="auto"/>
            <w:bottom w:val="none" w:sz="0" w:space="0" w:color="auto"/>
            <w:right w:val="none" w:sz="0" w:space="0" w:color="auto"/>
          </w:divBdr>
        </w:div>
        <w:div w:id="1366909894">
          <w:marLeft w:val="0"/>
          <w:marRight w:val="-468"/>
          <w:marTop w:val="0"/>
          <w:marBottom w:val="0"/>
          <w:divBdr>
            <w:top w:val="none" w:sz="0" w:space="0" w:color="auto"/>
            <w:left w:val="none" w:sz="0" w:space="0" w:color="auto"/>
            <w:bottom w:val="none" w:sz="0" w:space="0" w:color="auto"/>
            <w:right w:val="none" w:sz="0" w:space="0" w:color="auto"/>
          </w:divBdr>
        </w:div>
        <w:div w:id="957416726">
          <w:marLeft w:val="0"/>
          <w:marRight w:val="-468"/>
          <w:marTop w:val="0"/>
          <w:marBottom w:val="0"/>
          <w:divBdr>
            <w:top w:val="none" w:sz="0" w:space="0" w:color="auto"/>
            <w:left w:val="none" w:sz="0" w:space="0" w:color="auto"/>
            <w:bottom w:val="none" w:sz="0" w:space="0" w:color="auto"/>
            <w:right w:val="none" w:sz="0" w:space="0" w:color="auto"/>
          </w:divBdr>
        </w:div>
        <w:div w:id="909117597">
          <w:marLeft w:val="0"/>
          <w:marRight w:val="-468"/>
          <w:marTop w:val="0"/>
          <w:marBottom w:val="0"/>
          <w:divBdr>
            <w:top w:val="none" w:sz="0" w:space="0" w:color="auto"/>
            <w:left w:val="none" w:sz="0" w:space="0" w:color="auto"/>
            <w:bottom w:val="none" w:sz="0" w:space="0" w:color="auto"/>
            <w:right w:val="none" w:sz="0" w:space="0" w:color="auto"/>
          </w:divBdr>
        </w:div>
        <w:div w:id="2143040832">
          <w:marLeft w:val="0"/>
          <w:marRight w:val="-468"/>
          <w:marTop w:val="0"/>
          <w:marBottom w:val="0"/>
          <w:divBdr>
            <w:top w:val="none" w:sz="0" w:space="0" w:color="auto"/>
            <w:left w:val="none" w:sz="0" w:space="0" w:color="auto"/>
            <w:bottom w:val="none" w:sz="0" w:space="0" w:color="auto"/>
            <w:right w:val="none" w:sz="0" w:space="0" w:color="auto"/>
          </w:divBdr>
        </w:div>
        <w:div w:id="1616207496">
          <w:marLeft w:val="0"/>
          <w:marRight w:val="-468"/>
          <w:marTop w:val="0"/>
          <w:marBottom w:val="0"/>
          <w:divBdr>
            <w:top w:val="none" w:sz="0" w:space="0" w:color="auto"/>
            <w:left w:val="none" w:sz="0" w:space="0" w:color="auto"/>
            <w:bottom w:val="none" w:sz="0" w:space="0" w:color="auto"/>
            <w:right w:val="none" w:sz="0" w:space="0" w:color="auto"/>
          </w:divBdr>
        </w:div>
        <w:div w:id="777212223">
          <w:marLeft w:val="0"/>
          <w:marRight w:val="-468"/>
          <w:marTop w:val="0"/>
          <w:marBottom w:val="0"/>
          <w:divBdr>
            <w:top w:val="none" w:sz="0" w:space="0" w:color="auto"/>
            <w:left w:val="none" w:sz="0" w:space="0" w:color="auto"/>
            <w:bottom w:val="none" w:sz="0" w:space="0" w:color="auto"/>
            <w:right w:val="none" w:sz="0" w:space="0" w:color="auto"/>
          </w:divBdr>
        </w:div>
        <w:div w:id="2072264802">
          <w:marLeft w:val="0"/>
          <w:marRight w:val="-468"/>
          <w:marTop w:val="0"/>
          <w:marBottom w:val="0"/>
          <w:divBdr>
            <w:top w:val="none" w:sz="0" w:space="0" w:color="auto"/>
            <w:left w:val="none" w:sz="0" w:space="0" w:color="auto"/>
            <w:bottom w:val="none" w:sz="0" w:space="0" w:color="auto"/>
            <w:right w:val="none" w:sz="0" w:space="0" w:color="auto"/>
          </w:divBdr>
        </w:div>
        <w:div w:id="94636059">
          <w:marLeft w:val="0"/>
          <w:marRight w:val="0"/>
          <w:marTop w:val="0"/>
          <w:marBottom w:val="0"/>
          <w:divBdr>
            <w:top w:val="none" w:sz="0" w:space="0" w:color="auto"/>
            <w:left w:val="none" w:sz="0" w:space="0" w:color="auto"/>
            <w:bottom w:val="none" w:sz="0" w:space="0" w:color="auto"/>
            <w:right w:val="none" w:sz="0" w:space="0" w:color="auto"/>
          </w:divBdr>
        </w:div>
        <w:div w:id="206525733">
          <w:marLeft w:val="0"/>
          <w:marRight w:val="0"/>
          <w:marTop w:val="0"/>
          <w:marBottom w:val="0"/>
          <w:divBdr>
            <w:top w:val="none" w:sz="0" w:space="0" w:color="auto"/>
            <w:left w:val="none" w:sz="0" w:space="0" w:color="auto"/>
            <w:bottom w:val="none" w:sz="0" w:space="0" w:color="auto"/>
            <w:right w:val="none" w:sz="0" w:space="0" w:color="auto"/>
          </w:divBdr>
        </w:div>
        <w:div w:id="354230453">
          <w:marLeft w:val="0"/>
          <w:marRight w:val="0"/>
          <w:marTop w:val="0"/>
          <w:marBottom w:val="0"/>
          <w:divBdr>
            <w:top w:val="none" w:sz="0" w:space="0" w:color="auto"/>
            <w:left w:val="none" w:sz="0" w:space="0" w:color="auto"/>
            <w:bottom w:val="none" w:sz="0" w:space="0" w:color="auto"/>
            <w:right w:val="none" w:sz="0" w:space="0" w:color="auto"/>
          </w:divBdr>
        </w:div>
        <w:div w:id="1054819552">
          <w:marLeft w:val="0"/>
          <w:marRight w:val="-468"/>
          <w:marTop w:val="0"/>
          <w:marBottom w:val="0"/>
          <w:divBdr>
            <w:top w:val="none" w:sz="0" w:space="0" w:color="auto"/>
            <w:left w:val="none" w:sz="0" w:space="0" w:color="auto"/>
            <w:bottom w:val="none" w:sz="0" w:space="0" w:color="auto"/>
            <w:right w:val="none" w:sz="0" w:space="0" w:color="auto"/>
          </w:divBdr>
        </w:div>
        <w:div w:id="1713772647">
          <w:marLeft w:val="0"/>
          <w:marRight w:val="-468"/>
          <w:marTop w:val="0"/>
          <w:marBottom w:val="0"/>
          <w:divBdr>
            <w:top w:val="none" w:sz="0" w:space="0" w:color="auto"/>
            <w:left w:val="none" w:sz="0" w:space="0" w:color="auto"/>
            <w:bottom w:val="none" w:sz="0" w:space="0" w:color="auto"/>
            <w:right w:val="none" w:sz="0" w:space="0" w:color="auto"/>
          </w:divBdr>
        </w:div>
        <w:div w:id="800265774">
          <w:marLeft w:val="0"/>
          <w:marRight w:val="-468"/>
          <w:marTop w:val="0"/>
          <w:marBottom w:val="0"/>
          <w:divBdr>
            <w:top w:val="none" w:sz="0" w:space="0" w:color="auto"/>
            <w:left w:val="none" w:sz="0" w:space="0" w:color="auto"/>
            <w:bottom w:val="none" w:sz="0" w:space="0" w:color="auto"/>
            <w:right w:val="none" w:sz="0" w:space="0" w:color="auto"/>
          </w:divBdr>
        </w:div>
        <w:div w:id="8141612">
          <w:marLeft w:val="0"/>
          <w:marRight w:val="-468"/>
          <w:marTop w:val="0"/>
          <w:marBottom w:val="0"/>
          <w:divBdr>
            <w:top w:val="none" w:sz="0" w:space="0" w:color="auto"/>
            <w:left w:val="none" w:sz="0" w:space="0" w:color="auto"/>
            <w:bottom w:val="none" w:sz="0" w:space="0" w:color="auto"/>
            <w:right w:val="none" w:sz="0" w:space="0" w:color="auto"/>
          </w:divBdr>
        </w:div>
        <w:div w:id="471799006">
          <w:marLeft w:val="0"/>
          <w:marRight w:val="0"/>
          <w:marTop w:val="0"/>
          <w:marBottom w:val="0"/>
          <w:divBdr>
            <w:top w:val="none" w:sz="0" w:space="0" w:color="auto"/>
            <w:left w:val="none" w:sz="0" w:space="0" w:color="auto"/>
            <w:bottom w:val="none" w:sz="0" w:space="0" w:color="auto"/>
            <w:right w:val="none" w:sz="0" w:space="0" w:color="auto"/>
          </w:divBdr>
        </w:div>
        <w:div w:id="270741967">
          <w:marLeft w:val="0"/>
          <w:marRight w:val="0"/>
          <w:marTop w:val="0"/>
          <w:marBottom w:val="0"/>
          <w:divBdr>
            <w:top w:val="none" w:sz="0" w:space="0" w:color="auto"/>
            <w:left w:val="none" w:sz="0" w:space="0" w:color="auto"/>
            <w:bottom w:val="none" w:sz="0" w:space="0" w:color="auto"/>
            <w:right w:val="none" w:sz="0" w:space="0" w:color="auto"/>
          </w:divBdr>
        </w:div>
        <w:div w:id="1614436160">
          <w:marLeft w:val="0"/>
          <w:marRight w:val="0"/>
          <w:marTop w:val="0"/>
          <w:marBottom w:val="0"/>
          <w:divBdr>
            <w:top w:val="none" w:sz="0" w:space="0" w:color="auto"/>
            <w:left w:val="none" w:sz="0" w:space="0" w:color="auto"/>
            <w:bottom w:val="none" w:sz="0" w:space="0" w:color="auto"/>
            <w:right w:val="none" w:sz="0" w:space="0" w:color="auto"/>
          </w:divBdr>
        </w:div>
        <w:div w:id="1628780428">
          <w:marLeft w:val="0"/>
          <w:marRight w:val="-468"/>
          <w:marTop w:val="0"/>
          <w:marBottom w:val="0"/>
          <w:divBdr>
            <w:top w:val="none" w:sz="0" w:space="0" w:color="auto"/>
            <w:left w:val="none" w:sz="0" w:space="0" w:color="auto"/>
            <w:bottom w:val="none" w:sz="0" w:space="0" w:color="auto"/>
            <w:right w:val="none" w:sz="0" w:space="0" w:color="auto"/>
          </w:divBdr>
        </w:div>
        <w:div w:id="86850927">
          <w:marLeft w:val="0"/>
          <w:marRight w:val="-468"/>
          <w:marTop w:val="0"/>
          <w:marBottom w:val="0"/>
          <w:divBdr>
            <w:top w:val="none" w:sz="0" w:space="0" w:color="auto"/>
            <w:left w:val="none" w:sz="0" w:space="0" w:color="auto"/>
            <w:bottom w:val="none" w:sz="0" w:space="0" w:color="auto"/>
            <w:right w:val="none" w:sz="0" w:space="0" w:color="auto"/>
          </w:divBdr>
        </w:div>
        <w:div w:id="1409569270">
          <w:marLeft w:val="0"/>
          <w:marRight w:val="-468"/>
          <w:marTop w:val="0"/>
          <w:marBottom w:val="0"/>
          <w:divBdr>
            <w:top w:val="none" w:sz="0" w:space="0" w:color="auto"/>
            <w:left w:val="none" w:sz="0" w:space="0" w:color="auto"/>
            <w:bottom w:val="none" w:sz="0" w:space="0" w:color="auto"/>
            <w:right w:val="none" w:sz="0" w:space="0" w:color="auto"/>
          </w:divBdr>
        </w:div>
        <w:div w:id="1875537976">
          <w:marLeft w:val="0"/>
          <w:marRight w:val="0"/>
          <w:marTop w:val="0"/>
          <w:marBottom w:val="0"/>
          <w:divBdr>
            <w:top w:val="none" w:sz="0" w:space="0" w:color="auto"/>
            <w:left w:val="none" w:sz="0" w:space="0" w:color="auto"/>
            <w:bottom w:val="none" w:sz="0" w:space="0" w:color="auto"/>
            <w:right w:val="none" w:sz="0" w:space="0" w:color="auto"/>
          </w:divBdr>
        </w:div>
        <w:div w:id="1268460687">
          <w:marLeft w:val="0"/>
          <w:marRight w:val="0"/>
          <w:marTop w:val="0"/>
          <w:marBottom w:val="0"/>
          <w:divBdr>
            <w:top w:val="none" w:sz="0" w:space="0" w:color="auto"/>
            <w:left w:val="none" w:sz="0" w:space="0" w:color="auto"/>
            <w:bottom w:val="none" w:sz="0" w:space="0" w:color="auto"/>
            <w:right w:val="none" w:sz="0" w:space="0" w:color="auto"/>
          </w:divBdr>
        </w:div>
        <w:div w:id="1836340419">
          <w:marLeft w:val="0"/>
          <w:marRight w:val="0"/>
          <w:marTop w:val="0"/>
          <w:marBottom w:val="0"/>
          <w:divBdr>
            <w:top w:val="none" w:sz="0" w:space="0" w:color="auto"/>
            <w:left w:val="none" w:sz="0" w:space="0" w:color="auto"/>
            <w:bottom w:val="none" w:sz="0" w:space="0" w:color="auto"/>
            <w:right w:val="none" w:sz="0" w:space="0" w:color="auto"/>
          </w:divBdr>
        </w:div>
        <w:div w:id="1617716044">
          <w:marLeft w:val="0"/>
          <w:marRight w:val="-468"/>
          <w:marTop w:val="0"/>
          <w:marBottom w:val="0"/>
          <w:divBdr>
            <w:top w:val="none" w:sz="0" w:space="0" w:color="auto"/>
            <w:left w:val="none" w:sz="0" w:space="0" w:color="auto"/>
            <w:bottom w:val="none" w:sz="0" w:space="0" w:color="auto"/>
            <w:right w:val="none" w:sz="0" w:space="0" w:color="auto"/>
          </w:divBdr>
        </w:div>
        <w:div w:id="2118138240">
          <w:marLeft w:val="0"/>
          <w:marRight w:val="-468"/>
          <w:marTop w:val="0"/>
          <w:marBottom w:val="0"/>
          <w:divBdr>
            <w:top w:val="none" w:sz="0" w:space="0" w:color="auto"/>
            <w:left w:val="none" w:sz="0" w:space="0" w:color="auto"/>
            <w:bottom w:val="none" w:sz="0" w:space="0" w:color="auto"/>
            <w:right w:val="none" w:sz="0" w:space="0" w:color="auto"/>
          </w:divBdr>
        </w:div>
        <w:div w:id="1940216557">
          <w:marLeft w:val="0"/>
          <w:marRight w:val="-468"/>
          <w:marTop w:val="0"/>
          <w:marBottom w:val="0"/>
          <w:divBdr>
            <w:top w:val="none" w:sz="0" w:space="0" w:color="auto"/>
            <w:left w:val="none" w:sz="0" w:space="0" w:color="auto"/>
            <w:bottom w:val="none" w:sz="0" w:space="0" w:color="auto"/>
            <w:right w:val="none" w:sz="0" w:space="0" w:color="auto"/>
          </w:divBdr>
        </w:div>
        <w:div w:id="1368064347">
          <w:marLeft w:val="0"/>
          <w:marRight w:val="-468"/>
          <w:marTop w:val="0"/>
          <w:marBottom w:val="0"/>
          <w:divBdr>
            <w:top w:val="none" w:sz="0" w:space="0" w:color="auto"/>
            <w:left w:val="none" w:sz="0" w:space="0" w:color="auto"/>
            <w:bottom w:val="none" w:sz="0" w:space="0" w:color="auto"/>
            <w:right w:val="none" w:sz="0" w:space="0" w:color="auto"/>
          </w:divBdr>
        </w:div>
        <w:div w:id="217520704">
          <w:marLeft w:val="0"/>
          <w:marRight w:val="-468"/>
          <w:marTop w:val="0"/>
          <w:marBottom w:val="0"/>
          <w:divBdr>
            <w:top w:val="none" w:sz="0" w:space="0" w:color="auto"/>
            <w:left w:val="none" w:sz="0" w:space="0" w:color="auto"/>
            <w:bottom w:val="none" w:sz="0" w:space="0" w:color="auto"/>
            <w:right w:val="none" w:sz="0" w:space="0" w:color="auto"/>
          </w:divBdr>
        </w:div>
        <w:div w:id="464932580">
          <w:marLeft w:val="0"/>
          <w:marRight w:val="-468"/>
          <w:marTop w:val="0"/>
          <w:marBottom w:val="0"/>
          <w:divBdr>
            <w:top w:val="none" w:sz="0" w:space="0" w:color="auto"/>
            <w:left w:val="none" w:sz="0" w:space="0" w:color="auto"/>
            <w:bottom w:val="none" w:sz="0" w:space="0" w:color="auto"/>
            <w:right w:val="none" w:sz="0" w:space="0" w:color="auto"/>
          </w:divBdr>
        </w:div>
      </w:divsChild>
    </w:div>
    <w:div w:id="1184981076">
      <w:bodyDiv w:val="1"/>
      <w:marLeft w:val="0"/>
      <w:marRight w:val="0"/>
      <w:marTop w:val="0"/>
      <w:marBottom w:val="0"/>
      <w:divBdr>
        <w:top w:val="none" w:sz="0" w:space="0" w:color="auto"/>
        <w:left w:val="none" w:sz="0" w:space="0" w:color="auto"/>
        <w:bottom w:val="none" w:sz="0" w:space="0" w:color="auto"/>
        <w:right w:val="none" w:sz="0" w:space="0" w:color="auto"/>
      </w:divBdr>
    </w:div>
    <w:div w:id="1400208711">
      <w:marLeft w:val="0"/>
      <w:marRight w:val="0"/>
      <w:marTop w:val="0"/>
      <w:marBottom w:val="0"/>
      <w:divBdr>
        <w:top w:val="none" w:sz="0" w:space="0" w:color="auto"/>
        <w:left w:val="none" w:sz="0" w:space="0" w:color="auto"/>
        <w:bottom w:val="none" w:sz="0" w:space="0" w:color="auto"/>
        <w:right w:val="none" w:sz="0" w:space="0" w:color="auto"/>
      </w:divBdr>
    </w:div>
    <w:div w:id="1400208715">
      <w:marLeft w:val="0"/>
      <w:marRight w:val="0"/>
      <w:marTop w:val="0"/>
      <w:marBottom w:val="0"/>
      <w:divBdr>
        <w:top w:val="none" w:sz="0" w:space="0" w:color="auto"/>
        <w:left w:val="none" w:sz="0" w:space="0" w:color="auto"/>
        <w:bottom w:val="none" w:sz="0" w:space="0" w:color="auto"/>
        <w:right w:val="none" w:sz="0" w:space="0" w:color="auto"/>
      </w:divBdr>
      <w:divsChild>
        <w:div w:id="1400208815">
          <w:marLeft w:val="0"/>
          <w:marRight w:val="0"/>
          <w:marTop w:val="0"/>
          <w:marBottom w:val="0"/>
          <w:divBdr>
            <w:top w:val="none" w:sz="0" w:space="0" w:color="auto"/>
            <w:left w:val="none" w:sz="0" w:space="0" w:color="auto"/>
            <w:bottom w:val="none" w:sz="0" w:space="0" w:color="auto"/>
            <w:right w:val="none" w:sz="0" w:space="0" w:color="auto"/>
          </w:divBdr>
          <w:divsChild>
            <w:div w:id="1400208717">
              <w:marLeft w:val="0"/>
              <w:marRight w:val="0"/>
              <w:marTop w:val="0"/>
              <w:marBottom w:val="0"/>
              <w:divBdr>
                <w:top w:val="none" w:sz="0" w:space="0" w:color="auto"/>
                <w:left w:val="none" w:sz="0" w:space="0" w:color="auto"/>
                <w:bottom w:val="none" w:sz="0" w:space="0" w:color="auto"/>
                <w:right w:val="none" w:sz="0" w:space="0" w:color="auto"/>
              </w:divBdr>
              <w:divsChild>
                <w:div w:id="1400208770">
                  <w:marLeft w:val="0"/>
                  <w:marRight w:val="0"/>
                  <w:marTop w:val="0"/>
                  <w:marBottom w:val="0"/>
                  <w:divBdr>
                    <w:top w:val="none" w:sz="0" w:space="0" w:color="auto"/>
                    <w:left w:val="none" w:sz="0" w:space="0" w:color="auto"/>
                    <w:bottom w:val="none" w:sz="0" w:space="0" w:color="auto"/>
                    <w:right w:val="none" w:sz="0" w:space="0" w:color="auto"/>
                  </w:divBdr>
                  <w:divsChild>
                    <w:div w:id="1400208714">
                      <w:marLeft w:val="0"/>
                      <w:marRight w:val="0"/>
                      <w:marTop w:val="0"/>
                      <w:marBottom w:val="0"/>
                      <w:divBdr>
                        <w:top w:val="none" w:sz="0" w:space="0" w:color="auto"/>
                        <w:left w:val="none" w:sz="0" w:space="0" w:color="auto"/>
                        <w:bottom w:val="single" w:sz="6" w:space="0" w:color="808080"/>
                        <w:right w:val="none" w:sz="0" w:space="0" w:color="auto"/>
                      </w:divBdr>
                    </w:div>
                    <w:div w:id="1400208766">
                      <w:marLeft w:val="0"/>
                      <w:marRight w:val="0"/>
                      <w:marTop w:val="0"/>
                      <w:marBottom w:val="0"/>
                      <w:divBdr>
                        <w:top w:val="none" w:sz="0" w:space="0" w:color="auto"/>
                        <w:left w:val="none" w:sz="0" w:space="0" w:color="auto"/>
                        <w:bottom w:val="single" w:sz="6" w:space="0" w:color="808080"/>
                        <w:right w:val="none" w:sz="0" w:space="0" w:color="auto"/>
                      </w:divBdr>
                    </w:div>
                    <w:div w:id="140020884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400208718">
      <w:marLeft w:val="0"/>
      <w:marRight w:val="0"/>
      <w:marTop w:val="0"/>
      <w:marBottom w:val="0"/>
      <w:divBdr>
        <w:top w:val="none" w:sz="0" w:space="0" w:color="auto"/>
        <w:left w:val="none" w:sz="0" w:space="0" w:color="auto"/>
        <w:bottom w:val="none" w:sz="0" w:space="0" w:color="auto"/>
        <w:right w:val="none" w:sz="0" w:space="0" w:color="auto"/>
      </w:divBdr>
    </w:div>
    <w:div w:id="1400208719">
      <w:marLeft w:val="0"/>
      <w:marRight w:val="0"/>
      <w:marTop w:val="0"/>
      <w:marBottom w:val="0"/>
      <w:divBdr>
        <w:top w:val="none" w:sz="0" w:space="0" w:color="auto"/>
        <w:left w:val="none" w:sz="0" w:space="0" w:color="auto"/>
        <w:bottom w:val="none" w:sz="0" w:space="0" w:color="auto"/>
        <w:right w:val="none" w:sz="0" w:space="0" w:color="auto"/>
      </w:divBdr>
    </w:div>
    <w:div w:id="1400208721">
      <w:marLeft w:val="0"/>
      <w:marRight w:val="0"/>
      <w:marTop w:val="0"/>
      <w:marBottom w:val="0"/>
      <w:divBdr>
        <w:top w:val="none" w:sz="0" w:space="0" w:color="auto"/>
        <w:left w:val="none" w:sz="0" w:space="0" w:color="auto"/>
        <w:bottom w:val="none" w:sz="0" w:space="0" w:color="auto"/>
        <w:right w:val="none" w:sz="0" w:space="0" w:color="auto"/>
      </w:divBdr>
    </w:div>
    <w:div w:id="1400208722">
      <w:marLeft w:val="0"/>
      <w:marRight w:val="0"/>
      <w:marTop w:val="0"/>
      <w:marBottom w:val="0"/>
      <w:divBdr>
        <w:top w:val="none" w:sz="0" w:space="0" w:color="auto"/>
        <w:left w:val="none" w:sz="0" w:space="0" w:color="auto"/>
        <w:bottom w:val="none" w:sz="0" w:space="0" w:color="auto"/>
        <w:right w:val="none" w:sz="0" w:space="0" w:color="auto"/>
      </w:divBdr>
    </w:div>
    <w:div w:id="1400208724">
      <w:marLeft w:val="0"/>
      <w:marRight w:val="0"/>
      <w:marTop w:val="0"/>
      <w:marBottom w:val="0"/>
      <w:divBdr>
        <w:top w:val="none" w:sz="0" w:space="0" w:color="auto"/>
        <w:left w:val="none" w:sz="0" w:space="0" w:color="auto"/>
        <w:bottom w:val="none" w:sz="0" w:space="0" w:color="auto"/>
        <w:right w:val="none" w:sz="0" w:space="0" w:color="auto"/>
      </w:divBdr>
      <w:divsChild>
        <w:div w:id="1400208836">
          <w:marLeft w:val="0"/>
          <w:marRight w:val="0"/>
          <w:marTop w:val="0"/>
          <w:marBottom w:val="0"/>
          <w:divBdr>
            <w:top w:val="none" w:sz="0" w:space="0" w:color="auto"/>
            <w:left w:val="none" w:sz="0" w:space="0" w:color="auto"/>
            <w:bottom w:val="none" w:sz="0" w:space="0" w:color="auto"/>
            <w:right w:val="none" w:sz="0" w:space="0" w:color="auto"/>
          </w:divBdr>
        </w:div>
      </w:divsChild>
    </w:div>
    <w:div w:id="1400208725">
      <w:marLeft w:val="0"/>
      <w:marRight w:val="0"/>
      <w:marTop w:val="0"/>
      <w:marBottom w:val="0"/>
      <w:divBdr>
        <w:top w:val="none" w:sz="0" w:space="0" w:color="auto"/>
        <w:left w:val="none" w:sz="0" w:space="0" w:color="auto"/>
        <w:bottom w:val="none" w:sz="0" w:space="0" w:color="auto"/>
        <w:right w:val="none" w:sz="0" w:space="0" w:color="auto"/>
      </w:divBdr>
    </w:div>
    <w:div w:id="1400208729">
      <w:marLeft w:val="0"/>
      <w:marRight w:val="0"/>
      <w:marTop w:val="0"/>
      <w:marBottom w:val="0"/>
      <w:divBdr>
        <w:top w:val="none" w:sz="0" w:space="0" w:color="auto"/>
        <w:left w:val="none" w:sz="0" w:space="0" w:color="auto"/>
        <w:bottom w:val="none" w:sz="0" w:space="0" w:color="auto"/>
        <w:right w:val="none" w:sz="0" w:space="0" w:color="auto"/>
      </w:divBdr>
    </w:div>
    <w:div w:id="1400208730">
      <w:marLeft w:val="0"/>
      <w:marRight w:val="0"/>
      <w:marTop w:val="0"/>
      <w:marBottom w:val="0"/>
      <w:divBdr>
        <w:top w:val="none" w:sz="0" w:space="0" w:color="auto"/>
        <w:left w:val="none" w:sz="0" w:space="0" w:color="auto"/>
        <w:bottom w:val="none" w:sz="0" w:space="0" w:color="auto"/>
        <w:right w:val="none" w:sz="0" w:space="0" w:color="auto"/>
      </w:divBdr>
    </w:div>
    <w:div w:id="1400208731">
      <w:marLeft w:val="0"/>
      <w:marRight w:val="0"/>
      <w:marTop w:val="0"/>
      <w:marBottom w:val="0"/>
      <w:divBdr>
        <w:top w:val="none" w:sz="0" w:space="0" w:color="auto"/>
        <w:left w:val="none" w:sz="0" w:space="0" w:color="auto"/>
        <w:bottom w:val="none" w:sz="0" w:space="0" w:color="auto"/>
        <w:right w:val="none" w:sz="0" w:space="0" w:color="auto"/>
      </w:divBdr>
    </w:div>
    <w:div w:id="1400208733">
      <w:marLeft w:val="0"/>
      <w:marRight w:val="0"/>
      <w:marTop w:val="0"/>
      <w:marBottom w:val="0"/>
      <w:divBdr>
        <w:top w:val="none" w:sz="0" w:space="0" w:color="auto"/>
        <w:left w:val="none" w:sz="0" w:space="0" w:color="auto"/>
        <w:bottom w:val="none" w:sz="0" w:space="0" w:color="auto"/>
        <w:right w:val="none" w:sz="0" w:space="0" w:color="auto"/>
      </w:divBdr>
      <w:divsChild>
        <w:div w:id="1400208748">
          <w:marLeft w:val="504"/>
          <w:marRight w:val="0"/>
          <w:marTop w:val="160"/>
          <w:marBottom w:val="0"/>
          <w:divBdr>
            <w:top w:val="none" w:sz="0" w:space="0" w:color="auto"/>
            <w:left w:val="none" w:sz="0" w:space="0" w:color="auto"/>
            <w:bottom w:val="none" w:sz="0" w:space="0" w:color="auto"/>
            <w:right w:val="none" w:sz="0" w:space="0" w:color="auto"/>
          </w:divBdr>
        </w:div>
        <w:div w:id="1400208755">
          <w:marLeft w:val="504"/>
          <w:marRight w:val="0"/>
          <w:marTop w:val="160"/>
          <w:marBottom w:val="0"/>
          <w:divBdr>
            <w:top w:val="none" w:sz="0" w:space="0" w:color="auto"/>
            <w:left w:val="none" w:sz="0" w:space="0" w:color="auto"/>
            <w:bottom w:val="none" w:sz="0" w:space="0" w:color="auto"/>
            <w:right w:val="none" w:sz="0" w:space="0" w:color="auto"/>
          </w:divBdr>
        </w:div>
        <w:div w:id="1400208825">
          <w:marLeft w:val="504"/>
          <w:marRight w:val="0"/>
          <w:marTop w:val="160"/>
          <w:marBottom w:val="0"/>
          <w:divBdr>
            <w:top w:val="none" w:sz="0" w:space="0" w:color="auto"/>
            <w:left w:val="none" w:sz="0" w:space="0" w:color="auto"/>
            <w:bottom w:val="none" w:sz="0" w:space="0" w:color="auto"/>
            <w:right w:val="none" w:sz="0" w:space="0" w:color="auto"/>
          </w:divBdr>
        </w:div>
      </w:divsChild>
    </w:div>
    <w:div w:id="1400208735">
      <w:marLeft w:val="0"/>
      <w:marRight w:val="0"/>
      <w:marTop w:val="0"/>
      <w:marBottom w:val="0"/>
      <w:divBdr>
        <w:top w:val="none" w:sz="0" w:space="0" w:color="auto"/>
        <w:left w:val="none" w:sz="0" w:space="0" w:color="auto"/>
        <w:bottom w:val="none" w:sz="0" w:space="0" w:color="auto"/>
        <w:right w:val="none" w:sz="0" w:space="0" w:color="auto"/>
      </w:divBdr>
    </w:div>
    <w:div w:id="1400208736">
      <w:marLeft w:val="0"/>
      <w:marRight w:val="0"/>
      <w:marTop w:val="0"/>
      <w:marBottom w:val="0"/>
      <w:divBdr>
        <w:top w:val="none" w:sz="0" w:space="0" w:color="auto"/>
        <w:left w:val="none" w:sz="0" w:space="0" w:color="auto"/>
        <w:bottom w:val="none" w:sz="0" w:space="0" w:color="auto"/>
        <w:right w:val="none" w:sz="0" w:space="0" w:color="auto"/>
      </w:divBdr>
      <w:divsChild>
        <w:div w:id="1400208841">
          <w:marLeft w:val="0"/>
          <w:marRight w:val="0"/>
          <w:marTop w:val="0"/>
          <w:marBottom w:val="0"/>
          <w:divBdr>
            <w:top w:val="none" w:sz="0" w:space="0" w:color="auto"/>
            <w:left w:val="none" w:sz="0" w:space="0" w:color="auto"/>
            <w:bottom w:val="single" w:sz="6" w:space="0" w:color="808080"/>
            <w:right w:val="none" w:sz="0" w:space="0" w:color="auto"/>
          </w:divBdr>
        </w:div>
      </w:divsChild>
    </w:div>
    <w:div w:id="1400208737">
      <w:marLeft w:val="0"/>
      <w:marRight w:val="0"/>
      <w:marTop w:val="0"/>
      <w:marBottom w:val="0"/>
      <w:divBdr>
        <w:top w:val="none" w:sz="0" w:space="0" w:color="auto"/>
        <w:left w:val="none" w:sz="0" w:space="0" w:color="auto"/>
        <w:bottom w:val="none" w:sz="0" w:space="0" w:color="auto"/>
        <w:right w:val="none" w:sz="0" w:space="0" w:color="auto"/>
      </w:divBdr>
    </w:div>
    <w:div w:id="1400208738">
      <w:marLeft w:val="0"/>
      <w:marRight w:val="0"/>
      <w:marTop w:val="0"/>
      <w:marBottom w:val="0"/>
      <w:divBdr>
        <w:top w:val="none" w:sz="0" w:space="0" w:color="auto"/>
        <w:left w:val="none" w:sz="0" w:space="0" w:color="auto"/>
        <w:bottom w:val="none" w:sz="0" w:space="0" w:color="auto"/>
        <w:right w:val="none" w:sz="0" w:space="0" w:color="auto"/>
      </w:divBdr>
    </w:div>
    <w:div w:id="1400208740">
      <w:marLeft w:val="0"/>
      <w:marRight w:val="0"/>
      <w:marTop w:val="0"/>
      <w:marBottom w:val="0"/>
      <w:divBdr>
        <w:top w:val="none" w:sz="0" w:space="0" w:color="auto"/>
        <w:left w:val="none" w:sz="0" w:space="0" w:color="auto"/>
        <w:bottom w:val="none" w:sz="0" w:space="0" w:color="auto"/>
        <w:right w:val="none" w:sz="0" w:space="0" w:color="auto"/>
      </w:divBdr>
    </w:div>
    <w:div w:id="1400208741">
      <w:marLeft w:val="0"/>
      <w:marRight w:val="0"/>
      <w:marTop w:val="0"/>
      <w:marBottom w:val="0"/>
      <w:divBdr>
        <w:top w:val="none" w:sz="0" w:space="0" w:color="auto"/>
        <w:left w:val="none" w:sz="0" w:space="0" w:color="auto"/>
        <w:bottom w:val="none" w:sz="0" w:space="0" w:color="auto"/>
        <w:right w:val="none" w:sz="0" w:space="0" w:color="auto"/>
      </w:divBdr>
      <w:divsChild>
        <w:div w:id="1400208807">
          <w:marLeft w:val="0"/>
          <w:marRight w:val="0"/>
          <w:marTop w:val="0"/>
          <w:marBottom w:val="0"/>
          <w:divBdr>
            <w:top w:val="none" w:sz="0" w:space="0" w:color="auto"/>
            <w:left w:val="none" w:sz="0" w:space="0" w:color="auto"/>
            <w:bottom w:val="none" w:sz="0" w:space="0" w:color="auto"/>
            <w:right w:val="none" w:sz="0" w:space="0" w:color="auto"/>
          </w:divBdr>
        </w:div>
      </w:divsChild>
    </w:div>
    <w:div w:id="1400208743">
      <w:marLeft w:val="0"/>
      <w:marRight w:val="0"/>
      <w:marTop w:val="0"/>
      <w:marBottom w:val="0"/>
      <w:divBdr>
        <w:top w:val="none" w:sz="0" w:space="0" w:color="auto"/>
        <w:left w:val="none" w:sz="0" w:space="0" w:color="auto"/>
        <w:bottom w:val="none" w:sz="0" w:space="0" w:color="auto"/>
        <w:right w:val="none" w:sz="0" w:space="0" w:color="auto"/>
      </w:divBdr>
    </w:div>
    <w:div w:id="1400208744">
      <w:marLeft w:val="0"/>
      <w:marRight w:val="0"/>
      <w:marTop w:val="0"/>
      <w:marBottom w:val="0"/>
      <w:divBdr>
        <w:top w:val="none" w:sz="0" w:space="0" w:color="auto"/>
        <w:left w:val="none" w:sz="0" w:space="0" w:color="auto"/>
        <w:bottom w:val="none" w:sz="0" w:space="0" w:color="auto"/>
        <w:right w:val="none" w:sz="0" w:space="0" w:color="auto"/>
      </w:divBdr>
    </w:div>
    <w:div w:id="1400208745">
      <w:marLeft w:val="0"/>
      <w:marRight w:val="0"/>
      <w:marTop w:val="0"/>
      <w:marBottom w:val="0"/>
      <w:divBdr>
        <w:top w:val="none" w:sz="0" w:space="0" w:color="auto"/>
        <w:left w:val="none" w:sz="0" w:space="0" w:color="auto"/>
        <w:bottom w:val="none" w:sz="0" w:space="0" w:color="auto"/>
        <w:right w:val="none" w:sz="0" w:space="0" w:color="auto"/>
      </w:divBdr>
    </w:div>
    <w:div w:id="1400208751">
      <w:marLeft w:val="0"/>
      <w:marRight w:val="0"/>
      <w:marTop w:val="0"/>
      <w:marBottom w:val="0"/>
      <w:divBdr>
        <w:top w:val="none" w:sz="0" w:space="0" w:color="auto"/>
        <w:left w:val="none" w:sz="0" w:space="0" w:color="auto"/>
        <w:bottom w:val="none" w:sz="0" w:space="0" w:color="auto"/>
        <w:right w:val="none" w:sz="0" w:space="0" w:color="auto"/>
      </w:divBdr>
    </w:div>
    <w:div w:id="1400208752">
      <w:marLeft w:val="0"/>
      <w:marRight w:val="0"/>
      <w:marTop w:val="0"/>
      <w:marBottom w:val="0"/>
      <w:divBdr>
        <w:top w:val="none" w:sz="0" w:space="0" w:color="auto"/>
        <w:left w:val="none" w:sz="0" w:space="0" w:color="auto"/>
        <w:bottom w:val="none" w:sz="0" w:space="0" w:color="auto"/>
        <w:right w:val="none" w:sz="0" w:space="0" w:color="auto"/>
      </w:divBdr>
      <w:divsChild>
        <w:div w:id="1400208811">
          <w:marLeft w:val="0"/>
          <w:marRight w:val="0"/>
          <w:marTop w:val="0"/>
          <w:marBottom w:val="0"/>
          <w:divBdr>
            <w:top w:val="none" w:sz="0" w:space="0" w:color="auto"/>
            <w:left w:val="none" w:sz="0" w:space="0" w:color="auto"/>
            <w:bottom w:val="none" w:sz="0" w:space="0" w:color="auto"/>
            <w:right w:val="none" w:sz="0" w:space="0" w:color="auto"/>
          </w:divBdr>
        </w:div>
      </w:divsChild>
    </w:div>
    <w:div w:id="1400208753">
      <w:marLeft w:val="0"/>
      <w:marRight w:val="0"/>
      <w:marTop w:val="0"/>
      <w:marBottom w:val="0"/>
      <w:divBdr>
        <w:top w:val="none" w:sz="0" w:space="0" w:color="auto"/>
        <w:left w:val="none" w:sz="0" w:space="0" w:color="auto"/>
        <w:bottom w:val="none" w:sz="0" w:space="0" w:color="auto"/>
        <w:right w:val="none" w:sz="0" w:space="0" w:color="auto"/>
      </w:divBdr>
    </w:div>
    <w:div w:id="1400208754">
      <w:marLeft w:val="0"/>
      <w:marRight w:val="0"/>
      <w:marTop w:val="0"/>
      <w:marBottom w:val="0"/>
      <w:divBdr>
        <w:top w:val="none" w:sz="0" w:space="0" w:color="auto"/>
        <w:left w:val="none" w:sz="0" w:space="0" w:color="auto"/>
        <w:bottom w:val="none" w:sz="0" w:space="0" w:color="auto"/>
        <w:right w:val="none" w:sz="0" w:space="0" w:color="auto"/>
      </w:divBdr>
    </w:div>
    <w:div w:id="1400208757">
      <w:marLeft w:val="0"/>
      <w:marRight w:val="0"/>
      <w:marTop w:val="0"/>
      <w:marBottom w:val="0"/>
      <w:divBdr>
        <w:top w:val="none" w:sz="0" w:space="0" w:color="auto"/>
        <w:left w:val="none" w:sz="0" w:space="0" w:color="auto"/>
        <w:bottom w:val="none" w:sz="0" w:space="0" w:color="auto"/>
        <w:right w:val="none" w:sz="0" w:space="0" w:color="auto"/>
      </w:divBdr>
    </w:div>
    <w:div w:id="1400208760">
      <w:marLeft w:val="0"/>
      <w:marRight w:val="0"/>
      <w:marTop w:val="0"/>
      <w:marBottom w:val="0"/>
      <w:divBdr>
        <w:top w:val="none" w:sz="0" w:space="0" w:color="auto"/>
        <w:left w:val="none" w:sz="0" w:space="0" w:color="auto"/>
        <w:bottom w:val="none" w:sz="0" w:space="0" w:color="auto"/>
        <w:right w:val="none" w:sz="0" w:space="0" w:color="auto"/>
      </w:divBdr>
    </w:div>
    <w:div w:id="1400208762">
      <w:marLeft w:val="0"/>
      <w:marRight w:val="0"/>
      <w:marTop w:val="0"/>
      <w:marBottom w:val="0"/>
      <w:divBdr>
        <w:top w:val="none" w:sz="0" w:space="0" w:color="auto"/>
        <w:left w:val="none" w:sz="0" w:space="0" w:color="auto"/>
        <w:bottom w:val="none" w:sz="0" w:space="0" w:color="auto"/>
        <w:right w:val="none" w:sz="0" w:space="0" w:color="auto"/>
      </w:divBdr>
      <w:divsChild>
        <w:div w:id="1400208790">
          <w:marLeft w:val="0"/>
          <w:marRight w:val="0"/>
          <w:marTop w:val="0"/>
          <w:marBottom w:val="0"/>
          <w:divBdr>
            <w:top w:val="none" w:sz="0" w:space="0" w:color="auto"/>
            <w:left w:val="none" w:sz="0" w:space="0" w:color="auto"/>
            <w:bottom w:val="none" w:sz="0" w:space="0" w:color="auto"/>
            <w:right w:val="none" w:sz="0" w:space="0" w:color="auto"/>
          </w:divBdr>
        </w:div>
      </w:divsChild>
    </w:div>
    <w:div w:id="1400208763">
      <w:marLeft w:val="0"/>
      <w:marRight w:val="0"/>
      <w:marTop w:val="0"/>
      <w:marBottom w:val="0"/>
      <w:divBdr>
        <w:top w:val="none" w:sz="0" w:space="0" w:color="auto"/>
        <w:left w:val="none" w:sz="0" w:space="0" w:color="auto"/>
        <w:bottom w:val="none" w:sz="0" w:space="0" w:color="auto"/>
        <w:right w:val="none" w:sz="0" w:space="0" w:color="auto"/>
      </w:divBdr>
    </w:div>
    <w:div w:id="1400208764">
      <w:marLeft w:val="0"/>
      <w:marRight w:val="0"/>
      <w:marTop w:val="0"/>
      <w:marBottom w:val="0"/>
      <w:divBdr>
        <w:top w:val="none" w:sz="0" w:space="0" w:color="auto"/>
        <w:left w:val="none" w:sz="0" w:space="0" w:color="auto"/>
        <w:bottom w:val="none" w:sz="0" w:space="0" w:color="auto"/>
        <w:right w:val="none" w:sz="0" w:space="0" w:color="auto"/>
      </w:divBdr>
      <w:divsChild>
        <w:div w:id="1400208848">
          <w:marLeft w:val="0"/>
          <w:marRight w:val="0"/>
          <w:marTop w:val="0"/>
          <w:marBottom w:val="0"/>
          <w:divBdr>
            <w:top w:val="none" w:sz="0" w:space="0" w:color="auto"/>
            <w:left w:val="none" w:sz="0" w:space="0" w:color="auto"/>
            <w:bottom w:val="none" w:sz="0" w:space="0" w:color="auto"/>
            <w:right w:val="none" w:sz="0" w:space="0" w:color="auto"/>
          </w:divBdr>
        </w:div>
      </w:divsChild>
    </w:div>
    <w:div w:id="1400208765">
      <w:marLeft w:val="0"/>
      <w:marRight w:val="0"/>
      <w:marTop w:val="0"/>
      <w:marBottom w:val="0"/>
      <w:divBdr>
        <w:top w:val="none" w:sz="0" w:space="0" w:color="auto"/>
        <w:left w:val="none" w:sz="0" w:space="0" w:color="auto"/>
        <w:bottom w:val="none" w:sz="0" w:space="0" w:color="auto"/>
        <w:right w:val="none" w:sz="0" w:space="0" w:color="auto"/>
      </w:divBdr>
    </w:div>
    <w:div w:id="1400208767">
      <w:marLeft w:val="0"/>
      <w:marRight w:val="0"/>
      <w:marTop w:val="0"/>
      <w:marBottom w:val="0"/>
      <w:divBdr>
        <w:top w:val="none" w:sz="0" w:space="0" w:color="auto"/>
        <w:left w:val="none" w:sz="0" w:space="0" w:color="auto"/>
        <w:bottom w:val="none" w:sz="0" w:space="0" w:color="auto"/>
        <w:right w:val="none" w:sz="0" w:space="0" w:color="auto"/>
      </w:divBdr>
    </w:div>
    <w:div w:id="1400208771">
      <w:marLeft w:val="0"/>
      <w:marRight w:val="0"/>
      <w:marTop w:val="0"/>
      <w:marBottom w:val="0"/>
      <w:divBdr>
        <w:top w:val="none" w:sz="0" w:space="0" w:color="auto"/>
        <w:left w:val="none" w:sz="0" w:space="0" w:color="auto"/>
        <w:bottom w:val="none" w:sz="0" w:space="0" w:color="auto"/>
        <w:right w:val="none" w:sz="0" w:space="0" w:color="auto"/>
      </w:divBdr>
    </w:div>
    <w:div w:id="1400208772">
      <w:marLeft w:val="0"/>
      <w:marRight w:val="0"/>
      <w:marTop w:val="0"/>
      <w:marBottom w:val="0"/>
      <w:divBdr>
        <w:top w:val="none" w:sz="0" w:space="0" w:color="auto"/>
        <w:left w:val="none" w:sz="0" w:space="0" w:color="auto"/>
        <w:bottom w:val="none" w:sz="0" w:space="0" w:color="auto"/>
        <w:right w:val="none" w:sz="0" w:space="0" w:color="auto"/>
      </w:divBdr>
    </w:div>
    <w:div w:id="1400208773">
      <w:marLeft w:val="0"/>
      <w:marRight w:val="0"/>
      <w:marTop w:val="0"/>
      <w:marBottom w:val="0"/>
      <w:divBdr>
        <w:top w:val="none" w:sz="0" w:space="0" w:color="auto"/>
        <w:left w:val="none" w:sz="0" w:space="0" w:color="auto"/>
        <w:bottom w:val="none" w:sz="0" w:space="0" w:color="auto"/>
        <w:right w:val="none" w:sz="0" w:space="0" w:color="auto"/>
      </w:divBdr>
    </w:div>
    <w:div w:id="1400208775">
      <w:marLeft w:val="0"/>
      <w:marRight w:val="0"/>
      <w:marTop w:val="0"/>
      <w:marBottom w:val="0"/>
      <w:divBdr>
        <w:top w:val="none" w:sz="0" w:space="0" w:color="auto"/>
        <w:left w:val="none" w:sz="0" w:space="0" w:color="auto"/>
        <w:bottom w:val="none" w:sz="0" w:space="0" w:color="auto"/>
        <w:right w:val="none" w:sz="0" w:space="0" w:color="auto"/>
      </w:divBdr>
      <w:divsChild>
        <w:div w:id="1400208821">
          <w:marLeft w:val="0"/>
          <w:marRight w:val="0"/>
          <w:marTop w:val="0"/>
          <w:marBottom w:val="0"/>
          <w:divBdr>
            <w:top w:val="none" w:sz="0" w:space="0" w:color="auto"/>
            <w:left w:val="none" w:sz="0" w:space="0" w:color="auto"/>
            <w:bottom w:val="none" w:sz="0" w:space="0" w:color="auto"/>
            <w:right w:val="none" w:sz="0" w:space="0" w:color="auto"/>
          </w:divBdr>
        </w:div>
      </w:divsChild>
    </w:div>
    <w:div w:id="1400208776">
      <w:marLeft w:val="0"/>
      <w:marRight w:val="0"/>
      <w:marTop w:val="0"/>
      <w:marBottom w:val="0"/>
      <w:divBdr>
        <w:top w:val="none" w:sz="0" w:space="0" w:color="auto"/>
        <w:left w:val="none" w:sz="0" w:space="0" w:color="auto"/>
        <w:bottom w:val="none" w:sz="0" w:space="0" w:color="auto"/>
        <w:right w:val="none" w:sz="0" w:space="0" w:color="auto"/>
      </w:divBdr>
      <w:divsChild>
        <w:div w:id="1400208713">
          <w:marLeft w:val="0"/>
          <w:marRight w:val="0"/>
          <w:marTop w:val="0"/>
          <w:marBottom w:val="0"/>
          <w:divBdr>
            <w:top w:val="none" w:sz="0" w:space="0" w:color="auto"/>
            <w:left w:val="none" w:sz="0" w:space="0" w:color="auto"/>
            <w:bottom w:val="none" w:sz="0" w:space="0" w:color="auto"/>
            <w:right w:val="none" w:sz="0" w:space="0" w:color="auto"/>
          </w:divBdr>
        </w:div>
        <w:div w:id="1400208720">
          <w:marLeft w:val="0"/>
          <w:marRight w:val="0"/>
          <w:marTop w:val="0"/>
          <w:marBottom w:val="0"/>
          <w:divBdr>
            <w:top w:val="none" w:sz="0" w:space="0" w:color="auto"/>
            <w:left w:val="none" w:sz="0" w:space="0" w:color="auto"/>
            <w:bottom w:val="none" w:sz="0" w:space="0" w:color="auto"/>
            <w:right w:val="none" w:sz="0" w:space="0" w:color="auto"/>
          </w:divBdr>
        </w:div>
        <w:div w:id="1400208726">
          <w:marLeft w:val="0"/>
          <w:marRight w:val="0"/>
          <w:marTop w:val="0"/>
          <w:marBottom w:val="0"/>
          <w:divBdr>
            <w:top w:val="none" w:sz="0" w:space="0" w:color="auto"/>
            <w:left w:val="none" w:sz="0" w:space="0" w:color="auto"/>
            <w:bottom w:val="none" w:sz="0" w:space="0" w:color="auto"/>
            <w:right w:val="none" w:sz="0" w:space="0" w:color="auto"/>
          </w:divBdr>
        </w:div>
        <w:div w:id="1400208732">
          <w:marLeft w:val="0"/>
          <w:marRight w:val="0"/>
          <w:marTop w:val="0"/>
          <w:marBottom w:val="0"/>
          <w:divBdr>
            <w:top w:val="none" w:sz="0" w:space="0" w:color="auto"/>
            <w:left w:val="none" w:sz="0" w:space="0" w:color="auto"/>
            <w:bottom w:val="none" w:sz="0" w:space="0" w:color="auto"/>
            <w:right w:val="none" w:sz="0" w:space="0" w:color="auto"/>
          </w:divBdr>
        </w:div>
        <w:div w:id="1400208734">
          <w:marLeft w:val="0"/>
          <w:marRight w:val="0"/>
          <w:marTop w:val="0"/>
          <w:marBottom w:val="0"/>
          <w:divBdr>
            <w:top w:val="none" w:sz="0" w:space="0" w:color="auto"/>
            <w:left w:val="none" w:sz="0" w:space="0" w:color="auto"/>
            <w:bottom w:val="none" w:sz="0" w:space="0" w:color="auto"/>
            <w:right w:val="none" w:sz="0" w:space="0" w:color="auto"/>
          </w:divBdr>
        </w:div>
        <w:div w:id="1400208739">
          <w:marLeft w:val="0"/>
          <w:marRight w:val="0"/>
          <w:marTop w:val="0"/>
          <w:marBottom w:val="0"/>
          <w:divBdr>
            <w:top w:val="none" w:sz="0" w:space="0" w:color="auto"/>
            <w:left w:val="none" w:sz="0" w:space="0" w:color="auto"/>
            <w:bottom w:val="none" w:sz="0" w:space="0" w:color="auto"/>
            <w:right w:val="none" w:sz="0" w:space="0" w:color="auto"/>
          </w:divBdr>
        </w:div>
        <w:div w:id="1400208756">
          <w:marLeft w:val="0"/>
          <w:marRight w:val="0"/>
          <w:marTop w:val="0"/>
          <w:marBottom w:val="0"/>
          <w:divBdr>
            <w:top w:val="none" w:sz="0" w:space="0" w:color="auto"/>
            <w:left w:val="none" w:sz="0" w:space="0" w:color="auto"/>
            <w:bottom w:val="none" w:sz="0" w:space="0" w:color="auto"/>
            <w:right w:val="none" w:sz="0" w:space="0" w:color="auto"/>
          </w:divBdr>
        </w:div>
        <w:div w:id="1400208758">
          <w:marLeft w:val="0"/>
          <w:marRight w:val="0"/>
          <w:marTop w:val="0"/>
          <w:marBottom w:val="0"/>
          <w:divBdr>
            <w:top w:val="none" w:sz="0" w:space="0" w:color="auto"/>
            <w:left w:val="none" w:sz="0" w:space="0" w:color="auto"/>
            <w:bottom w:val="none" w:sz="0" w:space="0" w:color="auto"/>
            <w:right w:val="none" w:sz="0" w:space="0" w:color="auto"/>
          </w:divBdr>
        </w:div>
        <w:div w:id="1400208759">
          <w:marLeft w:val="0"/>
          <w:marRight w:val="0"/>
          <w:marTop w:val="0"/>
          <w:marBottom w:val="0"/>
          <w:divBdr>
            <w:top w:val="none" w:sz="0" w:space="0" w:color="auto"/>
            <w:left w:val="none" w:sz="0" w:space="0" w:color="auto"/>
            <w:bottom w:val="none" w:sz="0" w:space="0" w:color="auto"/>
            <w:right w:val="none" w:sz="0" w:space="0" w:color="auto"/>
          </w:divBdr>
        </w:div>
        <w:div w:id="1400208774">
          <w:marLeft w:val="0"/>
          <w:marRight w:val="0"/>
          <w:marTop w:val="0"/>
          <w:marBottom w:val="0"/>
          <w:divBdr>
            <w:top w:val="none" w:sz="0" w:space="0" w:color="auto"/>
            <w:left w:val="none" w:sz="0" w:space="0" w:color="auto"/>
            <w:bottom w:val="none" w:sz="0" w:space="0" w:color="auto"/>
            <w:right w:val="none" w:sz="0" w:space="0" w:color="auto"/>
          </w:divBdr>
        </w:div>
        <w:div w:id="1400208793">
          <w:marLeft w:val="0"/>
          <w:marRight w:val="0"/>
          <w:marTop w:val="0"/>
          <w:marBottom w:val="0"/>
          <w:divBdr>
            <w:top w:val="none" w:sz="0" w:space="0" w:color="auto"/>
            <w:left w:val="none" w:sz="0" w:space="0" w:color="auto"/>
            <w:bottom w:val="none" w:sz="0" w:space="0" w:color="auto"/>
            <w:right w:val="none" w:sz="0" w:space="0" w:color="auto"/>
          </w:divBdr>
        </w:div>
        <w:div w:id="1400208794">
          <w:marLeft w:val="0"/>
          <w:marRight w:val="0"/>
          <w:marTop w:val="0"/>
          <w:marBottom w:val="0"/>
          <w:divBdr>
            <w:top w:val="none" w:sz="0" w:space="0" w:color="auto"/>
            <w:left w:val="none" w:sz="0" w:space="0" w:color="auto"/>
            <w:bottom w:val="none" w:sz="0" w:space="0" w:color="auto"/>
            <w:right w:val="none" w:sz="0" w:space="0" w:color="auto"/>
          </w:divBdr>
        </w:div>
        <w:div w:id="1400208797">
          <w:marLeft w:val="0"/>
          <w:marRight w:val="0"/>
          <w:marTop w:val="0"/>
          <w:marBottom w:val="0"/>
          <w:divBdr>
            <w:top w:val="none" w:sz="0" w:space="0" w:color="auto"/>
            <w:left w:val="none" w:sz="0" w:space="0" w:color="auto"/>
            <w:bottom w:val="none" w:sz="0" w:space="0" w:color="auto"/>
            <w:right w:val="none" w:sz="0" w:space="0" w:color="auto"/>
          </w:divBdr>
        </w:div>
        <w:div w:id="1400208801">
          <w:marLeft w:val="0"/>
          <w:marRight w:val="0"/>
          <w:marTop w:val="0"/>
          <w:marBottom w:val="0"/>
          <w:divBdr>
            <w:top w:val="none" w:sz="0" w:space="0" w:color="auto"/>
            <w:left w:val="none" w:sz="0" w:space="0" w:color="auto"/>
            <w:bottom w:val="none" w:sz="0" w:space="0" w:color="auto"/>
            <w:right w:val="none" w:sz="0" w:space="0" w:color="auto"/>
          </w:divBdr>
        </w:div>
        <w:div w:id="1400208805">
          <w:marLeft w:val="0"/>
          <w:marRight w:val="0"/>
          <w:marTop w:val="0"/>
          <w:marBottom w:val="0"/>
          <w:divBdr>
            <w:top w:val="none" w:sz="0" w:space="0" w:color="auto"/>
            <w:left w:val="none" w:sz="0" w:space="0" w:color="auto"/>
            <w:bottom w:val="none" w:sz="0" w:space="0" w:color="auto"/>
            <w:right w:val="none" w:sz="0" w:space="0" w:color="auto"/>
          </w:divBdr>
        </w:div>
        <w:div w:id="1400208810">
          <w:marLeft w:val="0"/>
          <w:marRight w:val="0"/>
          <w:marTop w:val="0"/>
          <w:marBottom w:val="0"/>
          <w:divBdr>
            <w:top w:val="none" w:sz="0" w:space="0" w:color="auto"/>
            <w:left w:val="none" w:sz="0" w:space="0" w:color="auto"/>
            <w:bottom w:val="none" w:sz="0" w:space="0" w:color="auto"/>
            <w:right w:val="none" w:sz="0" w:space="0" w:color="auto"/>
          </w:divBdr>
        </w:div>
        <w:div w:id="1400208818">
          <w:marLeft w:val="0"/>
          <w:marRight w:val="0"/>
          <w:marTop w:val="0"/>
          <w:marBottom w:val="0"/>
          <w:divBdr>
            <w:top w:val="none" w:sz="0" w:space="0" w:color="auto"/>
            <w:left w:val="none" w:sz="0" w:space="0" w:color="auto"/>
            <w:bottom w:val="none" w:sz="0" w:space="0" w:color="auto"/>
            <w:right w:val="none" w:sz="0" w:space="0" w:color="auto"/>
          </w:divBdr>
        </w:div>
        <w:div w:id="1400208822">
          <w:marLeft w:val="0"/>
          <w:marRight w:val="0"/>
          <w:marTop w:val="0"/>
          <w:marBottom w:val="0"/>
          <w:divBdr>
            <w:top w:val="none" w:sz="0" w:space="0" w:color="auto"/>
            <w:left w:val="none" w:sz="0" w:space="0" w:color="auto"/>
            <w:bottom w:val="none" w:sz="0" w:space="0" w:color="auto"/>
            <w:right w:val="none" w:sz="0" w:space="0" w:color="auto"/>
          </w:divBdr>
        </w:div>
        <w:div w:id="1400208837">
          <w:marLeft w:val="0"/>
          <w:marRight w:val="0"/>
          <w:marTop w:val="0"/>
          <w:marBottom w:val="0"/>
          <w:divBdr>
            <w:top w:val="none" w:sz="0" w:space="0" w:color="auto"/>
            <w:left w:val="none" w:sz="0" w:space="0" w:color="auto"/>
            <w:bottom w:val="none" w:sz="0" w:space="0" w:color="auto"/>
            <w:right w:val="none" w:sz="0" w:space="0" w:color="auto"/>
          </w:divBdr>
        </w:div>
      </w:divsChild>
    </w:div>
    <w:div w:id="1400208777">
      <w:marLeft w:val="0"/>
      <w:marRight w:val="0"/>
      <w:marTop w:val="0"/>
      <w:marBottom w:val="0"/>
      <w:divBdr>
        <w:top w:val="none" w:sz="0" w:space="0" w:color="auto"/>
        <w:left w:val="none" w:sz="0" w:space="0" w:color="auto"/>
        <w:bottom w:val="none" w:sz="0" w:space="0" w:color="auto"/>
        <w:right w:val="none" w:sz="0" w:space="0" w:color="auto"/>
      </w:divBdr>
      <w:divsChild>
        <w:div w:id="1400208831">
          <w:marLeft w:val="0"/>
          <w:marRight w:val="0"/>
          <w:marTop w:val="0"/>
          <w:marBottom w:val="0"/>
          <w:divBdr>
            <w:top w:val="none" w:sz="0" w:space="0" w:color="auto"/>
            <w:left w:val="none" w:sz="0" w:space="0" w:color="auto"/>
            <w:bottom w:val="none" w:sz="0" w:space="0" w:color="auto"/>
            <w:right w:val="none" w:sz="0" w:space="0" w:color="auto"/>
          </w:divBdr>
          <w:divsChild>
            <w:div w:id="1400208787">
              <w:marLeft w:val="0"/>
              <w:marRight w:val="0"/>
              <w:marTop w:val="0"/>
              <w:marBottom w:val="0"/>
              <w:divBdr>
                <w:top w:val="none" w:sz="0" w:space="0" w:color="auto"/>
                <w:left w:val="none" w:sz="0" w:space="0" w:color="auto"/>
                <w:bottom w:val="none" w:sz="0" w:space="0" w:color="auto"/>
                <w:right w:val="none" w:sz="0" w:space="0" w:color="auto"/>
              </w:divBdr>
              <w:divsChild>
                <w:div w:id="1400208845">
                  <w:marLeft w:val="0"/>
                  <w:marRight w:val="0"/>
                  <w:marTop w:val="0"/>
                  <w:marBottom w:val="0"/>
                  <w:divBdr>
                    <w:top w:val="none" w:sz="0" w:space="0" w:color="auto"/>
                    <w:left w:val="none" w:sz="0" w:space="0" w:color="auto"/>
                    <w:bottom w:val="none" w:sz="0" w:space="0" w:color="auto"/>
                    <w:right w:val="none" w:sz="0" w:space="0" w:color="auto"/>
                  </w:divBdr>
                  <w:divsChild>
                    <w:div w:id="140020871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400208778">
      <w:marLeft w:val="0"/>
      <w:marRight w:val="0"/>
      <w:marTop w:val="0"/>
      <w:marBottom w:val="0"/>
      <w:divBdr>
        <w:top w:val="none" w:sz="0" w:space="0" w:color="auto"/>
        <w:left w:val="none" w:sz="0" w:space="0" w:color="auto"/>
        <w:bottom w:val="none" w:sz="0" w:space="0" w:color="auto"/>
        <w:right w:val="none" w:sz="0" w:space="0" w:color="auto"/>
      </w:divBdr>
    </w:div>
    <w:div w:id="1400208779">
      <w:marLeft w:val="0"/>
      <w:marRight w:val="0"/>
      <w:marTop w:val="0"/>
      <w:marBottom w:val="0"/>
      <w:divBdr>
        <w:top w:val="none" w:sz="0" w:space="0" w:color="auto"/>
        <w:left w:val="none" w:sz="0" w:space="0" w:color="auto"/>
        <w:bottom w:val="none" w:sz="0" w:space="0" w:color="auto"/>
        <w:right w:val="none" w:sz="0" w:space="0" w:color="auto"/>
      </w:divBdr>
    </w:div>
    <w:div w:id="1400208780">
      <w:marLeft w:val="0"/>
      <w:marRight w:val="0"/>
      <w:marTop w:val="0"/>
      <w:marBottom w:val="0"/>
      <w:divBdr>
        <w:top w:val="none" w:sz="0" w:space="0" w:color="auto"/>
        <w:left w:val="none" w:sz="0" w:space="0" w:color="auto"/>
        <w:bottom w:val="none" w:sz="0" w:space="0" w:color="auto"/>
        <w:right w:val="none" w:sz="0" w:space="0" w:color="auto"/>
      </w:divBdr>
    </w:div>
    <w:div w:id="1400208781">
      <w:marLeft w:val="0"/>
      <w:marRight w:val="0"/>
      <w:marTop w:val="0"/>
      <w:marBottom w:val="0"/>
      <w:divBdr>
        <w:top w:val="none" w:sz="0" w:space="0" w:color="auto"/>
        <w:left w:val="none" w:sz="0" w:space="0" w:color="auto"/>
        <w:bottom w:val="none" w:sz="0" w:space="0" w:color="auto"/>
        <w:right w:val="none" w:sz="0" w:space="0" w:color="auto"/>
      </w:divBdr>
    </w:div>
    <w:div w:id="1400208783">
      <w:marLeft w:val="0"/>
      <w:marRight w:val="0"/>
      <w:marTop w:val="0"/>
      <w:marBottom w:val="0"/>
      <w:divBdr>
        <w:top w:val="none" w:sz="0" w:space="0" w:color="auto"/>
        <w:left w:val="none" w:sz="0" w:space="0" w:color="auto"/>
        <w:bottom w:val="none" w:sz="0" w:space="0" w:color="auto"/>
        <w:right w:val="none" w:sz="0" w:space="0" w:color="auto"/>
      </w:divBdr>
      <w:divsChild>
        <w:div w:id="1400208728">
          <w:marLeft w:val="0"/>
          <w:marRight w:val="0"/>
          <w:marTop w:val="0"/>
          <w:marBottom w:val="0"/>
          <w:divBdr>
            <w:top w:val="none" w:sz="0" w:space="0" w:color="auto"/>
            <w:left w:val="none" w:sz="0" w:space="0" w:color="auto"/>
            <w:bottom w:val="none" w:sz="0" w:space="0" w:color="auto"/>
            <w:right w:val="none" w:sz="0" w:space="0" w:color="auto"/>
          </w:divBdr>
        </w:div>
      </w:divsChild>
    </w:div>
    <w:div w:id="1400208784">
      <w:marLeft w:val="0"/>
      <w:marRight w:val="0"/>
      <w:marTop w:val="0"/>
      <w:marBottom w:val="0"/>
      <w:divBdr>
        <w:top w:val="none" w:sz="0" w:space="0" w:color="auto"/>
        <w:left w:val="none" w:sz="0" w:space="0" w:color="auto"/>
        <w:bottom w:val="none" w:sz="0" w:space="0" w:color="auto"/>
        <w:right w:val="none" w:sz="0" w:space="0" w:color="auto"/>
      </w:divBdr>
    </w:div>
    <w:div w:id="1400208789">
      <w:marLeft w:val="0"/>
      <w:marRight w:val="0"/>
      <w:marTop w:val="0"/>
      <w:marBottom w:val="0"/>
      <w:divBdr>
        <w:top w:val="none" w:sz="0" w:space="0" w:color="auto"/>
        <w:left w:val="none" w:sz="0" w:space="0" w:color="auto"/>
        <w:bottom w:val="none" w:sz="0" w:space="0" w:color="auto"/>
        <w:right w:val="none" w:sz="0" w:space="0" w:color="auto"/>
      </w:divBdr>
      <w:divsChild>
        <w:div w:id="1400208747">
          <w:marLeft w:val="0"/>
          <w:marRight w:val="0"/>
          <w:marTop w:val="0"/>
          <w:marBottom w:val="0"/>
          <w:divBdr>
            <w:top w:val="none" w:sz="0" w:space="0" w:color="auto"/>
            <w:left w:val="none" w:sz="0" w:space="0" w:color="auto"/>
            <w:bottom w:val="none" w:sz="0" w:space="0" w:color="auto"/>
            <w:right w:val="none" w:sz="0" w:space="0" w:color="auto"/>
          </w:divBdr>
        </w:div>
      </w:divsChild>
    </w:div>
    <w:div w:id="1400208791">
      <w:marLeft w:val="0"/>
      <w:marRight w:val="0"/>
      <w:marTop w:val="0"/>
      <w:marBottom w:val="0"/>
      <w:divBdr>
        <w:top w:val="none" w:sz="0" w:space="0" w:color="auto"/>
        <w:left w:val="none" w:sz="0" w:space="0" w:color="auto"/>
        <w:bottom w:val="none" w:sz="0" w:space="0" w:color="auto"/>
        <w:right w:val="none" w:sz="0" w:space="0" w:color="auto"/>
      </w:divBdr>
    </w:div>
    <w:div w:id="1400208795">
      <w:marLeft w:val="0"/>
      <w:marRight w:val="0"/>
      <w:marTop w:val="0"/>
      <w:marBottom w:val="0"/>
      <w:divBdr>
        <w:top w:val="none" w:sz="0" w:space="0" w:color="auto"/>
        <w:left w:val="none" w:sz="0" w:space="0" w:color="auto"/>
        <w:bottom w:val="none" w:sz="0" w:space="0" w:color="auto"/>
        <w:right w:val="none" w:sz="0" w:space="0" w:color="auto"/>
      </w:divBdr>
    </w:div>
    <w:div w:id="1400208796">
      <w:marLeft w:val="0"/>
      <w:marRight w:val="0"/>
      <w:marTop w:val="0"/>
      <w:marBottom w:val="0"/>
      <w:divBdr>
        <w:top w:val="none" w:sz="0" w:space="0" w:color="auto"/>
        <w:left w:val="none" w:sz="0" w:space="0" w:color="auto"/>
        <w:bottom w:val="none" w:sz="0" w:space="0" w:color="auto"/>
        <w:right w:val="none" w:sz="0" w:space="0" w:color="auto"/>
      </w:divBdr>
    </w:div>
    <w:div w:id="1400208799">
      <w:marLeft w:val="0"/>
      <w:marRight w:val="0"/>
      <w:marTop w:val="0"/>
      <w:marBottom w:val="0"/>
      <w:divBdr>
        <w:top w:val="none" w:sz="0" w:space="0" w:color="auto"/>
        <w:left w:val="none" w:sz="0" w:space="0" w:color="auto"/>
        <w:bottom w:val="none" w:sz="0" w:space="0" w:color="auto"/>
        <w:right w:val="none" w:sz="0" w:space="0" w:color="auto"/>
      </w:divBdr>
    </w:div>
    <w:div w:id="1400208800">
      <w:marLeft w:val="0"/>
      <w:marRight w:val="0"/>
      <w:marTop w:val="0"/>
      <w:marBottom w:val="0"/>
      <w:divBdr>
        <w:top w:val="none" w:sz="0" w:space="0" w:color="auto"/>
        <w:left w:val="none" w:sz="0" w:space="0" w:color="auto"/>
        <w:bottom w:val="none" w:sz="0" w:space="0" w:color="auto"/>
        <w:right w:val="none" w:sz="0" w:space="0" w:color="auto"/>
      </w:divBdr>
    </w:div>
    <w:div w:id="1400208803">
      <w:marLeft w:val="0"/>
      <w:marRight w:val="0"/>
      <w:marTop w:val="0"/>
      <w:marBottom w:val="0"/>
      <w:divBdr>
        <w:top w:val="none" w:sz="0" w:space="0" w:color="auto"/>
        <w:left w:val="none" w:sz="0" w:space="0" w:color="auto"/>
        <w:bottom w:val="none" w:sz="0" w:space="0" w:color="auto"/>
        <w:right w:val="none" w:sz="0" w:space="0" w:color="auto"/>
      </w:divBdr>
    </w:div>
    <w:div w:id="1400208804">
      <w:marLeft w:val="0"/>
      <w:marRight w:val="0"/>
      <w:marTop w:val="0"/>
      <w:marBottom w:val="0"/>
      <w:divBdr>
        <w:top w:val="none" w:sz="0" w:space="0" w:color="auto"/>
        <w:left w:val="none" w:sz="0" w:space="0" w:color="auto"/>
        <w:bottom w:val="none" w:sz="0" w:space="0" w:color="auto"/>
        <w:right w:val="none" w:sz="0" w:space="0" w:color="auto"/>
      </w:divBdr>
      <w:divsChild>
        <w:div w:id="1400208828">
          <w:marLeft w:val="0"/>
          <w:marRight w:val="0"/>
          <w:marTop w:val="0"/>
          <w:marBottom w:val="0"/>
          <w:divBdr>
            <w:top w:val="none" w:sz="0" w:space="0" w:color="auto"/>
            <w:left w:val="none" w:sz="0" w:space="0" w:color="auto"/>
            <w:bottom w:val="none" w:sz="0" w:space="0" w:color="auto"/>
            <w:right w:val="none" w:sz="0" w:space="0" w:color="auto"/>
          </w:divBdr>
          <w:divsChild>
            <w:div w:id="1400208812">
              <w:marLeft w:val="0"/>
              <w:marRight w:val="0"/>
              <w:marTop w:val="0"/>
              <w:marBottom w:val="0"/>
              <w:divBdr>
                <w:top w:val="none" w:sz="0" w:space="0" w:color="auto"/>
                <w:left w:val="none" w:sz="0" w:space="0" w:color="auto"/>
                <w:bottom w:val="none" w:sz="0" w:space="0" w:color="auto"/>
                <w:right w:val="none" w:sz="0" w:space="0" w:color="auto"/>
              </w:divBdr>
              <w:divsChild>
                <w:div w:id="14002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8809">
      <w:marLeft w:val="0"/>
      <w:marRight w:val="0"/>
      <w:marTop w:val="0"/>
      <w:marBottom w:val="0"/>
      <w:divBdr>
        <w:top w:val="none" w:sz="0" w:space="0" w:color="auto"/>
        <w:left w:val="none" w:sz="0" w:space="0" w:color="auto"/>
        <w:bottom w:val="none" w:sz="0" w:space="0" w:color="auto"/>
        <w:right w:val="none" w:sz="0" w:space="0" w:color="auto"/>
      </w:divBdr>
    </w:div>
    <w:div w:id="1400208813">
      <w:marLeft w:val="0"/>
      <w:marRight w:val="0"/>
      <w:marTop w:val="0"/>
      <w:marBottom w:val="0"/>
      <w:divBdr>
        <w:top w:val="none" w:sz="0" w:space="0" w:color="auto"/>
        <w:left w:val="none" w:sz="0" w:space="0" w:color="auto"/>
        <w:bottom w:val="none" w:sz="0" w:space="0" w:color="auto"/>
        <w:right w:val="none" w:sz="0" w:space="0" w:color="auto"/>
      </w:divBdr>
    </w:div>
    <w:div w:id="1400208814">
      <w:marLeft w:val="0"/>
      <w:marRight w:val="0"/>
      <w:marTop w:val="0"/>
      <w:marBottom w:val="0"/>
      <w:divBdr>
        <w:top w:val="none" w:sz="0" w:space="0" w:color="auto"/>
        <w:left w:val="none" w:sz="0" w:space="0" w:color="auto"/>
        <w:bottom w:val="none" w:sz="0" w:space="0" w:color="auto"/>
        <w:right w:val="none" w:sz="0" w:space="0" w:color="auto"/>
      </w:divBdr>
    </w:div>
    <w:div w:id="1400208816">
      <w:marLeft w:val="0"/>
      <w:marRight w:val="0"/>
      <w:marTop w:val="0"/>
      <w:marBottom w:val="0"/>
      <w:divBdr>
        <w:top w:val="none" w:sz="0" w:space="0" w:color="auto"/>
        <w:left w:val="none" w:sz="0" w:space="0" w:color="auto"/>
        <w:bottom w:val="none" w:sz="0" w:space="0" w:color="auto"/>
        <w:right w:val="none" w:sz="0" w:space="0" w:color="auto"/>
      </w:divBdr>
    </w:div>
    <w:div w:id="1400208817">
      <w:marLeft w:val="0"/>
      <w:marRight w:val="0"/>
      <w:marTop w:val="0"/>
      <w:marBottom w:val="0"/>
      <w:divBdr>
        <w:top w:val="none" w:sz="0" w:space="0" w:color="auto"/>
        <w:left w:val="none" w:sz="0" w:space="0" w:color="auto"/>
        <w:bottom w:val="none" w:sz="0" w:space="0" w:color="auto"/>
        <w:right w:val="none" w:sz="0" w:space="0" w:color="auto"/>
      </w:divBdr>
    </w:div>
    <w:div w:id="1400208819">
      <w:marLeft w:val="0"/>
      <w:marRight w:val="0"/>
      <w:marTop w:val="0"/>
      <w:marBottom w:val="0"/>
      <w:divBdr>
        <w:top w:val="none" w:sz="0" w:space="0" w:color="auto"/>
        <w:left w:val="none" w:sz="0" w:space="0" w:color="auto"/>
        <w:bottom w:val="none" w:sz="0" w:space="0" w:color="auto"/>
        <w:right w:val="none" w:sz="0" w:space="0" w:color="auto"/>
      </w:divBdr>
    </w:div>
    <w:div w:id="1400208820">
      <w:marLeft w:val="0"/>
      <w:marRight w:val="0"/>
      <w:marTop w:val="0"/>
      <w:marBottom w:val="0"/>
      <w:divBdr>
        <w:top w:val="none" w:sz="0" w:space="0" w:color="auto"/>
        <w:left w:val="none" w:sz="0" w:space="0" w:color="auto"/>
        <w:bottom w:val="none" w:sz="0" w:space="0" w:color="auto"/>
        <w:right w:val="none" w:sz="0" w:space="0" w:color="auto"/>
      </w:divBdr>
      <w:divsChild>
        <w:div w:id="1400208716">
          <w:marLeft w:val="360"/>
          <w:marRight w:val="0"/>
          <w:marTop w:val="160"/>
          <w:marBottom w:val="120"/>
          <w:divBdr>
            <w:top w:val="none" w:sz="0" w:space="0" w:color="auto"/>
            <w:left w:val="none" w:sz="0" w:space="0" w:color="auto"/>
            <w:bottom w:val="none" w:sz="0" w:space="0" w:color="auto"/>
            <w:right w:val="none" w:sz="0" w:space="0" w:color="auto"/>
          </w:divBdr>
        </w:div>
        <w:div w:id="1400208723">
          <w:marLeft w:val="360"/>
          <w:marRight w:val="0"/>
          <w:marTop w:val="160"/>
          <w:marBottom w:val="120"/>
          <w:divBdr>
            <w:top w:val="none" w:sz="0" w:space="0" w:color="auto"/>
            <w:left w:val="none" w:sz="0" w:space="0" w:color="auto"/>
            <w:bottom w:val="none" w:sz="0" w:space="0" w:color="auto"/>
            <w:right w:val="none" w:sz="0" w:space="0" w:color="auto"/>
          </w:divBdr>
        </w:div>
        <w:div w:id="1400208742">
          <w:marLeft w:val="360"/>
          <w:marRight w:val="0"/>
          <w:marTop w:val="160"/>
          <w:marBottom w:val="120"/>
          <w:divBdr>
            <w:top w:val="none" w:sz="0" w:space="0" w:color="auto"/>
            <w:left w:val="none" w:sz="0" w:space="0" w:color="auto"/>
            <w:bottom w:val="none" w:sz="0" w:space="0" w:color="auto"/>
            <w:right w:val="none" w:sz="0" w:space="0" w:color="auto"/>
          </w:divBdr>
        </w:div>
        <w:div w:id="1400208749">
          <w:marLeft w:val="360"/>
          <w:marRight w:val="0"/>
          <w:marTop w:val="160"/>
          <w:marBottom w:val="120"/>
          <w:divBdr>
            <w:top w:val="none" w:sz="0" w:space="0" w:color="auto"/>
            <w:left w:val="none" w:sz="0" w:space="0" w:color="auto"/>
            <w:bottom w:val="none" w:sz="0" w:space="0" w:color="auto"/>
            <w:right w:val="none" w:sz="0" w:space="0" w:color="auto"/>
          </w:divBdr>
        </w:div>
        <w:div w:id="1400208750">
          <w:marLeft w:val="360"/>
          <w:marRight w:val="0"/>
          <w:marTop w:val="160"/>
          <w:marBottom w:val="120"/>
          <w:divBdr>
            <w:top w:val="none" w:sz="0" w:space="0" w:color="auto"/>
            <w:left w:val="none" w:sz="0" w:space="0" w:color="auto"/>
            <w:bottom w:val="none" w:sz="0" w:space="0" w:color="auto"/>
            <w:right w:val="none" w:sz="0" w:space="0" w:color="auto"/>
          </w:divBdr>
        </w:div>
        <w:div w:id="1400208761">
          <w:marLeft w:val="360"/>
          <w:marRight w:val="0"/>
          <w:marTop w:val="160"/>
          <w:marBottom w:val="120"/>
          <w:divBdr>
            <w:top w:val="none" w:sz="0" w:space="0" w:color="auto"/>
            <w:left w:val="none" w:sz="0" w:space="0" w:color="auto"/>
            <w:bottom w:val="none" w:sz="0" w:space="0" w:color="auto"/>
            <w:right w:val="none" w:sz="0" w:space="0" w:color="auto"/>
          </w:divBdr>
        </w:div>
        <w:div w:id="1400208782">
          <w:marLeft w:val="360"/>
          <w:marRight w:val="0"/>
          <w:marTop w:val="160"/>
          <w:marBottom w:val="120"/>
          <w:divBdr>
            <w:top w:val="none" w:sz="0" w:space="0" w:color="auto"/>
            <w:left w:val="none" w:sz="0" w:space="0" w:color="auto"/>
            <w:bottom w:val="none" w:sz="0" w:space="0" w:color="auto"/>
            <w:right w:val="none" w:sz="0" w:space="0" w:color="auto"/>
          </w:divBdr>
        </w:div>
        <w:div w:id="1400208792">
          <w:marLeft w:val="360"/>
          <w:marRight w:val="0"/>
          <w:marTop w:val="160"/>
          <w:marBottom w:val="120"/>
          <w:divBdr>
            <w:top w:val="none" w:sz="0" w:space="0" w:color="auto"/>
            <w:left w:val="none" w:sz="0" w:space="0" w:color="auto"/>
            <w:bottom w:val="none" w:sz="0" w:space="0" w:color="auto"/>
            <w:right w:val="none" w:sz="0" w:space="0" w:color="auto"/>
          </w:divBdr>
        </w:div>
        <w:div w:id="1400208798">
          <w:marLeft w:val="360"/>
          <w:marRight w:val="0"/>
          <w:marTop w:val="160"/>
          <w:marBottom w:val="120"/>
          <w:divBdr>
            <w:top w:val="none" w:sz="0" w:space="0" w:color="auto"/>
            <w:left w:val="none" w:sz="0" w:space="0" w:color="auto"/>
            <w:bottom w:val="none" w:sz="0" w:space="0" w:color="auto"/>
            <w:right w:val="none" w:sz="0" w:space="0" w:color="auto"/>
          </w:divBdr>
        </w:div>
        <w:div w:id="1400208823">
          <w:marLeft w:val="360"/>
          <w:marRight w:val="0"/>
          <w:marTop w:val="160"/>
          <w:marBottom w:val="120"/>
          <w:divBdr>
            <w:top w:val="none" w:sz="0" w:space="0" w:color="auto"/>
            <w:left w:val="none" w:sz="0" w:space="0" w:color="auto"/>
            <w:bottom w:val="none" w:sz="0" w:space="0" w:color="auto"/>
            <w:right w:val="none" w:sz="0" w:space="0" w:color="auto"/>
          </w:divBdr>
        </w:div>
        <w:div w:id="1400208826">
          <w:marLeft w:val="360"/>
          <w:marRight w:val="0"/>
          <w:marTop w:val="160"/>
          <w:marBottom w:val="120"/>
          <w:divBdr>
            <w:top w:val="none" w:sz="0" w:space="0" w:color="auto"/>
            <w:left w:val="none" w:sz="0" w:space="0" w:color="auto"/>
            <w:bottom w:val="none" w:sz="0" w:space="0" w:color="auto"/>
            <w:right w:val="none" w:sz="0" w:space="0" w:color="auto"/>
          </w:divBdr>
        </w:div>
        <w:div w:id="1400208827">
          <w:marLeft w:val="360"/>
          <w:marRight w:val="0"/>
          <w:marTop w:val="160"/>
          <w:marBottom w:val="120"/>
          <w:divBdr>
            <w:top w:val="none" w:sz="0" w:space="0" w:color="auto"/>
            <w:left w:val="none" w:sz="0" w:space="0" w:color="auto"/>
            <w:bottom w:val="none" w:sz="0" w:space="0" w:color="auto"/>
            <w:right w:val="none" w:sz="0" w:space="0" w:color="auto"/>
          </w:divBdr>
        </w:div>
        <w:div w:id="1400208829">
          <w:marLeft w:val="360"/>
          <w:marRight w:val="0"/>
          <w:marTop w:val="160"/>
          <w:marBottom w:val="120"/>
          <w:divBdr>
            <w:top w:val="none" w:sz="0" w:space="0" w:color="auto"/>
            <w:left w:val="none" w:sz="0" w:space="0" w:color="auto"/>
            <w:bottom w:val="none" w:sz="0" w:space="0" w:color="auto"/>
            <w:right w:val="none" w:sz="0" w:space="0" w:color="auto"/>
          </w:divBdr>
        </w:div>
        <w:div w:id="1400208847">
          <w:marLeft w:val="360"/>
          <w:marRight w:val="0"/>
          <w:marTop w:val="160"/>
          <w:marBottom w:val="120"/>
          <w:divBdr>
            <w:top w:val="none" w:sz="0" w:space="0" w:color="auto"/>
            <w:left w:val="none" w:sz="0" w:space="0" w:color="auto"/>
            <w:bottom w:val="none" w:sz="0" w:space="0" w:color="auto"/>
            <w:right w:val="none" w:sz="0" w:space="0" w:color="auto"/>
          </w:divBdr>
        </w:div>
        <w:div w:id="1400208850">
          <w:marLeft w:val="360"/>
          <w:marRight w:val="0"/>
          <w:marTop w:val="160"/>
          <w:marBottom w:val="120"/>
          <w:divBdr>
            <w:top w:val="none" w:sz="0" w:space="0" w:color="auto"/>
            <w:left w:val="none" w:sz="0" w:space="0" w:color="auto"/>
            <w:bottom w:val="none" w:sz="0" w:space="0" w:color="auto"/>
            <w:right w:val="none" w:sz="0" w:space="0" w:color="auto"/>
          </w:divBdr>
        </w:div>
      </w:divsChild>
    </w:div>
    <w:div w:id="1400208824">
      <w:marLeft w:val="0"/>
      <w:marRight w:val="0"/>
      <w:marTop w:val="0"/>
      <w:marBottom w:val="0"/>
      <w:divBdr>
        <w:top w:val="none" w:sz="0" w:space="0" w:color="auto"/>
        <w:left w:val="none" w:sz="0" w:space="0" w:color="auto"/>
        <w:bottom w:val="none" w:sz="0" w:space="0" w:color="auto"/>
        <w:right w:val="none" w:sz="0" w:space="0" w:color="auto"/>
      </w:divBdr>
    </w:div>
    <w:div w:id="1400208830">
      <w:marLeft w:val="0"/>
      <w:marRight w:val="0"/>
      <w:marTop w:val="0"/>
      <w:marBottom w:val="0"/>
      <w:divBdr>
        <w:top w:val="none" w:sz="0" w:space="0" w:color="auto"/>
        <w:left w:val="none" w:sz="0" w:space="0" w:color="auto"/>
        <w:bottom w:val="none" w:sz="0" w:space="0" w:color="auto"/>
        <w:right w:val="none" w:sz="0" w:space="0" w:color="auto"/>
      </w:divBdr>
    </w:div>
    <w:div w:id="1400208832">
      <w:marLeft w:val="0"/>
      <w:marRight w:val="0"/>
      <w:marTop w:val="0"/>
      <w:marBottom w:val="0"/>
      <w:divBdr>
        <w:top w:val="none" w:sz="0" w:space="0" w:color="auto"/>
        <w:left w:val="none" w:sz="0" w:space="0" w:color="auto"/>
        <w:bottom w:val="none" w:sz="0" w:space="0" w:color="auto"/>
        <w:right w:val="none" w:sz="0" w:space="0" w:color="auto"/>
      </w:divBdr>
    </w:div>
    <w:div w:id="1400208833">
      <w:marLeft w:val="0"/>
      <w:marRight w:val="0"/>
      <w:marTop w:val="0"/>
      <w:marBottom w:val="0"/>
      <w:divBdr>
        <w:top w:val="none" w:sz="0" w:space="0" w:color="auto"/>
        <w:left w:val="none" w:sz="0" w:space="0" w:color="auto"/>
        <w:bottom w:val="none" w:sz="0" w:space="0" w:color="auto"/>
        <w:right w:val="none" w:sz="0" w:space="0" w:color="auto"/>
      </w:divBdr>
      <w:divsChild>
        <w:div w:id="1400208788">
          <w:marLeft w:val="0"/>
          <w:marRight w:val="0"/>
          <w:marTop w:val="0"/>
          <w:marBottom w:val="0"/>
          <w:divBdr>
            <w:top w:val="none" w:sz="0" w:space="0" w:color="auto"/>
            <w:left w:val="none" w:sz="0" w:space="0" w:color="auto"/>
            <w:bottom w:val="none" w:sz="0" w:space="0" w:color="auto"/>
            <w:right w:val="none" w:sz="0" w:space="0" w:color="auto"/>
          </w:divBdr>
        </w:div>
      </w:divsChild>
    </w:div>
    <w:div w:id="1400208834">
      <w:marLeft w:val="0"/>
      <w:marRight w:val="0"/>
      <w:marTop w:val="0"/>
      <w:marBottom w:val="0"/>
      <w:divBdr>
        <w:top w:val="none" w:sz="0" w:space="0" w:color="auto"/>
        <w:left w:val="none" w:sz="0" w:space="0" w:color="auto"/>
        <w:bottom w:val="none" w:sz="0" w:space="0" w:color="auto"/>
        <w:right w:val="none" w:sz="0" w:space="0" w:color="auto"/>
      </w:divBdr>
    </w:div>
    <w:div w:id="1400208835">
      <w:marLeft w:val="0"/>
      <w:marRight w:val="0"/>
      <w:marTop w:val="0"/>
      <w:marBottom w:val="0"/>
      <w:divBdr>
        <w:top w:val="none" w:sz="0" w:space="0" w:color="auto"/>
        <w:left w:val="none" w:sz="0" w:space="0" w:color="auto"/>
        <w:bottom w:val="none" w:sz="0" w:space="0" w:color="auto"/>
        <w:right w:val="none" w:sz="0" w:space="0" w:color="auto"/>
      </w:divBdr>
    </w:div>
    <w:div w:id="1400208838">
      <w:marLeft w:val="0"/>
      <w:marRight w:val="0"/>
      <w:marTop w:val="0"/>
      <w:marBottom w:val="0"/>
      <w:divBdr>
        <w:top w:val="none" w:sz="0" w:space="0" w:color="auto"/>
        <w:left w:val="none" w:sz="0" w:space="0" w:color="auto"/>
        <w:bottom w:val="none" w:sz="0" w:space="0" w:color="auto"/>
        <w:right w:val="none" w:sz="0" w:space="0" w:color="auto"/>
      </w:divBdr>
    </w:div>
    <w:div w:id="1400208839">
      <w:marLeft w:val="0"/>
      <w:marRight w:val="0"/>
      <w:marTop w:val="0"/>
      <w:marBottom w:val="0"/>
      <w:divBdr>
        <w:top w:val="none" w:sz="0" w:space="0" w:color="auto"/>
        <w:left w:val="none" w:sz="0" w:space="0" w:color="auto"/>
        <w:bottom w:val="none" w:sz="0" w:space="0" w:color="auto"/>
        <w:right w:val="none" w:sz="0" w:space="0" w:color="auto"/>
      </w:divBdr>
      <w:divsChild>
        <w:div w:id="1400208727">
          <w:marLeft w:val="0"/>
          <w:marRight w:val="0"/>
          <w:marTop w:val="0"/>
          <w:marBottom w:val="0"/>
          <w:divBdr>
            <w:top w:val="none" w:sz="0" w:space="0" w:color="auto"/>
            <w:left w:val="none" w:sz="0" w:space="0" w:color="auto"/>
            <w:bottom w:val="none" w:sz="0" w:space="0" w:color="auto"/>
            <w:right w:val="none" w:sz="0" w:space="0" w:color="auto"/>
          </w:divBdr>
        </w:div>
        <w:div w:id="1400208746">
          <w:marLeft w:val="0"/>
          <w:marRight w:val="0"/>
          <w:marTop w:val="0"/>
          <w:marBottom w:val="0"/>
          <w:divBdr>
            <w:top w:val="none" w:sz="0" w:space="0" w:color="auto"/>
            <w:left w:val="none" w:sz="0" w:space="0" w:color="auto"/>
            <w:bottom w:val="none" w:sz="0" w:space="0" w:color="auto"/>
            <w:right w:val="none" w:sz="0" w:space="0" w:color="auto"/>
          </w:divBdr>
        </w:div>
        <w:div w:id="1400208769">
          <w:marLeft w:val="0"/>
          <w:marRight w:val="0"/>
          <w:marTop w:val="0"/>
          <w:marBottom w:val="0"/>
          <w:divBdr>
            <w:top w:val="none" w:sz="0" w:space="0" w:color="auto"/>
            <w:left w:val="none" w:sz="0" w:space="0" w:color="auto"/>
            <w:bottom w:val="none" w:sz="0" w:space="0" w:color="auto"/>
            <w:right w:val="none" w:sz="0" w:space="0" w:color="auto"/>
          </w:divBdr>
        </w:div>
        <w:div w:id="1400208785">
          <w:marLeft w:val="0"/>
          <w:marRight w:val="0"/>
          <w:marTop w:val="0"/>
          <w:marBottom w:val="0"/>
          <w:divBdr>
            <w:top w:val="none" w:sz="0" w:space="0" w:color="auto"/>
            <w:left w:val="none" w:sz="0" w:space="0" w:color="auto"/>
            <w:bottom w:val="none" w:sz="0" w:space="0" w:color="auto"/>
            <w:right w:val="none" w:sz="0" w:space="0" w:color="auto"/>
          </w:divBdr>
        </w:div>
        <w:div w:id="1400208786">
          <w:marLeft w:val="0"/>
          <w:marRight w:val="0"/>
          <w:marTop w:val="0"/>
          <w:marBottom w:val="0"/>
          <w:divBdr>
            <w:top w:val="none" w:sz="0" w:space="0" w:color="auto"/>
            <w:left w:val="none" w:sz="0" w:space="0" w:color="auto"/>
            <w:bottom w:val="none" w:sz="0" w:space="0" w:color="auto"/>
            <w:right w:val="none" w:sz="0" w:space="0" w:color="auto"/>
          </w:divBdr>
        </w:div>
        <w:div w:id="1400208802">
          <w:marLeft w:val="0"/>
          <w:marRight w:val="0"/>
          <w:marTop w:val="0"/>
          <w:marBottom w:val="0"/>
          <w:divBdr>
            <w:top w:val="none" w:sz="0" w:space="0" w:color="auto"/>
            <w:left w:val="none" w:sz="0" w:space="0" w:color="auto"/>
            <w:bottom w:val="none" w:sz="0" w:space="0" w:color="auto"/>
            <w:right w:val="none" w:sz="0" w:space="0" w:color="auto"/>
          </w:divBdr>
        </w:div>
        <w:div w:id="1400208806">
          <w:marLeft w:val="0"/>
          <w:marRight w:val="0"/>
          <w:marTop w:val="0"/>
          <w:marBottom w:val="0"/>
          <w:divBdr>
            <w:top w:val="none" w:sz="0" w:space="0" w:color="auto"/>
            <w:left w:val="none" w:sz="0" w:space="0" w:color="auto"/>
            <w:bottom w:val="none" w:sz="0" w:space="0" w:color="auto"/>
            <w:right w:val="none" w:sz="0" w:space="0" w:color="auto"/>
          </w:divBdr>
        </w:div>
      </w:divsChild>
    </w:div>
    <w:div w:id="1400208840">
      <w:marLeft w:val="0"/>
      <w:marRight w:val="0"/>
      <w:marTop w:val="0"/>
      <w:marBottom w:val="0"/>
      <w:divBdr>
        <w:top w:val="none" w:sz="0" w:space="0" w:color="auto"/>
        <w:left w:val="none" w:sz="0" w:space="0" w:color="auto"/>
        <w:bottom w:val="none" w:sz="0" w:space="0" w:color="auto"/>
        <w:right w:val="none" w:sz="0" w:space="0" w:color="auto"/>
      </w:divBdr>
    </w:div>
    <w:div w:id="1400208842">
      <w:marLeft w:val="0"/>
      <w:marRight w:val="0"/>
      <w:marTop w:val="0"/>
      <w:marBottom w:val="0"/>
      <w:divBdr>
        <w:top w:val="none" w:sz="0" w:space="0" w:color="auto"/>
        <w:left w:val="none" w:sz="0" w:space="0" w:color="auto"/>
        <w:bottom w:val="none" w:sz="0" w:space="0" w:color="auto"/>
        <w:right w:val="none" w:sz="0" w:space="0" w:color="auto"/>
      </w:divBdr>
    </w:div>
    <w:div w:id="1400208843">
      <w:marLeft w:val="0"/>
      <w:marRight w:val="0"/>
      <w:marTop w:val="0"/>
      <w:marBottom w:val="0"/>
      <w:divBdr>
        <w:top w:val="none" w:sz="0" w:space="0" w:color="auto"/>
        <w:left w:val="none" w:sz="0" w:space="0" w:color="auto"/>
        <w:bottom w:val="none" w:sz="0" w:space="0" w:color="auto"/>
        <w:right w:val="none" w:sz="0" w:space="0" w:color="auto"/>
      </w:divBdr>
    </w:div>
    <w:div w:id="1400208846">
      <w:marLeft w:val="0"/>
      <w:marRight w:val="0"/>
      <w:marTop w:val="0"/>
      <w:marBottom w:val="0"/>
      <w:divBdr>
        <w:top w:val="none" w:sz="0" w:space="0" w:color="auto"/>
        <w:left w:val="none" w:sz="0" w:space="0" w:color="auto"/>
        <w:bottom w:val="none" w:sz="0" w:space="0" w:color="auto"/>
        <w:right w:val="none" w:sz="0" w:space="0" w:color="auto"/>
      </w:divBdr>
    </w:div>
    <w:div w:id="1400208849">
      <w:marLeft w:val="0"/>
      <w:marRight w:val="0"/>
      <w:marTop w:val="0"/>
      <w:marBottom w:val="0"/>
      <w:divBdr>
        <w:top w:val="none" w:sz="0" w:space="0" w:color="auto"/>
        <w:left w:val="none" w:sz="0" w:space="0" w:color="auto"/>
        <w:bottom w:val="none" w:sz="0" w:space="0" w:color="auto"/>
        <w:right w:val="none" w:sz="0" w:space="0" w:color="auto"/>
      </w:divBdr>
    </w:div>
    <w:div w:id="1400208851">
      <w:marLeft w:val="0"/>
      <w:marRight w:val="0"/>
      <w:marTop w:val="0"/>
      <w:marBottom w:val="0"/>
      <w:divBdr>
        <w:top w:val="none" w:sz="0" w:space="0" w:color="auto"/>
        <w:left w:val="none" w:sz="0" w:space="0" w:color="auto"/>
        <w:bottom w:val="none" w:sz="0" w:space="0" w:color="auto"/>
        <w:right w:val="none" w:sz="0" w:space="0" w:color="auto"/>
      </w:divBdr>
      <w:divsChild>
        <w:div w:id="1400208768">
          <w:marLeft w:val="0"/>
          <w:marRight w:val="0"/>
          <w:marTop w:val="0"/>
          <w:marBottom w:val="0"/>
          <w:divBdr>
            <w:top w:val="none" w:sz="0" w:space="0" w:color="auto"/>
            <w:left w:val="none" w:sz="0" w:space="0" w:color="auto"/>
            <w:bottom w:val="none" w:sz="0" w:space="0" w:color="auto"/>
            <w:right w:val="none" w:sz="0" w:space="0" w:color="auto"/>
          </w:divBdr>
        </w:div>
      </w:divsChild>
    </w:div>
    <w:div w:id="1476600588">
      <w:bodyDiv w:val="1"/>
      <w:marLeft w:val="0"/>
      <w:marRight w:val="0"/>
      <w:marTop w:val="0"/>
      <w:marBottom w:val="0"/>
      <w:divBdr>
        <w:top w:val="none" w:sz="0" w:space="0" w:color="auto"/>
        <w:left w:val="none" w:sz="0" w:space="0" w:color="auto"/>
        <w:bottom w:val="none" w:sz="0" w:space="0" w:color="auto"/>
        <w:right w:val="none" w:sz="0" w:space="0" w:color="auto"/>
      </w:divBdr>
    </w:div>
    <w:div w:id="1955212839">
      <w:bodyDiv w:val="1"/>
      <w:marLeft w:val="0"/>
      <w:marRight w:val="0"/>
      <w:marTop w:val="0"/>
      <w:marBottom w:val="0"/>
      <w:divBdr>
        <w:top w:val="none" w:sz="0" w:space="0" w:color="auto"/>
        <w:left w:val="none" w:sz="0" w:space="0" w:color="auto"/>
        <w:bottom w:val="none" w:sz="0" w:space="0" w:color="auto"/>
        <w:right w:val="none" w:sz="0" w:space="0" w:color="auto"/>
      </w:divBdr>
    </w:div>
    <w:div w:id="1974600782">
      <w:bodyDiv w:val="1"/>
      <w:marLeft w:val="0"/>
      <w:marRight w:val="0"/>
      <w:marTop w:val="0"/>
      <w:marBottom w:val="0"/>
      <w:divBdr>
        <w:top w:val="none" w:sz="0" w:space="0" w:color="auto"/>
        <w:left w:val="none" w:sz="0" w:space="0" w:color="auto"/>
        <w:bottom w:val="none" w:sz="0" w:space="0" w:color="auto"/>
        <w:right w:val="none" w:sz="0" w:space="0" w:color="auto"/>
      </w:divBdr>
    </w:div>
    <w:div w:id="20504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rikkaleilozelidare.gov.tr/" TargetMode="External"/><Relationship Id="rId18" Type="http://schemas.openxmlformats.org/officeDocument/2006/relationships/chart" Target="charts/chart6.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hart" Target="charts/chart2.xm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al__ma_Sayfas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al__ma_Sayfas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al__ma_Sayfas_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_al__ma_Sayfas_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_al__ma_Sayfas_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_al__ma_Sayfas_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hape val="box"/>
        <c:axId val="108847872"/>
        <c:axId val="110174976"/>
        <c:axId val="0"/>
      </c:bar3DChart>
      <c:catAx>
        <c:axId val="108847872"/>
        <c:scaling>
          <c:orientation val="minMax"/>
        </c:scaling>
        <c:axPos val="b"/>
        <c:numFmt formatCode="General" sourceLinked="1"/>
        <c:majorTickMark val="none"/>
        <c:tickLblPos val="nextTo"/>
        <c:crossAx val="110174976"/>
        <c:crosses val="autoZero"/>
        <c:auto val="1"/>
        <c:lblAlgn val="ctr"/>
        <c:lblOffset val="100"/>
      </c:catAx>
      <c:valAx>
        <c:axId val="110174976"/>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tr-TR"/>
                  <a:t>KIRIKKALE İL ÖZEL İDARSİ</a:t>
                </a:r>
              </a:p>
            </c:rich>
          </c:tx>
        </c:title>
        <c:numFmt formatCode="0%" sourceLinked="1"/>
        <c:majorTickMark val="none"/>
        <c:tickLblPos val="nextTo"/>
        <c:crossAx val="108847872"/>
        <c:crosses val="autoZero"/>
        <c:crossBetween val="between"/>
      </c:valAx>
      <c:dTable>
        <c:showHorzBorder val="1"/>
        <c:showVertBorder val="1"/>
        <c:showOutline val="1"/>
        <c:showKeys val="1"/>
      </c:dTable>
      <c:spPr>
        <a:noFill/>
        <a:ln w="25395">
          <a:noFill/>
        </a:ln>
      </c:spPr>
    </c:plotArea>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10"/>
  <c:chart>
    <c:title/>
    <c:view3D>
      <c:rotX val="75"/>
      <c:perspective val="30"/>
    </c:view3D>
    <c:plotArea>
      <c:layout/>
      <c:pie3DChart>
        <c:varyColors val="1"/>
        <c:ser>
          <c:idx val="0"/>
          <c:order val="0"/>
          <c:tx>
            <c:strRef>
              <c:f>Sayfa1!$B$1</c:f>
              <c:strCache>
                <c:ptCount val="1"/>
                <c:pt idx="0">
                  <c:v>İl Özel İdaresi Personelinin Sınıflar İtibarı İle Dağılımı %</c:v>
                </c:pt>
              </c:strCache>
            </c:strRef>
          </c:tx>
          <c:explosion val="6"/>
          <c:dLbls>
            <c:showPercent val="1"/>
            <c:showLeaderLines val="1"/>
          </c:dLbls>
          <c:cat>
            <c:strRef>
              <c:f>Sayfa1!$A$2:$A$6</c:f>
              <c:strCache>
                <c:ptCount val="5"/>
                <c:pt idx="0">
                  <c:v>G.İ.H</c:v>
                </c:pt>
                <c:pt idx="1">
                  <c:v>T.H</c:v>
                </c:pt>
                <c:pt idx="2">
                  <c:v>Y.H</c:v>
                </c:pt>
                <c:pt idx="3">
                  <c:v>A.H</c:v>
                </c:pt>
                <c:pt idx="4">
                  <c:v>S.H</c:v>
                </c:pt>
              </c:strCache>
            </c:strRef>
          </c:cat>
          <c:val>
            <c:numRef>
              <c:f>Sayfa1!$B$2:$B$6</c:f>
              <c:numCache>
                <c:formatCode>0%</c:formatCode>
                <c:ptCount val="5"/>
                <c:pt idx="0">
                  <c:v>0.54</c:v>
                </c:pt>
                <c:pt idx="1">
                  <c:v>0.34</c:v>
                </c:pt>
                <c:pt idx="2">
                  <c:v>0.1</c:v>
                </c:pt>
                <c:pt idx="3">
                  <c:v>1.0000000000000005E-2</c:v>
                </c:pt>
                <c:pt idx="4">
                  <c:v>1.0000000000000005E-2</c:v>
                </c:pt>
              </c:numCache>
            </c:numRef>
          </c:val>
        </c:ser>
      </c:pie3DChart>
      <c:spPr>
        <a:noFill/>
        <a:ln w="25444">
          <a:noFill/>
        </a:ln>
      </c:spPr>
    </c:plotArea>
    <c:legend>
      <c:legendPos val="r"/>
      <c:layout>
        <c:manualLayout>
          <c:xMode val="edge"/>
          <c:yMode val="edge"/>
          <c:x val="0.89649122807017623"/>
          <c:y val="0.41955835962145138"/>
          <c:w val="8.5964912280701758E-2"/>
          <c:h val="0.38485804416403824"/>
        </c:manualLayout>
      </c:layout>
    </c:legend>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style val="10"/>
  <c:chart>
    <c:title/>
    <c:view3D>
      <c:rotX val="75"/>
      <c:perspective val="30"/>
    </c:view3D>
    <c:plotArea>
      <c:layout>
        <c:manualLayout>
          <c:layoutTarget val="inner"/>
          <c:xMode val="edge"/>
          <c:yMode val="edge"/>
          <c:x val="8.7962962962963159E-2"/>
          <c:y val="0.30313710786151726"/>
          <c:w val="0.8912037037037035"/>
          <c:h val="0.65146387951506068"/>
        </c:manualLayout>
      </c:layout>
      <c:pie3DChart>
        <c:varyColors val="1"/>
        <c:ser>
          <c:idx val="0"/>
          <c:order val="0"/>
          <c:tx>
            <c:strRef>
              <c:f>Sayfa1!$B$1</c:f>
              <c:strCache>
                <c:ptCount val="1"/>
                <c:pt idx="0">
                  <c:v>İl Özel İdaresi Personelinin Cinsiyete göre Dağılımı %</c:v>
                </c:pt>
              </c:strCache>
            </c:strRef>
          </c:tx>
          <c:explosion val="11"/>
          <c:dLbls>
            <c:showCatName val="1"/>
            <c:showPercent val="1"/>
            <c:showLeaderLines val="1"/>
          </c:dLbls>
          <c:cat>
            <c:strRef>
              <c:f>Sayfa1!$A$2:$A$3</c:f>
              <c:strCache>
                <c:ptCount val="2"/>
                <c:pt idx="0">
                  <c:v>Erkek </c:v>
                </c:pt>
                <c:pt idx="1">
                  <c:v>Kadın</c:v>
                </c:pt>
              </c:strCache>
            </c:strRef>
          </c:cat>
          <c:val>
            <c:numRef>
              <c:f>Sayfa1!$B$2:$B$3</c:f>
              <c:numCache>
                <c:formatCode>0%</c:formatCode>
                <c:ptCount val="2"/>
                <c:pt idx="0">
                  <c:v>2.16</c:v>
                </c:pt>
                <c:pt idx="1">
                  <c:v>0.15000000000000016</c:v>
                </c:pt>
              </c:numCache>
            </c:numRef>
          </c:val>
        </c:ser>
      </c:pie3DChart>
      <c:spPr>
        <a:noFill/>
        <a:ln w="25429">
          <a:noFill/>
        </a:ln>
      </c:spPr>
    </c:plotArea>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İl Özel İdare Personelinin Yaşa Göre Dağılımı (%)</a:t>
            </a:r>
            <a:r>
              <a:rPr lang="tr-TR"/>
              <a:t> Memur</a:t>
            </a:r>
            <a:r>
              <a:rPr lang="tr-TR" baseline="0"/>
              <a:t> - Sözleşmeli</a:t>
            </a:r>
            <a:endParaRPr lang="en-US"/>
          </a:p>
        </c:rich>
      </c:tx>
    </c:title>
    <c:view3D>
      <c:rotX val="30"/>
      <c:perspective val="10"/>
    </c:view3D>
    <c:plotArea>
      <c:layout>
        <c:manualLayout>
          <c:layoutTarget val="inner"/>
          <c:xMode val="edge"/>
          <c:yMode val="edge"/>
          <c:x val="4.4247660531795234E-2"/>
          <c:y val="0.26730293154443352"/>
          <c:w val="0.76067257217848017"/>
          <c:h val="0.65543213348331464"/>
        </c:manualLayout>
      </c:layout>
      <c:pie3DChart>
        <c:varyColors val="1"/>
        <c:ser>
          <c:idx val="0"/>
          <c:order val="0"/>
          <c:tx>
            <c:strRef>
              <c:f>Sayfa1!$B$1</c:f>
              <c:strCache>
                <c:ptCount val="1"/>
                <c:pt idx="0">
                  <c:v>İl Özel İdare Personelinin Yaşa Göre Dağılımı (%)</c:v>
                </c:pt>
              </c:strCache>
            </c:strRef>
          </c:tx>
          <c:explosion val="4"/>
          <c:dPt>
            <c:idx val="1"/>
            <c:explosion val="5"/>
          </c:dPt>
          <c:dPt>
            <c:idx val="3"/>
            <c:explosion val="5"/>
          </c:dPt>
          <c:dLbls>
            <c:showPercent val="1"/>
          </c:dLbls>
          <c:cat>
            <c:strRef>
              <c:f>Sayfa1!$A$2:$A$5</c:f>
              <c:strCache>
                <c:ptCount val="4"/>
                <c:pt idx="0">
                  <c:v>30-40</c:v>
                </c:pt>
                <c:pt idx="1">
                  <c:v>40-50</c:v>
                </c:pt>
                <c:pt idx="2">
                  <c:v>50-60</c:v>
                </c:pt>
                <c:pt idx="3">
                  <c:v>60 ve Üzeri</c:v>
                </c:pt>
              </c:strCache>
            </c:strRef>
          </c:cat>
          <c:val>
            <c:numRef>
              <c:f>Sayfa1!$B$2:$B$5</c:f>
              <c:numCache>
                <c:formatCode>General</c:formatCode>
                <c:ptCount val="4"/>
                <c:pt idx="0">
                  <c:v>6</c:v>
                </c:pt>
                <c:pt idx="1">
                  <c:v>20</c:v>
                </c:pt>
                <c:pt idx="2">
                  <c:v>54</c:v>
                </c:pt>
                <c:pt idx="3">
                  <c:v>9</c:v>
                </c:pt>
              </c:numCache>
            </c:numRef>
          </c:val>
        </c:ser>
      </c:pie3DChart>
      <c:spPr>
        <a:noFill/>
        <a:ln w="25474">
          <a:noFill/>
        </a:ln>
      </c:spPr>
    </c:plotArea>
    <c:legend>
      <c:legendPos val="r"/>
      <c:layout>
        <c:manualLayout>
          <c:xMode val="edge"/>
          <c:yMode val="edge"/>
          <c:x val="0.84467455621301923"/>
          <c:y val="0.47184986595174327"/>
          <c:w val="0.13165680473372782"/>
          <c:h val="0.31099195710455807"/>
        </c:manualLayout>
      </c:layout>
    </c:legend>
    <c:plotVisOnly val="1"/>
    <c:dispBlanksAs val="zero"/>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İl Özel İdare Personelinin Yaşa Göre Dağılımı (%)</a:t>
            </a:r>
            <a:r>
              <a:rPr lang="tr-TR"/>
              <a:t> İşçi</a:t>
            </a:r>
            <a:endParaRPr lang="en-US"/>
          </a:p>
        </c:rich>
      </c:tx>
    </c:title>
    <c:view3D>
      <c:rotX val="30"/>
      <c:perspective val="10"/>
    </c:view3D>
    <c:plotArea>
      <c:layout>
        <c:manualLayout>
          <c:layoutTarget val="inner"/>
          <c:xMode val="edge"/>
          <c:yMode val="edge"/>
          <c:x val="4.4247660531795234E-2"/>
          <c:y val="0.26730293154443352"/>
          <c:w val="0.76067257217848017"/>
          <c:h val="0.65543213348331464"/>
        </c:manualLayout>
      </c:layout>
      <c:pie3DChart>
        <c:varyColors val="1"/>
        <c:ser>
          <c:idx val="0"/>
          <c:order val="0"/>
          <c:tx>
            <c:strRef>
              <c:f>Sayfa1!$B$1</c:f>
              <c:strCache>
                <c:ptCount val="1"/>
                <c:pt idx="0">
                  <c:v>İl Özel İdare Personelinin Yaşa Göre Dağılımı (%)</c:v>
                </c:pt>
              </c:strCache>
            </c:strRef>
          </c:tx>
          <c:explosion val="4"/>
          <c:dPt>
            <c:idx val="1"/>
            <c:explosion val="5"/>
          </c:dPt>
          <c:dPt>
            <c:idx val="3"/>
            <c:explosion val="5"/>
          </c:dPt>
          <c:dLbls>
            <c:showPercent val="1"/>
          </c:dLbls>
          <c:cat>
            <c:strRef>
              <c:f>Sayfa1!$A$2:$A$8</c:f>
              <c:strCache>
                <c:ptCount val="7"/>
                <c:pt idx="0">
                  <c:v>30-35 Yaş</c:v>
                </c:pt>
                <c:pt idx="1">
                  <c:v>36-40 Yaş</c:v>
                </c:pt>
                <c:pt idx="2">
                  <c:v>41-45 Yaş</c:v>
                </c:pt>
                <c:pt idx="3">
                  <c:v>46-50 Yaş</c:v>
                </c:pt>
                <c:pt idx="4">
                  <c:v>51-55 Yaş</c:v>
                </c:pt>
                <c:pt idx="5">
                  <c:v>56-60 Yaş</c:v>
                </c:pt>
                <c:pt idx="6">
                  <c:v>60 ve Üzeri</c:v>
                </c:pt>
              </c:strCache>
            </c:strRef>
          </c:cat>
          <c:val>
            <c:numRef>
              <c:f>Sayfa1!$B$2:$B$8</c:f>
              <c:numCache>
                <c:formatCode>General</c:formatCode>
                <c:ptCount val="7"/>
                <c:pt idx="0">
                  <c:v>2</c:v>
                </c:pt>
                <c:pt idx="1">
                  <c:v>7</c:v>
                </c:pt>
                <c:pt idx="2">
                  <c:v>11</c:v>
                </c:pt>
                <c:pt idx="3">
                  <c:v>23</c:v>
                </c:pt>
                <c:pt idx="4">
                  <c:v>52</c:v>
                </c:pt>
                <c:pt idx="5">
                  <c:v>7</c:v>
                </c:pt>
                <c:pt idx="6">
                  <c:v>6</c:v>
                </c:pt>
              </c:numCache>
            </c:numRef>
          </c:val>
        </c:ser>
      </c:pie3DChart>
      <c:spPr>
        <a:noFill/>
        <a:ln w="25474">
          <a:noFill/>
        </a:ln>
      </c:spPr>
    </c:plotArea>
    <c:legend>
      <c:legendPos val="r"/>
      <c:layout>
        <c:manualLayout>
          <c:xMode val="edge"/>
          <c:yMode val="edge"/>
          <c:x val="0.84218749999999998"/>
          <c:y val="0.48787878787878858"/>
          <c:w val="0.13125000000000001"/>
          <c:h val="0.31515151515151518"/>
        </c:manualLayout>
      </c:layout>
    </c:legend>
    <c:plotVisOnly val="1"/>
    <c:dispBlanksAs val="zero"/>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title>
      <c:txPr>
        <a:bodyPr/>
        <a:lstStyle/>
        <a:p>
          <a:pPr>
            <a:defRPr sz="1603"/>
          </a:pPr>
          <a:endParaRPr lang="tr-TR"/>
        </a:p>
      </c:txPr>
    </c:title>
    <c:view3D>
      <c:rotX val="30"/>
      <c:rotY val="10"/>
      <c:perspective val="20"/>
    </c:view3D>
    <c:plotArea>
      <c:layout>
        <c:manualLayout>
          <c:layoutTarget val="inner"/>
          <c:xMode val="edge"/>
          <c:yMode val="edge"/>
          <c:x val="7.4875207986688924E-2"/>
          <c:y val="0.31638418079096137"/>
          <c:w val="0.66555740432612365"/>
          <c:h val="0.46892655367231673"/>
        </c:manualLayout>
      </c:layout>
      <c:pie3DChart>
        <c:varyColors val="1"/>
        <c:ser>
          <c:idx val="0"/>
          <c:order val="0"/>
          <c:tx>
            <c:strRef>
              <c:f>Sayfa1!$B$1</c:f>
              <c:strCache>
                <c:ptCount val="1"/>
                <c:pt idx="0">
                  <c:v>İl Özel İdare Personelinin Eğitim Durumuna Göre Dağılımı % Memur-Sözleşmeli</c:v>
                </c:pt>
              </c:strCache>
            </c:strRef>
          </c:tx>
          <c:explosion val="4"/>
          <c:dLbls>
            <c:showPercent val="1"/>
          </c:dLbls>
          <c:cat>
            <c:strRef>
              <c:f>Sayfa1!$A$2:$A$6</c:f>
              <c:strCache>
                <c:ptCount val="5"/>
                <c:pt idx="0">
                  <c:v>İlköğretim</c:v>
                </c:pt>
                <c:pt idx="1">
                  <c:v>Lise</c:v>
                </c:pt>
                <c:pt idx="2">
                  <c:v>Ön Lisans</c:v>
                </c:pt>
                <c:pt idx="3">
                  <c:v>Lisans</c:v>
                </c:pt>
                <c:pt idx="4">
                  <c:v>Yüksek Lisans</c:v>
                </c:pt>
              </c:strCache>
            </c:strRef>
          </c:cat>
          <c:val>
            <c:numRef>
              <c:f>Sayfa1!$B$2:$B$6</c:f>
              <c:numCache>
                <c:formatCode>General</c:formatCode>
                <c:ptCount val="5"/>
                <c:pt idx="0">
                  <c:v>14</c:v>
                </c:pt>
                <c:pt idx="1">
                  <c:v>28</c:v>
                </c:pt>
                <c:pt idx="2">
                  <c:v>38</c:v>
                </c:pt>
                <c:pt idx="3">
                  <c:v>41</c:v>
                </c:pt>
                <c:pt idx="4">
                  <c:v>2</c:v>
                </c:pt>
              </c:numCache>
            </c:numRef>
          </c:val>
        </c:ser>
      </c:pie3DChart>
      <c:spPr>
        <a:noFill/>
        <a:ln w="25455">
          <a:noFill/>
        </a:ln>
      </c:spPr>
    </c:plotArea>
    <c:legend>
      <c:legendPos val="r"/>
      <c:layout>
        <c:manualLayout>
          <c:xMode val="edge"/>
          <c:yMode val="edge"/>
          <c:x val="0.77870218162021487"/>
          <c:y val="0.47834274034329782"/>
          <c:w val="0.2046589033031917"/>
          <c:h val="0.23352170580447359"/>
        </c:manualLayout>
      </c:layout>
    </c:legend>
    <c:plotVisOnly val="1"/>
    <c:dispBlanksAs val="zero"/>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9.9865358935396623E-2"/>
          <c:y val="0.20925700251991791"/>
          <c:w val="0.69168503937008075"/>
          <c:h val="0.67298636450931471"/>
        </c:manualLayout>
      </c:layout>
      <c:pie3DChart>
        <c:varyColors val="1"/>
      </c:pie3DChart>
      <c:spPr>
        <a:noFill/>
        <a:ln w="25385">
          <a:noFill/>
        </a:ln>
      </c:spPr>
    </c:plotArea>
    <c:legend>
      <c:legendPos val="r"/>
    </c:legend>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2</a:t>
            </a:r>
            <a:r>
              <a:rPr lang="tr-TR"/>
              <a:t>020</a:t>
            </a:r>
            <a:r>
              <a:rPr lang="en-US"/>
              <a:t> Mali Yılı Merkez ve Öz Gelirler</a:t>
            </a:r>
          </a:p>
        </c:rich>
      </c:tx>
    </c:title>
    <c:view3D>
      <c:depthPercent val="100"/>
      <c:perspective val="30"/>
    </c:view3D>
    <c:plotArea>
      <c:layout/>
      <c:bar3DChart>
        <c:barDir val="col"/>
        <c:grouping val="standard"/>
        <c:ser>
          <c:idx val="0"/>
          <c:order val="0"/>
          <c:tx>
            <c:strRef>
              <c:f>Sayfa1!$B$1</c:f>
              <c:strCache>
                <c:ptCount val="1"/>
                <c:pt idx="0">
                  <c:v>2018 Mali Yılı Merkez ve Öz Gelirler</c:v>
                </c:pt>
              </c:strCache>
            </c:strRef>
          </c:tx>
          <c:cat>
            <c:strRef>
              <c:f>Sayfa1!$A$2:$A$6</c:f>
              <c:strCache>
                <c:ptCount val="5"/>
                <c:pt idx="0">
                  <c:v>Vergi Gelirleri</c:v>
                </c:pt>
                <c:pt idx="1">
                  <c:v>Teşebbüs ve Mülkiyet Gelirleri</c:v>
                </c:pt>
                <c:pt idx="2">
                  <c:v>Alınan Bağış ve Yardımlar</c:v>
                </c:pt>
                <c:pt idx="3">
                  <c:v>Diğer Gelirler</c:v>
                </c:pt>
                <c:pt idx="4">
                  <c:v>Sermaye Gelirleri</c:v>
                </c:pt>
              </c:strCache>
            </c:strRef>
          </c:cat>
          <c:val>
            <c:numRef>
              <c:f>Sayfa1!$B$2:$B$6</c:f>
              <c:numCache>
                <c:formatCode>0.00%</c:formatCode>
                <c:ptCount val="5"/>
                <c:pt idx="0">
                  <c:v>1.6000000000000016E-3</c:v>
                </c:pt>
                <c:pt idx="1">
                  <c:v>6.1000000000000004E-3</c:v>
                </c:pt>
                <c:pt idx="2">
                  <c:v>0.5413</c:v>
                </c:pt>
                <c:pt idx="3">
                  <c:v>0.4415</c:v>
                </c:pt>
                <c:pt idx="4" formatCode="0.0%">
                  <c:v>9.3000000000000149E-3</c:v>
                </c:pt>
              </c:numCache>
            </c:numRef>
          </c:val>
        </c:ser>
        <c:gapWidth val="95"/>
        <c:gapDepth val="95"/>
        <c:shape val="box"/>
        <c:axId val="110357888"/>
        <c:axId val="110576768"/>
        <c:axId val="95079488"/>
      </c:bar3DChart>
      <c:catAx>
        <c:axId val="110357888"/>
        <c:scaling>
          <c:orientation val="minMax"/>
        </c:scaling>
        <c:axPos val="b"/>
        <c:numFmt formatCode="General" sourceLinked="1"/>
        <c:majorTickMark val="none"/>
        <c:tickLblPos val="nextTo"/>
        <c:crossAx val="110576768"/>
        <c:crosses val="autoZero"/>
        <c:auto val="1"/>
        <c:lblAlgn val="ctr"/>
        <c:lblOffset val="100"/>
      </c:catAx>
      <c:valAx>
        <c:axId val="110576768"/>
        <c:scaling>
          <c:orientation val="minMax"/>
        </c:scaling>
        <c:axPos val="l"/>
        <c:majorGridlines/>
        <c:title>
          <c:tx>
            <c:rich>
              <a:bodyPr/>
              <a:lstStyle/>
              <a:p>
                <a:pPr>
                  <a:defRPr sz="749" b="1" i="0" u="none" strike="noStrike" baseline="0">
                    <a:solidFill>
                      <a:srgbClr val="000000"/>
                    </a:solidFill>
                    <a:latin typeface="Calibri"/>
                    <a:ea typeface="Calibri"/>
                    <a:cs typeface="Calibri"/>
                  </a:defRPr>
                </a:pPr>
                <a:r>
                  <a:rPr lang="tr-TR"/>
                  <a:t>KIRIKKALE İL ÖZEL İDARESİ</a:t>
                </a:r>
              </a:p>
            </c:rich>
          </c:tx>
        </c:title>
        <c:numFmt formatCode="0.00%" sourceLinked="1"/>
        <c:majorTickMark val="none"/>
        <c:tickLblPos val="nextTo"/>
        <c:crossAx val="110357888"/>
        <c:crosses val="autoZero"/>
        <c:crossBetween val="between"/>
      </c:valAx>
      <c:serAx>
        <c:axId val="95079488"/>
        <c:scaling>
          <c:orientation val="minMax"/>
        </c:scaling>
        <c:delete val="1"/>
        <c:axPos val="b"/>
        <c:tickLblPos val="none"/>
        <c:crossAx val="110576768"/>
        <c:crosses val="autoZero"/>
      </c:serAx>
      <c:dTable>
        <c:showHorzBorder val="1"/>
        <c:showVertBorder val="1"/>
        <c:showOutline val="1"/>
        <c:showKeys val="1"/>
      </c:dTable>
      <c:spPr>
        <a:noFill/>
        <a:ln w="19034">
          <a:noFill/>
        </a:ln>
      </c:spPr>
    </c:plotArea>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threePt" dir="t"/>
    </a:scene3d>
    <a:sp3d prstMaterial="dkEdge"/>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a:lstStyle/>
          <a:p>
            <a:pPr>
              <a:defRPr/>
            </a:pPr>
            <a:r>
              <a:rPr lang="en-US"/>
              <a:t>20</a:t>
            </a:r>
            <a:r>
              <a:rPr lang="tr-TR"/>
              <a:t>20</a:t>
            </a:r>
            <a:r>
              <a:rPr lang="en-US"/>
              <a:t> Yılı Bütçe Harcamaları</a:t>
            </a:r>
          </a:p>
        </c:rich>
      </c:tx>
    </c:title>
    <c:view3D>
      <c:rotX val="75"/>
      <c:perspective val="30"/>
    </c:view3D>
    <c:plotArea>
      <c:layout>
        <c:manualLayout>
          <c:layoutTarget val="inner"/>
          <c:xMode val="edge"/>
          <c:yMode val="edge"/>
          <c:x val="3.6673573698024785E-2"/>
          <c:y val="0.15549862237369591"/>
          <c:w val="0.56606178339549662"/>
          <c:h val="0.76520520755801424"/>
        </c:manualLayout>
      </c:layout>
      <c:pie3DChart>
        <c:varyColors val="1"/>
        <c:ser>
          <c:idx val="0"/>
          <c:order val="0"/>
          <c:tx>
            <c:strRef>
              <c:f>Sayfa1!$B$1</c:f>
              <c:strCache>
                <c:ptCount val="1"/>
                <c:pt idx="0">
                  <c:v>2020Yılı Bütçe Harcamaları</c:v>
                </c:pt>
              </c:strCache>
            </c:strRef>
          </c:tx>
          <c:explosion val="6"/>
          <c:dLbls>
            <c:dLbl>
              <c:idx val="2"/>
              <c:layout>
                <c:manualLayout>
                  <c:x val="4.2632615002072112E-2"/>
                  <c:y val="-3.9573523458821411E-2"/>
                </c:manualLayout>
              </c:layout>
              <c:spPr/>
              <c:txPr>
                <a:bodyPr/>
                <a:lstStyle/>
                <a:p>
                  <a:pPr>
                    <a:defRPr/>
                  </a:pPr>
                  <a:endParaRPr lang="tr-TR"/>
                </a:p>
              </c:txPr>
              <c:dLblPos val="bestFit"/>
              <c:showPercent val="1"/>
              <c:extLst>
                <c:ext xmlns:c15="http://schemas.microsoft.com/office/drawing/2012/chart" uri="{CE6537A1-D6FC-4f65-9D91-7224C49458BB}"/>
              </c:extLst>
            </c:dLbl>
            <c:spPr>
              <a:noFill/>
              <a:ln>
                <a:noFill/>
              </a:ln>
              <a:effectLst/>
            </c:spPr>
            <c:showPercent val="1"/>
            <c:showLeaderLines val="1"/>
            <c:extLst>
              <c:ext xmlns:c15="http://schemas.microsoft.com/office/drawing/2012/chart" uri="{CE6537A1-D6FC-4f65-9D91-7224C49458BB}"/>
            </c:extLst>
          </c:dLbls>
          <c:cat>
            <c:strRef>
              <c:f>Sayfa1!$A$2:$A$13</c:f>
              <c:strCache>
                <c:ptCount val="10"/>
                <c:pt idx="0">
                  <c:v>Genel Kamu Hiz.</c:v>
                </c:pt>
                <c:pt idx="1">
                  <c:v>Savunma Hiz.</c:v>
                </c:pt>
                <c:pt idx="2">
                  <c:v>Kamu Düzeni ve Güvenlik Hiz.</c:v>
                </c:pt>
                <c:pt idx="3">
                  <c:v>Ekonomik İşler ve Hiz.</c:v>
                </c:pt>
                <c:pt idx="4">
                  <c:v>Çevre Koruma Hiz.</c:v>
                </c:pt>
                <c:pt idx="5">
                  <c:v>İskan ve Toplum Refahı Hiz.</c:v>
                </c:pt>
                <c:pt idx="6">
                  <c:v>Sağlık Hizmetleri</c:v>
                </c:pt>
                <c:pt idx="7">
                  <c:v>Dinlenme Kültür ve Din Hiz.</c:v>
                </c:pt>
                <c:pt idx="8">
                  <c:v>Eğitim Hizmetleri</c:v>
                </c:pt>
                <c:pt idx="9">
                  <c:v>Sosyal Güvenlik ve Sosyal Yardım Hiz</c:v>
                </c:pt>
              </c:strCache>
            </c:strRef>
          </c:cat>
          <c:val>
            <c:numRef>
              <c:f>Sayfa1!$B$2:$B$13</c:f>
              <c:numCache>
                <c:formatCode>General</c:formatCode>
                <c:ptCount val="12"/>
                <c:pt idx="0" formatCode="#,##0.00">
                  <c:v>82039864.480000004</c:v>
                </c:pt>
                <c:pt idx="2" formatCode="#,##0.00">
                  <c:v>7996598.4200000009</c:v>
                </c:pt>
                <c:pt idx="3" formatCode="#,##0.00">
                  <c:v>8214027.1900000004</c:v>
                </c:pt>
                <c:pt idx="4" formatCode="#,##0.00">
                  <c:v>784.7</c:v>
                </c:pt>
                <c:pt idx="5" formatCode="#,##0.00">
                  <c:v>5279397.21</c:v>
                </c:pt>
                <c:pt idx="6" formatCode="#,##0.00">
                  <c:v>161143.28</c:v>
                </c:pt>
                <c:pt idx="7" formatCode="#,##0.00">
                  <c:v>1631201.6700000011</c:v>
                </c:pt>
                <c:pt idx="8" formatCode="#,##0.00">
                  <c:v>13309749.27</c:v>
                </c:pt>
                <c:pt idx="9" formatCode="#,##0.00">
                  <c:v>44737</c:v>
                </c:pt>
              </c:numCache>
            </c:numRef>
          </c:val>
        </c:ser>
        <c:dLbls>
          <c:showPercent val="1"/>
        </c:dLbls>
      </c:pie3DChart>
      <c:spPr>
        <a:noFill/>
        <a:ln w="19039">
          <a:noFill/>
        </a:ln>
      </c:spPr>
    </c:plotArea>
    <c:legend>
      <c:legendPos val="r"/>
    </c:legend>
    <c:plotVisOnly val="1"/>
    <c:dispBlanksAs val="zero"/>
  </c:chart>
  <c:externalData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cdr:x>
      <cdr:y>0</cdr:y>
    </cdr:from>
    <cdr:to>
      <cdr:x>0.96994</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514286" cy="344761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0.96879</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580952" cy="422857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8C0276-BC92-471D-BE9D-7176C278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16275</Words>
  <Characters>92768</Characters>
  <Application>Microsoft Office Word</Application>
  <DocSecurity>0</DocSecurity>
  <Lines>773</Lines>
  <Paragraphs>217</Paragraphs>
  <ScaleCrop>false</ScaleCrop>
  <HeadingPairs>
    <vt:vector size="2" baseType="variant">
      <vt:variant>
        <vt:lpstr>Konu Başlığı</vt:lpstr>
      </vt:variant>
      <vt:variant>
        <vt:i4>1</vt:i4>
      </vt:variant>
    </vt:vector>
  </HeadingPairs>
  <TitlesOfParts>
    <vt:vector size="1" baseType="lpstr">
      <vt:lpstr>FAALİYET RAPORU</vt:lpstr>
    </vt:vector>
  </TitlesOfParts>
  <Company>HOME</Company>
  <LinksUpToDate>false</LinksUpToDate>
  <CharactersWithSpaces>108826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FAALİYET RAPORU</dc:title>
  <dc:creator>SULTAN YALÇIN</dc:creator>
  <cp:lastModifiedBy>pc_08</cp:lastModifiedBy>
  <cp:revision>2</cp:revision>
  <cp:lastPrinted>2021-03-01T09:55:00Z</cp:lastPrinted>
  <dcterms:created xsi:type="dcterms:W3CDTF">2021-03-03T06:13:00Z</dcterms:created>
  <dcterms:modified xsi:type="dcterms:W3CDTF">2021-03-03T06:13:00Z</dcterms:modified>
</cp:coreProperties>
</file>