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EF9" w:rsidRDefault="00607EF9">
      <w:pPr>
        <w:rPr>
          <w:rFonts w:ascii="Times New Roman" w:hAnsi="Times New Roman" w:cs="Times New Roman"/>
          <w:b/>
          <w:color w:val="002060"/>
          <w:sz w:val="28"/>
          <w:szCs w:val="28"/>
        </w:rPr>
      </w:pPr>
    </w:p>
    <w:p w:rsidR="00D954B8" w:rsidRDefault="00D954B8" w:rsidP="00654EEF">
      <w:pPr>
        <w:jc w:val="center"/>
        <w:rPr>
          <w:rFonts w:ascii="Times New Roman" w:hAnsi="Times New Roman" w:cs="Times New Roman"/>
          <w:b/>
          <w:color w:val="002060"/>
          <w:sz w:val="44"/>
          <w:szCs w:val="44"/>
        </w:rPr>
      </w:pPr>
    </w:p>
    <w:p w:rsidR="00654EEF" w:rsidRPr="00654EEF" w:rsidRDefault="00654EEF" w:rsidP="00654EEF">
      <w:pPr>
        <w:jc w:val="center"/>
        <w:rPr>
          <w:rFonts w:ascii="Times New Roman" w:hAnsi="Times New Roman" w:cs="Times New Roman"/>
          <w:b/>
          <w:color w:val="002060"/>
          <w:sz w:val="44"/>
          <w:szCs w:val="44"/>
        </w:rPr>
      </w:pPr>
      <w:r w:rsidRPr="00654EEF">
        <w:rPr>
          <w:rFonts w:ascii="Times New Roman" w:hAnsi="Times New Roman" w:cs="Times New Roman"/>
          <w:b/>
          <w:color w:val="002060"/>
          <w:sz w:val="44"/>
          <w:szCs w:val="44"/>
        </w:rPr>
        <w:t>T.C</w:t>
      </w:r>
    </w:p>
    <w:p w:rsidR="00654EEF" w:rsidRPr="00654EEF" w:rsidRDefault="00654EEF" w:rsidP="00654EEF">
      <w:pPr>
        <w:jc w:val="center"/>
        <w:rPr>
          <w:rFonts w:ascii="Times New Roman" w:hAnsi="Times New Roman" w:cs="Times New Roman"/>
          <w:b/>
          <w:color w:val="002060"/>
          <w:sz w:val="44"/>
          <w:szCs w:val="44"/>
        </w:rPr>
      </w:pPr>
      <w:r w:rsidRPr="00654EEF">
        <w:rPr>
          <w:rFonts w:ascii="Times New Roman" w:hAnsi="Times New Roman" w:cs="Times New Roman"/>
          <w:b/>
          <w:color w:val="002060"/>
          <w:sz w:val="44"/>
          <w:szCs w:val="44"/>
        </w:rPr>
        <w:t>KIRIKKALE İL ÖZEL İDARESİ</w:t>
      </w:r>
    </w:p>
    <w:p w:rsidR="00654EEF" w:rsidRDefault="00654EEF" w:rsidP="00654EEF">
      <w:pPr>
        <w:jc w:val="center"/>
        <w:rPr>
          <w:rFonts w:ascii="Times New Roman" w:hAnsi="Times New Roman" w:cs="Times New Roman"/>
          <w:b/>
          <w:color w:val="002060"/>
          <w:sz w:val="36"/>
          <w:szCs w:val="36"/>
        </w:rPr>
      </w:pPr>
    </w:p>
    <w:p w:rsidR="00654EEF" w:rsidRDefault="00654EEF" w:rsidP="00654EEF">
      <w:pPr>
        <w:jc w:val="center"/>
        <w:rPr>
          <w:rFonts w:ascii="Times New Roman" w:hAnsi="Times New Roman" w:cs="Times New Roman"/>
          <w:b/>
          <w:color w:val="002060"/>
          <w:sz w:val="36"/>
          <w:szCs w:val="36"/>
        </w:rPr>
      </w:pPr>
    </w:p>
    <w:p w:rsidR="00654EEF" w:rsidRDefault="00654EEF" w:rsidP="00654EEF">
      <w:pPr>
        <w:jc w:val="center"/>
        <w:rPr>
          <w:rFonts w:ascii="Times New Roman" w:hAnsi="Times New Roman" w:cs="Times New Roman"/>
          <w:b/>
          <w:color w:val="002060"/>
          <w:sz w:val="36"/>
          <w:szCs w:val="36"/>
        </w:rPr>
      </w:pPr>
    </w:p>
    <w:p w:rsidR="00654EEF" w:rsidRDefault="00654EEF" w:rsidP="00654EEF">
      <w:pPr>
        <w:jc w:val="center"/>
        <w:rPr>
          <w:rFonts w:ascii="Times New Roman" w:hAnsi="Times New Roman" w:cs="Times New Roman"/>
          <w:b/>
          <w:color w:val="002060"/>
          <w:sz w:val="36"/>
          <w:szCs w:val="36"/>
        </w:rPr>
      </w:pPr>
    </w:p>
    <w:p w:rsidR="00B7676C" w:rsidRDefault="00724813" w:rsidP="00654EEF">
      <w:pPr>
        <w:jc w:val="center"/>
        <w:rPr>
          <w:rFonts w:ascii="Times New Roman" w:hAnsi="Times New Roman" w:cs="Times New Roman"/>
          <w:b/>
          <w:color w:val="002060"/>
          <w:sz w:val="56"/>
          <w:szCs w:val="56"/>
        </w:rPr>
      </w:pPr>
      <w:r>
        <w:rPr>
          <w:rFonts w:ascii="Times New Roman" w:hAnsi="Times New Roman" w:cs="Times New Roman"/>
          <w:b/>
          <w:color w:val="002060"/>
          <w:sz w:val="56"/>
          <w:szCs w:val="56"/>
        </w:rPr>
        <w:t>2025-2029</w:t>
      </w:r>
    </w:p>
    <w:p w:rsidR="00654EEF" w:rsidRDefault="00654EEF" w:rsidP="00654EEF">
      <w:pPr>
        <w:jc w:val="center"/>
        <w:rPr>
          <w:rFonts w:ascii="Times New Roman" w:hAnsi="Times New Roman" w:cs="Times New Roman"/>
          <w:b/>
          <w:color w:val="002060"/>
          <w:sz w:val="56"/>
          <w:szCs w:val="56"/>
        </w:rPr>
      </w:pPr>
      <w:r w:rsidRPr="00654EEF">
        <w:rPr>
          <w:rFonts w:ascii="Times New Roman" w:hAnsi="Times New Roman" w:cs="Times New Roman"/>
          <w:b/>
          <w:color w:val="002060"/>
          <w:sz w:val="56"/>
          <w:szCs w:val="56"/>
        </w:rPr>
        <w:t>STRATEJİK PLANI</w:t>
      </w:r>
    </w:p>
    <w:p w:rsidR="003B1E0C" w:rsidRDefault="003B1E0C" w:rsidP="00654EEF">
      <w:pPr>
        <w:jc w:val="center"/>
        <w:rPr>
          <w:rFonts w:ascii="Times New Roman" w:hAnsi="Times New Roman" w:cs="Times New Roman"/>
          <w:b/>
          <w:color w:val="002060"/>
          <w:sz w:val="56"/>
          <w:szCs w:val="56"/>
        </w:rPr>
      </w:pPr>
    </w:p>
    <w:p w:rsidR="003B1E0C" w:rsidRDefault="003B1E0C" w:rsidP="00654EEF">
      <w:pPr>
        <w:jc w:val="center"/>
        <w:rPr>
          <w:rFonts w:ascii="Times New Roman" w:hAnsi="Times New Roman" w:cs="Times New Roman"/>
          <w:b/>
          <w:color w:val="002060"/>
          <w:sz w:val="56"/>
          <w:szCs w:val="56"/>
        </w:rPr>
      </w:pPr>
    </w:p>
    <w:p w:rsidR="003B1E0C" w:rsidRDefault="003B1E0C" w:rsidP="00654EEF">
      <w:pPr>
        <w:jc w:val="center"/>
        <w:rPr>
          <w:rFonts w:ascii="Times New Roman" w:hAnsi="Times New Roman" w:cs="Times New Roman"/>
          <w:b/>
          <w:color w:val="002060"/>
          <w:sz w:val="56"/>
          <w:szCs w:val="56"/>
        </w:rPr>
      </w:pPr>
    </w:p>
    <w:p w:rsidR="003B1E0C" w:rsidRDefault="003B1E0C" w:rsidP="00654EEF">
      <w:pPr>
        <w:jc w:val="center"/>
        <w:rPr>
          <w:rFonts w:ascii="Times New Roman" w:hAnsi="Times New Roman" w:cs="Times New Roman"/>
          <w:b/>
          <w:color w:val="002060"/>
          <w:sz w:val="56"/>
          <w:szCs w:val="56"/>
        </w:rPr>
      </w:pPr>
    </w:p>
    <w:p w:rsidR="003B1E0C" w:rsidRDefault="003B1E0C" w:rsidP="00654EEF">
      <w:pPr>
        <w:jc w:val="center"/>
        <w:rPr>
          <w:rFonts w:ascii="Times New Roman" w:hAnsi="Times New Roman" w:cs="Times New Roman"/>
          <w:b/>
          <w:color w:val="002060"/>
          <w:sz w:val="56"/>
          <w:szCs w:val="56"/>
        </w:rPr>
      </w:pPr>
    </w:p>
    <w:p w:rsidR="00EC11C4" w:rsidRDefault="00EC11C4" w:rsidP="00EC11C4">
      <w:pPr>
        <w:jc w:val="both"/>
        <w:rPr>
          <w:rFonts w:ascii="Times New Roman TUR" w:hAnsi="Times New Roman TUR"/>
          <w:bCs/>
          <w:szCs w:val="26"/>
        </w:rPr>
      </w:pPr>
    </w:p>
    <w:p w:rsidR="00EC11C4" w:rsidRDefault="00EC11C4" w:rsidP="00EC11C4">
      <w:pPr>
        <w:jc w:val="both"/>
        <w:rPr>
          <w:rFonts w:ascii="Times New Roman TUR" w:hAnsi="Times New Roman TUR"/>
          <w:bCs/>
          <w:szCs w:val="26"/>
        </w:rPr>
      </w:pPr>
    </w:p>
    <w:p w:rsidR="00EC11C4" w:rsidRDefault="00EC11C4" w:rsidP="00EC11C4">
      <w:pPr>
        <w:ind w:firstLine="708"/>
        <w:jc w:val="both"/>
        <w:rPr>
          <w:rFonts w:ascii="Verdana" w:hAnsi="Verdana"/>
        </w:rPr>
      </w:pPr>
    </w:p>
    <w:p w:rsidR="00CB5D2B" w:rsidRPr="00016540" w:rsidRDefault="00CB5D2B">
      <w:pPr>
        <w:rPr>
          <w:rFonts w:ascii="Times New Roman" w:hAnsi="Times New Roman" w:cs="Times New Roman"/>
          <w:b/>
          <w:color w:val="002060"/>
          <w:sz w:val="36"/>
          <w:szCs w:val="36"/>
        </w:rPr>
      </w:pPr>
    </w:p>
    <w:p w:rsidR="00CB5D2B" w:rsidRDefault="00CB5D2B">
      <w:pP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                                    İÇİNDEKİLER</w:t>
      </w:r>
    </w:p>
    <w:tbl>
      <w:tblPr>
        <w:tblStyle w:val="OrtaKlavuz3-Vurgu1"/>
        <w:tblW w:w="0" w:type="auto"/>
        <w:tblLook w:val="0400" w:firstRow="0" w:lastRow="0" w:firstColumn="0" w:lastColumn="0" w:noHBand="0" w:noVBand="1"/>
      </w:tblPr>
      <w:tblGrid>
        <w:gridCol w:w="8043"/>
        <w:gridCol w:w="1009"/>
      </w:tblGrid>
      <w:tr w:rsidR="00CB5D2B" w:rsidTr="00A30CD8">
        <w:trPr>
          <w:cnfStyle w:val="000000100000" w:firstRow="0" w:lastRow="0" w:firstColumn="0" w:lastColumn="0" w:oddVBand="0" w:evenVBand="0" w:oddHBand="1" w:evenHBand="0" w:firstRowFirstColumn="0" w:firstRowLastColumn="0" w:lastRowFirstColumn="0" w:lastRowLastColumn="0"/>
          <w:trHeight w:val="1180"/>
        </w:trPr>
        <w:tc>
          <w:tcPr>
            <w:tcW w:w="8188" w:type="dxa"/>
          </w:tcPr>
          <w:p w:rsidR="00CB5D2B" w:rsidRPr="00CB5D2B" w:rsidRDefault="00CB5D2B">
            <w:pPr>
              <w:rPr>
                <w:rFonts w:ascii="Times New Roman" w:hAnsi="Times New Roman" w:cs="Times New Roman"/>
                <w:b/>
                <w:color w:val="C00000"/>
                <w:sz w:val="28"/>
                <w:szCs w:val="28"/>
              </w:rPr>
            </w:pPr>
            <w:r w:rsidRPr="00CB5D2B">
              <w:rPr>
                <w:rFonts w:ascii="Times New Roman" w:hAnsi="Times New Roman" w:cs="Times New Roman"/>
                <w:b/>
                <w:color w:val="C00000"/>
                <w:sz w:val="28"/>
                <w:szCs w:val="28"/>
              </w:rPr>
              <w:t>BİRİNCİ BÖLÜM</w:t>
            </w:r>
          </w:p>
          <w:p w:rsidR="00CB5D2B" w:rsidRDefault="00CB5D2B">
            <w:pPr>
              <w:rPr>
                <w:rFonts w:ascii="Times New Roman" w:hAnsi="Times New Roman" w:cs="Times New Roman"/>
                <w:b/>
                <w:color w:val="002060"/>
                <w:sz w:val="28"/>
                <w:szCs w:val="28"/>
              </w:rPr>
            </w:pPr>
            <w:r>
              <w:rPr>
                <w:rFonts w:ascii="Times New Roman" w:hAnsi="Times New Roman" w:cs="Times New Roman"/>
                <w:b/>
                <w:color w:val="002060"/>
                <w:sz w:val="28"/>
                <w:szCs w:val="28"/>
              </w:rPr>
              <w:t>I-STRATEJİK PLAN HAZIRLIĞI</w:t>
            </w:r>
          </w:p>
          <w:p w:rsidR="00CB5D2B" w:rsidRDefault="00CB5D2B">
            <w:pP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   1.1 </w:t>
            </w:r>
            <w:r w:rsidRPr="00CB5D2B">
              <w:rPr>
                <w:rFonts w:ascii="Times New Roman" w:hAnsi="Times New Roman" w:cs="Times New Roman"/>
                <w:color w:val="000000" w:themeColor="text1"/>
                <w:sz w:val="28"/>
                <w:szCs w:val="28"/>
              </w:rPr>
              <w:t>STRATEJİK PLAN HAZIRLIK SÜRECİ</w:t>
            </w:r>
          </w:p>
          <w:p w:rsidR="00CB5D2B" w:rsidRDefault="00CB5D2B">
            <w:pP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   1.2 </w:t>
            </w:r>
            <w:r w:rsidRPr="00CB5D2B">
              <w:rPr>
                <w:rFonts w:ascii="Times New Roman" w:hAnsi="Times New Roman" w:cs="Times New Roman"/>
                <w:color w:val="000000" w:themeColor="text1"/>
                <w:sz w:val="28"/>
                <w:szCs w:val="28"/>
              </w:rPr>
              <w:t>STRATEJİK PLANIN HAZIRLAMA YÖNETİMİ</w:t>
            </w:r>
          </w:p>
        </w:tc>
        <w:tc>
          <w:tcPr>
            <w:tcW w:w="1024" w:type="dxa"/>
          </w:tcPr>
          <w:p w:rsidR="00CB5D2B" w:rsidRDefault="00CB5D2B">
            <w:pPr>
              <w:rPr>
                <w:rFonts w:ascii="Times New Roman" w:hAnsi="Times New Roman" w:cs="Times New Roman"/>
                <w:b/>
                <w:color w:val="002060"/>
                <w:sz w:val="28"/>
                <w:szCs w:val="28"/>
              </w:rPr>
            </w:pPr>
          </w:p>
          <w:p w:rsidR="00A30CD8" w:rsidRDefault="00A30CD8">
            <w:pPr>
              <w:rPr>
                <w:rFonts w:ascii="Times New Roman" w:hAnsi="Times New Roman" w:cs="Times New Roman"/>
                <w:b/>
                <w:color w:val="002060"/>
                <w:sz w:val="28"/>
                <w:szCs w:val="28"/>
              </w:rPr>
            </w:pPr>
          </w:p>
          <w:p w:rsidR="00A30CD8" w:rsidRDefault="00850592">
            <w:pPr>
              <w:rPr>
                <w:rFonts w:ascii="Times New Roman" w:hAnsi="Times New Roman" w:cs="Times New Roman"/>
                <w:b/>
                <w:color w:val="002060"/>
                <w:sz w:val="28"/>
                <w:szCs w:val="28"/>
              </w:rPr>
            </w:pPr>
            <w:r>
              <w:rPr>
                <w:rFonts w:ascii="Times New Roman" w:hAnsi="Times New Roman" w:cs="Times New Roman"/>
                <w:b/>
                <w:color w:val="002060"/>
                <w:sz w:val="28"/>
                <w:szCs w:val="28"/>
              </w:rPr>
              <w:t>3</w:t>
            </w:r>
          </w:p>
          <w:p w:rsidR="00A30CD8" w:rsidRDefault="00850592">
            <w:pPr>
              <w:rPr>
                <w:rFonts w:ascii="Times New Roman" w:hAnsi="Times New Roman" w:cs="Times New Roman"/>
                <w:b/>
                <w:color w:val="002060"/>
                <w:sz w:val="28"/>
                <w:szCs w:val="28"/>
              </w:rPr>
            </w:pPr>
            <w:r>
              <w:rPr>
                <w:rFonts w:ascii="Times New Roman" w:hAnsi="Times New Roman" w:cs="Times New Roman"/>
                <w:b/>
                <w:color w:val="002060"/>
                <w:sz w:val="28"/>
                <w:szCs w:val="28"/>
              </w:rPr>
              <w:t>5</w:t>
            </w:r>
          </w:p>
        </w:tc>
      </w:tr>
      <w:tr w:rsidR="00CB5D2B" w:rsidTr="00A30CD8">
        <w:trPr>
          <w:trHeight w:val="1140"/>
        </w:trPr>
        <w:tc>
          <w:tcPr>
            <w:tcW w:w="8188" w:type="dxa"/>
          </w:tcPr>
          <w:p w:rsidR="00CB5D2B" w:rsidRDefault="00CB5D2B">
            <w:pPr>
              <w:rPr>
                <w:rFonts w:ascii="Times New Roman" w:hAnsi="Times New Roman" w:cs="Times New Roman"/>
                <w:b/>
                <w:color w:val="C00000"/>
                <w:sz w:val="28"/>
                <w:szCs w:val="28"/>
              </w:rPr>
            </w:pPr>
            <w:r w:rsidRPr="00CB5D2B">
              <w:rPr>
                <w:rFonts w:ascii="Times New Roman" w:hAnsi="Times New Roman" w:cs="Times New Roman"/>
                <w:b/>
                <w:color w:val="C00000"/>
                <w:sz w:val="28"/>
                <w:szCs w:val="28"/>
              </w:rPr>
              <w:t>İKİNCİ BÖLÜM</w:t>
            </w:r>
          </w:p>
          <w:p w:rsidR="00CB5D2B" w:rsidRDefault="00CB5D2B">
            <w:pPr>
              <w:rPr>
                <w:rFonts w:ascii="Times New Roman" w:hAnsi="Times New Roman" w:cs="Times New Roman"/>
                <w:b/>
                <w:color w:val="002060"/>
                <w:sz w:val="28"/>
                <w:szCs w:val="28"/>
              </w:rPr>
            </w:pPr>
            <w:r w:rsidRPr="00CB5D2B">
              <w:rPr>
                <w:rFonts w:ascii="Times New Roman" w:hAnsi="Times New Roman" w:cs="Times New Roman"/>
                <w:b/>
                <w:color w:val="002060"/>
                <w:sz w:val="28"/>
                <w:szCs w:val="28"/>
              </w:rPr>
              <w:t>II-</w:t>
            </w:r>
            <w:r>
              <w:rPr>
                <w:rFonts w:ascii="Times New Roman" w:hAnsi="Times New Roman" w:cs="Times New Roman"/>
                <w:b/>
                <w:color w:val="002060"/>
                <w:sz w:val="28"/>
                <w:szCs w:val="28"/>
              </w:rPr>
              <w:t>DURUM ANALİZİ</w:t>
            </w:r>
          </w:p>
          <w:p w:rsidR="00CB5D2B" w:rsidRDefault="00CB5D2B">
            <w:pP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   2.1 </w:t>
            </w:r>
            <w:r w:rsidRPr="00CB5D2B">
              <w:rPr>
                <w:rFonts w:ascii="Times New Roman" w:hAnsi="Times New Roman" w:cs="Times New Roman"/>
                <w:color w:val="000000" w:themeColor="text1"/>
                <w:sz w:val="28"/>
                <w:szCs w:val="28"/>
              </w:rPr>
              <w:t>Tarihsel Gelişim</w:t>
            </w:r>
          </w:p>
          <w:p w:rsidR="00CB5D2B" w:rsidRDefault="00CB5D2B">
            <w:pP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   2.2 </w:t>
            </w:r>
            <w:r w:rsidRPr="00CB5D2B">
              <w:rPr>
                <w:rFonts w:ascii="Times New Roman" w:hAnsi="Times New Roman" w:cs="Times New Roman"/>
                <w:color w:val="000000" w:themeColor="text1"/>
                <w:sz w:val="28"/>
                <w:szCs w:val="28"/>
              </w:rPr>
              <w:t>Yasal Yükümlülükler ve Mevzuat</w:t>
            </w:r>
          </w:p>
          <w:p w:rsidR="00CB5D2B" w:rsidRDefault="00CB5D2B">
            <w:pP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   2.3 </w:t>
            </w:r>
            <w:r w:rsidRPr="00CB5D2B">
              <w:rPr>
                <w:rFonts w:ascii="Times New Roman" w:hAnsi="Times New Roman" w:cs="Times New Roman"/>
                <w:color w:val="000000" w:themeColor="text1"/>
                <w:sz w:val="28"/>
                <w:szCs w:val="28"/>
              </w:rPr>
              <w:t>Faaliyet Alanları ile Üretilen Mal ve Hizmetler</w:t>
            </w:r>
          </w:p>
          <w:p w:rsidR="00CB5D2B" w:rsidRDefault="00CB5D2B">
            <w:pP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   2.4 </w:t>
            </w:r>
            <w:r w:rsidRPr="00CB5D2B">
              <w:rPr>
                <w:rFonts w:ascii="Times New Roman" w:hAnsi="Times New Roman" w:cs="Times New Roman"/>
                <w:color w:val="000000" w:themeColor="text1"/>
                <w:sz w:val="28"/>
                <w:szCs w:val="28"/>
              </w:rPr>
              <w:t>Paydaş Analizi</w:t>
            </w:r>
          </w:p>
          <w:p w:rsidR="00CB5D2B" w:rsidRDefault="00CB5D2B">
            <w:pP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   2.5 </w:t>
            </w:r>
            <w:r w:rsidRPr="00CB5D2B">
              <w:rPr>
                <w:rFonts w:ascii="Times New Roman" w:hAnsi="Times New Roman" w:cs="Times New Roman"/>
                <w:color w:val="000000" w:themeColor="text1"/>
                <w:sz w:val="28"/>
                <w:szCs w:val="28"/>
              </w:rPr>
              <w:t>Kuruluş İçi Analiz ve Çevre Analizi</w:t>
            </w:r>
          </w:p>
          <w:p w:rsidR="00CB5D2B" w:rsidRPr="00CB5D2B" w:rsidRDefault="00CB5D2B">
            <w:pPr>
              <w:rPr>
                <w:rFonts w:ascii="Times New Roman" w:hAnsi="Times New Roman" w:cs="Times New Roman"/>
                <w:b/>
                <w:color w:val="002060"/>
                <w:sz w:val="28"/>
                <w:szCs w:val="28"/>
              </w:rPr>
            </w:pPr>
          </w:p>
        </w:tc>
        <w:tc>
          <w:tcPr>
            <w:tcW w:w="1024" w:type="dxa"/>
          </w:tcPr>
          <w:p w:rsidR="00CB5D2B" w:rsidRDefault="00CB5D2B">
            <w:pPr>
              <w:rPr>
                <w:rFonts w:ascii="Times New Roman" w:hAnsi="Times New Roman" w:cs="Times New Roman"/>
                <w:b/>
                <w:color w:val="002060"/>
                <w:sz w:val="28"/>
                <w:szCs w:val="28"/>
              </w:rPr>
            </w:pPr>
          </w:p>
          <w:p w:rsidR="00A30CD8" w:rsidRDefault="00A30CD8">
            <w:pPr>
              <w:rPr>
                <w:rFonts w:ascii="Times New Roman" w:hAnsi="Times New Roman" w:cs="Times New Roman"/>
                <w:b/>
                <w:color w:val="002060"/>
                <w:sz w:val="28"/>
                <w:szCs w:val="28"/>
              </w:rPr>
            </w:pPr>
          </w:p>
          <w:p w:rsidR="00A30CD8" w:rsidRDefault="00850592">
            <w:pPr>
              <w:rPr>
                <w:rFonts w:ascii="Times New Roman" w:hAnsi="Times New Roman" w:cs="Times New Roman"/>
                <w:b/>
                <w:color w:val="002060"/>
                <w:sz w:val="28"/>
                <w:szCs w:val="28"/>
              </w:rPr>
            </w:pPr>
            <w:r>
              <w:rPr>
                <w:rFonts w:ascii="Times New Roman" w:hAnsi="Times New Roman" w:cs="Times New Roman"/>
                <w:b/>
                <w:color w:val="002060"/>
                <w:sz w:val="28"/>
                <w:szCs w:val="28"/>
              </w:rPr>
              <w:t>6</w:t>
            </w:r>
          </w:p>
          <w:p w:rsidR="00A30CD8" w:rsidRDefault="004C5A04">
            <w:pPr>
              <w:rPr>
                <w:rFonts w:ascii="Times New Roman" w:hAnsi="Times New Roman" w:cs="Times New Roman"/>
                <w:b/>
                <w:color w:val="002060"/>
                <w:sz w:val="28"/>
                <w:szCs w:val="28"/>
              </w:rPr>
            </w:pPr>
            <w:r>
              <w:rPr>
                <w:rFonts w:ascii="Times New Roman" w:hAnsi="Times New Roman" w:cs="Times New Roman"/>
                <w:b/>
                <w:color w:val="002060"/>
                <w:sz w:val="28"/>
                <w:szCs w:val="28"/>
              </w:rPr>
              <w:t>7</w:t>
            </w:r>
          </w:p>
          <w:p w:rsidR="00A30CD8" w:rsidRDefault="004C5A04">
            <w:pPr>
              <w:rPr>
                <w:rFonts w:ascii="Times New Roman" w:hAnsi="Times New Roman" w:cs="Times New Roman"/>
                <w:b/>
                <w:color w:val="002060"/>
                <w:sz w:val="28"/>
                <w:szCs w:val="28"/>
              </w:rPr>
            </w:pPr>
            <w:r>
              <w:rPr>
                <w:rFonts w:ascii="Times New Roman" w:hAnsi="Times New Roman" w:cs="Times New Roman"/>
                <w:b/>
                <w:color w:val="002060"/>
                <w:sz w:val="28"/>
                <w:szCs w:val="28"/>
              </w:rPr>
              <w:t>8</w:t>
            </w:r>
          </w:p>
          <w:p w:rsidR="00A30CD8" w:rsidRDefault="004C5A04">
            <w:pPr>
              <w:rPr>
                <w:rFonts w:ascii="Times New Roman" w:hAnsi="Times New Roman" w:cs="Times New Roman"/>
                <w:b/>
                <w:color w:val="002060"/>
                <w:sz w:val="28"/>
                <w:szCs w:val="28"/>
              </w:rPr>
            </w:pPr>
            <w:r>
              <w:rPr>
                <w:rFonts w:ascii="Times New Roman" w:hAnsi="Times New Roman" w:cs="Times New Roman"/>
                <w:b/>
                <w:color w:val="002060"/>
                <w:sz w:val="28"/>
                <w:szCs w:val="28"/>
              </w:rPr>
              <w:t>9</w:t>
            </w:r>
          </w:p>
          <w:p w:rsidR="00A30CD8" w:rsidRDefault="004C5A04">
            <w:pPr>
              <w:rPr>
                <w:rFonts w:ascii="Times New Roman" w:hAnsi="Times New Roman" w:cs="Times New Roman"/>
                <w:b/>
                <w:color w:val="002060"/>
                <w:sz w:val="28"/>
                <w:szCs w:val="28"/>
              </w:rPr>
            </w:pPr>
            <w:r>
              <w:rPr>
                <w:rFonts w:ascii="Times New Roman" w:hAnsi="Times New Roman" w:cs="Times New Roman"/>
                <w:b/>
                <w:color w:val="002060"/>
                <w:sz w:val="28"/>
                <w:szCs w:val="28"/>
              </w:rPr>
              <w:t>12</w:t>
            </w:r>
          </w:p>
        </w:tc>
      </w:tr>
      <w:tr w:rsidR="00CB5D2B" w:rsidTr="00A30CD8">
        <w:trPr>
          <w:cnfStyle w:val="000000100000" w:firstRow="0" w:lastRow="0" w:firstColumn="0" w:lastColumn="0" w:oddVBand="0" w:evenVBand="0" w:oddHBand="1" w:evenHBand="0" w:firstRowFirstColumn="0" w:firstRowLastColumn="0" w:lastRowFirstColumn="0" w:lastRowLastColumn="0"/>
          <w:trHeight w:val="1262"/>
        </w:trPr>
        <w:tc>
          <w:tcPr>
            <w:tcW w:w="8188" w:type="dxa"/>
          </w:tcPr>
          <w:p w:rsidR="00CB5D2B" w:rsidRDefault="00CB5D2B">
            <w:pPr>
              <w:rPr>
                <w:rFonts w:ascii="Times New Roman" w:hAnsi="Times New Roman" w:cs="Times New Roman"/>
                <w:b/>
                <w:color w:val="C00000"/>
                <w:sz w:val="28"/>
                <w:szCs w:val="28"/>
              </w:rPr>
            </w:pPr>
            <w:r w:rsidRPr="00CB5D2B">
              <w:rPr>
                <w:rFonts w:ascii="Times New Roman" w:hAnsi="Times New Roman" w:cs="Times New Roman"/>
                <w:b/>
                <w:color w:val="C00000"/>
                <w:sz w:val="28"/>
                <w:szCs w:val="28"/>
              </w:rPr>
              <w:t>ÜÇÜNCÜ BÖLÜM</w:t>
            </w:r>
          </w:p>
          <w:p w:rsidR="00CB5D2B" w:rsidRDefault="00CB5D2B">
            <w:pPr>
              <w:rPr>
                <w:rFonts w:ascii="Times New Roman" w:hAnsi="Times New Roman" w:cs="Times New Roman"/>
                <w:b/>
                <w:color w:val="002060"/>
                <w:sz w:val="28"/>
                <w:szCs w:val="28"/>
              </w:rPr>
            </w:pPr>
            <w:r w:rsidRPr="00CB5D2B">
              <w:rPr>
                <w:rFonts w:ascii="Times New Roman" w:hAnsi="Times New Roman" w:cs="Times New Roman"/>
                <w:b/>
                <w:color w:val="002060"/>
                <w:sz w:val="28"/>
                <w:szCs w:val="28"/>
              </w:rPr>
              <w:t>III</w:t>
            </w:r>
            <w:r>
              <w:rPr>
                <w:rFonts w:ascii="Times New Roman" w:hAnsi="Times New Roman" w:cs="Times New Roman"/>
                <w:b/>
                <w:color w:val="002060"/>
                <w:sz w:val="28"/>
                <w:szCs w:val="28"/>
              </w:rPr>
              <w:t>-</w:t>
            </w:r>
            <w:r w:rsidR="00A30CD8">
              <w:rPr>
                <w:rFonts w:ascii="Times New Roman" w:hAnsi="Times New Roman" w:cs="Times New Roman"/>
                <w:b/>
                <w:color w:val="002060"/>
                <w:sz w:val="28"/>
                <w:szCs w:val="28"/>
              </w:rPr>
              <w:t>İLİMİZ ÖZEL İDARESİNİN GELECEĞE BAKIŞI</w:t>
            </w:r>
          </w:p>
          <w:p w:rsidR="00A30CD8" w:rsidRDefault="00A30CD8">
            <w:pP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   3.1 </w:t>
            </w:r>
            <w:r w:rsidRPr="00A30CD8">
              <w:rPr>
                <w:rFonts w:ascii="Times New Roman" w:hAnsi="Times New Roman" w:cs="Times New Roman"/>
                <w:color w:val="000000" w:themeColor="text1"/>
                <w:sz w:val="28"/>
                <w:szCs w:val="28"/>
              </w:rPr>
              <w:t>Ana Tema</w:t>
            </w:r>
          </w:p>
          <w:p w:rsidR="00A30CD8" w:rsidRDefault="00A30CD8">
            <w:pP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   3.2 </w:t>
            </w:r>
            <w:r w:rsidRPr="00A30CD8">
              <w:rPr>
                <w:rFonts w:ascii="Times New Roman" w:hAnsi="Times New Roman" w:cs="Times New Roman"/>
                <w:color w:val="000000" w:themeColor="text1"/>
                <w:sz w:val="28"/>
                <w:szCs w:val="28"/>
              </w:rPr>
              <w:t>Misyon</w:t>
            </w:r>
          </w:p>
          <w:p w:rsidR="00A30CD8" w:rsidRDefault="00A30CD8">
            <w:pP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   3.3 </w:t>
            </w:r>
            <w:r w:rsidRPr="00A30CD8">
              <w:rPr>
                <w:rFonts w:ascii="Times New Roman" w:hAnsi="Times New Roman" w:cs="Times New Roman"/>
                <w:color w:val="000000" w:themeColor="text1"/>
                <w:sz w:val="28"/>
                <w:szCs w:val="28"/>
              </w:rPr>
              <w:t>Vizyon</w:t>
            </w:r>
          </w:p>
          <w:p w:rsidR="00A30CD8" w:rsidRPr="00A30CD8" w:rsidRDefault="00A30CD8">
            <w:pPr>
              <w:rPr>
                <w:rFonts w:ascii="Times New Roman" w:hAnsi="Times New Roman" w:cs="Times New Roman"/>
                <w:color w:val="000000" w:themeColor="text1"/>
                <w:sz w:val="28"/>
                <w:szCs w:val="28"/>
              </w:rPr>
            </w:pPr>
            <w:r>
              <w:rPr>
                <w:rFonts w:ascii="Times New Roman" w:hAnsi="Times New Roman" w:cs="Times New Roman"/>
                <w:b/>
                <w:color w:val="002060"/>
                <w:sz w:val="28"/>
                <w:szCs w:val="28"/>
              </w:rPr>
              <w:t xml:space="preserve">   3.4 </w:t>
            </w:r>
            <w:r w:rsidRPr="00A30CD8">
              <w:rPr>
                <w:rFonts w:ascii="Times New Roman" w:hAnsi="Times New Roman" w:cs="Times New Roman"/>
                <w:color w:val="000000" w:themeColor="text1"/>
                <w:sz w:val="28"/>
                <w:szCs w:val="28"/>
              </w:rPr>
              <w:t>Temel Değerler</w:t>
            </w:r>
          </w:p>
          <w:p w:rsidR="00A30CD8" w:rsidRDefault="00A30CD8">
            <w:pP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   3.5 </w:t>
            </w:r>
            <w:r w:rsidRPr="00A30CD8">
              <w:rPr>
                <w:rFonts w:ascii="Times New Roman" w:hAnsi="Times New Roman" w:cs="Times New Roman"/>
                <w:color w:val="000000" w:themeColor="text1"/>
                <w:sz w:val="28"/>
                <w:szCs w:val="28"/>
              </w:rPr>
              <w:t>Amaçlar</w:t>
            </w:r>
          </w:p>
          <w:p w:rsidR="00A30CD8" w:rsidRDefault="00A30CD8">
            <w:pP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   3.6 </w:t>
            </w:r>
            <w:r w:rsidRPr="00A30CD8">
              <w:rPr>
                <w:rFonts w:ascii="Times New Roman" w:hAnsi="Times New Roman" w:cs="Times New Roman"/>
                <w:color w:val="000000" w:themeColor="text1"/>
                <w:sz w:val="28"/>
                <w:szCs w:val="28"/>
              </w:rPr>
              <w:t>Hedefler</w:t>
            </w:r>
          </w:p>
          <w:p w:rsidR="00A30CD8" w:rsidRDefault="00A30CD8">
            <w:pP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   3.7 </w:t>
            </w:r>
            <w:r w:rsidRPr="00A30CD8">
              <w:rPr>
                <w:rFonts w:ascii="Times New Roman" w:hAnsi="Times New Roman" w:cs="Times New Roman"/>
                <w:color w:val="000000" w:themeColor="text1"/>
                <w:sz w:val="28"/>
                <w:szCs w:val="28"/>
              </w:rPr>
              <w:t>Performans Göstergeleri</w:t>
            </w:r>
          </w:p>
          <w:p w:rsidR="00A30CD8" w:rsidRPr="00CB5D2B" w:rsidRDefault="00A30CD8">
            <w:pP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   3.8 </w:t>
            </w:r>
            <w:r w:rsidRPr="00A30CD8">
              <w:rPr>
                <w:rFonts w:ascii="Times New Roman" w:hAnsi="Times New Roman" w:cs="Times New Roman"/>
                <w:color w:val="000000" w:themeColor="text1"/>
                <w:sz w:val="28"/>
                <w:szCs w:val="28"/>
              </w:rPr>
              <w:t>Stratejiler</w:t>
            </w:r>
          </w:p>
        </w:tc>
        <w:tc>
          <w:tcPr>
            <w:tcW w:w="1024" w:type="dxa"/>
          </w:tcPr>
          <w:p w:rsidR="00CB5D2B" w:rsidRDefault="00CB5D2B">
            <w:pPr>
              <w:rPr>
                <w:rFonts w:ascii="Times New Roman" w:hAnsi="Times New Roman" w:cs="Times New Roman"/>
                <w:b/>
                <w:color w:val="002060"/>
                <w:sz w:val="28"/>
                <w:szCs w:val="28"/>
              </w:rPr>
            </w:pPr>
          </w:p>
          <w:p w:rsidR="00A30CD8" w:rsidRDefault="00A30CD8">
            <w:pPr>
              <w:rPr>
                <w:rFonts w:ascii="Times New Roman" w:hAnsi="Times New Roman" w:cs="Times New Roman"/>
                <w:b/>
                <w:color w:val="002060"/>
                <w:sz w:val="28"/>
                <w:szCs w:val="28"/>
              </w:rPr>
            </w:pPr>
          </w:p>
          <w:p w:rsidR="00A30CD8" w:rsidRDefault="004C5A04">
            <w:pPr>
              <w:rPr>
                <w:rFonts w:ascii="Times New Roman" w:hAnsi="Times New Roman" w:cs="Times New Roman"/>
                <w:b/>
                <w:color w:val="002060"/>
                <w:sz w:val="28"/>
                <w:szCs w:val="28"/>
              </w:rPr>
            </w:pPr>
            <w:r>
              <w:rPr>
                <w:rFonts w:ascii="Times New Roman" w:hAnsi="Times New Roman" w:cs="Times New Roman"/>
                <w:b/>
                <w:color w:val="002060"/>
                <w:sz w:val="28"/>
                <w:szCs w:val="28"/>
              </w:rPr>
              <w:t>42</w:t>
            </w:r>
          </w:p>
          <w:p w:rsidR="00A30CD8" w:rsidRDefault="004C5A04">
            <w:pPr>
              <w:rPr>
                <w:rFonts w:ascii="Times New Roman" w:hAnsi="Times New Roman" w:cs="Times New Roman"/>
                <w:b/>
                <w:color w:val="002060"/>
                <w:sz w:val="28"/>
                <w:szCs w:val="28"/>
              </w:rPr>
            </w:pPr>
            <w:r>
              <w:rPr>
                <w:rFonts w:ascii="Times New Roman" w:hAnsi="Times New Roman" w:cs="Times New Roman"/>
                <w:b/>
                <w:color w:val="002060"/>
                <w:sz w:val="28"/>
                <w:szCs w:val="28"/>
              </w:rPr>
              <w:t>42</w:t>
            </w:r>
          </w:p>
          <w:p w:rsidR="00A30CD8" w:rsidRDefault="004C5A04">
            <w:pPr>
              <w:rPr>
                <w:rFonts w:ascii="Times New Roman" w:hAnsi="Times New Roman" w:cs="Times New Roman"/>
                <w:b/>
                <w:color w:val="002060"/>
                <w:sz w:val="28"/>
                <w:szCs w:val="28"/>
              </w:rPr>
            </w:pPr>
            <w:r>
              <w:rPr>
                <w:rFonts w:ascii="Times New Roman" w:hAnsi="Times New Roman" w:cs="Times New Roman"/>
                <w:b/>
                <w:color w:val="002060"/>
                <w:sz w:val="28"/>
                <w:szCs w:val="28"/>
              </w:rPr>
              <w:t>42</w:t>
            </w:r>
          </w:p>
          <w:p w:rsidR="00A30CD8" w:rsidRDefault="004C5A04">
            <w:pPr>
              <w:rPr>
                <w:rFonts w:ascii="Times New Roman" w:hAnsi="Times New Roman" w:cs="Times New Roman"/>
                <w:b/>
                <w:color w:val="002060"/>
                <w:sz w:val="28"/>
                <w:szCs w:val="28"/>
              </w:rPr>
            </w:pPr>
            <w:r>
              <w:rPr>
                <w:rFonts w:ascii="Times New Roman" w:hAnsi="Times New Roman" w:cs="Times New Roman"/>
                <w:b/>
                <w:color w:val="002060"/>
                <w:sz w:val="28"/>
                <w:szCs w:val="28"/>
              </w:rPr>
              <w:t>43</w:t>
            </w:r>
          </w:p>
          <w:p w:rsidR="00A30CD8" w:rsidRDefault="004C5A04">
            <w:pPr>
              <w:rPr>
                <w:rFonts w:ascii="Times New Roman" w:hAnsi="Times New Roman" w:cs="Times New Roman"/>
                <w:b/>
                <w:color w:val="002060"/>
                <w:sz w:val="28"/>
                <w:szCs w:val="28"/>
              </w:rPr>
            </w:pPr>
            <w:r>
              <w:rPr>
                <w:rFonts w:ascii="Times New Roman" w:hAnsi="Times New Roman" w:cs="Times New Roman"/>
                <w:b/>
                <w:color w:val="002060"/>
                <w:sz w:val="28"/>
                <w:szCs w:val="28"/>
              </w:rPr>
              <w:t>44</w:t>
            </w:r>
          </w:p>
          <w:p w:rsidR="00A30CD8" w:rsidRDefault="004C5A04">
            <w:pPr>
              <w:rPr>
                <w:rFonts w:ascii="Times New Roman" w:hAnsi="Times New Roman" w:cs="Times New Roman"/>
                <w:b/>
                <w:color w:val="002060"/>
                <w:sz w:val="28"/>
                <w:szCs w:val="28"/>
              </w:rPr>
            </w:pPr>
            <w:r>
              <w:rPr>
                <w:rFonts w:ascii="Times New Roman" w:hAnsi="Times New Roman" w:cs="Times New Roman"/>
                <w:b/>
                <w:color w:val="002060"/>
                <w:sz w:val="28"/>
                <w:szCs w:val="28"/>
              </w:rPr>
              <w:t>45</w:t>
            </w:r>
          </w:p>
          <w:p w:rsidR="00A30CD8" w:rsidRDefault="004C5A04">
            <w:pPr>
              <w:rPr>
                <w:rFonts w:ascii="Times New Roman" w:hAnsi="Times New Roman" w:cs="Times New Roman"/>
                <w:b/>
                <w:color w:val="002060"/>
                <w:sz w:val="28"/>
                <w:szCs w:val="28"/>
              </w:rPr>
            </w:pPr>
            <w:r>
              <w:rPr>
                <w:rFonts w:ascii="Times New Roman" w:hAnsi="Times New Roman" w:cs="Times New Roman"/>
                <w:b/>
                <w:color w:val="002060"/>
                <w:sz w:val="28"/>
                <w:szCs w:val="28"/>
              </w:rPr>
              <w:t>46</w:t>
            </w:r>
          </w:p>
          <w:p w:rsidR="00A30CD8" w:rsidRDefault="004C5A04">
            <w:pPr>
              <w:rPr>
                <w:rFonts w:ascii="Times New Roman" w:hAnsi="Times New Roman" w:cs="Times New Roman"/>
                <w:b/>
                <w:color w:val="002060"/>
                <w:sz w:val="28"/>
                <w:szCs w:val="28"/>
              </w:rPr>
            </w:pPr>
            <w:r>
              <w:rPr>
                <w:rFonts w:ascii="Times New Roman" w:hAnsi="Times New Roman" w:cs="Times New Roman"/>
                <w:b/>
                <w:color w:val="002060"/>
                <w:sz w:val="28"/>
                <w:szCs w:val="28"/>
              </w:rPr>
              <w:t>47</w:t>
            </w:r>
          </w:p>
        </w:tc>
      </w:tr>
      <w:tr w:rsidR="00CB5D2B" w:rsidTr="00A30CD8">
        <w:trPr>
          <w:trHeight w:val="1261"/>
        </w:trPr>
        <w:tc>
          <w:tcPr>
            <w:tcW w:w="8188" w:type="dxa"/>
          </w:tcPr>
          <w:p w:rsidR="00CB5D2B" w:rsidRPr="00A30CD8" w:rsidRDefault="00A30CD8">
            <w:pPr>
              <w:rPr>
                <w:rFonts w:ascii="Times New Roman" w:hAnsi="Times New Roman" w:cs="Times New Roman"/>
                <w:b/>
                <w:color w:val="C00000"/>
                <w:sz w:val="28"/>
                <w:szCs w:val="28"/>
              </w:rPr>
            </w:pPr>
            <w:r w:rsidRPr="00A30CD8">
              <w:rPr>
                <w:rFonts w:ascii="Times New Roman" w:hAnsi="Times New Roman" w:cs="Times New Roman"/>
                <w:b/>
                <w:color w:val="C00000"/>
                <w:sz w:val="28"/>
                <w:szCs w:val="28"/>
              </w:rPr>
              <w:t>DÖRDÜNCÜ BÖLÜM</w:t>
            </w:r>
          </w:p>
          <w:p w:rsidR="00A30CD8" w:rsidRDefault="00A30CD8">
            <w:pPr>
              <w:rPr>
                <w:rFonts w:ascii="Times New Roman" w:hAnsi="Times New Roman" w:cs="Times New Roman"/>
                <w:b/>
                <w:color w:val="002060"/>
                <w:sz w:val="28"/>
                <w:szCs w:val="28"/>
              </w:rPr>
            </w:pPr>
            <w:r>
              <w:rPr>
                <w:rFonts w:ascii="Times New Roman" w:hAnsi="Times New Roman" w:cs="Times New Roman"/>
                <w:b/>
                <w:color w:val="002060"/>
                <w:sz w:val="28"/>
                <w:szCs w:val="28"/>
              </w:rPr>
              <w:t>IV-MALİYETLENDİRME</w:t>
            </w:r>
          </w:p>
        </w:tc>
        <w:tc>
          <w:tcPr>
            <w:tcW w:w="1024" w:type="dxa"/>
          </w:tcPr>
          <w:p w:rsidR="00CB5D2B" w:rsidRDefault="00CB5D2B">
            <w:pPr>
              <w:rPr>
                <w:rFonts w:ascii="Times New Roman" w:hAnsi="Times New Roman" w:cs="Times New Roman"/>
                <w:b/>
                <w:color w:val="002060"/>
                <w:sz w:val="28"/>
                <w:szCs w:val="28"/>
              </w:rPr>
            </w:pPr>
          </w:p>
          <w:p w:rsidR="00A30CD8" w:rsidRDefault="004C5A04">
            <w:pPr>
              <w:rPr>
                <w:rFonts w:ascii="Times New Roman" w:hAnsi="Times New Roman" w:cs="Times New Roman"/>
                <w:b/>
                <w:color w:val="002060"/>
                <w:sz w:val="28"/>
                <w:szCs w:val="28"/>
              </w:rPr>
            </w:pPr>
            <w:r>
              <w:rPr>
                <w:rFonts w:ascii="Times New Roman" w:hAnsi="Times New Roman" w:cs="Times New Roman"/>
                <w:b/>
                <w:color w:val="002060"/>
                <w:sz w:val="28"/>
                <w:szCs w:val="28"/>
              </w:rPr>
              <w:t>66</w:t>
            </w:r>
          </w:p>
        </w:tc>
      </w:tr>
      <w:tr w:rsidR="00A30CD8" w:rsidTr="00A30CD8">
        <w:trPr>
          <w:cnfStyle w:val="000000100000" w:firstRow="0" w:lastRow="0" w:firstColumn="0" w:lastColumn="0" w:oddVBand="0" w:evenVBand="0" w:oddHBand="1" w:evenHBand="0" w:firstRowFirstColumn="0" w:firstRowLastColumn="0" w:lastRowFirstColumn="0" w:lastRowLastColumn="0"/>
          <w:trHeight w:val="1261"/>
        </w:trPr>
        <w:tc>
          <w:tcPr>
            <w:tcW w:w="8188" w:type="dxa"/>
          </w:tcPr>
          <w:p w:rsidR="00A30CD8" w:rsidRDefault="00A30CD8">
            <w:pPr>
              <w:rPr>
                <w:rFonts w:ascii="Times New Roman" w:hAnsi="Times New Roman" w:cs="Times New Roman"/>
                <w:b/>
                <w:color w:val="C00000"/>
                <w:sz w:val="28"/>
                <w:szCs w:val="28"/>
              </w:rPr>
            </w:pPr>
            <w:r>
              <w:rPr>
                <w:rFonts w:ascii="Times New Roman" w:hAnsi="Times New Roman" w:cs="Times New Roman"/>
                <w:b/>
                <w:color w:val="C00000"/>
                <w:sz w:val="28"/>
                <w:szCs w:val="28"/>
              </w:rPr>
              <w:t>BEŞİNCİ BÖLÜM</w:t>
            </w:r>
          </w:p>
          <w:p w:rsidR="00A30CD8" w:rsidRPr="00A30CD8" w:rsidRDefault="00A30CD8">
            <w:pPr>
              <w:rPr>
                <w:rFonts w:ascii="Times New Roman" w:hAnsi="Times New Roman" w:cs="Times New Roman"/>
                <w:b/>
                <w:color w:val="002060"/>
                <w:sz w:val="28"/>
                <w:szCs w:val="28"/>
              </w:rPr>
            </w:pPr>
            <w:r>
              <w:rPr>
                <w:rFonts w:ascii="Times New Roman" w:hAnsi="Times New Roman" w:cs="Times New Roman"/>
                <w:b/>
                <w:color w:val="002060"/>
                <w:sz w:val="28"/>
                <w:szCs w:val="28"/>
              </w:rPr>
              <w:t>V-İZLEME DEĞERLENDİRME</w:t>
            </w:r>
          </w:p>
        </w:tc>
        <w:tc>
          <w:tcPr>
            <w:tcW w:w="1024" w:type="dxa"/>
          </w:tcPr>
          <w:p w:rsidR="00A30CD8" w:rsidRDefault="00A30CD8">
            <w:pPr>
              <w:rPr>
                <w:rFonts w:ascii="Times New Roman" w:hAnsi="Times New Roman" w:cs="Times New Roman"/>
                <w:b/>
                <w:color w:val="002060"/>
                <w:sz w:val="28"/>
                <w:szCs w:val="28"/>
              </w:rPr>
            </w:pPr>
          </w:p>
          <w:p w:rsidR="00A30CD8" w:rsidRDefault="004C5A04">
            <w:pPr>
              <w:rPr>
                <w:rFonts w:ascii="Times New Roman" w:hAnsi="Times New Roman" w:cs="Times New Roman"/>
                <w:b/>
                <w:color w:val="002060"/>
                <w:sz w:val="28"/>
                <w:szCs w:val="28"/>
              </w:rPr>
            </w:pPr>
            <w:r>
              <w:rPr>
                <w:rFonts w:ascii="Times New Roman" w:hAnsi="Times New Roman" w:cs="Times New Roman"/>
                <w:b/>
                <w:color w:val="002060"/>
                <w:sz w:val="28"/>
                <w:szCs w:val="28"/>
              </w:rPr>
              <w:t>67</w:t>
            </w:r>
          </w:p>
        </w:tc>
      </w:tr>
    </w:tbl>
    <w:p w:rsidR="00B8400B" w:rsidRDefault="00B8400B">
      <w:pPr>
        <w:rPr>
          <w:rFonts w:ascii="Times New Roman" w:hAnsi="Times New Roman" w:cs="Times New Roman"/>
          <w:b/>
          <w:color w:val="002060"/>
          <w:sz w:val="28"/>
          <w:szCs w:val="28"/>
        </w:rPr>
      </w:pPr>
      <w:r>
        <w:rPr>
          <w:rFonts w:ascii="Times New Roman" w:hAnsi="Times New Roman" w:cs="Times New Roman"/>
          <w:b/>
          <w:color w:val="002060"/>
          <w:sz w:val="28"/>
          <w:szCs w:val="28"/>
        </w:rPr>
        <w:br w:type="page"/>
      </w:r>
    </w:p>
    <w:p w:rsidR="00BD21F5" w:rsidRDefault="00BD21F5">
      <w:pPr>
        <w:rPr>
          <w:rFonts w:ascii="Times New Roman" w:hAnsi="Times New Roman" w:cs="Times New Roman"/>
          <w:b/>
          <w:color w:val="C00000"/>
          <w:sz w:val="32"/>
          <w:szCs w:val="32"/>
        </w:rPr>
        <w:sectPr w:rsidR="00BD21F5" w:rsidSect="00AC5C78">
          <w:headerReference w:type="default" r:id="rId8"/>
          <w:footerReference w:type="default" r:id="rId9"/>
          <w:type w:val="continuous"/>
          <w:pgSz w:w="11906" w:h="16838"/>
          <w:pgMar w:top="1417" w:right="1417" w:bottom="1417" w:left="1417" w:header="708" w:footer="708" w:gutter="0"/>
          <w:cols w:space="708"/>
          <w:docGrid w:linePitch="360"/>
        </w:sectPr>
      </w:pPr>
    </w:p>
    <w:p w:rsidR="00A70869" w:rsidRDefault="00A70869">
      <w:pPr>
        <w:rPr>
          <w:rFonts w:ascii="Times New Roman" w:hAnsi="Times New Roman" w:cs="Times New Roman"/>
          <w:b/>
          <w:color w:val="C00000"/>
          <w:sz w:val="28"/>
          <w:szCs w:val="28"/>
        </w:rPr>
      </w:pPr>
      <w:r w:rsidRPr="00A70869">
        <w:rPr>
          <w:rFonts w:ascii="Times New Roman" w:hAnsi="Times New Roman" w:cs="Times New Roman"/>
          <w:b/>
          <w:color w:val="C00000"/>
          <w:sz w:val="32"/>
          <w:szCs w:val="32"/>
        </w:rPr>
        <w:lastRenderedPageBreak/>
        <w:t>I.Stratejik Plan Hazırlığı</w:t>
      </w:r>
    </w:p>
    <w:p w:rsidR="00A70869" w:rsidRDefault="00A70869">
      <w:pPr>
        <w:rPr>
          <w:rFonts w:ascii="Times New Roman" w:hAnsi="Times New Roman" w:cs="Times New Roman"/>
          <w:b/>
          <w:color w:val="002060"/>
          <w:sz w:val="28"/>
          <w:szCs w:val="28"/>
        </w:rPr>
      </w:pPr>
      <w:r w:rsidRPr="00A70869">
        <w:rPr>
          <w:rFonts w:ascii="Times New Roman" w:hAnsi="Times New Roman" w:cs="Times New Roman"/>
          <w:b/>
          <w:color w:val="002060"/>
          <w:sz w:val="28"/>
          <w:szCs w:val="28"/>
        </w:rPr>
        <w:t>1.1 Stratejik Plan Hazırlık Süreci</w:t>
      </w:r>
    </w:p>
    <w:p w:rsidR="00A70869" w:rsidRPr="00DF7A73" w:rsidRDefault="00A70869" w:rsidP="008065DB">
      <w:pPr>
        <w:jc w:val="both"/>
        <w:rPr>
          <w:rFonts w:ascii="Times New Roman" w:hAnsi="Times New Roman" w:cs="Times New Roman"/>
          <w:color w:val="000000" w:themeColor="text1"/>
        </w:rPr>
      </w:pPr>
      <w:r>
        <w:rPr>
          <w:rFonts w:ascii="Times New Roman" w:hAnsi="Times New Roman" w:cs="Times New Roman"/>
          <w:b/>
          <w:color w:val="002060"/>
          <w:sz w:val="28"/>
          <w:szCs w:val="28"/>
        </w:rPr>
        <w:tab/>
      </w:r>
      <w:r w:rsidR="00931A9E">
        <w:rPr>
          <w:rFonts w:ascii="Times New Roman" w:hAnsi="Times New Roman" w:cs="Times New Roman"/>
          <w:color w:val="000000" w:themeColor="text1"/>
        </w:rPr>
        <w:t>İlimiz Özel İdaresinin 2025-2029</w:t>
      </w:r>
      <w:r w:rsidRPr="00DF7A73">
        <w:rPr>
          <w:rFonts w:ascii="Times New Roman" w:hAnsi="Times New Roman" w:cs="Times New Roman"/>
          <w:color w:val="000000" w:themeColor="text1"/>
        </w:rPr>
        <w:t xml:space="preserve"> yıllarını kapsayan Stratejik planı aşağıda yazılı</w:t>
      </w:r>
      <w:r w:rsidR="008065DB" w:rsidRPr="00DF7A73">
        <w:rPr>
          <w:rFonts w:ascii="Times New Roman" w:hAnsi="Times New Roman" w:cs="Times New Roman"/>
          <w:color w:val="000000" w:themeColor="text1"/>
        </w:rPr>
        <w:t xml:space="preserve"> "5018 Sayılı Kamu Mali Yönetimi ve Kontrol Kanununun kalkınma planları ve programlarında yer alan politika ve hedefler doğrultusunda kamu kaynaklarının etkili, ekonomik ve verimli bir şekilde elde edilmesi ve kullanılması, hesap verebilirlik ve mali saydamlığı sağlamak genel amacı ile kamu yönetimi ve kamu mali yönetimi reformları çerçevesinde, İlimiz Özel İdaresi faaliyetlerinin iyi yönetim  ilkeleriyle; planlı bir şekilde yerine getirilmesi, bütçe hazırlığı ve uygulama sürecinde mali disiplinin sağlanması, kaynakların stratejik önceliklere uygun dağıtılması, şeffaflık, hesap verebilirlik ve sürdürebilirliğin sağlandığı önceliklerle kullanılan kaynakların etkinliğinin izlenmesi, ayrıca İlimizin kalkınma ve gelişimi ile İlimiz Özel İdaresinin kurumsal kültür ve kimliğinin</w:t>
      </w:r>
      <w:r w:rsidR="009642A2" w:rsidRPr="00DF7A73">
        <w:rPr>
          <w:rFonts w:ascii="Times New Roman" w:hAnsi="Times New Roman" w:cs="Times New Roman"/>
          <w:color w:val="000000" w:themeColor="text1"/>
        </w:rPr>
        <w:t xml:space="preserve"> gelişimine ve güçlenmesi</w:t>
      </w:r>
      <w:r w:rsidR="00931A9E">
        <w:rPr>
          <w:rFonts w:ascii="Times New Roman" w:hAnsi="Times New Roman" w:cs="Times New Roman"/>
          <w:color w:val="000000" w:themeColor="text1"/>
        </w:rPr>
        <w:t>ne de katkı sağlayacak olan 2025-2029</w:t>
      </w:r>
      <w:r w:rsidR="009642A2" w:rsidRPr="00DF7A73">
        <w:rPr>
          <w:rFonts w:ascii="Times New Roman" w:hAnsi="Times New Roman" w:cs="Times New Roman"/>
          <w:color w:val="000000" w:themeColor="text1"/>
        </w:rPr>
        <w:t xml:space="preserve"> yıllarını kapsayacak olan İlimiz Özel idaresinin Stratejik Plan çalışmaları 5018 Sayılı Kamu Mali Yönetimi ve Kontrol Kanununun 9 uncu ve 5302 Sayılı İl Özel İdaresi Kanununun 31 inci madde hükümleri çerçevesinde başlatılmış bulunmaktadır.</w:t>
      </w:r>
    </w:p>
    <w:p w:rsidR="00DF7A73" w:rsidRPr="00DF7A73" w:rsidRDefault="009642A2" w:rsidP="008065DB">
      <w:pPr>
        <w:jc w:val="both"/>
        <w:rPr>
          <w:rFonts w:ascii="Times New Roman" w:hAnsi="Times New Roman" w:cs="Times New Roman"/>
          <w:color w:val="000000" w:themeColor="text1"/>
        </w:rPr>
      </w:pPr>
      <w:r w:rsidRPr="00DF7A73">
        <w:rPr>
          <w:rFonts w:ascii="Times New Roman" w:hAnsi="Times New Roman" w:cs="Times New Roman"/>
          <w:color w:val="000000" w:themeColor="text1"/>
        </w:rPr>
        <w:tab/>
        <w:t>Stratejik Plan çalışmalarının, 5302 Sayılı İl Özel İdaresi Kanunu, 5018 Sayılı Kamu Mali Yönetimi ve Kontrol Kanunu, Kamu İdarelerinde Stratejik Planlamaya İlişkin Usul ve Esaslar Hakkında Yönetmelik ve konuya ilişkin ilgili mevzuatla birlikte, Mali Plan, Ön Ulusal Kalkınma Planı, 2008 yılı Katılım Öncesi Ekonomik Program ile Sektörel ve Tematik Strateji Belgeleri ile uyumlu ve ayrıca yerel düzeyde Kırıkkale İl Çevre Düzeni Planı, Afet ve Acil Durum Planı ve Tarım Master Planlarının da değerlendirilmesi suretiyle; tüm kamu kurum ve kuruluşlarının yanı sıra Üniversite, meslek odaları ve sivil toplum kuruluşlarının etkin katılımı</w:t>
      </w:r>
      <w:r w:rsidR="00DF7A73" w:rsidRPr="00DF7A73">
        <w:rPr>
          <w:rFonts w:ascii="Times New Roman" w:hAnsi="Times New Roman" w:cs="Times New Roman"/>
          <w:color w:val="000000" w:themeColor="text1"/>
        </w:rPr>
        <w:t xml:space="preserve"> ve birlikte çalışabilirlik ilkelerine uygun şekilde ilgili tüm kurumların birbirleri ile uyumlu şekilde, özellikle Stratejik Plan Hazırlık döneminde İl Özel İdaresi Stratejik Planlama Ekibi ile şeffaflık ilkelerine uygun gerekli olan her türlü kurumsal bilgi paylaşım ve aktarımı, uyum, işbirliği ve eşgüdüm içinde; hesap verme sorumluluğunun gereklerini dikkate alarak tüm kurumların kurumsal kaynak ve kapasitelerinin en iyi şekilde değerlendirilip sağlıklı analizlerle plan faaliyetlerine aktarılması suretiyle çalışmaların yürütülmesi ve gerekli katkının sağlanmasını;</w:t>
      </w:r>
    </w:p>
    <w:p w:rsidR="009642A2" w:rsidRPr="00DF7A73" w:rsidRDefault="00DF7A73" w:rsidP="000419C4">
      <w:pPr>
        <w:jc w:val="both"/>
        <w:rPr>
          <w:rFonts w:ascii="Times New Roman" w:hAnsi="Times New Roman" w:cs="Times New Roman"/>
          <w:color w:val="000000" w:themeColor="text1"/>
        </w:rPr>
      </w:pPr>
      <w:r w:rsidRPr="00DF7A73">
        <w:rPr>
          <w:rFonts w:ascii="Times New Roman" w:hAnsi="Times New Roman" w:cs="Times New Roman"/>
          <w:color w:val="000000" w:themeColor="text1"/>
        </w:rPr>
        <w:tab/>
      </w:r>
    </w:p>
    <w:p w:rsidR="00A70869" w:rsidRDefault="00A70869">
      <w:pPr>
        <w:rPr>
          <w:rFonts w:ascii="Times New Roman" w:hAnsi="Times New Roman" w:cs="Times New Roman"/>
          <w:color w:val="000000" w:themeColor="text1"/>
          <w:sz w:val="24"/>
          <w:szCs w:val="24"/>
        </w:rPr>
      </w:pPr>
    </w:p>
    <w:p w:rsidR="00BD21F5" w:rsidRDefault="00BD21F5">
      <w:pPr>
        <w:rPr>
          <w:rFonts w:ascii="Times New Roman" w:hAnsi="Times New Roman" w:cs="Times New Roman"/>
          <w:color w:val="000000" w:themeColor="text1"/>
          <w:sz w:val="24"/>
          <w:szCs w:val="24"/>
        </w:rPr>
        <w:sectPr w:rsidR="00BD21F5" w:rsidSect="00BD21F5">
          <w:type w:val="continuous"/>
          <w:pgSz w:w="11906" w:h="16838"/>
          <w:pgMar w:top="1417" w:right="1417" w:bottom="1417" w:left="1417" w:header="708" w:footer="708" w:gutter="0"/>
          <w:cols w:num="2" w:space="708"/>
          <w:docGrid w:linePitch="360"/>
        </w:sectPr>
      </w:pPr>
    </w:p>
    <w:p w:rsidR="00A70869" w:rsidRDefault="00A70869">
      <w:pPr>
        <w:rPr>
          <w:rFonts w:ascii="Times New Roman" w:hAnsi="Times New Roman" w:cs="Times New Roman"/>
          <w:color w:val="000000" w:themeColor="text1"/>
          <w:sz w:val="24"/>
          <w:szCs w:val="24"/>
        </w:rPr>
      </w:pPr>
    </w:p>
    <w:p w:rsidR="008106FD" w:rsidRDefault="008106FD" w:rsidP="009E2D81">
      <w:pPr>
        <w:jc w:val="both"/>
        <w:rPr>
          <w:rFonts w:ascii="Times New Roman" w:hAnsi="Times New Roman" w:cs="Times New Roman"/>
          <w:color w:val="000000" w:themeColor="text1"/>
          <w:sz w:val="24"/>
          <w:szCs w:val="24"/>
        </w:rPr>
        <w:sectPr w:rsidR="008106FD" w:rsidSect="00AC5C78">
          <w:type w:val="continuous"/>
          <w:pgSz w:w="11906" w:h="16838"/>
          <w:pgMar w:top="1417" w:right="1417" w:bottom="1417" w:left="1417" w:header="708" w:footer="708" w:gutter="0"/>
          <w:cols w:space="708"/>
          <w:docGrid w:linePitch="360"/>
        </w:sectPr>
      </w:pPr>
    </w:p>
    <w:p w:rsidR="000355B1" w:rsidRDefault="000355B1" w:rsidP="009E2D81">
      <w:pPr>
        <w:jc w:val="both"/>
        <w:rPr>
          <w:rFonts w:ascii="Times New Roman" w:hAnsi="Times New Roman" w:cs="Times New Roman"/>
          <w:color w:val="000000" w:themeColor="text1"/>
          <w:sz w:val="24"/>
          <w:szCs w:val="24"/>
        </w:rPr>
        <w:sectPr w:rsidR="000355B1" w:rsidSect="008106FD">
          <w:type w:val="continuous"/>
          <w:pgSz w:w="11906" w:h="16838"/>
          <w:pgMar w:top="1417" w:right="1417" w:bottom="1417" w:left="1417" w:header="708" w:footer="708" w:gutter="0"/>
          <w:cols w:num="2" w:space="708"/>
          <w:docGrid w:linePitch="360"/>
        </w:sectPr>
      </w:pPr>
    </w:p>
    <w:p w:rsidR="009E2D81" w:rsidRDefault="009A1BBF" w:rsidP="009E2D8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931A9E">
        <w:rPr>
          <w:rFonts w:ascii="Times New Roman" w:hAnsi="Times New Roman" w:cs="Times New Roman"/>
          <w:color w:val="000000" w:themeColor="text1"/>
          <w:sz w:val="24"/>
          <w:szCs w:val="24"/>
        </w:rPr>
        <w:t>İlimiz Özel İdaresinin 2025-2029</w:t>
      </w:r>
      <w:r w:rsidR="009E2D81">
        <w:rPr>
          <w:rFonts w:ascii="Times New Roman" w:hAnsi="Times New Roman" w:cs="Times New Roman"/>
          <w:color w:val="000000" w:themeColor="text1"/>
          <w:sz w:val="24"/>
          <w:szCs w:val="24"/>
        </w:rPr>
        <w:t xml:space="preserve"> Stratejik Plan çalışmalarının sevk ve idaresini yürütmek üzere Kamu İdarelerinde Stratejik Planlamaya İlişkin Usul ve Esaslar Hakkında Yönetmeliğin 8 inci maddesinin 2 nci fıkrası ve Strateji Geliştirme Birimlerinin Çalışma Usul ve Esasları Hakkında Yönetmeliğin 3 üncü maddesinin (e) ve (f) fıkraları gereği </w:t>
      </w:r>
      <w:r w:rsidR="009E2D81">
        <w:rPr>
          <w:rFonts w:ascii="Times New Roman" w:hAnsi="Times New Roman" w:cs="Times New Roman"/>
          <w:color w:val="000000" w:themeColor="text1"/>
          <w:sz w:val="24"/>
          <w:szCs w:val="24"/>
        </w:rPr>
        <w:t xml:space="preserve">Stratejik Planlama ekibi Valilik makamının </w:t>
      </w:r>
      <w:r w:rsidR="008E775E">
        <w:rPr>
          <w:rFonts w:ascii="Times New Roman" w:hAnsi="Times New Roman" w:cs="Times New Roman"/>
          <w:color w:val="000000" w:themeColor="text1"/>
          <w:sz w:val="24"/>
          <w:szCs w:val="24"/>
        </w:rPr>
        <w:t>31/07/2024</w:t>
      </w:r>
      <w:r w:rsidR="00396B2F">
        <w:rPr>
          <w:rFonts w:ascii="Times New Roman" w:hAnsi="Times New Roman" w:cs="Times New Roman"/>
          <w:color w:val="000000" w:themeColor="text1"/>
          <w:sz w:val="24"/>
          <w:szCs w:val="24"/>
        </w:rPr>
        <w:t xml:space="preserve"> </w:t>
      </w:r>
      <w:r w:rsidR="009E2D81">
        <w:rPr>
          <w:rFonts w:ascii="Times New Roman" w:hAnsi="Times New Roman" w:cs="Times New Roman"/>
          <w:color w:val="000000" w:themeColor="text1"/>
          <w:sz w:val="24"/>
          <w:szCs w:val="24"/>
        </w:rPr>
        <w:t xml:space="preserve">Tarih ve </w:t>
      </w:r>
      <w:r w:rsidR="008E775E">
        <w:rPr>
          <w:rFonts w:ascii="Times New Roman" w:hAnsi="Times New Roman" w:cs="Times New Roman"/>
          <w:color w:val="000000" w:themeColor="text1"/>
          <w:sz w:val="24"/>
          <w:szCs w:val="24"/>
        </w:rPr>
        <w:t>32015</w:t>
      </w:r>
      <w:r w:rsidR="009E2D81">
        <w:rPr>
          <w:rFonts w:ascii="Times New Roman" w:hAnsi="Times New Roman" w:cs="Times New Roman"/>
          <w:color w:val="000000" w:themeColor="text1"/>
          <w:sz w:val="24"/>
          <w:szCs w:val="24"/>
        </w:rPr>
        <w:t xml:space="preserve"> sayılı onayları ile idaremiz,</w:t>
      </w:r>
    </w:p>
    <w:p w:rsidR="00E7090A" w:rsidRDefault="009E2D81" w:rsidP="009E2D8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E7090A" w:rsidRDefault="00E7090A" w:rsidP="009E2D81">
      <w:pPr>
        <w:jc w:val="both"/>
        <w:rPr>
          <w:rFonts w:ascii="Times New Roman" w:hAnsi="Times New Roman" w:cs="Times New Roman"/>
          <w:color w:val="000000" w:themeColor="text1"/>
          <w:sz w:val="24"/>
          <w:szCs w:val="24"/>
        </w:rPr>
      </w:pPr>
    </w:p>
    <w:p w:rsidR="00E7090A" w:rsidRDefault="00E7090A" w:rsidP="009E2D81">
      <w:pPr>
        <w:jc w:val="both"/>
        <w:rPr>
          <w:rFonts w:ascii="Times New Roman" w:hAnsi="Times New Roman" w:cs="Times New Roman"/>
          <w:color w:val="000000" w:themeColor="text1"/>
          <w:sz w:val="24"/>
          <w:szCs w:val="24"/>
        </w:rPr>
      </w:pPr>
    </w:p>
    <w:p w:rsidR="00E7090A" w:rsidRDefault="00E7090A" w:rsidP="009E2D81">
      <w:pPr>
        <w:jc w:val="both"/>
        <w:rPr>
          <w:rFonts w:ascii="Times New Roman" w:hAnsi="Times New Roman" w:cs="Times New Roman"/>
          <w:color w:val="000000" w:themeColor="text1"/>
          <w:sz w:val="24"/>
          <w:szCs w:val="24"/>
        </w:rPr>
      </w:pPr>
    </w:p>
    <w:p w:rsidR="009E2D81" w:rsidRDefault="009E2D81" w:rsidP="009E2D8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Genel Sekreter Yardımcısı </w:t>
      </w:r>
      <w:r w:rsidR="007F17F0">
        <w:rPr>
          <w:rFonts w:ascii="Times New Roman" w:hAnsi="Times New Roman" w:cs="Times New Roman"/>
          <w:color w:val="000000" w:themeColor="text1"/>
          <w:sz w:val="24"/>
          <w:szCs w:val="24"/>
        </w:rPr>
        <w:t>Soner ÇELİKEL</w:t>
      </w:r>
      <w:r w:rsidR="005C6712">
        <w:rPr>
          <w:rFonts w:ascii="Times New Roman" w:hAnsi="Times New Roman" w:cs="Times New Roman"/>
          <w:color w:val="000000" w:themeColor="text1"/>
          <w:sz w:val="24"/>
          <w:szCs w:val="24"/>
        </w:rPr>
        <w:t xml:space="preserve">’ın </w:t>
      </w:r>
      <w:r>
        <w:rPr>
          <w:rFonts w:ascii="Times New Roman" w:hAnsi="Times New Roman" w:cs="Times New Roman"/>
          <w:color w:val="000000" w:themeColor="text1"/>
          <w:sz w:val="24"/>
          <w:szCs w:val="24"/>
        </w:rPr>
        <w:t>başkanlığında</w:t>
      </w:r>
    </w:p>
    <w:tbl>
      <w:tblPr>
        <w:tblStyle w:val="OrtaKlavuz3-Vurgu1"/>
        <w:tblW w:w="4437" w:type="dxa"/>
        <w:tblLook w:val="0420" w:firstRow="1" w:lastRow="0" w:firstColumn="0" w:lastColumn="0" w:noHBand="0" w:noVBand="1"/>
      </w:tblPr>
      <w:tblGrid>
        <w:gridCol w:w="1984"/>
        <w:gridCol w:w="2453"/>
      </w:tblGrid>
      <w:tr w:rsidR="009E2D81" w:rsidTr="00EF4F39">
        <w:trPr>
          <w:cnfStyle w:val="100000000000" w:firstRow="1" w:lastRow="0" w:firstColumn="0" w:lastColumn="0" w:oddVBand="0" w:evenVBand="0" w:oddHBand="0" w:evenHBand="0" w:firstRowFirstColumn="0" w:firstRowLastColumn="0" w:lastRowFirstColumn="0" w:lastRowLastColumn="0"/>
          <w:trHeight w:val="534"/>
        </w:trPr>
        <w:tc>
          <w:tcPr>
            <w:tcW w:w="4437" w:type="dxa"/>
            <w:gridSpan w:val="2"/>
            <w:vAlign w:val="center"/>
          </w:tcPr>
          <w:p w:rsidR="009E2D81" w:rsidRPr="009E2D81" w:rsidRDefault="009E2D81" w:rsidP="00EF4F39">
            <w:pPr>
              <w:jc w:val="center"/>
              <w:rPr>
                <w:rFonts w:ascii="Times New Roman" w:hAnsi="Times New Roman" w:cs="Times New Roman"/>
                <w:sz w:val="24"/>
                <w:szCs w:val="24"/>
              </w:rPr>
            </w:pPr>
            <w:r w:rsidRPr="009E2D81">
              <w:rPr>
                <w:rFonts w:ascii="Times New Roman" w:hAnsi="Times New Roman" w:cs="Times New Roman"/>
                <w:sz w:val="24"/>
                <w:szCs w:val="24"/>
              </w:rPr>
              <w:t>STRATEJİK PLANLAMA EKİBİ</w:t>
            </w:r>
          </w:p>
        </w:tc>
      </w:tr>
      <w:tr w:rsidR="009E2D81" w:rsidTr="00EF4F39">
        <w:trPr>
          <w:cnfStyle w:val="000000100000" w:firstRow="0" w:lastRow="0" w:firstColumn="0" w:lastColumn="0" w:oddVBand="0" w:evenVBand="0" w:oddHBand="1" w:evenHBand="0" w:firstRowFirstColumn="0" w:firstRowLastColumn="0" w:lastRowFirstColumn="0" w:lastRowLastColumn="0"/>
          <w:trHeight w:val="507"/>
        </w:trPr>
        <w:tc>
          <w:tcPr>
            <w:tcW w:w="1984" w:type="dxa"/>
            <w:vAlign w:val="center"/>
          </w:tcPr>
          <w:p w:rsidR="009E2D81" w:rsidRPr="009E2D81" w:rsidRDefault="009E2D81" w:rsidP="00EF4F39">
            <w:pPr>
              <w:jc w:val="center"/>
              <w:rPr>
                <w:rFonts w:ascii="Times New Roman" w:hAnsi="Times New Roman" w:cs="Times New Roman"/>
                <w:b/>
                <w:color w:val="000000" w:themeColor="text1"/>
                <w:sz w:val="24"/>
                <w:szCs w:val="24"/>
              </w:rPr>
            </w:pPr>
            <w:r w:rsidRPr="009E2D81">
              <w:rPr>
                <w:rFonts w:ascii="Times New Roman" w:hAnsi="Times New Roman" w:cs="Times New Roman"/>
                <w:b/>
                <w:color w:val="000000" w:themeColor="text1"/>
                <w:sz w:val="24"/>
                <w:szCs w:val="24"/>
              </w:rPr>
              <w:t>İSİM</w:t>
            </w:r>
          </w:p>
        </w:tc>
        <w:tc>
          <w:tcPr>
            <w:tcW w:w="2453" w:type="dxa"/>
            <w:vAlign w:val="center"/>
          </w:tcPr>
          <w:p w:rsidR="009E2D81" w:rsidRPr="009E2D81" w:rsidRDefault="009E2B0B" w:rsidP="00EF4F39">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w:t>
            </w:r>
            <w:r w:rsidR="009E2D81" w:rsidRPr="009E2D81">
              <w:rPr>
                <w:rFonts w:ascii="Times New Roman" w:hAnsi="Times New Roman" w:cs="Times New Roman"/>
                <w:b/>
                <w:color w:val="000000" w:themeColor="text1"/>
                <w:sz w:val="24"/>
                <w:szCs w:val="24"/>
              </w:rPr>
              <w:t>NVAN</w:t>
            </w:r>
          </w:p>
        </w:tc>
      </w:tr>
      <w:tr w:rsidR="009E2D81" w:rsidTr="00EF4F39">
        <w:trPr>
          <w:trHeight w:val="295"/>
        </w:trPr>
        <w:tc>
          <w:tcPr>
            <w:tcW w:w="1984" w:type="dxa"/>
          </w:tcPr>
          <w:p w:rsidR="009E2D81" w:rsidRDefault="00396B2F" w:rsidP="009E2D8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Emel BAĞCI</w:t>
            </w:r>
          </w:p>
        </w:tc>
        <w:tc>
          <w:tcPr>
            <w:tcW w:w="2453" w:type="dxa"/>
          </w:tcPr>
          <w:p w:rsidR="009E2D81" w:rsidRDefault="00C83D5F" w:rsidP="009E2D8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Kültür ve Sosyal İşler Müdürü</w:t>
            </w:r>
          </w:p>
        </w:tc>
      </w:tr>
      <w:tr w:rsidR="009E2D81" w:rsidTr="00EF4F39">
        <w:trPr>
          <w:cnfStyle w:val="000000100000" w:firstRow="0" w:lastRow="0" w:firstColumn="0" w:lastColumn="0" w:oddVBand="0" w:evenVBand="0" w:oddHBand="1" w:evenHBand="0" w:firstRowFirstColumn="0" w:firstRowLastColumn="0" w:lastRowFirstColumn="0" w:lastRowLastColumn="0"/>
          <w:trHeight w:val="507"/>
        </w:trPr>
        <w:tc>
          <w:tcPr>
            <w:tcW w:w="1984" w:type="dxa"/>
          </w:tcPr>
          <w:p w:rsidR="009E2D81" w:rsidRDefault="00C83D5F" w:rsidP="009E2D8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Gökhan İLHAN</w:t>
            </w:r>
          </w:p>
        </w:tc>
        <w:tc>
          <w:tcPr>
            <w:tcW w:w="2453" w:type="dxa"/>
          </w:tcPr>
          <w:p w:rsidR="009E2D81" w:rsidRDefault="00C83D5F" w:rsidP="009E2D8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Mali Hizmetler M</w:t>
            </w:r>
            <w:r w:rsidR="006D308F">
              <w:rPr>
                <w:rFonts w:ascii="Times New Roman" w:hAnsi="Times New Roman" w:cs="Times New Roman"/>
                <w:color w:val="000000" w:themeColor="text1"/>
                <w:sz w:val="24"/>
                <w:szCs w:val="24"/>
              </w:rPr>
              <w:t>üdürü</w:t>
            </w:r>
          </w:p>
        </w:tc>
      </w:tr>
      <w:tr w:rsidR="009E2D81" w:rsidTr="00EF4F39">
        <w:trPr>
          <w:trHeight w:val="507"/>
        </w:trPr>
        <w:tc>
          <w:tcPr>
            <w:tcW w:w="1984" w:type="dxa"/>
          </w:tcPr>
          <w:p w:rsidR="009E2D81" w:rsidRDefault="00C83D5F" w:rsidP="009E2D8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Özkan ERBİL</w:t>
            </w:r>
          </w:p>
        </w:tc>
        <w:tc>
          <w:tcPr>
            <w:tcW w:w="2453" w:type="dxa"/>
          </w:tcPr>
          <w:p w:rsidR="009E2D81" w:rsidRDefault="00EF4F39" w:rsidP="009E2D8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İmar ve Kentsel iyileştirme Müdürü</w:t>
            </w:r>
            <w:r w:rsidR="006D308F">
              <w:rPr>
                <w:rFonts w:ascii="Times New Roman" w:hAnsi="Times New Roman" w:cs="Times New Roman"/>
                <w:color w:val="000000" w:themeColor="text1"/>
                <w:sz w:val="24"/>
                <w:szCs w:val="24"/>
              </w:rPr>
              <w:t xml:space="preserve"> V.</w:t>
            </w:r>
          </w:p>
        </w:tc>
      </w:tr>
      <w:tr w:rsidR="009E2D81" w:rsidTr="00EF4F39">
        <w:trPr>
          <w:cnfStyle w:val="000000100000" w:firstRow="0" w:lastRow="0" w:firstColumn="0" w:lastColumn="0" w:oddVBand="0" w:evenVBand="0" w:oddHBand="1" w:evenHBand="0" w:firstRowFirstColumn="0" w:firstRowLastColumn="0" w:lastRowFirstColumn="0" w:lastRowLastColumn="0"/>
          <w:trHeight w:val="534"/>
        </w:trPr>
        <w:tc>
          <w:tcPr>
            <w:tcW w:w="1984" w:type="dxa"/>
          </w:tcPr>
          <w:p w:rsidR="009E2D81" w:rsidRDefault="00C83D5F" w:rsidP="006D308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Talat ÖZARSLAN</w:t>
            </w:r>
          </w:p>
        </w:tc>
        <w:tc>
          <w:tcPr>
            <w:tcW w:w="2453" w:type="dxa"/>
          </w:tcPr>
          <w:p w:rsidR="009E2D81" w:rsidRDefault="006D308F" w:rsidP="009E2D8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 ve Kanal Hizmetleri</w:t>
            </w:r>
            <w:r w:rsidR="00C83D5F">
              <w:rPr>
                <w:rFonts w:ascii="Times New Roman" w:hAnsi="Times New Roman" w:cs="Times New Roman"/>
                <w:color w:val="000000" w:themeColor="text1"/>
                <w:sz w:val="24"/>
                <w:szCs w:val="24"/>
              </w:rPr>
              <w:t xml:space="preserve"> Müdürü</w:t>
            </w:r>
          </w:p>
        </w:tc>
      </w:tr>
      <w:tr w:rsidR="009E2D81" w:rsidTr="00EF4F39">
        <w:trPr>
          <w:trHeight w:val="534"/>
        </w:trPr>
        <w:tc>
          <w:tcPr>
            <w:tcW w:w="1984" w:type="dxa"/>
          </w:tcPr>
          <w:p w:rsidR="009E2D81" w:rsidRDefault="00C83D5F" w:rsidP="005C671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Fazlı ALTUNTOP</w:t>
            </w:r>
          </w:p>
        </w:tc>
        <w:tc>
          <w:tcPr>
            <w:tcW w:w="2453" w:type="dxa"/>
          </w:tcPr>
          <w:p w:rsidR="009E2D81" w:rsidRDefault="00EF4F39" w:rsidP="009E2D8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Destek Hizmetleri Müdür V.</w:t>
            </w:r>
          </w:p>
        </w:tc>
      </w:tr>
      <w:tr w:rsidR="005C6712" w:rsidTr="00EF4F39">
        <w:trPr>
          <w:cnfStyle w:val="000000100000" w:firstRow="0" w:lastRow="0" w:firstColumn="0" w:lastColumn="0" w:oddVBand="0" w:evenVBand="0" w:oddHBand="1" w:evenHBand="0" w:firstRowFirstColumn="0" w:firstRowLastColumn="0" w:lastRowFirstColumn="0" w:lastRowLastColumn="0"/>
          <w:trHeight w:val="421"/>
        </w:trPr>
        <w:tc>
          <w:tcPr>
            <w:tcW w:w="1984" w:type="dxa"/>
          </w:tcPr>
          <w:p w:rsidR="005C6712" w:rsidRDefault="00C83D5F" w:rsidP="009E2D8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Uğur TURGUT</w:t>
            </w:r>
          </w:p>
        </w:tc>
        <w:tc>
          <w:tcPr>
            <w:tcW w:w="2453" w:type="dxa"/>
          </w:tcPr>
          <w:p w:rsidR="005C6712" w:rsidRDefault="005C6712" w:rsidP="009E2D8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Yatırım ve İnşaat Müdür V.</w:t>
            </w:r>
          </w:p>
        </w:tc>
      </w:tr>
      <w:tr w:rsidR="005C6712" w:rsidTr="00EF4F39">
        <w:trPr>
          <w:trHeight w:val="421"/>
        </w:trPr>
        <w:tc>
          <w:tcPr>
            <w:tcW w:w="1984" w:type="dxa"/>
          </w:tcPr>
          <w:p w:rsidR="00C83D5F" w:rsidRDefault="00C83D5F" w:rsidP="009E2D8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Soner ÇELİKEL</w:t>
            </w:r>
          </w:p>
        </w:tc>
        <w:tc>
          <w:tcPr>
            <w:tcW w:w="2453" w:type="dxa"/>
          </w:tcPr>
          <w:p w:rsidR="005C6712" w:rsidRDefault="00C83D5F" w:rsidP="009E2D8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Yol Ve Ulaşım Hizmetleri Müdür V.</w:t>
            </w:r>
          </w:p>
        </w:tc>
      </w:tr>
      <w:tr w:rsidR="006B00FA" w:rsidTr="00EF4F39">
        <w:trPr>
          <w:cnfStyle w:val="000000100000" w:firstRow="0" w:lastRow="0" w:firstColumn="0" w:lastColumn="0" w:oddVBand="0" w:evenVBand="0" w:oddHBand="1" w:evenHBand="0" w:firstRowFirstColumn="0" w:firstRowLastColumn="0" w:lastRowFirstColumn="0" w:lastRowLastColumn="0"/>
          <w:trHeight w:val="421"/>
        </w:trPr>
        <w:tc>
          <w:tcPr>
            <w:tcW w:w="1984" w:type="dxa"/>
          </w:tcPr>
          <w:p w:rsidR="006B00FA" w:rsidRDefault="00C83D5F" w:rsidP="006B00F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Yunus KAPLAN</w:t>
            </w:r>
          </w:p>
        </w:tc>
        <w:tc>
          <w:tcPr>
            <w:tcW w:w="2453" w:type="dxa"/>
          </w:tcPr>
          <w:p w:rsidR="006B00FA" w:rsidRDefault="00C83D5F" w:rsidP="009E2D8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Şef</w:t>
            </w:r>
          </w:p>
        </w:tc>
      </w:tr>
    </w:tbl>
    <w:p w:rsidR="009E2B0B" w:rsidRDefault="000355B1" w:rsidP="009E2D8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Stratejik Planlama Ekibi tarafından hazırlanacak olan İdare Stratejik Plan taslağına 5302 sayılı İl Özel İdaresi Kanununun 26  ncı maddesi gereği İl Encümenine havalesi öncesi nihai şeklini vermek ve gerekli düzenlemeleri yapmak üzere Stratejik Planlama Kurulu,</w:t>
      </w:r>
    </w:p>
    <w:p w:rsidR="000355B1" w:rsidRDefault="009A1BBF" w:rsidP="009E2D8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355B1">
        <w:rPr>
          <w:rFonts w:ascii="Times New Roman" w:hAnsi="Times New Roman" w:cs="Times New Roman"/>
          <w:color w:val="000000" w:themeColor="text1"/>
          <w:sz w:val="24"/>
          <w:szCs w:val="24"/>
        </w:rPr>
        <w:t>İlim</w:t>
      </w:r>
      <w:r w:rsidR="007F17F0">
        <w:rPr>
          <w:rFonts w:ascii="Times New Roman" w:hAnsi="Times New Roman" w:cs="Times New Roman"/>
          <w:color w:val="000000" w:themeColor="text1"/>
          <w:sz w:val="24"/>
          <w:szCs w:val="24"/>
        </w:rPr>
        <w:t>iz Özel İdaresi Genel Sekreter Vekili E.Faruk UZUNOĞLU</w:t>
      </w:r>
      <w:r w:rsidR="00404DDD">
        <w:rPr>
          <w:rFonts w:ascii="Times New Roman" w:hAnsi="Times New Roman" w:cs="Times New Roman"/>
          <w:color w:val="000000" w:themeColor="text1"/>
          <w:sz w:val="24"/>
          <w:szCs w:val="24"/>
        </w:rPr>
        <w:t xml:space="preserve">’ın </w:t>
      </w:r>
      <w:r w:rsidR="000355B1">
        <w:rPr>
          <w:rFonts w:ascii="Times New Roman" w:hAnsi="Times New Roman" w:cs="Times New Roman"/>
          <w:color w:val="000000" w:themeColor="text1"/>
          <w:sz w:val="24"/>
          <w:szCs w:val="24"/>
        </w:rPr>
        <w:t>başkanlığında;</w:t>
      </w:r>
    </w:p>
    <w:tbl>
      <w:tblPr>
        <w:tblStyle w:val="OrtaKlavuz3-Vurgu1"/>
        <w:tblW w:w="4750" w:type="dxa"/>
        <w:tblLook w:val="0420" w:firstRow="1" w:lastRow="0" w:firstColumn="0" w:lastColumn="0" w:noHBand="0" w:noVBand="1"/>
      </w:tblPr>
      <w:tblGrid>
        <w:gridCol w:w="2437"/>
        <w:gridCol w:w="2313"/>
      </w:tblGrid>
      <w:tr w:rsidR="000355B1" w:rsidTr="00C74660">
        <w:trPr>
          <w:cnfStyle w:val="100000000000" w:firstRow="1" w:lastRow="0" w:firstColumn="0" w:lastColumn="0" w:oddVBand="0" w:evenVBand="0" w:oddHBand="0" w:evenHBand="0" w:firstRowFirstColumn="0" w:firstRowLastColumn="0" w:lastRowFirstColumn="0" w:lastRowLastColumn="0"/>
          <w:trHeight w:val="286"/>
        </w:trPr>
        <w:tc>
          <w:tcPr>
            <w:tcW w:w="4750" w:type="dxa"/>
            <w:gridSpan w:val="2"/>
            <w:vAlign w:val="center"/>
          </w:tcPr>
          <w:p w:rsidR="000355B1" w:rsidRPr="00C74660" w:rsidRDefault="000355B1" w:rsidP="00C74660">
            <w:pPr>
              <w:jc w:val="center"/>
              <w:rPr>
                <w:rFonts w:ascii="Times New Roman" w:hAnsi="Times New Roman" w:cs="Times New Roman"/>
              </w:rPr>
            </w:pPr>
            <w:r w:rsidRPr="00C74660">
              <w:rPr>
                <w:rFonts w:ascii="Times New Roman" w:hAnsi="Times New Roman" w:cs="Times New Roman"/>
              </w:rPr>
              <w:t>STRATEJİK PLANLAMA KURULU</w:t>
            </w:r>
          </w:p>
        </w:tc>
      </w:tr>
      <w:tr w:rsidR="000355B1" w:rsidTr="00C74660">
        <w:trPr>
          <w:cnfStyle w:val="000000100000" w:firstRow="0" w:lastRow="0" w:firstColumn="0" w:lastColumn="0" w:oddVBand="0" w:evenVBand="0" w:oddHBand="1" w:evenHBand="0" w:firstRowFirstColumn="0" w:firstRowLastColumn="0" w:lastRowFirstColumn="0" w:lastRowLastColumn="0"/>
          <w:trHeight w:val="185"/>
        </w:trPr>
        <w:tc>
          <w:tcPr>
            <w:tcW w:w="2437" w:type="dxa"/>
            <w:vAlign w:val="center"/>
          </w:tcPr>
          <w:p w:rsidR="000355B1" w:rsidRPr="000355B1" w:rsidRDefault="000355B1" w:rsidP="00C74660">
            <w:pPr>
              <w:jc w:val="center"/>
              <w:rPr>
                <w:rFonts w:ascii="Times New Roman" w:hAnsi="Times New Roman" w:cs="Times New Roman"/>
                <w:b/>
                <w:color w:val="000000" w:themeColor="text1"/>
                <w:sz w:val="24"/>
                <w:szCs w:val="24"/>
              </w:rPr>
            </w:pPr>
            <w:r w:rsidRPr="000355B1">
              <w:rPr>
                <w:rFonts w:ascii="Times New Roman" w:hAnsi="Times New Roman" w:cs="Times New Roman"/>
                <w:b/>
                <w:color w:val="000000" w:themeColor="text1"/>
                <w:sz w:val="24"/>
                <w:szCs w:val="24"/>
              </w:rPr>
              <w:t>İSİM</w:t>
            </w:r>
          </w:p>
        </w:tc>
        <w:tc>
          <w:tcPr>
            <w:tcW w:w="2313" w:type="dxa"/>
            <w:vAlign w:val="center"/>
          </w:tcPr>
          <w:p w:rsidR="000355B1" w:rsidRPr="000355B1" w:rsidRDefault="000355B1" w:rsidP="00C74660">
            <w:pPr>
              <w:jc w:val="center"/>
              <w:rPr>
                <w:rFonts w:ascii="Times New Roman" w:hAnsi="Times New Roman" w:cs="Times New Roman"/>
                <w:b/>
                <w:color w:val="000000" w:themeColor="text1"/>
                <w:sz w:val="24"/>
                <w:szCs w:val="24"/>
              </w:rPr>
            </w:pPr>
            <w:r w:rsidRPr="000355B1">
              <w:rPr>
                <w:rFonts w:ascii="Times New Roman" w:hAnsi="Times New Roman" w:cs="Times New Roman"/>
                <w:b/>
                <w:color w:val="000000" w:themeColor="text1"/>
                <w:sz w:val="24"/>
                <w:szCs w:val="24"/>
              </w:rPr>
              <w:t>UNVAN</w:t>
            </w:r>
          </w:p>
        </w:tc>
      </w:tr>
      <w:tr w:rsidR="000355B1" w:rsidTr="00C74660">
        <w:trPr>
          <w:trHeight w:val="286"/>
        </w:trPr>
        <w:tc>
          <w:tcPr>
            <w:tcW w:w="2437" w:type="dxa"/>
          </w:tcPr>
          <w:p w:rsidR="000355B1" w:rsidRPr="00C74660" w:rsidRDefault="00C83D5F" w:rsidP="009E2D81">
            <w:pPr>
              <w:jc w:val="both"/>
              <w:rPr>
                <w:rFonts w:ascii="Times New Roman" w:hAnsi="Times New Roman" w:cs="Times New Roman"/>
                <w:color w:val="000000" w:themeColor="text1"/>
              </w:rPr>
            </w:pPr>
            <w:r>
              <w:rPr>
                <w:rFonts w:ascii="Times New Roman" w:hAnsi="Times New Roman" w:cs="Times New Roman"/>
                <w:color w:val="000000" w:themeColor="text1"/>
              </w:rPr>
              <w:t>Soner ÇELİKEL</w:t>
            </w:r>
          </w:p>
        </w:tc>
        <w:tc>
          <w:tcPr>
            <w:tcW w:w="2313" w:type="dxa"/>
          </w:tcPr>
          <w:p w:rsidR="000355B1" w:rsidRPr="00C74660" w:rsidRDefault="009C28B4" w:rsidP="009E2D81">
            <w:pPr>
              <w:jc w:val="both"/>
              <w:rPr>
                <w:rFonts w:ascii="Times New Roman" w:hAnsi="Times New Roman" w:cs="Times New Roman"/>
                <w:color w:val="000000" w:themeColor="text1"/>
              </w:rPr>
            </w:pPr>
            <w:r w:rsidRPr="00C74660">
              <w:rPr>
                <w:rFonts w:ascii="Times New Roman" w:hAnsi="Times New Roman" w:cs="Times New Roman"/>
                <w:color w:val="000000" w:themeColor="text1"/>
              </w:rPr>
              <w:t>Genel Sekreter Yrd.</w:t>
            </w:r>
          </w:p>
        </w:tc>
      </w:tr>
      <w:tr w:rsidR="000355B1" w:rsidTr="00C74660">
        <w:trPr>
          <w:cnfStyle w:val="000000100000" w:firstRow="0" w:lastRow="0" w:firstColumn="0" w:lastColumn="0" w:oddVBand="0" w:evenVBand="0" w:oddHBand="1" w:evenHBand="0" w:firstRowFirstColumn="0" w:firstRowLastColumn="0" w:lastRowFirstColumn="0" w:lastRowLastColumn="0"/>
          <w:trHeight w:val="286"/>
        </w:trPr>
        <w:tc>
          <w:tcPr>
            <w:tcW w:w="2437" w:type="dxa"/>
          </w:tcPr>
          <w:p w:rsidR="000355B1" w:rsidRPr="00C74660" w:rsidRDefault="00C83D5F" w:rsidP="009E2D81">
            <w:pPr>
              <w:jc w:val="both"/>
              <w:rPr>
                <w:rFonts w:ascii="Times New Roman" w:hAnsi="Times New Roman" w:cs="Times New Roman"/>
                <w:color w:val="000000" w:themeColor="text1"/>
              </w:rPr>
            </w:pPr>
            <w:r>
              <w:rPr>
                <w:rFonts w:ascii="Times New Roman" w:hAnsi="Times New Roman" w:cs="Times New Roman"/>
                <w:color w:val="000000" w:themeColor="text1"/>
              </w:rPr>
              <w:t>Gökhan İLHAN</w:t>
            </w:r>
          </w:p>
        </w:tc>
        <w:tc>
          <w:tcPr>
            <w:tcW w:w="2313" w:type="dxa"/>
          </w:tcPr>
          <w:p w:rsidR="000355B1" w:rsidRPr="00C74660" w:rsidRDefault="00C83D5F" w:rsidP="009E2D81">
            <w:pPr>
              <w:jc w:val="both"/>
              <w:rPr>
                <w:rFonts w:ascii="Times New Roman" w:hAnsi="Times New Roman" w:cs="Times New Roman"/>
                <w:color w:val="000000" w:themeColor="text1"/>
              </w:rPr>
            </w:pPr>
            <w:r>
              <w:rPr>
                <w:rFonts w:ascii="Times New Roman" w:hAnsi="Times New Roman" w:cs="Times New Roman"/>
                <w:color w:val="000000" w:themeColor="text1"/>
              </w:rPr>
              <w:t>Mali Hizmetler Müdürü</w:t>
            </w:r>
          </w:p>
        </w:tc>
      </w:tr>
      <w:tr w:rsidR="000355B1" w:rsidTr="00C74660">
        <w:trPr>
          <w:trHeight w:val="286"/>
        </w:trPr>
        <w:tc>
          <w:tcPr>
            <w:tcW w:w="2437" w:type="dxa"/>
          </w:tcPr>
          <w:p w:rsidR="000355B1" w:rsidRPr="00C74660" w:rsidRDefault="00C83D5F" w:rsidP="009E2D81">
            <w:pPr>
              <w:jc w:val="both"/>
              <w:rPr>
                <w:rFonts w:ascii="Times New Roman" w:hAnsi="Times New Roman" w:cs="Times New Roman"/>
                <w:color w:val="000000" w:themeColor="text1"/>
              </w:rPr>
            </w:pPr>
            <w:r>
              <w:rPr>
                <w:rFonts w:ascii="Times New Roman" w:hAnsi="Times New Roman" w:cs="Times New Roman"/>
                <w:color w:val="000000" w:themeColor="text1"/>
              </w:rPr>
              <w:t>Ahmet AKTUĞ</w:t>
            </w:r>
          </w:p>
        </w:tc>
        <w:tc>
          <w:tcPr>
            <w:tcW w:w="2313" w:type="dxa"/>
          </w:tcPr>
          <w:p w:rsidR="000355B1" w:rsidRPr="00C74660" w:rsidRDefault="009C28B4" w:rsidP="00C74660">
            <w:pPr>
              <w:jc w:val="both"/>
              <w:rPr>
                <w:rFonts w:ascii="Times New Roman" w:hAnsi="Times New Roman" w:cs="Times New Roman"/>
                <w:color w:val="000000" w:themeColor="text1"/>
              </w:rPr>
            </w:pPr>
            <w:r w:rsidRPr="00C74660">
              <w:rPr>
                <w:rFonts w:ascii="Times New Roman" w:hAnsi="Times New Roman" w:cs="Times New Roman"/>
                <w:color w:val="000000" w:themeColor="text1"/>
              </w:rPr>
              <w:t>İnsan kay</w:t>
            </w:r>
            <w:r w:rsidR="00C74660">
              <w:rPr>
                <w:rFonts w:ascii="Times New Roman" w:hAnsi="Times New Roman" w:cs="Times New Roman"/>
                <w:color w:val="000000" w:themeColor="text1"/>
              </w:rPr>
              <w:t>nakları ve Eğitim Müdürü</w:t>
            </w:r>
          </w:p>
        </w:tc>
      </w:tr>
      <w:tr w:rsidR="000355B1" w:rsidTr="00C74660">
        <w:trPr>
          <w:cnfStyle w:val="000000100000" w:firstRow="0" w:lastRow="0" w:firstColumn="0" w:lastColumn="0" w:oddVBand="0" w:evenVBand="0" w:oddHBand="1" w:evenHBand="0" w:firstRowFirstColumn="0" w:firstRowLastColumn="0" w:lastRowFirstColumn="0" w:lastRowLastColumn="0"/>
          <w:trHeight w:val="286"/>
        </w:trPr>
        <w:tc>
          <w:tcPr>
            <w:tcW w:w="2437" w:type="dxa"/>
          </w:tcPr>
          <w:p w:rsidR="000355B1" w:rsidRPr="00C74660" w:rsidRDefault="00C83D5F" w:rsidP="009E2D81">
            <w:pPr>
              <w:jc w:val="both"/>
              <w:rPr>
                <w:rFonts w:ascii="Times New Roman" w:hAnsi="Times New Roman" w:cs="Times New Roman"/>
                <w:color w:val="000000" w:themeColor="text1"/>
              </w:rPr>
            </w:pPr>
            <w:r>
              <w:rPr>
                <w:rFonts w:ascii="Times New Roman" w:hAnsi="Times New Roman" w:cs="Times New Roman"/>
                <w:color w:val="000000" w:themeColor="text1"/>
                <w:sz w:val="24"/>
                <w:szCs w:val="24"/>
              </w:rPr>
              <w:t>Talat ÖZARSLAN</w:t>
            </w:r>
          </w:p>
        </w:tc>
        <w:tc>
          <w:tcPr>
            <w:tcW w:w="2313" w:type="dxa"/>
          </w:tcPr>
          <w:p w:rsidR="000355B1" w:rsidRPr="00C74660" w:rsidRDefault="00C83D5F" w:rsidP="009E2D81">
            <w:pPr>
              <w:jc w:val="both"/>
              <w:rPr>
                <w:rFonts w:ascii="Times New Roman" w:hAnsi="Times New Roman" w:cs="Times New Roman"/>
                <w:color w:val="000000" w:themeColor="text1"/>
              </w:rPr>
            </w:pPr>
            <w:r>
              <w:rPr>
                <w:rFonts w:ascii="Times New Roman" w:hAnsi="Times New Roman" w:cs="Times New Roman"/>
                <w:color w:val="000000" w:themeColor="text1"/>
                <w:sz w:val="24"/>
                <w:szCs w:val="24"/>
              </w:rPr>
              <w:t>Su ve Kanal Hizmetleri Müdürü</w:t>
            </w:r>
          </w:p>
        </w:tc>
      </w:tr>
      <w:tr w:rsidR="000355B1" w:rsidTr="00C74660">
        <w:trPr>
          <w:trHeight w:val="302"/>
        </w:trPr>
        <w:tc>
          <w:tcPr>
            <w:tcW w:w="2437" w:type="dxa"/>
          </w:tcPr>
          <w:p w:rsidR="000355B1" w:rsidRPr="00C74660" w:rsidRDefault="001C7D18" w:rsidP="009E2D81">
            <w:pPr>
              <w:jc w:val="both"/>
              <w:rPr>
                <w:rFonts w:ascii="Times New Roman" w:hAnsi="Times New Roman" w:cs="Times New Roman"/>
                <w:color w:val="000000" w:themeColor="text1"/>
              </w:rPr>
            </w:pPr>
            <w:r>
              <w:rPr>
                <w:rFonts w:ascii="Times New Roman" w:hAnsi="Times New Roman" w:cs="Times New Roman"/>
                <w:color w:val="000000" w:themeColor="text1"/>
                <w:sz w:val="24"/>
                <w:szCs w:val="24"/>
              </w:rPr>
              <w:t>Uğur TURGUT</w:t>
            </w:r>
          </w:p>
        </w:tc>
        <w:tc>
          <w:tcPr>
            <w:tcW w:w="2313" w:type="dxa"/>
          </w:tcPr>
          <w:p w:rsidR="000355B1" w:rsidRPr="00C74660" w:rsidRDefault="00404DDD" w:rsidP="009E2D81">
            <w:pPr>
              <w:jc w:val="both"/>
              <w:rPr>
                <w:rFonts w:ascii="Times New Roman" w:hAnsi="Times New Roman" w:cs="Times New Roman"/>
                <w:color w:val="000000" w:themeColor="text1"/>
              </w:rPr>
            </w:pPr>
            <w:r>
              <w:rPr>
                <w:rFonts w:ascii="Times New Roman" w:hAnsi="Times New Roman" w:cs="Times New Roman"/>
                <w:color w:val="000000" w:themeColor="text1"/>
                <w:sz w:val="24"/>
                <w:szCs w:val="24"/>
              </w:rPr>
              <w:t>Yatırım ve İnşaat Müdür V.</w:t>
            </w:r>
          </w:p>
        </w:tc>
      </w:tr>
      <w:tr w:rsidR="000355B1" w:rsidTr="00C74660">
        <w:trPr>
          <w:cnfStyle w:val="000000100000" w:firstRow="0" w:lastRow="0" w:firstColumn="0" w:lastColumn="0" w:oddVBand="0" w:evenVBand="0" w:oddHBand="1" w:evenHBand="0" w:firstRowFirstColumn="0" w:firstRowLastColumn="0" w:lastRowFirstColumn="0" w:lastRowLastColumn="0"/>
          <w:trHeight w:val="302"/>
        </w:trPr>
        <w:tc>
          <w:tcPr>
            <w:tcW w:w="2437" w:type="dxa"/>
          </w:tcPr>
          <w:p w:rsidR="000355B1" w:rsidRPr="00C74660" w:rsidRDefault="001C7D18" w:rsidP="009E2D81">
            <w:pPr>
              <w:jc w:val="both"/>
              <w:rPr>
                <w:rFonts w:ascii="Times New Roman" w:hAnsi="Times New Roman" w:cs="Times New Roman"/>
                <w:color w:val="000000" w:themeColor="text1"/>
              </w:rPr>
            </w:pPr>
            <w:r>
              <w:rPr>
                <w:rFonts w:ascii="Times New Roman" w:hAnsi="Times New Roman" w:cs="Times New Roman"/>
                <w:color w:val="000000" w:themeColor="text1"/>
                <w:sz w:val="24"/>
                <w:szCs w:val="24"/>
              </w:rPr>
              <w:t>Soner ÇELİKEL</w:t>
            </w:r>
          </w:p>
        </w:tc>
        <w:tc>
          <w:tcPr>
            <w:tcW w:w="2313" w:type="dxa"/>
          </w:tcPr>
          <w:p w:rsidR="000355B1" w:rsidRPr="00C74660" w:rsidRDefault="001C7D18" w:rsidP="009E2D81">
            <w:pPr>
              <w:jc w:val="both"/>
              <w:rPr>
                <w:rFonts w:ascii="Times New Roman" w:hAnsi="Times New Roman" w:cs="Times New Roman"/>
                <w:color w:val="000000" w:themeColor="text1"/>
              </w:rPr>
            </w:pPr>
            <w:r>
              <w:rPr>
                <w:rFonts w:ascii="Times New Roman" w:hAnsi="Times New Roman" w:cs="Times New Roman"/>
                <w:color w:val="000000" w:themeColor="text1"/>
                <w:sz w:val="24"/>
                <w:szCs w:val="24"/>
              </w:rPr>
              <w:t>Yol Ve Ulaşım Hizmetleri Müdür V.</w:t>
            </w:r>
          </w:p>
        </w:tc>
      </w:tr>
      <w:tr w:rsidR="000355B1" w:rsidTr="00C74660">
        <w:trPr>
          <w:trHeight w:val="302"/>
        </w:trPr>
        <w:tc>
          <w:tcPr>
            <w:tcW w:w="2437" w:type="dxa"/>
          </w:tcPr>
          <w:p w:rsidR="000355B1" w:rsidRPr="00C74660" w:rsidRDefault="00404DDD" w:rsidP="009E2D81">
            <w:pPr>
              <w:jc w:val="both"/>
              <w:rPr>
                <w:rFonts w:ascii="Times New Roman" w:hAnsi="Times New Roman" w:cs="Times New Roman"/>
                <w:color w:val="000000" w:themeColor="text1"/>
              </w:rPr>
            </w:pPr>
            <w:r>
              <w:rPr>
                <w:rFonts w:ascii="Times New Roman" w:hAnsi="Times New Roman" w:cs="Times New Roman"/>
                <w:color w:val="000000" w:themeColor="text1"/>
              </w:rPr>
              <w:t>Muhtemit SARIYILDIZ</w:t>
            </w:r>
          </w:p>
        </w:tc>
        <w:tc>
          <w:tcPr>
            <w:tcW w:w="2313" w:type="dxa"/>
          </w:tcPr>
          <w:p w:rsidR="000355B1" w:rsidRPr="00C74660" w:rsidRDefault="00404DDD" w:rsidP="009E2D81">
            <w:pPr>
              <w:jc w:val="both"/>
              <w:rPr>
                <w:rFonts w:ascii="Times New Roman" w:hAnsi="Times New Roman" w:cs="Times New Roman"/>
                <w:color w:val="000000" w:themeColor="text1"/>
              </w:rPr>
            </w:pPr>
            <w:r>
              <w:rPr>
                <w:rFonts w:ascii="Times New Roman" w:hAnsi="Times New Roman" w:cs="Times New Roman"/>
                <w:color w:val="000000" w:themeColor="text1"/>
              </w:rPr>
              <w:t xml:space="preserve">Encümen </w:t>
            </w:r>
            <w:r w:rsidR="00C74660">
              <w:rPr>
                <w:rFonts w:ascii="Times New Roman" w:hAnsi="Times New Roman" w:cs="Times New Roman"/>
                <w:color w:val="000000" w:themeColor="text1"/>
              </w:rPr>
              <w:t>Müdürü</w:t>
            </w:r>
          </w:p>
        </w:tc>
      </w:tr>
      <w:tr w:rsidR="000355B1" w:rsidTr="00C74660">
        <w:trPr>
          <w:cnfStyle w:val="000000100000" w:firstRow="0" w:lastRow="0" w:firstColumn="0" w:lastColumn="0" w:oddVBand="0" w:evenVBand="0" w:oddHBand="1" w:evenHBand="0" w:firstRowFirstColumn="0" w:firstRowLastColumn="0" w:lastRowFirstColumn="0" w:lastRowLastColumn="0"/>
          <w:trHeight w:val="302"/>
        </w:trPr>
        <w:tc>
          <w:tcPr>
            <w:tcW w:w="2437" w:type="dxa"/>
          </w:tcPr>
          <w:p w:rsidR="000355B1" w:rsidRPr="00C74660" w:rsidRDefault="00EF4F39" w:rsidP="009E2D81">
            <w:pPr>
              <w:jc w:val="both"/>
              <w:rPr>
                <w:rFonts w:ascii="Times New Roman" w:hAnsi="Times New Roman" w:cs="Times New Roman"/>
                <w:color w:val="000000" w:themeColor="text1"/>
              </w:rPr>
            </w:pPr>
            <w:r w:rsidRPr="00C74660">
              <w:rPr>
                <w:rFonts w:ascii="Times New Roman" w:hAnsi="Times New Roman" w:cs="Times New Roman"/>
                <w:color w:val="000000" w:themeColor="text1"/>
              </w:rPr>
              <w:t>Özkan ÇİÇEK</w:t>
            </w:r>
          </w:p>
        </w:tc>
        <w:tc>
          <w:tcPr>
            <w:tcW w:w="2313" w:type="dxa"/>
          </w:tcPr>
          <w:p w:rsidR="000355B1" w:rsidRPr="00C74660" w:rsidRDefault="00404DDD" w:rsidP="009E2D81">
            <w:pPr>
              <w:jc w:val="both"/>
              <w:rPr>
                <w:rFonts w:ascii="Times New Roman" w:hAnsi="Times New Roman" w:cs="Times New Roman"/>
                <w:color w:val="000000" w:themeColor="text1"/>
              </w:rPr>
            </w:pPr>
            <w:r>
              <w:rPr>
                <w:rFonts w:ascii="Times New Roman" w:hAnsi="Times New Roman" w:cs="Times New Roman"/>
                <w:color w:val="000000" w:themeColor="text1"/>
              </w:rPr>
              <w:t>Bilgi İşlem Müdür</w:t>
            </w:r>
            <w:r w:rsidR="008E775E">
              <w:rPr>
                <w:rFonts w:ascii="Times New Roman" w:hAnsi="Times New Roman" w:cs="Times New Roman"/>
                <w:color w:val="000000" w:themeColor="text1"/>
              </w:rPr>
              <w:t>ü</w:t>
            </w:r>
          </w:p>
        </w:tc>
      </w:tr>
      <w:tr w:rsidR="000355B1" w:rsidTr="00C74660">
        <w:trPr>
          <w:trHeight w:val="302"/>
        </w:trPr>
        <w:tc>
          <w:tcPr>
            <w:tcW w:w="2437" w:type="dxa"/>
          </w:tcPr>
          <w:p w:rsidR="000355B1" w:rsidRPr="00C74660" w:rsidRDefault="007F17F0" w:rsidP="009E2D81">
            <w:pPr>
              <w:jc w:val="both"/>
              <w:rPr>
                <w:rFonts w:ascii="Times New Roman" w:hAnsi="Times New Roman" w:cs="Times New Roman"/>
                <w:color w:val="000000" w:themeColor="text1"/>
              </w:rPr>
            </w:pPr>
            <w:r>
              <w:rPr>
                <w:rFonts w:ascii="Times New Roman" w:hAnsi="Times New Roman" w:cs="Times New Roman"/>
                <w:color w:val="000000" w:themeColor="text1"/>
              </w:rPr>
              <w:t>M.Ali TÜMER</w:t>
            </w:r>
          </w:p>
        </w:tc>
        <w:tc>
          <w:tcPr>
            <w:tcW w:w="2313" w:type="dxa"/>
          </w:tcPr>
          <w:p w:rsidR="000355B1" w:rsidRPr="00C74660" w:rsidRDefault="00C74660" w:rsidP="009E2D81">
            <w:pPr>
              <w:jc w:val="both"/>
              <w:rPr>
                <w:rFonts w:ascii="Times New Roman" w:hAnsi="Times New Roman" w:cs="Times New Roman"/>
                <w:color w:val="000000" w:themeColor="text1"/>
              </w:rPr>
            </w:pPr>
            <w:r>
              <w:rPr>
                <w:rFonts w:ascii="Times New Roman" w:hAnsi="Times New Roman" w:cs="Times New Roman"/>
                <w:color w:val="000000" w:themeColor="text1"/>
              </w:rPr>
              <w:t>Ruhsat ve Denetim Müdürü</w:t>
            </w:r>
          </w:p>
        </w:tc>
      </w:tr>
      <w:tr w:rsidR="000355B1" w:rsidTr="00C74660">
        <w:trPr>
          <w:cnfStyle w:val="000000100000" w:firstRow="0" w:lastRow="0" w:firstColumn="0" w:lastColumn="0" w:oddVBand="0" w:evenVBand="0" w:oddHBand="1" w:evenHBand="0" w:firstRowFirstColumn="0" w:firstRowLastColumn="0" w:lastRowFirstColumn="0" w:lastRowLastColumn="0"/>
          <w:trHeight w:val="302"/>
        </w:trPr>
        <w:tc>
          <w:tcPr>
            <w:tcW w:w="2437" w:type="dxa"/>
          </w:tcPr>
          <w:p w:rsidR="000355B1" w:rsidRPr="00C74660" w:rsidRDefault="00850592" w:rsidP="009E2D81">
            <w:pPr>
              <w:jc w:val="both"/>
              <w:rPr>
                <w:rFonts w:ascii="Times New Roman" w:hAnsi="Times New Roman" w:cs="Times New Roman"/>
                <w:color w:val="000000" w:themeColor="text1"/>
              </w:rPr>
            </w:pPr>
            <w:r>
              <w:rPr>
                <w:rFonts w:ascii="Times New Roman" w:hAnsi="Times New Roman" w:cs="Times New Roman"/>
                <w:color w:val="000000" w:themeColor="text1"/>
              </w:rPr>
              <w:t>Emel BAĞ</w:t>
            </w:r>
            <w:r w:rsidR="00404DDD">
              <w:rPr>
                <w:rFonts w:ascii="Times New Roman" w:hAnsi="Times New Roman" w:cs="Times New Roman"/>
                <w:color w:val="000000" w:themeColor="text1"/>
              </w:rPr>
              <w:t>CI</w:t>
            </w:r>
          </w:p>
        </w:tc>
        <w:tc>
          <w:tcPr>
            <w:tcW w:w="2313" w:type="dxa"/>
          </w:tcPr>
          <w:p w:rsidR="000355B1" w:rsidRPr="00C74660" w:rsidRDefault="007F17F0" w:rsidP="009E2D81">
            <w:pPr>
              <w:jc w:val="both"/>
              <w:rPr>
                <w:rFonts w:ascii="Times New Roman" w:hAnsi="Times New Roman" w:cs="Times New Roman"/>
                <w:color w:val="000000" w:themeColor="text1"/>
              </w:rPr>
            </w:pPr>
            <w:r>
              <w:rPr>
                <w:rFonts w:ascii="Times New Roman" w:hAnsi="Times New Roman" w:cs="Times New Roman"/>
                <w:color w:val="000000" w:themeColor="text1"/>
                <w:sz w:val="24"/>
                <w:szCs w:val="24"/>
              </w:rPr>
              <w:t>Kültür ve Sosyal İşler Müdürü</w:t>
            </w:r>
          </w:p>
        </w:tc>
      </w:tr>
      <w:tr w:rsidR="000355B1" w:rsidTr="00C74660">
        <w:trPr>
          <w:trHeight w:val="302"/>
        </w:trPr>
        <w:tc>
          <w:tcPr>
            <w:tcW w:w="2437" w:type="dxa"/>
          </w:tcPr>
          <w:p w:rsidR="000355B1" w:rsidRPr="00C74660" w:rsidRDefault="007F17F0" w:rsidP="009E2D81">
            <w:pPr>
              <w:jc w:val="both"/>
              <w:rPr>
                <w:rFonts w:ascii="Times New Roman" w:hAnsi="Times New Roman" w:cs="Times New Roman"/>
                <w:color w:val="000000" w:themeColor="text1"/>
              </w:rPr>
            </w:pPr>
            <w:r>
              <w:rPr>
                <w:rFonts w:ascii="Times New Roman" w:hAnsi="Times New Roman" w:cs="Times New Roman"/>
                <w:color w:val="000000" w:themeColor="text1"/>
              </w:rPr>
              <w:t>Ömer DURUYÜREK</w:t>
            </w:r>
          </w:p>
        </w:tc>
        <w:tc>
          <w:tcPr>
            <w:tcW w:w="2313" w:type="dxa"/>
          </w:tcPr>
          <w:p w:rsidR="000355B1" w:rsidRPr="00C74660" w:rsidRDefault="00C74660" w:rsidP="009E2D81">
            <w:pPr>
              <w:jc w:val="both"/>
              <w:rPr>
                <w:rFonts w:ascii="Times New Roman" w:hAnsi="Times New Roman" w:cs="Times New Roman"/>
                <w:color w:val="000000" w:themeColor="text1"/>
              </w:rPr>
            </w:pPr>
            <w:r>
              <w:rPr>
                <w:rFonts w:ascii="Times New Roman" w:hAnsi="Times New Roman" w:cs="Times New Roman"/>
                <w:color w:val="000000" w:themeColor="text1"/>
              </w:rPr>
              <w:t>Yazı İşleri Müdürü</w:t>
            </w:r>
          </w:p>
        </w:tc>
      </w:tr>
      <w:tr w:rsidR="00EF4F39" w:rsidTr="00C74660">
        <w:trPr>
          <w:cnfStyle w:val="000000100000" w:firstRow="0" w:lastRow="0" w:firstColumn="0" w:lastColumn="0" w:oddVBand="0" w:evenVBand="0" w:oddHBand="1" w:evenHBand="0" w:firstRowFirstColumn="0" w:firstRowLastColumn="0" w:lastRowFirstColumn="0" w:lastRowLastColumn="0"/>
          <w:trHeight w:val="302"/>
        </w:trPr>
        <w:tc>
          <w:tcPr>
            <w:tcW w:w="2437" w:type="dxa"/>
          </w:tcPr>
          <w:p w:rsidR="00EF4F39" w:rsidRPr="00C74660" w:rsidRDefault="007F17F0" w:rsidP="009E2D81">
            <w:pPr>
              <w:jc w:val="both"/>
              <w:rPr>
                <w:rFonts w:ascii="Times New Roman" w:hAnsi="Times New Roman" w:cs="Times New Roman"/>
                <w:color w:val="000000" w:themeColor="text1"/>
              </w:rPr>
            </w:pPr>
            <w:r>
              <w:rPr>
                <w:rFonts w:ascii="Times New Roman" w:hAnsi="Times New Roman" w:cs="Times New Roman"/>
                <w:color w:val="000000" w:themeColor="text1"/>
                <w:sz w:val="24"/>
                <w:szCs w:val="24"/>
              </w:rPr>
              <w:t>Fazlı ALTUNTOP</w:t>
            </w:r>
          </w:p>
        </w:tc>
        <w:tc>
          <w:tcPr>
            <w:tcW w:w="2313" w:type="dxa"/>
          </w:tcPr>
          <w:p w:rsidR="00EF4F39" w:rsidRPr="00C74660" w:rsidRDefault="00D61079" w:rsidP="009E2D81">
            <w:pPr>
              <w:jc w:val="both"/>
              <w:rPr>
                <w:rFonts w:ascii="Times New Roman" w:hAnsi="Times New Roman" w:cs="Times New Roman"/>
                <w:color w:val="000000" w:themeColor="text1"/>
              </w:rPr>
            </w:pPr>
            <w:r>
              <w:rPr>
                <w:rFonts w:ascii="Times New Roman" w:hAnsi="Times New Roman" w:cs="Times New Roman"/>
                <w:color w:val="000000" w:themeColor="text1"/>
              </w:rPr>
              <w:t>Destek Hizmetleri Müdürü</w:t>
            </w:r>
          </w:p>
        </w:tc>
      </w:tr>
      <w:tr w:rsidR="00EF4F39" w:rsidTr="00C74660">
        <w:trPr>
          <w:trHeight w:val="302"/>
        </w:trPr>
        <w:tc>
          <w:tcPr>
            <w:tcW w:w="2437" w:type="dxa"/>
          </w:tcPr>
          <w:p w:rsidR="00EF4F39" w:rsidRPr="00C74660" w:rsidRDefault="007F17F0" w:rsidP="009E2D81">
            <w:pPr>
              <w:jc w:val="both"/>
              <w:rPr>
                <w:rFonts w:ascii="Times New Roman" w:hAnsi="Times New Roman" w:cs="Times New Roman"/>
                <w:color w:val="000000" w:themeColor="text1"/>
              </w:rPr>
            </w:pPr>
            <w:r>
              <w:rPr>
                <w:rFonts w:ascii="Times New Roman" w:hAnsi="Times New Roman" w:cs="Times New Roman"/>
                <w:color w:val="000000" w:themeColor="text1"/>
                <w:sz w:val="24"/>
                <w:szCs w:val="24"/>
              </w:rPr>
              <w:t>Özkan ERBİL</w:t>
            </w:r>
          </w:p>
        </w:tc>
        <w:tc>
          <w:tcPr>
            <w:tcW w:w="2313" w:type="dxa"/>
          </w:tcPr>
          <w:p w:rsidR="00EF4F39" w:rsidRPr="00C74660" w:rsidRDefault="00C74660" w:rsidP="009E2D81">
            <w:pPr>
              <w:jc w:val="both"/>
              <w:rPr>
                <w:rFonts w:ascii="Times New Roman" w:hAnsi="Times New Roman" w:cs="Times New Roman"/>
                <w:color w:val="000000" w:themeColor="text1"/>
              </w:rPr>
            </w:pPr>
            <w:r>
              <w:rPr>
                <w:rFonts w:ascii="Times New Roman" w:hAnsi="Times New Roman" w:cs="Times New Roman"/>
                <w:color w:val="000000" w:themeColor="text1"/>
              </w:rPr>
              <w:t>İmar ve Kentsel İyileştirme Müdür V.</w:t>
            </w:r>
          </w:p>
        </w:tc>
      </w:tr>
    </w:tbl>
    <w:p w:rsidR="000355B1" w:rsidRDefault="009A1BBF" w:rsidP="009A1BBF">
      <w:pPr>
        <w:spacing w:after="0"/>
        <w:ind w:left="-142"/>
        <w:jc w:val="both"/>
        <w:rPr>
          <w:rFonts w:ascii="Times New Roman" w:hAnsi="Times New Roman" w:cs="Times New Roman"/>
          <w:color w:val="000000" w:themeColor="text1"/>
          <w:sz w:val="24"/>
          <w:szCs w:val="24"/>
        </w:rPr>
        <w:sectPr w:rsidR="000355B1" w:rsidSect="008106FD">
          <w:type w:val="continuous"/>
          <w:pgSz w:w="11906" w:h="16838"/>
          <w:pgMar w:top="1417" w:right="1417" w:bottom="1417" w:left="1417" w:header="708" w:footer="708" w:gutter="0"/>
          <w:cols w:num="2" w:space="708"/>
          <w:docGrid w:linePitch="360"/>
        </w:sectPr>
      </w:pPr>
      <w:r>
        <w:rPr>
          <w:rFonts w:ascii="Times New Roman" w:hAnsi="Times New Roman" w:cs="Times New Roman"/>
          <w:color w:val="000000" w:themeColor="text1"/>
          <w:sz w:val="24"/>
          <w:szCs w:val="24"/>
        </w:rPr>
        <w:tab/>
        <w:t xml:space="preserve">      </w:t>
      </w:r>
      <w:r w:rsidR="008106FD">
        <w:rPr>
          <w:rFonts w:ascii="Times New Roman" w:hAnsi="Times New Roman" w:cs="Times New Roman"/>
          <w:color w:val="000000" w:themeColor="text1"/>
          <w:sz w:val="24"/>
          <w:szCs w:val="24"/>
        </w:rPr>
        <w:t>Yukarıda isim ve unvanları yazılı   personelin katılımıyla oluşturulmuş ve Stratejik Plan hazı</w:t>
      </w:r>
      <w:r>
        <w:rPr>
          <w:rFonts w:ascii="Times New Roman" w:hAnsi="Times New Roman" w:cs="Times New Roman"/>
          <w:color w:val="000000" w:themeColor="text1"/>
          <w:sz w:val="24"/>
          <w:szCs w:val="24"/>
        </w:rPr>
        <w:t xml:space="preserve">rlık ve çalışmalarında uyulacak </w:t>
      </w:r>
      <w:r w:rsidR="008106FD">
        <w:rPr>
          <w:rFonts w:ascii="Times New Roman" w:hAnsi="Times New Roman" w:cs="Times New Roman"/>
          <w:color w:val="000000" w:themeColor="text1"/>
          <w:sz w:val="24"/>
          <w:szCs w:val="24"/>
        </w:rPr>
        <w:t>usul ve</w:t>
      </w:r>
    </w:p>
    <w:p w:rsidR="008106FD" w:rsidRDefault="008106FD" w:rsidP="008106FD">
      <w:pPr>
        <w:spacing w:after="0"/>
        <w:jc w:val="both"/>
        <w:rPr>
          <w:rFonts w:ascii="Times New Roman" w:hAnsi="Times New Roman" w:cs="Times New Roman"/>
          <w:color w:val="000000" w:themeColor="text1"/>
          <w:sz w:val="24"/>
          <w:szCs w:val="24"/>
        </w:rPr>
      </w:pPr>
    </w:p>
    <w:p w:rsidR="008106FD" w:rsidRDefault="000355B1" w:rsidP="008106FD">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Yukarıda isim ve unvanları yazılı pe</w:t>
      </w:r>
      <w:r w:rsidR="008106FD">
        <w:rPr>
          <w:rFonts w:ascii="Times New Roman" w:hAnsi="Times New Roman" w:cs="Times New Roman"/>
          <w:color w:val="000000" w:themeColor="text1"/>
          <w:sz w:val="24"/>
          <w:szCs w:val="24"/>
        </w:rPr>
        <w:t>rsonelin    katılımıyla         oluşturulmuş,</w:t>
      </w:r>
    </w:p>
    <w:p w:rsidR="000355B1" w:rsidRDefault="000355B1" w:rsidP="008106FD">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Stratejik Planlama Ekibinin kurulmasına müteakip Valilik Makamından alınan </w:t>
      </w:r>
      <w:r w:rsidR="008E775E">
        <w:rPr>
          <w:rFonts w:ascii="Times New Roman" w:hAnsi="Times New Roman" w:cs="Times New Roman"/>
          <w:color w:val="000000" w:themeColor="text1"/>
          <w:sz w:val="24"/>
          <w:szCs w:val="24"/>
        </w:rPr>
        <w:t>31.07.2024</w:t>
      </w:r>
      <w:r>
        <w:rPr>
          <w:rFonts w:ascii="Times New Roman" w:hAnsi="Times New Roman" w:cs="Times New Roman"/>
          <w:color w:val="000000" w:themeColor="text1"/>
          <w:sz w:val="24"/>
          <w:szCs w:val="24"/>
        </w:rPr>
        <w:t xml:space="preserve">. tarih ve </w:t>
      </w:r>
      <w:r w:rsidR="008E775E">
        <w:rPr>
          <w:rFonts w:ascii="Times New Roman" w:hAnsi="Times New Roman" w:cs="Times New Roman"/>
          <w:color w:val="000000" w:themeColor="text1"/>
          <w:sz w:val="24"/>
          <w:szCs w:val="24"/>
        </w:rPr>
        <w:t>32014</w:t>
      </w:r>
      <w:r>
        <w:rPr>
          <w:rFonts w:ascii="Times New Roman" w:hAnsi="Times New Roman" w:cs="Times New Roman"/>
          <w:color w:val="000000" w:themeColor="text1"/>
          <w:sz w:val="24"/>
          <w:szCs w:val="24"/>
        </w:rPr>
        <w:t xml:space="preserve"> sayılı onay </w:t>
      </w:r>
      <w:r w:rsidR="008106F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ile </w:t>
      </w:r>
      <w:r w:rsidR="008106F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w:t>
      </w:r>
    </w:p>
    <w:p w:rsidR="008106FD" w:rsidRDefault="008106FD" w:rsidP="008106FD">
      <w:pPr>
        <w:spacing w:after="0"/>
        <w:ind w:left="-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esasları belirley</w:t>
      </w:r>
      <w:r w:rsidR="000B08B7">
        <w:rPr>
          <w:rFonts w:ascii="Times New Roman" w:hAnsi="Times New Roman" w:cs="Times New Roman"/>
          <w:color w:val="000000" w:themeColor="text1"/>
          <w:sz w:val="24"/>
          <w:szCs w:val="24"/>
        </w:rPr>
        <w:t>e</w:t>
      </w:r>
      <w:r w:rsidR="008E775E">
        <w:rPr>
          <w:rFonts w:ascii="Times New Roman" w:hAnsi="Times New Roman" w:cs="Times New Roman"/>
          <w:color w:val="000000" w:themeColor="text1"/>
          <w:sz w:val="24"/>
          <w:szCs w:val="24"/>
        </w:rPr>
        <w:t>n Kırıkkale İl Özel İdaresi 2025-2029</w:t>
      </w:r>
      <w:r>
        <w:rPr>
          <w:rFonts w:ascii="Times New Roman" w:hAnsi="Times New Roman" w:cs="Times New Roman"/>
          <w:color w:val="000000" w:themeColor="text1"/>
          <w:sz w:val="24"/>
          <w:szCs w:val="24"/>
        </w:rPr>
        <w:t xml:space="preserve"> Stratejik Planının Hazırlanmasına İlişkin Çalışma Usul ve Esasları Hakkında Yönerge (Ek-1) hazırlanarak Üst Yöneticinin onayı ile </w:t>
      </w:r>
      <w:r w:rsidR="008E775E">
        <w:rPr>
          <w:rFonts w:ascii="Times New Roman" w:hAnsi="Times New Roman" w:cs="Times New Roman"/>
          <w:color w:val="000000" w:themeColor="text1"/>
          <w:sz w:val="24"/>
          <w:szCs w:val="24"/>
        </w:rPr>
        <w:t>15.08.2024</w:t>
      </w:r>
      <w:r w:rsidR="00EC0C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tarihinde yürürlüğe girmiştir.</w:t>
      </w:r>
    </w:p>
    <w:p w:rsidR="008106FD" w:rsidRDefault="008106FD" w:rsidP="009E2D81">
      <w:pPr>
        <w:jc w:val="both"/>
        <w:rPr>
          <w:rFonts w:ascii="Times New Roman" w:hAnsi="Times New Roman" w:cs="Times New Roman"/>
          <w:color w:val="000000" w:themeColor="text1"/>
          <w:sz w:val="24"/>
          <w:szCs w:val="24"/>
        </w:rPr>
        <w:sectPr w:rsidR="008106FD" w:rsidSect="008106FD">
          <w:type w:val="continuous"/>
          <w:pgSz w:w="11906" w:h="16838"/>
          <w:pgMar w:top="1417" w:right="1417" w:bottom="1417" w:left="1276" w:header="708" w:footer="708" w:gutter="0"/>
          <w:cols w:num="2" w:space="708"/>
          <w:docGrid w:linePitch="360"/>
        </w:sectPr>
      </w:pPr>
    </w:p>
    <w:p w:rsidR="000355B1" w:rsidRDefault="000355B1" w:rsidP="009E2D81">
      <w:pPr>
        <w:jc w:val="both"/>
        <w:rPr>
          <w:rFonts w:ascii="Times New Roman" w:hAnsi="Times New Roman" w:cs="Times New Roman"/>
          <w:color w:val="000000" w:themeColor="text1"/>
          <w:sz w:val="24"/>
          <w:szCs w:val="24"/>
        </w:rPr>
        <w:sectPr w:rsidR="000355B1" w:rsidSect="008106FD">
          <w:type w:val="continuous"/>
          <w:pgSz w:w="11906" w:h="16838"/>
          <w:pgMar w:top="1417" w:right="1417" w:bottom="1417" w:left="1276" w:header="708" w:footer="708" w:gutter="0"/>
          <w:cols w:num="2" w:space="708"/>
          <w:docGrid w:linePitch="360"/>
        </w:sectPr>
      </w:pPr>
    </w:p>
    <w:p w:rsidR="000355B1" w:rsidRDefault="000355B1" w:rsidP="009E2D81">
      <w:pPr>
        <w:jc w:val="both"/>
        <w:rPr>
          <w:rFonts w:ascii="Times New Roman" w:hAnsi="Times New Roman" w:cs="Times New Roman"/>
          <w:color w:val="000000" w:themeColor="text1"/>
          <w:sz w:val="24"/>
          <w:szCs w:val="24"/>
        </w:rPr>
        <w:sectPr w:rsidR="000355B1" w:rsidSect="000355B1">
          <w:type w:val="continuous"/>
          <w:pgSz w:w="11906" w:h="16838"/>
          <w:pgMar w:top="1417" w:right="1417" w:bottom="1417" w:left="1417" w:header="708" w:footer="708" w:gutter="0"/>
          <w:cols w:num="2" w:space="708"/>
          <w:docGrid w:linePitch="360"/>
        </w:sectPr>
      </w:pPr>
    </w:p>
    <w:p w:rsidR="00A70869" w:rsidRDefault="00A70869">
      <w:pPr>
        <w:rPr>
          <w:rFonts w:ascii="Times New Roman" w:hAnsi="Times New Roman" w:cs="Times New Roman"/>
          <w:b/>
          <w:color w:val="002060"/>
          <w:sz w:val="28"/>
          <w:szCs w:val="28"/>
        </w:rPr>
      </w:pPr>
    </w:p>
    <w:p w:rsidR="000D4832" w:rsidRDefault="000D4832">
      <w:pPr>
        <w:rPr>
          <w:rFonts w:ascii="Times New Roman" w:hAnsi="Times New Roman" w:cs="Times New Roman"/>
          <w:b/>
          <w:color w:val="002060"/>
          <w:sz w:val="28"/>
          <w:szCs w:val="28"/>
        </w:rPr>
      </w:pPr>
    </w:p>
    <w:p w:rsidR="009A1BBF" w:rsidRDefault="009A1BBF">
      <w:pPr>
        <w:rPr>
          <w:rFonts w:ascii="Times New Roman" w:hAnsi="Times New Roman" w:cs="Times New Roman"/>
          <w:b/>
          <w:color w:val="002060"/>
          <w:sz w:val="28"/>
          <w:szCs w:val="28"/>
        </w:rPr>
      </w:pPr>
      <w:r w:rsidRPr="009A1BBF">
        <w:rPr>
          <w:rFonts w:ascii="Times New Roman" w:hAnsi="Times New Roman" w:cs="Times New Roman"/>
          <w:b/>
          <w:color w:val="002060"/>
          <w:sz w:val="28"/>
          <w:szCs w:val="28"/>
        </w:rPr>
        <w:lastRenderedPageBreak/>
        <w:t>1.2 Stratejik Planın Hazırlama yöntemi</w:t>
      </w:r>
    </w:p>
    <w:p w:rsidR="002819A7" w:rsidRDefault="002819A7" w:rsidP="00333E81">
      <w:pPr>
        <w:jc w:val="both"/>
        <w:rPr>
          <w:rFonts w:ascii="Times New Roman" w:hAnsi="Times New Roman" w:cs="Times New Roman"/>
          <w:b/>
          <w:color w:val="002060"/>
          <w:sz w:val="28"/>
          <w:szCs w:val="28"/>
        </w:rPr>
        <w:sectPr w:rsidR="002819A7" w:rsidSect="00AC5C78">
          <w:type w:val="continuous"/>
          <w:pgSz w:w="11906" w:h="16838"/>
          <w:pgMar w:top="1417" w:right="1417" w:bottom="1417" w:left="1417" w:header="708" w:footer="708" w:gutter="0"/>
          <w:cols w:space="708"/>
          <w:docGrid w:linePitch="360"/>
        </w:sectPr>
      </w:pPr>
    </w:p>
    <w:p w:rsidR="009A1BBF" w:rsidRPr="002819A7" w:rsidRDefault="009A1BBF" w:rsidP="002819A7">
      <w:pPr>
        <w:spacing w:after="0"/>
        <w:jc w:val="both"/>
        <w:rPr>
          <w:rFonts w:ascii="Times New Roman" w:hAnsi="Times New Roman" w:cs="Times New Roman"/>
          <w:color w:val="000000" w:themeColor="text1"/>
        </w:rPr>
      </w:pPr>
      <w:r w:rsidRPr="002819A7">
        <w:rPr>
          <w:rFonts w:ascii="Times New Roman" w:hAnsi="Times New Roman" w:cs="Times New Roman"/>
          <w:b/>
          <w:color w:val="002060"/>
        </w:rPr>
        <w:tab/>
      </w:r>
      <w:r w:rsidRPr="002819A7">
        <w:rPr>
          <w:rFonts w:ascii="Times New Roman" w:hAnsi="Times New Roman" w:cs="Times New Roman"/>
          <w:color w:val="000000" w:themeColor="text1"/>
        </w:rPr>
        <w:t>İlimiz Özel İdaresi Stratejik Plan çalışmalarının başlatıldığına ilişkin üst yönetici genelgesine müteakip oluşturulan Stratejik Planlama Ekibi ve Stratejik Planlama Kurulunun oluşumu ile eş zamanlı yürürlüğe gir</w:t>
      </w:r>
      <w:r w:rsidR="00D91657">
        <w:rPr>
          <w:rFonts w:ascii="Times New Roman" w:hAnsi="Times New Roman" w:cs="Times New Roman"/>
          <w:color w:val="000000" w:themeColor="text1"/>
        </w:rPr>
        <w:t>e</w:t>
      </w:r>
      <w:r w:rsidR="008E775E">
        <w:rPr>
          <w:rFonts w:ascii="Times New Roman" w:hAnsi="Times New Roman" w:cs="Times New Roman"/>
          <w:color w:val="000000" w:themeColor="text1"/>
        </w:rPr>
        <w:t>n Kırıkkale İl Özel İdaresi 2025-2029</w:t>
      </w:r>
      <w:r w:rsidR="00D91657">
        <w:rPr>
          <w:rFonts w:ascii="Times New Roman" w:hAnsi="Times New Roman" w:cs="Times New Roman"/>
          <w:color w:val="000000" w:themeColor="text1"/>
        </w:rPr>
        <w:t xml:space="preserve"> </w:t>
      </w:r>
      <w:r w:rsidRPr="002819A7">
        <w:rPr>
          <w:rFonts w:ascii="Times New Roman" w:hAnsi="Times New Roman" w:cs="Times New Roman"/>
          <w:color w:val="000000" w:themeColor="text1"/>
        </w:rPr>
        <w:t>Stratejik Planın Hazırlanmasına İlişkin Çalışma Usul ve Esasları Hakkında Yönerge hükümlerine uygun olarak Stratejik Planlama çalışmalarında;</w:t>
      </w:r>
    </w:p>
    <w:p w:rsidR="00333E81" w:rsidRPr="002819A7" w:rsidRDefault="009A1BBF" w:rsidP="002819A7">
      <w:pPr>
        <w:spacing w:after="0"/>
        <w:jc w:val="both"/>
        <w:rPr>
          <w:rFonts w:ascii="Times New Roman" w:hAnsi="Times New Roman" w:cs="Times New Roman"/>
          <w:color w:val="000000" w:themeColor="text1"/>
        </w:rPr>
      </w:pPr>
      <w:r w:rsidRPr="002819A7">
        <w:rPr>
          <w:rFonts w:ascii="Times New Roman" w:hAnsi="Times New Roman" w:cs="Times New Roman"/>
          <w:color w:val="000000" w:themeColor="text1"/>
        </w:rPr>
        <w:tab/>
        <w:t>Öncelikle henüz çalışmalara başlanılmadan önce Stratejik Planlama Ekibine grup başkanı tarafından eğitim verilmiş, Stratejik Plan hazırlanmasına ilişkin mevzuat ve diğer kaynaklar derlenerek ekip üyeleri ile paylaşılmıştır. Bu eğitimler grup içi toplantılar halinde ve plan çalışmalarının tamamlanma aşamasına kadar süre gelmiştir. Aynı zamanda</w:t>
      </w:r>
      <w:r w:rsidR="00333E81" w:rsidRPr="002819A7">
        <w:rPr>
          <w:rFonts w:ascii="Times New Roman" w:hAnsi="Times New Roman" w:cs="Times New Roman"/>
          <w:color w:val="000000" w:themeColor="text1"/>
        </w:rPr>
        <w:t xml:space="preserve"> Stratejik Planlama kuruluna da plan hazırlık çalışmalarının nasıl yürütüleceği, Stratejik Plan Hazırlanmasına İlişkin Çalışma Usul Ve Esasları Hakkında Yönerge ve İçeriği hakkında düzenlenen toplantılar ile bilgilendirmede bulunulmuştur.</w:t>
      </w:r>
    </w:p>
    <w:p w:rsidR="00333E81" w:rsidRPr="002819A7" w:rsidRDefault="00333E81" w:rsidP="002819A7">
      <w:pPr>
        <w:spacing w:after="0"/>
        <w:jc w:val="both"/>
        <w:rPr>
          <w:rFonts w:ascii="Times New Roman" w:hAnsi="Times New Roman" w:cs="Times New Roman"/>
          <w:color w:val="000000" w:themeColor="text1"/>
        </w:rPr>
      </w:pPr>
      <w:r w:rsidRPr="002819A7">
        <w:rPr>
          <w:rFonts w:ascii="Times New Roman" w:hAnsi="Times New Roman" w:cs="Times New Roman"/>
          <w:color w:val="000000" w:themeColor="text1"/>
        </w:rPr>
        <w:t>Bilgilendirme ve bilgi paylaşımına müteakip Stratejik Planlama Ekibi tarafından;</w:t>
      </w:r>
    </w:p>
    <w:p w:rsidR="00333E81" w:rsidRPr="002819A7" w:rsidRDefault="00F3292F" w:rsidP="002819A7">
      <w:pPr>
        <w:spacing w:after="0"/>
        <w:jc w:val="both"/>
        <w:rPr>
          <w:rFonts w:ascii="Times New Roman" w:hAnsi="Times New Roman" w:cs="Times New Roman"/>
          <w:color w:val="000000" w:themeColor="text1"/>
        </w:rPr>
      </w:pPr>
      <w:r>
        <w:rPr>
          <w:rFonts w:ascii="Times New Roman" w:hAnsi="Times New Roman" w:cs="Times New Roman"/>
          <w:color w:val="000000" w:themeColor="text1"/>
        </w:rPr>
        <w:tab/>
      </w:r>
      <w:r w:rsidR="00333E81" w:rsidRPr="00F3292F">
        <w:rPr>
          <w:rFonts w:ascii="Times New Roman" w:hAnsi="Times New Roman" w:cs="Times New Roman"/>
          <w:b/>
          <w:color w:val="000000" w:themeColor="text1"/>
        </w:rPr>
        <w:t>1</w:t>
      </w:r>
      <w:r w:rsidR="00333E81" w:rsidRPr="002819A7">
        <w:rPr>
          <w:rFonts w:ascii="Times New Roman" w:hAnsi="Times New Roman" w:cs="Times New Roman"/>
          <w:color w:val="000000" w:themeColor="text1"/>
        </w:rPr>
        <w:t>-İl Planlama ve Koordinasyon Müdürlüğünden İlimizdeki tüm kamu kurum ve kuruluşlarına ait brifing ve envanter bilgileri temin edilmiş,</w:t>
      </w:r>
    </w:p>
    <w:p w:rsidR="00333E81" w:rsidRPr="002819A7" w:rsidRDefault="00F3292F" w:rsidP="002819A7">
      <w:pPr>
        <w:spacing w:after="0"/>
        <w:jc w:val="both"/>
        <w:rPr>
          <w:rFonts w:ascii="Times New Roman" w:hAnsi="Times New Roman" w:cs="Times New Roman"/>
          <w:color w:val="000000" w:themeColor="text1"/>
        </w:rPr>
      </w:pPr>
      <w:r>
        <w:rPr>
          <w:rFonts w:ascii="Times New Roman" w:hAnsi="Times New Roman" w:cs="Times New Roman"/>
          <w:color w:val="000000" w:themeColor="text1"/>
        </w:rPr>
        <w:tab/>
      </w:r>
      <w:r w:rsidR="00333E81" w:rsidRPr="00F3292F">
        <w:rPr>
          <w:rFonts w:ascii="Times New Roman" w:hAnsi="Times New Roman" w:cs="Times New Roman"/>
          <w:b/>
          <w:color w:val="000000" w:themeColor="text1"/>
        </w:rPr>
        <w:t>2</w:t>
      </w:r>
      <w:r w:rsidR="00333E81" w:rsidRPr="002819A7">
        <w:rPr>
          <w:rFonts w:ascii="Times New Roman" w:hAnsi="Times New Roman" w:cs="Times New Roman"/>
          <w:color w:val="000000" w:themeColor="text1"/>
        </w:rPr>
        <w:t xml:space="preserve">-Stratejik Planlamaya ilişkin tüm temel ve ikincil mevzuat ile İlimizde uygulamaya konulan yerel düzeydeki plan ve </w:t>
      </w:r>
      <w:r w:rsidR="00333E81" w:rsidRPr="002819A7">
        <w:rPr>
          <w:rFonts w:ascii="Times New Roman" w:hAnsi="Times New Roman" w:cs="Times New Roman"/>
          <w:color w:val="000000" w:themeColor="text1"/>
        </w:rPr>
        <w:t>programlar ile ulusal ölçekteki üst politika belgeleri derlenmiş,</w:t>
      </w:r>
    </w:p>
    <w:p w:rsidR="00333E81" w:rsidRPr="002819A7" w:rsidRDefault="00F3292F" w:rsidP="002819A7">
      <w:pPr>
        <w:spacing w:after="0"/>
        <w:jc w:val="both"/>
        <w:rPr>
          <w:rFonts w:ascii="Times New Roman" w:hAnsi="Times New Roman" w:cs="Times New Roman"/>
          <w:color w:val="000000" w:themeColor="text1"/>
        </w:rPr>
      </w:pPr>
      <w:r>
        <w:rPr>
          <w:rFonts w:ascii="Times New Roman" w:hAnsi="Times New Roman" w:cs="Times New Roman"/>
          <w:color w:val="000000" w:themeColor="text1"/>
        </w:rPr>
        <w:tab/>
      </w:r>
      <w:r w:rsidR="00333E81" w:rsidRPr="00F3292F">
        <w:rPr>
          <w:rFonts w:ascii="Times New Roman" w:hAnsi="Times New Roman" w:cs="Times New Roman"/>
          <w:b/>
          <w:color w:val="000000" w:themeColor="text1"/>
        </w:rPr>
        <w:t>3</w:t>
      </w:r>
      <w:r w:rsidR="00333E81" w:rsidRPr="002819A7">
        <w:rPr>
          <w:rFonts w:ascii="Times New Roman" w:hAnsi="Times New Roman" w:cs="Times New Roman"/>
          <w:color w:val="000000" w:themeColor="text1"/>
        </w:rPr>
        <w:t>-İlimiz Özel İdaresi faaliyetlerinden etkilenen veya idaremizi etkileyen kişi, grup, kurum ve kuruluşların tamamına yakınının birinci derece yetkilisi/yetkilendirdiği görevli ve uygun görülen çalışma arkadaşları ile yüz yüze toplantı ve görüşmeler gerçekleştirilmiştir.</w:t>
      </w:r>
    </w:p>
    <w:p w:rsidR="00D3093E" w:rsidRPr="002819A7" w:rsidRDefault="00F3292F" w:rsidP="002819A7">
      <w:pPr>
        <w:spacing w:after="0"/>
        <w:jc w:val="both"/>
        <w:rPr>
          <w:rFonts w:ascii="Times New Roman" w:hAnsi="Times New Roman" w:cs="Times New Roman"/>
          <w:color w:val="000000" w:themeColor="text1"/>
        </w:rPr>
      </w:pPr>
      <w:r>
        <w:rPr>
          <w:rFonts w:ascii="Times New Roman" w:hAnsi="Times New Roman" w:cs="Times New Roman"/>
          <w:color w:val="000000" w:themeColor="text1"/>
        </w:rPr>
        <w:tab/>
      </w:r>
      <w:r w:rsidR="00333E81" w:rsidRPr="00F3292F">
        <w:rPr>
          <w:rFonts w:ascii="Times New Roman" w:hAnsi="Times New Roman" w:cs="Times New Roman"/>
          <w:b/>
          <w:color w:val="000000" w:themeColor="text1"/>
        </w:rPr>
        <w:t>4</w:t>
      </w:r>
      <w:r w:rsidR="00333E81" w:rsidRPr="002819A7">
        <w:rPr>
          <w:rFonts w:ascii="Times New Roman" w:hAnsi="Times New Roman" w:cs="Times New Roman"/>
          <w:color w:val="000000" w:themeColor="text1"/>
        </w:rPr>
        <w:t>-İlimiz Özel İdaresi 20</w:t>
      </w:r>
      <w:r w:rsidR="00850592">
        <w:rPr>
          <w:rFonts w:ascii="Times New Roman" w:hAnsi="Times New Roman" w:cs="Times New Roman"/>
          <w:color w:val="000000" w:themeColor="text1"/>
        </w:rPr>
        <w:t>20-2024</w:t>
      </w:r>
      <w:r w:rsidR="00333E81" w:rsidRPr="002819A7">
        <w:rPr>
          <w:rFonts w:ascii="Times New Roman" w:hAnsi="Times New Roman" w:cs="Times New Roman"/>
          <w:color w:val="000000" w:themeColor="text1"/>
        </w:rPr>
        <w:t xml:space="preserve"> yıllarını kapsayacak olan Stratejik Plan dokümanı hazırlığında yararlanılacak her türlü kaynak ile toplantı toplantı ve doğrudan görüşmeler sonucu elde edilen bilgiler</w:t>
      </w:r>
      <w:r w:rsidR="00D3093E" w:rsidRPr="002819A7">
        <w:rPr>
          <w:rFonts w:ascii="Times New Roman" w:hAnsi="Times New Roman" w:cs="Times New Roman"/>
          <w:color w:val="000000" w:themeColor="text1"/>
        </w:rPr>
        <w:t xml:space="preserve"> Stratejik Planlama Ekibi tarafından işbölümü ve derlenmesi neticesi Stratejik Planlama Kılavuzu rehberliğinde plan taslağı oluşturulmuş ve Üst Yönetici çalışmaların içeriği ve safahatı konularında aralıklı olarak bilgilendirilmiş ve emir ve talimatları alınarak gerekli revize çalışmaları yapılmıştır.</w:t>
      </w:r>
    </w:p>
    <w:p w:rsidR="00D3093E" w:rsidRPr="002819A7" w:rsidRDefault="00F3292F" w:rsidP="002819A7">
      <w:pPr>
        <w:spacing w:after="0"/>
        <w:jc w:val="both"/>
        <w:rPr>
          <w:rFonts w:ascii="Times New Roman" w:hAnsi="Times New Roman" w:cs="Times New Roman"/>
          <w:color w:val="000000" w:themeColor="text1"/>
        </w:rPr>
      </w:pPr>
      <w:r>
        <w:rPr>
          <w:rFonts w:ascii="Times New Roman" w:hAnsi="Times New Roman" w:cs="Times New Roman"/>
          <w:color w:val="000000" w:themeColor="text1"/>
        </w:rPr>
        <w:tab/>
      </w:r>
      <w:r w:rsidR="00D3093E" w:rsidRPr="00F3292F">
        <w:rPr>
          <w:rFonts w:ascii="Times New Roman" w:hAnsi="Times New Roman" w:cs="Times New Roman"/>
          <w:b/>
          <w:color w:val="000000" w:themeColor="text1"/>
        </w:rPr>
        <w:t>5</w:t>
      </w:r>
      <w:r w:rsidR="00D3093E" w:rsidRPr="002819A7">
        <w:rPr>
          <w:rFonts w:ascii="Times New Roman" w:hAnsi="Times New Roman" w:cs="Times New Roman"/>
          <w:color w:val="000000" w:themeColor="text1"/>
        </w:rPr>
        <w:t xml:space="preserve">- Stratejik Plan Taslağının Stratejik Planlama Ekibi tarafından hazırlanmasına müteakip Stratejik Planlama Kurulu tarafından gerekli düzeltmelerin yapılmasıyla birlikte Üst Yönetici tarafından İl </w:t>
      </w:r>
      <w:r w:rsidR="00850592">
        <w:rPr>
          <w:rFonts w:ascii="Times New Roman" w:hAnsi="Times New Roman" w:cs="Times New Roman"/>
          <w:color w:val="000000" w:themeColor="text1"/>
        </w:rPr>
        <w:t xml:space="preserve">Genel Meclisinde </w:t>
      </w:r>
      <w:r w:rsidR="00D3093E" w:rsidRPr="002819A7">
        <w:rPr>
          <w:rFonts w:ascii="Times New Roman" w:hAnsi="Times New Roman" w:cs="Times New Roman"/>
          <w:color w:val="000000" w:themeColor="text1"/>
        </w:rPr>
        <w:t>görüşülmek üzere havale edilmiştir.</w:t>
      </w:r>
    </w:p>
    <w:p w:rsidR="002819A7" w:rsidRPr="002819A7" w:rsidRDefault="00F3292F" w:rsidP="002819A7">
      <w:pPr>
        <w:spacing w:after="0"/>
        <w:jc w:val="both"/>
        <w:rPr>
          <w:rFonts w:ascii="Times New Roman" w:hAnsi="Times New Roman" w:cs="Times New Roman"/>
          <w:color w:val="000000" w:themeColor="text1"/>
        </w:rPr>
      </w:pPr>
      <w:r>
        <w:rPr>
          <w:rFonts w:ascii="Times New Roman" w:hAnsi="Times New Roman" w:cs="Times New Roman"/>
          <w:color w:val="000000" w:themeColor="text1"/>
        </w:rPr>
        <w:tab/>
      </w:r>
    </w:p>
    <w:p w:rsidR="002819A7" w:rsidRDefault="00F3292F" w:rsidP="002C6DA2">
      <w:pPr>
        <w:spacing w:after="0"/>
        <w:jc w:val="both"/>
        <w:rPr>
          <w:rFonts w:ascii="Times New Roman" w:hAnsi="Times New Roman" w:cs="Times New Roman"/>
          <w:color w:val="000000" w:themeColor="text1"/>
          <w:sz w:val="24"/>
          <w:szCs w:val="24"/>
        </w:rPr>
        <w:sectPr w:rsidR="002819A7" w:rsidSect="002819A7">
          <w:type w:val="continuous"/>
          <w:pgSz w:w="11906" w:h="16838"/>
          <w:pgMar w:top="1417" w:right="1417" w:bottom="1417" w:left="1417" w:header="708" w:footer="708" w:gutter="0"/>
          <w:cols w:num="2" w:space="708"/>
          <w:docGrid w:linePitch="360"/>
        </w:sectPr>
      </w:pPr>
      <w:r>
        <w:rPr>
          <w:rFonts w:ascii="Times New Roman" w:hAnsi="Times New Roman" w:cs="Times New Roman"/>
          <w:color w:val="000000" w:themeColor="text1"/>
        </w:rPr>
        <w:tab/>
      </w:r>
      <w:r w:rsidR="00850592">
        <w:rPr>
          <w:rFonts w:ascii="Times New Roman" w:hAnsi="Times New Roman" w:cs="Times New Roman"/>
          <w:b/>
          <w:color w:val="000000" w:themeColor="text1"/>
        </w:rPr>
        <w:t>6</w:t>
      </w:r>
      <w:r w:rsidR="002819A7" w:rsidRPr="002819A7">
        <w:rPr>
          <w:rFonts w:ascii="Times New Roman" w:hAnsi="Times New Roman" w:cs="Times New Roman"/>
          <w:color w:val="000000" w:themeColor="text1"/>
        </w:rPr>
        <w:t xml:space="preserve">-İl Özel İdaresi Stratejik </w:t>
      </w:r>
      <w:r w:rsidR="002819A7" w:rsidRPr="00850592">
        <w:rPr>
          <w:rFonts w:ascii="Times New Roman" w:hAnsi="Times New Roman" w:cs="Times New Roman"/>
        </w:rPr>
        <w:t xml:space="preserve">Planı </w:t>
      </w:r>
      <w:r w:rsidR="002C6DA2">
        <w:rPr>
          <w:rFonts w:ascii="Times New Roman" w:hAnsi="Times New Roman" w:cs="Times New Roman"/>
        </w:rPr>
        <w:t xml:space="preserve">05 Eylül 2024 </w:t>
      </w:r>
      <w:r w:rsidR="00A07C7D" w:rsidRPr="00850592">
        <w:rPr>
          <w:rFonts w:ascii="Times New Roman" w:hAnsi="Times New Roman" w:cs="Times New Roman"/>
        </w:rPr>
        <w:t xml:space="preserve"> </w:t>
      </w:r>
      <w:r w:rsidR="002819A7" w:rsidRPr="00850592">
        <w:rPr>
          <w:rFonts w:ascii="Times New Roman" w:hAnsi="Times New Roman" w:cs="Times New Roman"/>
        </w:rPr>
        <w:t>tarihinde İl Genel M</w:t>
      </w:r>
      <w:r w:rsidR="002819A7" w:rsidRPr="002819A7">
        <w:rPr>
          <w:rFonts w:ascii="Times New Roman" w:hAnsi="Times New Roman" w:cs="Times New Roman"/>
          <w:color w:val="000000" w:themeColor="text1"/>
        </w:rPr>
        <w:t xml:space="preserve">eclis gündemine alınarak, Plan ve Bütçe Komisyonunda gerekli inceleme ve düzenleme </w:t>
      </w:r>
      <w:r w:rsidR="002819A7" w:rsidRPr="00850592">
        <w:rPr>
          <w:rFonts w:ascii="Times New Roman" w:hAnsi="Times New Roman" w:cs="Times New Roman"/>
        </w:rPr>
        <w:t xml:space="preserve">neticesi </w:t>
      </w:r>
      <w:r w:rsidR="002C6DA2">
        <w:rPr>
          <w:rFonts w:ascii="Times New Roman" w:hAnsi="Times New Roman" w:cs="Times New Roman"/>
        </w:rPr>
        <w:t>06</w:t>
      </w:r>
      <w:r w:rsidR="000C152E">
        <w:rPr>
          <w:rFonts w:ascii="Times New Roman" w:hAnsi="Times New Roman" w:cs="Times New Roman"/>
        </w:rPr>
        <w:t xml:space="preserve"> Eylül 2024</w:t>
      </w:r>
      <w:r w:rsidR="00A07C7D" w:rsidRPr="00850592">
        <w:rPr>
          <w:rFonts w:ascii="Times New Roman" w:hAnsi="Times New Roman" w:cs="Times New Roman"/>
        </w:rPr>
        <w:t xml:space="preserve"> </w:t>
      </w:r>
      <w:r w:rsidR="002C6DA2">
        <w:rPr>
          <w:rFonts w:ascii="Times New Roman" w:hAnsi="Times New Roman" w:cs="Times New Roman"/>
        </w:rPr>
        <w:t xml:space="preserve">tarih ve 200 </w:t>
      </w:r>
      <w:r w:rsidR="002819A7" w:rsidRPr="00850592">
        <w:rPr>
          <w:rFonts w:ascii="Times New Roman" w:hAnsi="Times New Roman" w:cs="Times New Roman"/>
        </w:rPr>
        <w:t xml:space="preserve">sayılı </w:t>
      </w:r>
      <w:r w:rsidR="002819A7" w:rsidRPr="002819A7">
        <w:rPr>
          <w:rFonts w:ascii="Times New Roman" w:hAnsi="Times New Roman" w:cs="Times New Roman"/>
          <w:color w:val="000000" w:themeColor="text1"/>
        </w:rPr>
        <w:t>Genel Meclis kararıyla son şekli verilip kabul edilmiştir.</w:t>
      </w:r>
    </w:p>
    <w:p w:rsidR="00A70869" w:rsidRPr="009A1BBF" w:rsidRDefault="00A70869" w:rsidP="002819A7">
      <w:pPr>
        <w:spacing w:after="0"/>
        <w:rPr>
          <w:rFonts w:ascii="Times New Roman" w:hAnsi="Times New Roman" w:cs="Times New Roman"/>
          <w:b/>
          <w:color w:val="002060"/>
          <w:sz w:val="28"/>
          <w:szCs w:val="28"/>
        </w:rPr>
      </w:pPr>
      <w:r w:rsidRPr="009A1BBF">
        <w:rPr>
          <w:rFonts w:ascii="Times New Roman" w:hAnsi="Times New Roman" w:cs="Times New Roman"/>
          <w:b/>
          <w:color w:val="002060"/>
          <w:sz w:val="28"/>
          <w:szCs w:val="28"/>
        </w:rPr>
        <w:br w:type="page"/>
      </w:r>
      <w:r w:rsidR="00333E81">
        <w:rPr>
          <w:rFonts w:ascii="Times New Roman" w:hAnsi="Times New Roman" w:cs="Times New Roman"/>
          <w:b/>
          <w:color w:val="002060"/>
          <w:sz w:val="28"/>
          <w:szCs w:val="28"/>
        </w:rPr>
        <w:lastRenderedPageBreak/>
        <w:t xml:space="preserve"> </w:t>
      </w:r>
    </w:p>
    <w:p w:rsidR="00A70869" w:rsidRDefault="00A70869">
      <w:pPr>
        <w:rPr>
          <w:rFonts w:ascii="Times New Roman" w:hAnsi="Times New Roman" w:cs="Times New Roman"/>
          <w:b/>
          <w:color w:val="002060"/>
          <w:sz w:val="28"/>
          <w:szCs w:val="28"/>
        </w:rPr>
      </w:pPr>
    </w:p>
    <w:p w:rsidR="00A70869" w:rsidRPr="002819A7" w:rsidRDefault="00A70869">
      <w:pPr>
        <w:rPr>
          <w:rFonts w:ascii="Times New Roman" w:hAnsi="Times New Roman" w:cs="Times New Roman"/>
          <w:b/>
          <w:color w:val="002060"/>
          <w:sz w:val="28"/>
          <w:szCs w:val="28"/>
        </w:rPr>
      </w:pPr>
      <w:r>
        <w:rPr>
          <w:rFonts w:ascii="Times New Roman" w:hAnsi="Times New Roman" w:cs="Times New Roman"/>
          <w:b/>
          <w:color w:val="C00000"/>
          <w:sz w:val="32"/>
          <w:szCs w:val="32"/>
        </w:rPr>
        <w:t>II.Durum Analizi</w:t>
      </w:r>
    </w:p>
    <w:p w:rsidR="002819A7" w:rsidRDefault="00A70869">
      <w:pPr>
        <w:rPr>
          <w:rFonts w:ascii="Times New Roman" w:hAnsi="Times New Roman" w:cs="Times New Roman"/>
          <w:b/>
          <w:color w:val="002060"/>
          <w:sz w:val="28"/>
          <w:szCs w:val="28"/>
        </w:rPr>
      </w:pPr>
      <w:r>
        <w:rPr>
          <w:rFonts w:ascii="Times New Roman" w:hAnsi="Times New Roman" w:cs="Times New Roman"/>
          <w:b/>
          <w:color w:val="002060"/>
          <w:sz w:val="28"/>
          <w:szCs w:val="28"/>
        </w:rPr>
        <w:t>2-1 İl Özel İdarelerinin Tarihsel Gelişimi</w:t>
      </w:r>
    </w:p>
    <w:p w:rsidR="00E350D1" w:rsidRDefault="00E350D1" w:rsidP="00E350D1">
      <w:pPr>
        <w:spacing w:after="0"/>
        <w:jc w:val="both"/>
        <w:rPr>
          <w:rFonts w:ascii="Times New Roman" w:hAnsi="Times New Roman" w:cs="Times New Roman"/>
          <w:color w:val="000000" w:themeColor="text1"/>
          <w:sz w:val="24"/>
          <w:szCs w:val="24"/>
        </w:rPr>
        <w:sectPr w:rsidR="00E350D1" w:rsidSect="00AC5C78">
          <w:type w:val="continuous"/>
          <w:pgSz w:w="11906" w:h="16838"/>
          <w:pgMar w:top="1417" w:right="1417" w:bottom="1417" w:left="1417" w:header="708" w:footer="708" w:gutter="0"/>
          <w:cols w:space="708"/>
          <w:docGrid w:linePitch="360"/>
        </w:sectPr>
      </w:pPr>
    </w:p>
    <w:p w:rsidR="00F3292F" w:rsidRPr="00E350D1" w:rsidRDefault="00F3292F" w:rsidP="00E350D1">
      <w:pPr>
        <w:spacing w:after="0"/>
        <w:jc w:val="both"/>
        <w:rPr>
          <w:rFonts w:ascii="Times New Roman" w:hAnsi="Times New Roman" w:cs="Times New Roman"/>
          <w:color w:val="000000" w:themeColor="text1"/>
        </w:rPr>
      </w:pPr>
      <w:r>
        <w:rPr>
          <w:rFonts w:ascii="Times New Roman" w:hAnsi="Times New Roman" w:cs="Times New Roman"/>
          <w:color w:val="000000" w:themeColor="text1"/>
          <w:sz w:val="24"/>
          <w:szCs w:val="24"/>
        </w:rPr>
        <w:tab/>
      </w:r>
      <w:r w:rsidR="002819A7" w:rsidRPr="00E350D1">
        <w:rPr>
          <w:rFonts w:ascii="Times New Roman" w:hAnsi="Times New Roman" w:cs="Times New Roman"/>
          <w:color w:val="000000" w:themeColor="text1"/>
        </w:rPr>
        <w:t xml:space="preserve">Anayasanın temel düzenlemeleri açısından Türk İdari </w:t>
      </w:r>
      <w:r w:rsidRPr="00E350D1">
        <w:rPr>
          <w:rFonts w:ascii="Times New Roman" w:hAnsi="Times New Roman" w:cs="Times New Roman"/>
          <w:color w:val="000000" w:themeColor="text1"/>
        </w:rPr>
        <w:t xml:space="preserve"> Sistemini, temel olarak merkezi idare ve mahalli idare şeklinde iki ana grupta değerlendirebiliriz.</w:t>
      </w:r>
    </w:p>
    <w:p w:rsidR="00F3292F" w:rsidRPr="00E350D1" w:rsidRDefault="00F3292F" w:rsidP="00E350D1">
      <w:pPr>
        <w:spacing w:after="0"/>
        <w:jc w:val="both"/>
        <w:rPr>
          <w:rFonts w:ascii="Times New Roman" w:hAnsi="Times New Roman" w:cs="Times New Roman"/>
          <w:color w:val="000000" w:themeColor="text1"/>
        </w:rPr>
      </w:pPr>
      <w:r w:rsidRPr="00E350D1">
        <w:rPr>
          <w:rFonts w:ascii="Times New Roman" w:hAnsi="Times New Roman" w:cs="Times New Roman"/>
          <w:color w:val="000000" w:themeColor="text1"/>
        </w:rPr>
        <w:tab/>
        <w:t>Merkezi İdarenin ülke genelinde temsili il yönetimi esas alınarak sağlanmaktadır. İllerin yönetimi ise 5442 sayılı İl İdaresi kanununda yazılı kurallara göre yürütülür. Bu kanun ile il ve ilçelerin yönetimindeki temel kurallar ve idari işlemlerin uygulama usulleri belirlenmiştir.</w:t>
      </w:r>
    </w:p>
    <w:p w:rsidR="00F3292F" w:rsidRPr="00E350D1" w:rsidRDefault="00F3292F" w:rsidP="00E350D1">
      <w:pPr>
        <w:spacing w:after="0"/>
        <w:jc w:val="both"/>
        <w:rPr>
          <w:rFonts w:ascii="Times New Roman" w:hAnsi="Times New Roman" w:cs="Times New Roman"/>
          <w:color w:val="000000" w:themeColor="text1"/>
        </w:rPr>
      </w:pPr>
      <w:r w:rsidRPr="00E350D1">
        <w:rPr>
          <w:rFonts w:ascii="Times New Roman" w:hAnsi="Times New Roman" w:cs="Times New Roman"/>
          <w:color w:val="000000" w:themeColor="text1"/>
        </w:rPr>
        <w:tab/>
        <w:t>Anayasamıza göre Türkiye Cumhuriyeti üniter devlet modelini benimsemiş ve bu modelde mahalli idareler merkezi idarenin denetim ve gözetiminde örgütlenmişlerdir. bunu merkezi idarenin mahalli idareler üzerindeki vesayet yetkisi olarak ifade ettikten sonra;</w:t>
      </w:r>
    </w:p>
    <w:p w:rsidR="00F3292F" w:rsidRPr="00E350D1" w:rsidRDefault="00F3292F" w:rsidP="00E350D1">
      <w:pPr>
        <w:spacing w:after="0"/>
        <w:jc w:val="both"/>
        <w:rPr>
          <w:rFonts w:ascii="Times New Roman" w:hAnsi="Times New Roman" w:cs="Times New Roman"/>
          <w:color w:val="000000" w:themeColor="text1"/>
        </w:rPr>
      </w:pPr>
      <w:r w:rsidRPr="00E350D1">
        <w:rPr>
          <w:rFonts w:ascii="Times New Roman" w:hAnsi="Times New Roman" w:cs="Times New Roman"/>
          <w:color w:val="000000" w:themeColor="text1"/>
        </w:rPr>
        <w:tab/>
        <w:t>Mahalli İdareleri düzenleyen Anayasamızın 127 nci maddesini ana hatlarıyla gözden geçirirsek;</w:t>
      </w:r>
    </w:p>
    <w:p w:rsidR="00F3292F" w:rsidRPr="00E350D1" w:rsidRDefault="00F3292F" w:rsidP="00E350D1">
      <w:pPr>
        <w:spacing w:after="0"/>
        <w:jc w:val="both"/>
        <w:rPr>
          <w:rFonts w:ascii="Times New Roman" w:hAnsi="Times New Roman" w:cs="Times New Roman"/>
          <w:color w:val="000000" w:themeColor="text1"/>
        </w:rPr>
      </w:pPr>
      <w:r w:rsidRPr="00E350D1">
        <w:rPr>
          <w:rFonts w:ascii="Times New Roman" w:hAnsi="Times New Roman" w:cs="Times New Roman"/>
          <w:color w:val="000000" w:themeColor="text1"/>
        </w:rPr>
        <w:tab/>
      </w:r>
      <w:r w:rsidRPr="00C74660">
        <w:rPr>
          <w:rFonts w:ascii="Times New Roman" w:hAnsi="Times New Roman" w:cs="Times New Roman"/>
          <w:b/>
          <w:color w:val="000000" w:themeColor="text1"/>
        </w:rPr>
        <w:t>1-</w:t>
      </w:r>
      <w:r w:rsidRPr="00E350D1">
        <w:rPr>
          <w:rFonts w:ascii="Times New Roman" w:hAnsi="Times New Roman" w:cs="Times New Roman"/>
          <w:color w:val="000000" w:themeColor="text1"/>
        </w:rPr>
        <w:t>Mahalli İdareler; İl, belediye veya köy halkının mahalli müşterek ihtiyaçlarını karşılamak üzere kurulur.</w:t>
      </w:r>
    </w:p>
    <w:p w:rsidR="00F3292F" w:rsidRPr="00E350D1" w:rsidRDefault="00F3292F" w:rsidP="00E350D1">
      <w:pPr>
        <w:spacing w:after="0"/>
        <w:jc w:val="both"/>
        <w:rPr>
          <w:rFonts w:ascii="Times New Roman" w:hAnsi="Times New Roman" w:cs="Times New Roman"/>
          <w:color w:val="000000" w:themeColor="text1"/>
        </w:rPr>
      </w:pPr>
      <w:r w:rsidRPr="00E350D1">
        <w:rPr>
          <w:rFonts w:ascii="Times New Roman" w:hAnsi="Times New Roman" w:cs="Times New Roman"/>
          <w:color w:val="000000" w:themeColor="text1"/>
        </w:rPr>
        <w:tab/>
      </w:r>
      <w:r w:rsidRPr="00C74660">
        <w:rPr>
          <w:rFonts w:ascii="Times New Roman" w:hAnsi="Times New Roman" w:cs="Times New Roman"/>
          <w:b/>
          <w:color w:val="000000" w:themeColor="text1"/>
        </w:rPr>
        <w:t>2-</w:t>
      </w:r>
      <w:r w:rsidRPr="00E350D1">
        <w:rPr>
          <w:rFonts w:ascii="Times New Roman" w:hAnsi="Times New Roman" w:cs="Times New Roman"/>
          <w:color w:val="000000" w:themeColor="text1"/>
        </w:rPr>
        <w:t xml:space="preserve"> Kuruluş esasları kanunla belirtilir.</w:t>
      </w:r>
    </w:p>
    <w:p w:rsidR="00F3292F" w:rsidRPr="00E350D1" w:rsidRDefault="00F3292F" w:rsidP="00E350D1">
      <w:pPr>
        <w:spacing w:after="0"/>
        <w:jc w:val="both"/>
        <w:rPr>
          <w:rFonts w:ascii="Times New Roman" w:hAnsi="Times New Roman" w:cs="Times New Roman"/>
          <w:color w:val="000000" w:themeColor="text1"/>
        </w:rPr>
      </w:pPr>
      <w:r w:rsidRPr="00E350D1">
        <w:rPr>
          <w:rFonts w:ascii="Times New Roman" w:hAnsi="Times New Roman" w:cs="Times New Roman"/>
          <w:color w:val="000000" w:themeColor="text1"/>
        </w:rPr>
        <w:tab/>
      </w:r>
      <w:r w:rsidRPr="00C74660">
        <w:rPr>
          <w:rFonts w:ascii="Times New Roman" w:hAnsi="Times New Roman" w:cs="Times New Roman"/>
          <w:b/>
          <w:color w:val="000000" w:themeColor="text1"/>
        </w:rPr>
        <w:t>3-</w:t>
      </w:r>
      <w:r w:rsidRPr="00E350D1">
        <w:rPr>
          <w:rFonts w:ascii="Times New Roman" w:hAnsi="Times New Roman" w:cs="Times New Roman"/>
          <w:color w:val="000000" w:themeColor="text1"/>
        </w:rPr>
        <w:t xml:space="preserve"> Karar organları, kanunda gösterilen, seçmenler tarafından seçilerek oluşturulur.</w:t>
      </w:r>
    </w:p>
    <w:p w:rsidR="00CD11AB" w:rsidRPr="00E350D1" w:rsidRDefault="00F3292F" w:rsidP="00E350D1">
      <w:pPr>
        <w:spacing w:after="0"/>
        <w:jc w:val="both"/>
        <w:rPr>
          <w:rFonts w:ascii="Times New Roman" w:hAnsi="Times New Roman" w:cs="Times New Roman"/>
          <w:color w:val="000000" w:themeColor="text1"/>
        </w:rPr>
      </w:pPr>
      <w:r w:rsidRPr="00E350D1">
        <w:rPr>
          <w:rFonts w:ascii="Times New Roman" w:hAnsi="Times New Roman" w:cs="Times New Roman"/>
          <w:color w:val="000000" w:themeColor="text1"/>
        </w:rPr>
        <w:tab/>
      </w:r>
      <w:r w:rsidRPr="00C74660">
        <w:rPr>
          <w:rFonts w:ascii="Times New Roman" w:hAnsi="Times New Roman" w:cs="Times New Roman"/>
          <w:b/>
          <w:color w:val="000000" w:themeColor="text1"/>
        </w:rPr>
        <w:t>4-</w:t>
      </w:r>
      <w:r w:rsidR="00CD11AB" w:rsidRPr="00E350D1">
        <w:rPr>
          <w:rFonts w:ascii="Times New Roman" w:hAnsi="Times New Roman" w:cs="Times New Roman"/>
          <w:color w:val="000000" w:themeColor="text1"/>
        </w:rPr>
        <w:t xml:space="preserve"> İl, Belediye ve Köy birer kamu tüzel kişileridir.</w:t>
      </w:r>
    </w:p>
    <w:p w:rsidR="00CD11AB" w:rsidRPr="00E350D1" w:rsidRDefault="00CD11AB" w:rsidP="00E350D1">
      <w:pPr>
        <w:spacing w:after="0"/>
        <w:jc w:val="both"/>
        <w:rPr>
          <w:rFonts w:ascii="Times New Roman" w:hAnsi="Times New Roman" w:cs="Times New Roman"/>
          <w:color w:val="000000" w:themeColor="text1"/>
        </w:rPr>
      </w:pPr>
      <w:r w:rsidRPr="00E350D1">
        <w:rPr>
          <w:rFonts w:ascii="Times New Roman" w:hAnsi="Times New Roman" w:cs="Times New Roman"/>
          <w:color w:val="000000" w:themeColor="text1"/>
        </w:rPr>
        <w:tab/>
      </w:r>
      <w:r w:rsidRPr="00C74660">
        <w:rPr>
          <w:rFonts w:ascii="Times New Roman" w:hAnsi="Times New Roman" w:cs="Times New Roman"/>
          <w:b/>
          <w:color w:val="000000" w:themeColor="text1"/>
        </w:rPr>
        <w:t>5-</w:t>
      </w:r>
      <w:r w:rsidRPr="00E350D1">
        <w:rPr>
          <w:rFonts w:ascii="Times New Roman" w:hAnsi="Times New Roman" w:cs="Times New Roman"/>
          <w:color w:val="000000" w:themeColor="text1"/>
        </w:rPr>
        <w:t>Mahalli İdarelerin kuruluş ve görevleri ile yetkileri, yerinden yönetim ilkesine uygun olarak kanunla düzenlenir.</w:t>
      </w:r>
    </w:p>
    <w:p w:rsidR="00CD11AB" w:rsidRPr="00E350D1" w:rsidRDefault="00CD11AB" w:rsidP="00E350D1">
      <w:pPr>
        <w:spacing w:after="0"/>
        <w:jc w:val="both"/>
        <w:rPr>
          <w:rFonts w:ascii="Times New Roman" w:hAnsi="Times New Roman" w:cs="Times New Roman"/>
          <w:color w:val="000000" w:themeColor="text1"/>
        </w:rPr>
      </w:pPr>
      <w:r w:rsidRPr="00E350D1">
        <w:rPr>
          <w:rFonts w:ascii="Times New Roman" w:hAnsi="Times New Roman" w:cs="Times New Roman"/>
          <w:color w:val="000000" w:themeColor="text1"/>
        </w:rPr>
        <w:tab/>
      </w:r>
      <w:r w:rsidRPr="00C74660">
        <w:rPr>
          <w:rFonts w:ascii="Times New Roman" w:hAnsi="Times New Roman" w:cs="Times New Roman"/>
          <w:b/>
          <w:color w:val="000000" w:themeColor="text1"/>
        </w:rPr>
        <w:t>6-</w:t>
      </w:r>
      <w:r w:rsidRPr="00E350D1">
        <w:rPr>
          <w:rFonts w:ascii="Times New Roman" w:hAnsi="Times New Roman" w:cs="Times New Roman"/>
          <w:color w:val="000000" w:themeColor="text1"/>
        </w:rPr>
        <w:t>Mahalli idarelerin seçilmiş organlarının, organlık sıfatını kazanmalarına ilişkin itirazların çözümü ve kaybetmeleri, konusundaki denetim yargı yolu ile olur. Şeklinde özetleyebiliriz.</w:t>
      </w:r>
    </w:p>
    <w:p w:rsidR="00CD11AB" w:rsidRPr="00E350D1" w:rsidRDefault="00CD11AB" w:rsidP="00E350D1">
      <w:pPr>
        <w:spacing w:after="0"/>
        <w:jc w:val="both"/>
        <w:rPr>
          <w:rFonts w:ascii="Times New Roman" w:hAnsi="Times New Roman" w:cs="Times New Roman"/>
          <w:color w:val="000000" w:themeColor="text1"/>
        </w:rPr>
      </w:pPr>
      <w:r w:rsidRPr="00E350D1">
        <w:rPr>
          <w:rFonts w:ascii="Times New Roman" w:hAnsi="Times New Roman" w:cs="Times New Roman"/>
          <w:color w:val="000000" w:themeColor="text1"/>
        </w:rPr>
        <w:tab/>
        <w:t>Gerek günümüzdeki uygulamalarda, gerekse tarihi süreçteki uygulamalarda mahalli idareleri demokratik yaşamın önemli, vazgeçilmez unsurları ve demokratik gelişime büyük katkıları olan halkın demokratik süreçlere, yönetime aktif katılımının uygulana geldiği demokrasinin temel öğesi olan kurumlar olarak görüyoruz.</w:t>
      </w:r>
    </w:p>
    <w:p w:rsidR="00E350D1" w:rsidRPr="00E350D1" w:rsidRDefault="00CD11AB" w:rsidP="00E350D1">
      <w:pPr>
        <w:spacing w:after="0"/>
        <w:jc w:val="both"/>
        <w:rPr>
          <w:rFonts w:ascii="Times New Roman" w:hAnsi="Times New Roman" w:cs="Times New Roman"/>
          <w:color w:val="000000" w:themeColor="text1"/>
        </w:rPr>
      </w:pPr>
      <w:r w:rsidRPr="00E350D1">
        <w:rPr>
          <w:rFonts w:ascii="Times New Roman" w:hAnsi="Times New Roman" w:cs="Times New Roman"/>
          <w:color w:val="000000" w:themeColor="text1"/>
        </w:rPr>
        <w:tab/>
        <w:t>Yerel yönetimlerin temel unsurlarından il özel idarelerinin bugünkü manadaki şekli halkın mahalli idarelere katılımı düşüncesinin hakim olmaya başladığı Tanzimat ve Islahat Fermanlarının</w:t>
      </w:r>
      <w:r w:rsidR="00E350D1" w:rsidRPr="00E350D1">
        <w:rPr>
          <w:rFonts w:ascii="Times New Roman" w:hAnsi="Times New Roman" w:cs="Times New Roman"/>
          <w:color w:val="000000" w:themeColor="text1"/>
        </w:rPr>
        <w:t xml:space="preserve"> ilanını izleyen dönemde şekillenmeye başlamış, Tanzimat sonrası Muhassıllık </w:t>
      </w:r>
    </w:p>
    <w:p w:rsidR="00E350D1" w:rsidRPr="00E350D1" w:rsidRDefault="00E350D1" w:rsidP="00E350D1">
      <w:pPr>
        <w:spacing w:after="0"/>
        <w:jc w:val="both"/>
        <w:rPr>
          <w:rFonts w:ascii="Times New Roman" w:hAnsi="Times New Roman" w:cs="Times New Roman"/>
          <w:color w:val="000000" w:themeColor="text1"/>
        </w:rPr>
      </w:pPr>
      <w:r w:rsidRPr="00E350D1">
        <w:rPr>
          <w:rFonts w:ascii="Times New Roman" w:hAnsi="Times New Roman" w:cs="Times New Roman"/>
          <w:color w:val="000000" w:themeColor="text1"/>
        </w:rPr>
        <w:t>Meclisleri kurulmuş ve ilk yerel yönetim fikrinin temellerinin atılmasına öncülük edilmiş ve il özel idarelerinin temellerini oluşturan Vilayet Umumi Meclisleri 1864 tarihli Vilayet Nizamnamesi ile kurulmuştur.</w:t>
      </w:r>
    </w:p>
    <w:p w:rsidR="00E350D1" w:rsidRDefault="00E350D1" w:rsidP="00E350D1">
      <w:pPr>
        <w:spacing w:after="0"/>
        <w:jc w:val="both"/>
        <w:rPr>
          <w:rFonts w:ascii="Times New Roman" w:hAnsi="Times New Roman" w:cs="Times New Roman"/>
          <w:color w:val="000000" w:themeColor="text1"/>
        </w:rPr>
      </w:pPr>
      <w:r w:rsidRPr="00E350D1">
        <w:rPr>
          <w:rFonts w:ascii="Times New Roman" w:hAnsi="Times New Roman" w:cs="Times New Roman"/>
          <w:color w:val="000000" w:themeColor="text1"/>
        </w:rPr>
        <w:tab/>
        <w:t>İl Özel İdarelerinin bugünkü yapısına kavuşmasında önemli rol oynayan Vilayet Nizamnamesinin devamında 1871 tarihli İdari-i Umumiye-i Vilayet Nizamnamesi düzenlenmiş ve günümüzde İl Genel Meclisi adıyla İl Özel İdarelerinin seçimle gelen organı halindeki Vilayet Umumi Meclisleri İl Özel İdarelerinin önemli bir organı olma özelliğini sürdürmüştür</w:t>
      </w:r>
      <w:r>
        <w:rPr>
          <w:rFonts w:ascii="Times New Roman" w:hAnsi="Times New Roman" w:cs="Times New Roman"/>
          <w:color w:val="000000" w:themeColor="text1"/>
        </w:rPr>
        <w:t>.</w:t>
      </w:r>
    </w:p>
    <w:p w:rsidR="00E350D1" w:rsidRDefault="00E350D1" w:rsidP="00240179">
      <w:pPr>
        <w:spacing w:after="0"/>
        <w:jc w:val="both"/>
        <w:rPr>
          <w:rFonts w:ascii="Times New Roman" w:hAnsi="Times New Roman" w:cs="Times New Roman"/>
          <w:color w:val="000000" w:themeColor="text1"/>
        </w:rPr>
        <w:sectPr w:rsidR="00E350D1" w:rsidSect="00E350D1">
          <w:type w:val="continuous"/>
          <w:pgSz w:w="11906" w:h="16838"/>
          <w:pgMar w:top="1417" w:right="1417" w:bottom="1417" w:left="1417" w:header="708" w:footer="708" w:gutter="0"/>
          <w:cols w:num="2" w:space="708"/>
          <w:docGrid w:linePitch="360"/>
        </w:sectPr>
      </w:pPr>
      <w:r>
        <w:rPr>
          <w:rFonts w:ascii="Times New Roman" w:hAnsi="Times New Roman" w:cs="Times New Roman"/>
          <w:color w:val="000000" w:themeColor="text1"/>
        </w:rPr>
        <w:tab/>
        <w:t>1913 yılında geçici bir kanun olan ve Cumhuriyet'e intikal eden İdare-i Umumiye-i Vilayet Kanunu Muvakkati ile özel idarelerinin kuruluş ve görevlerini düzenleyen temel kanun 1987 yılında 3360 Sayılı Kanunla bazı maddeleri yeniden düzenlenerek 22.02.2005 tarih ve 25745 Sayılı Resmi Gazete'de yayınlanarak yür</w:t>
      </w:r>
      <w:r w:rsidR="00240179">
        <w:rPr>
          <w:rFonts w:ascii="Times New Roman" w:hAnsi="Times New Roman" w:cs="Times New Roman"/>
          <w:color w:val="000000" w:themeColor="text1"/>
        </w:rPr>
        <w:t xml:space="preserve">ürlüğe girmesine kadar uygulana </w:t>
      </w:r>
      <w:r>
        <w:rPr>
          <w:rFonts w:ascii="Times New Roman" w:hAnsi="Times New Roman" w:cs="Times New Roman"/>
          <w:color w:val="000000" w:themeColor="text1"/>
        </w:rPr>
        <w:t>gelmiştir.</w:t>
      </w:r>
    </w:p>
    <w:p w:rsidR="00240179" w:rsidRDefault="00240179" w:rsidP="00240179">
      <w:pPr>
        <w:spacing w:after="0"/>
        <w:jc w:val="both"/>
        <w:rPr>
          <w:rFonts w:ascii="Times New Roman" w:hAnsi="Times New Roman" w:cs="Times New Roman"/>
          <w:b/>
          <w:color w:val="002060"/>
          <w:sz w:val="28"/>
          <w:szCs w:val="28"/>
        </w:rPr>
      </w:pPr>
    </w:p>
    <w:p w:rsidR="00240179" w:rsidRDefault="00240179" w:rsidP="00240179">
      <w:pPr>
        <w:spacing w:after="0"/>
        <w:jc w:val="both"/>
        <w:rPr>
          <w:rFonts w:ascii="Times New Roman" w:hAnsi="Times New Roman" w:cs="Times New Roman"/>
          <w:b/>
          <w:color w:val="002060"/>
          <w:sz w:val="28"/>
          <w:szCs w:val="28"/>
        </w:rPr>
      </w:pPr>
    </w:p>
    <w:p w:rsidR="0079382D" w:rsidRDefault="000B3F24" w:rsidP="000B3F24">
      <w:pPr>
        <w:spacing w:after="0"/>
        <w:jc w:val="both"/>
        <w:rPr>
          <w:rFonts w:ascii="Times New Roman" w:hAnsi="Times New Roman" w:cs="Times New Roman"/>
          <w:color w:val="000000" w:themeColor="text1"/>
        </w:rPr>
        <w:sectPr w:rsidR="0079382D" w:rsidSect="00AC5C78">
          <w:type w:val="continuous"/>
          <w:pgSz w:w="11906" w:h="16838"/>
          <w:pgMar w:top="1417" w:right="1417" w:bottom="1417" w:left="1417" w:header="708" w:footer="708" w:gutter="0"/>
          <w:cols w:space="708"/>
          <w:docGrid w:linePitch="360"/>
        </w:sectPr>
      </w:pPr>
      <w:r w:rsidRPr="0079382D">
        <w:rPr>
          <w:rFonts w:ascii="Times New Roman" w:hAnsi="Times New Roman" w:cs="Times New Roman"/>
          <w:color w:val="000000" w:themeColor="text1"/>
        </w:rPr>
        <w:tab/>
      </w:r>
    </w:p>
    <w:p w:rsidR="0079382D" w:rsidRDefault="0079382D" w:rsidP="000B3F24">
      <w:pPr>
        <w:spacing w:after="0"/>
        <w:jc w:val="both"/>
        <w:rPr>
          <w:rFonts w:ascii="Times New Roman" w:hAnsi="Times New Roman" w:cs="Times New Roman"/>
          <w:color w:val="000000" w:themeColor="text1"/>
        </w:rPr>
      </w:pPr>
      <w:r>
        <w:rPr>
          <w:rFonts w:ascii="Times New Roman" w:hAnsi="Times New Roman" w:cs="Times New Roman"/>
          <w:color w:val="000000" w:themeColor="text1"/>
        </w:rPr>
        <w:tab/>
      </w:r>
    </w:p>
    <w:p w:rsidR="0079382D" w:rsidRDefault="0079382D" w:rsidP="000B3F24">
      <w:pPr>
        <w:spacing w:after="0"/>
        <w:jc w:val="both"/>
        <w:rPr>
          <w:rFonts w:ascii="Times New Roman" w:hAnsi="Times New Roman" w:cs="Times New Roman"/>
          <w:color w:val="000000" w:themeColor="text1"/>
        </w:rPr>
      </w:pPr>
      <w:r>
        <w:rPr>
          <w:rFonts w:ascii="Times New Roman" w:hAnsi="Times New Roman" w:cs="Times New Roman"/>
          <w:color w:val="000000" w:themeColor="text1"/>
        </w:rPr>
        <w:tab/>
      </w:r>
    </w:p>
    <w:p w:rsidR="0079382D" w:rsidRDefault="0079382D" w:rsidP="000B3F24">
      <w:pPr>
        <w:spacing w:after="0"/>
        <w:jc w:val="both"/>
        <w:rPr>
          <w:rFonts w:ascii="Times New Roman" w:hAnsi="Times New Roman" w:cs="Times New Roman"/>
          <w:color w:val="000000" w:themeColor="text1"/>
        </w:rPr>
      </w:pPr>
    </w:p>
    <w:p w:rsidR="000B3F24" w:rsidRPr="0079382D" w:rsidRDefault="0079382D" w:rsidP="000B3F24">
      <w:pPr>
        <w:spacing w:after="0"/>
        <w:jc w:val="both"/>
        <w:rPr>
          <w:rFonts w:ascii="Times New Roman" w:hAnsi="Times New Roman" w:cs="Times New Roman"/>
          <w:color w:val="000000" w:themeColor="text1"/>
        </w:rPr>
      </w:pPr>
      <w:r>
        <w:rPr>
          <w:rFonts w:ascii="Times New Roman" w:hAnsi="Times New Roman" w:cs="Times New Roman"/>
          <w:color w:val="000000" w:themeColor="text1"/>
        </w:rPr>
        <w:tab/>
      </w:r>
      <w:r w:rsidR="00240179" w:rsidRPr="0079382D">
        <w:rPr>
          <w:rFonts w:ascii="Times New Roman" w:hAnsi="Times New Roman" w:cs="Times New Roman"/>
          <w:color w:val="000000" w:themeColor="text1"/>
        </w:rPr>
        <w:t>5302 Sayılı İl Özel İdaresi Kanunu ile sivil katılma imkan tanınmış, şeffaf idari uygulamalar ön plana çıkarılarak yazılı hale getirilmiş, İl Özel İdarelerinin demokratik yapısı güçlendirilmiş, vatandaş odaklı bir idari yapılanma amaçlanmış, idarenin yapısı hesap verebilirlik ilkesine uygun olarak düzenlenmiş, il özel idaresinde Valinin konumu önceki</w:t>
      </w:r>
      <w:r w:rsidR="000B3F24" w:rsidRPr="0079382D">
        <w:rPr>
          <w:rFonts w:ascii="Times New Roman" w:hAnsi="Times New Roman" w:cs="Times New Roman"/>
          <w:color w:val="000000" w:themeColor="text1"/>
        </w:rPr>
        <w:t xml:space="preserve"> kanundan farklı bir şekilde düzenlenerek İl Genel Meclisine yeni bir hüviyet kazandırılmıştır.</w:t>
      </w:r>
    </w:p>
    <w:p w:rsidR="000B3F24" w:rsidRPr="0079382D" w:rsidRDefault="00240179" w:rsidP="00396B2F">
      <w:pPr>
        <w:spacing w:after="0"/>
        <w:jc w:val="both"/>
        <w:rPr>
          <w:rFonts w:ascii="Times New Roman" w:hAnsi="Times New Roman" w:cs="Times New Roman"/>
        </w:rPr>
      </w:pPr>
      <w:r w:rsidRPr="0079382D">
        <w:rPr>
          <w:rFonts w:ascii="Times New Roman" w:hAnsi="Times New Roman" w:cs="Times New Roman"/>
          <w:b/>
          <w:color w:val="002060"/>
        </w:rPr>
        <w:t xml:space="preserve"> </w:t>
      </w:r>
      <w:r w:rsidR="000B3F24" w:rsidRPr="0079382D">
        <w:rPr>
          <w:rFonts w:ascii="Times New Roman" w:hAnsi="Times New Roman" w:cs="Times New Roman"/>
          <w:b/>
          <w:color w:val="002060"/>
        </w:rPr>
        <w:tab/>
      </w:r>
      <w:r w:rsidR="000B3F24" w:rsidRPr="0079382D">
        <w:rPr>
          <w:rFonts w:ascii="Times New Roman" w:hAnsi="Times New Roman" w:cs="Times New Roman"/>
        </w:rPr>
        <w:t>Günümüzde kamu yönetimindeki değişim ve dönüşüm süreci ile kamu yönetimi yerini, fonksiyonları, iş görme yöntemlerindeki değişiklik,yönetimde açıklık, katılım, sorumluluk ve hesap verilebilirlik ilkeleri doğrultusunda demokratikleşme; yönetimde etkinlik, verimlilik, süratli karar alabilme, stratejik yönetim anlayışı vatandaş odaklı, halkın talep ve beklentilerine uygun hizmet ve bunların yönetilmesi, sivil toplum örgütlerinin yönetimde söz sahibi olmaları ve Kamu Mali Yönetiminin yeniden yapılanması ve buna paralel yapılması gerekli Kamu Yönetimi Reformu ve diğer yasal düzenlemelerin yapılmasıyla birlikte İl Özel İdareleri daha güçlü bir şekilde temellerini sağlamlaştırarak çok geniş bir görev alanına sahip olarak ilin kalkınmasına ve il halkının ihtiyaçlarının karşılanmasına yönelik faaliyetlerini sürdürmeye devam etmektedir.</w:t>
      </w:r>
    </w:p>
    <w:p w:rsidR="000B3F24" w:rsidRDefault="000B3F24" w:rsidP="000B3F24">
      <w:pPr>
        <w:spacing w:after="0"/>
        <w:rPr>
          <w:rFonts w:ascii="Times New Roman" w:hAnsi="Times New Roman" w:cs="Times New Roman"/>
          <w:sz w:val="24"/>
          <w:szCs w:val="24"/>
        </w:rPr>
      </w:pPr>
    </w:p>
    <w:p w:rsidR="000B3F24" w:rsidRDefault="000B3F24" w:rsidP="000B3F24">
      <w:pPr>
        <w:spacing w:after="0"/>
        <w:rPr>
          <w:rFonts w:ascii="Times New Roman" w:hAnsi="Times New Roman" w:cs="Times New Roman"/>
          <w:b/>
          <w:color w:val="002060"/>
          <w:sz w:val="28"/>
          <w:szCs w:val="28"/>
        </w:rPr>
      </w:pPr>
      <w:r>
        <w:rPr>
          <w:rFonts w:ascii="Times New Roman" w:hAnsi="Times New Roman" w:cs="Times New Roman"/>
          <w:b/>
          <w:color w:val="002060"/>
          <w:sz w:val="28"/>
          <w:szCs w:val="28"/>
        </w:rPr>
        <w:t>2-2 Yasal Yükümlülükler ve Mevzuat</w:t>
      </w:r>
    </w:p>
    <w:p w:rsidR="000B3F24" w:rsidRPr="0079382D" w:rsidRDefault="000B3F24" w:rsidP="000B3F24">
      <w:pPr>
        <w:spacing w:after="0"/>
        <w:rPr>
          <w:rFonts w:ascii="Times New Roman" w:hAnsi="Times New Roman" w:cs="Times New Roman"/>
        </w:rPr>
      </w:pPr>
      <w:r>
        <w:rPr>
          <w:rFonts w:ascii="Times New Roman" w:hAnsi="Times New Roman" w:cs="Times New Roman"/>
          <w:sz w:val="24"/>
          <w:szCs w:val="24"/>
        </w:rPr>
        <w:tab/>
      </w:r>
      <w:r w:rsidRPr="0079382D">
        <w:rPr>
          <w:rFonts w:ascii="Times New Roman" w:hAnsi="Times New Roman" w:cs="Times New Roman"/>
        </w:rPr>
        <w:t>22.02.2005 tarih ve 5302 sayılı İl Özel İdaresi Kanunu ile İlimiz Özel İdaresinin görev ve sorumlulukları;</w:t>
      </w:r>
    </w:p>
    <w:p w:rsidR="000B3F24" w:rsidRDefault="000B3F24" w:rsidP="0079382D">
      <w:pPr>
        <w:spacing w:after="0"/>
        <w:rPr>
          <w:rFonts w:ascii="Times New Roman" w:hAnsi="Times New Roman" w:cs="Times New Roman"/>
          <w:b/>
          <w:color w:val="C00000"/>
          <w:sz w:val="28"/>
          <w:szCs w:val="28"/>
        </w:rPr>
      </w:pPr>
      <w:r>
        <w:rPr>
          <w:rFonts w:ascii="Times New Roman" w:hAnsi="Times New Roman" w:cs="Times New Roman"/>
          <w:b/>
          <w:color w:val="C00000"/>
          <w:sz w:val="28"/>
          <w:szCs w:val="28"/>
        </w:rPr>
        <w:t>İL SINIRLARI İÇERİSİNDE</w:t>
      </w:r>
    </w:p>
    <w:p w:rsidR="000B3F24" w:rsidRDefault="000B3F24" w:rsidP="000B3F24">
      <w:pPr>
        <w:spacing w:after="0"/>
        <w:rPr>
          <w:rFonts w:ascii="Times New Roman" w:hAnsi="Times New Roman" w:cs="Times New Roman"/>
          <w:color w:val="000000" w:themeColor="text1"/>
          <w:sz w:val="24"/>
          <w:szCs w:val="24"/>
        </w:rPr>
      </w:pPr>
      <w:r>
        <w:rPr>
          <w:rFonts w:ascii="Times New Roman" w:hAnsi="Times New Roman" w:cs="Times New Roman"/>
          <w:b/>
          <w:color w:val="C00000"/>
          <w:sz w:val="28"/>
          <w:szCs w:val="28"/>
        </w:rPr>
        <w:t>1-</w:t>
      </w:r>
      <w:r w:rsidRPr="0079382D">
        <w:rPr>
          <w:rFonts w:ascii="Times New Roman" w:hAnsi="Times New Roman" w:cs="Times New Roman"/>
          <w:color w:val="000000" w:themeColor="text1"/>
        </w:rPr>
        <w:t>Gençlik ve Spor</w:t>
      </w:r>
    </w:p>
    <w:p w:rsidR="000B3F24" w:rsidRDefault="000B3F24" w:rsidP="000B3F24">
      <w:pPr>
        <w:spacing w:after="0"/>
        <w:rPr>
          <w:rFonts w:ascii="Times New Roman" w:hAnsi="Times New Roman" w:cs="Times New Roman"/>
          <w:color w:val="000000" w:themeColor="text1"/>
          <w:sz w:val="24"/>
          <w:szCs w:val="24"/>
        </w:rPr>
      </w:pPr>
      <w:r w:rsidRPr="000B3F24">
        <w:rPr>
          <w:rFonts w:ascii="Times New Roman" w:hAnsi="Times New Roman" w:cs="Times New Roman"/>
          <w:b/>
          <w:color w:val="C00000"/>
          <w:sz w:val="24"/>
          <w:szCs w:val="24"/>
        </w:rPr>
        <w:t>2-</w:t>
      </w:r>
      <w:r>
        <w:rPr>
          <w:rFonts w:ascii="Times New Roman" w:hAnsi="Times New Roman" w:cs="Times New Roman"/>
          <w:color w:val="000000" w:themeColor="text1"/>
          <w:sz w:val="24"/>
          <w:szCs w:val="24"/>
        </w:rPr>
        <w:t xml:space="preserve"> Sağlık</w:t>
      </w:r>
    </w:p>
    <w:p w:rsidR="000B3F24" w:rsidRDefault="000B3F24" w:rsidP="000B3F24">
      <w:pPr>
        <w:spacing w:after="0"/>
        <w:rPr>
          <w:rFonts w:ascii="Times New Roman" w:hAnsi="Times New Roman" w:cs="Times New Roman"/>
          <w:color w:val="000000" w:themeColor="text1"/>
          <w:sz w:val="24"/>
          <w:szCs w:val="24"/>
        </w:rPr>
      </w:pPr>
      <w:r w:rsidRPr="000B3F24">
        <w:rPr>
          <w:rFonts w:ascii="Times New Roman" w:hAnsi="Times New Roman" w:cs="Times New Roman"/>
          <w:b/>
          <w:color w:val="C00000"/>
          <w:sz w:val="24"/>
          <w:szCs w:val="24"/>
        </w:rPr>
        <w:t>3-</w:t>
      </w:r>
      <w:r>
        <w:rPr>
          <w:rFonts w:ascii="Times New Roman" w:hAnsi="Times New Roman" w:cs="Times New Roman"/>
          <w:color w:val="000000" w:themeColor="text1"/>
          <w:sz w:val="24"/>
          <w:szCs w:val="24"/>
        </w:rPr>
        <w:t xml:space="preserve"> Tarım</w:t>
      </w:r>
    </w:p>
    <w:p w:rsidR="000B3F24" w:rsidRDefault="000B3F24" w:rsidP="000B3F24">
      <w:pPr>
        <w:spacing w:after="0"/>
        <w:rPr>
          <w:rFonts w:ascii="Times New Roman" w:hAnsi="Times New Roman" w:cs="Times New Roman"/>
          <w:color w:val="000000" w:themeColor="text1"/>
          <w:sz w:val="24"/>
          <w:szCs w:val="24"/>
        </w:rPr>
      </w:pPr>
      <w:r w:rsidRPr="000B3F24">
        <w:rPr>
          <w:rFonts w:ascii="Times New Roman" w:hAnsi="Times New Roman" w:cs="Times New Roman"/>
          <w:b/>
          <w:color w:val="C00000"/>
          <w:sz w:val="24"/>
          <w:szCs w:val="24"/>
        </w:rPr>
        <w:t>4-</w:t>
      </w:r>
      <w:r>
        <w:rPr>
          <w:rFonts w:ascii="Times New Roman" w:hAnsi="Times New Roman" w:cs="Times New Roman"/>
          <w:color w:val="000000" w:themeColor="text1"/>
          <w:sz w:val="24"/>
          <w:szCs w:val="24"/>
        </w:rPr>
        <w:t xml:space="preserve"> Sanayi ve Ticaret</w:t>
      </w:r>
    </w:p>
    <w:p w:rsidR="000B3F24" w:rsidRDefault="000B3F24" w:rsidP="000B3F24">
      <w:pPr>
        <w:spacing w:after="0"/>
        <w:rPr>
          <w:rFonts w:ascii="Times New Roman" w:hAnsi="Times New Roman" w:cs="Times New Roman"/>
          <w:color w:val="000000" w:themeColor="text1"/>
          <w:sz w:val="24"/>
          <w:szCs w:val="24"/>
        </w:rPr>
      </w:pPr>
      <w:r w:rsidRPr="000B3F24">
        <w:rPr>
          <w:rFonts w:ascii="Times New Roman" w:hAnsi="Times New Roman" w:cs="Times New Roman"/>
          <w:b/>
          <w:color w:val="C00000"/>
          <w:sz w:val="24"/>
          <w:szCs w:val="24"/>
        </w:rPr>
        <w:t>5-</w:t>
      </w:r>
      <w:r>
        <w:rPr>
          <w:rFonts w:ascii="Times New Roman" w:hAnsi="Times New Roman" w:cs="Times New Roman"/>
          <w:color w:val="000000" w:themeColor="text1"/>
          <w:sz w:val="24"/>
          <w:szCs w:val="24"/>
        </w:rPr>
        <w:t xml:space="preserve"> Bayındırlık ve İskan</w:t>
      </w:r>
    </w:p>
    <w:p w:rsidR="000B3F24" w:rsidRDefault="000B3F24" w:rsidP="000B3F24">
      <w:pPr>
        <w:spacing w:after="0"/>
        <w:rPr>
          <w:rFonts w:ascii="Times New Roman" w:hAnsi="Times New Roman" w:cs="Times New Roman"/>
          <w:color w:val="000000" w:themeColor="text1"/>
          <w:sz w:val="24"/>
          <w:szCs w:val="24"/>
        </w:rPr>
      </w:pPr>
      <w:r w:rsidRPr="000B3F24">
        <w:rPr>
          <w:rFonts w:ascii="Times New Roman" w:hAnsi="Times New Roman" w:cs="Times New Roman"/>
          <w:b/>
          <w:color w:val="C00000"/>
          <w:sz w:val="24"/>
          <w:szCs w:val="24"/>
        </w:rPr>
        <w:t>6-</w:t>
      </w:r>
      <w:r>
        <w:rPr>
          <w:rFonts w:ascii="Times New Roman" w:hAnsi="Times New Roman" w:cs="Times New Roman"/>
          <w:color w:val="000000" w:themeColor="text1"/>
          <w:sz w:val="24"/>
          <w:szCs w:val="24"/>
        </w:rPr>
        <w:t xml:space="preserve"> Toprağın Korunması</w:t>
      </w:r>
    </w:p>
    <w:p w:rsidR="000B3F24" w:rsidRDefault="000B3F24" w:rsidP="000B3F24">
      <w:pPr>
        <w:spacing w:after="0"/>
        <w:rPr>
          <w:rFonts w:ascii="Times New Roman" w:hAnsi="Times New Roman" w:cs="Times New Roman"/>
          <w:color w:val="000000" w:themeColor="text1"/>
          <w:sz w:val="24"/>
          <w:szCs w:val="24"/>
        </w:rPr>
      </w:pPr>
      <w:r w:rsidRPr="000B3F24">
        <w:rPr>
          <w:rFonts w:ascii="Times New Roman" w:hAnsi="Times New Roman" w:cs="Times New Roman"/>
          <w:b/>
          <w:color w:val="C00000"/>
          <w:sz w:val="24"/>
          <w:szCs w:val="24"/>
        </w:rPr>
        <w:t>7-</w:t>
      </w:r>
      <w:r>
        <w:rPr>
          <w:rFonts w:ascii="Times New Roman" w:hAnsi="Times New Roman" w:cs="Times New Roman"/>
          <w:color w:val="000000" w:themeColor="text1"/>
          <w:sz w:val="24"/>
          <w:szCs w:val="24"/>
        </w:rPr>
        <w:t xml:space="preserve"> Erozyonun Önlenmesi</w:t>
      </w:r>
    </w:p>
    <w:p w:rsidR="000B3F24" w:rsidRDefault="000B3F24" w:rsidP="000B3F24">
      <w:pPr>
        <w:spacing w:after="0"/>
        <w:rPr>
          <w:rFonts w:ascii="Times New Roman" w:hAnsi="Times New Roman" w:cs="Times New Roman"/>
          <w:color w:val="000000" w:themeColor="text1"/>
          <w:sz w:val="24"/>
          <w:szCs w:val="24"/>
        </w:rPr>
      </w:pPr>
      <w:r w:rsidRPr="000B3F24">
        <w:rPr>
          <w:rFonts w:ascii="Times New Roman" w:hAnsi="Times New Roman" w:cs="Times New Roman"/>
          <w:b/>
          <w:color w:val="C00000"/>
          <w:sz w:val="24"/>
          <w:szCs w:val="24"/>
        </w:rPr>
        <w:t>8-</w:t>
      </w:r>
      <w:r>
        <w:rPr>
          <w:rFonts w:ascii="Times New Roman" w:hAnsi="Times New Roman" w:cs="Times New Roman"/>
          <w:color w:val="000000" w:themeColor="text1"/>
          <w:sz w:val="24"/>
          <w:szCs w:val="24"/>
        </w:rPr>
        <w:t xml:space="preserve"> Kültür, Sanat, Turizm</w:t>
      </w:r>
    </w:p>
    <w:p w:rsidR="000B3F24" w:rsidRDefault="000B3F24" w:rsidP="000B3F24">
      <w:pPr>
        <w:spacing w:after="0"/>
        <w:rPr>
          <w:rFonts w:ascii="Times New Roman" w:hAnsi="Times New Roman" w:cs="Times New Roman"/>
          <w:color w:val="000000" w:themeColor="text1"/>
          <w:sz w:val="24"/>
          <w:szCs w:val="24"/>
        </w:rPr>
      </w:pPr>
      <w:r w:rsidRPr="000B3F24">
        <w:rPr>
          <w:rFonts w:ascii="Times New Roman" w:hAnsi="Times New Roman" w:cs="Times New Roman"/>
          <w:b/>
          <w:color w:val="C00000"/>
          <w:sz w:val="24"/>
          <w:szCs w:val="24"/>
        </w:rPr>
        <w:t>9-</w:t>
      </w:r>
      <w:r>
        <w:rPr>
          <w:rFonts w:ascii="Times New Roman" w:hAnsi="Times New Roman" w:cs="Times New Roman"/>
          <w:color w:val="000000" w:themeColor="text1"/>
          <w:sz w:val="24"/>
          <w:szCs w:val="24"/>
        </w:rPr>
        <w:t xml:space="preserve"> Sosyal </w:t>
      </w:r>
      <w:r w:rsidRPr="0079382D">
        <w:rPr>
          <w:rFonts w:ascii="Times New Roman" w:hAnsi="Times New Roman" w:cs="Times New Roman"/>
          <w:color w:val="000000" w:themeColor="text1"/>
        </w:rPr>
        <w:t>hizmet ve yardımlar, yoksullara mikro kredi verilmesi, çocuk ve yetiştirme yurtları</w:t>
      </w:r>
    </w:p>
    <w:p w:rsidR="000B3F24" w:rsidRPr="0079382D" w:rsidRDefault="000B3F24" w:rsidP="000B3F24">
      <w:pPr>
        <w:spacing w:after="0"/>
        <w:rPr>
          <w:rFonts w:ascii="Times New Roman" w:hAnsi="Times New Roman" w:cs="Times New Roman"/>
          <w:color w:val="000000" w:themeColor="text1"/>
        </w:rPr>
      </w:pPr>
      <w:r w:rsidRPr="000B3F24">
        <w:rPr>
          <w:rFonts w:ascii="Times New Roman" w:hAnsi="Times New Roman" w:cs="Times New Roman"/>
          <w:b/>
          <w:color w:val="C00000"/>
          <w:sz w:val="24"/>
          <w:szCs w:val="24"/>
        </w:rPr>
        <w:t>10-</w:t>
      </w:r>
      <w:r>
        <w:rPr>
          <w:rFonts w:ascii="Times New Roman" w:hAnsi="Times New Roman" w:cs="Times New Roman"/>
          <w:color w:val="000000" w:themeColor="text1"/>
          <w:sz w:val="24"/>
          <w:szCs w:val="24"/>
        </w:rPr>
        <w:t xml:space="preserve"> </w:t>
      </w:r>
      <w:r w:rsidRPr="0079382D">
        <w:rPr>
          <w:rFonts w:ascii="Times New Roman" w:hAnsi="Times New Roman" w:cs="Times New Roman"/>
          <w:color w:val="000000" w:themeColor="text1"/>
        </w:rPr>
        <w:t>İlk ve orta öğretim kurumlarının arsa temini, binaların yapım, bakım ve onarımı ile diğer ihtiyaçların karşılanması.</w:t>
      </w:r>
    </w:p>
    <w:p w:rsidR="0079382D" w:rsidRDefault="0079382D" w:rsidP="000B3F24">
      <w:pPr>
        <w:spacing w:after="0"/>
        <w:rPr>
          <w:rFonts w:ascii="Times New Roman" w:hAnsi="Times New Roman" w:cs="Times New Roman"/>
          <w:color w:val="000000" w:themeColor="text1"/>
          <w:sz w:val="24"/>
          <w:szCs w:val="24"/>
        </w:rPr>
      </w:pPr>
    </w:p>
    <w:p w:rsidR="0079382D" w:rsidRPr="0079382D" w:rsidRDefault="0079382D" w:rsidP="0079382D">
      <w:pPr>
        <w:spacing w:after="0"/>
        <w:rPr>
          <w:rFonts w:ascii="Times New Roman" w:hAnsi="Times New Roman" w:cs="Times New Roman"/>
          <w:b/>
          <w:color w:val="C00000"/>
          <w:sz w:val="28"/>
          <w:szCs w:val="28"/>
        </w:rPr>
      </w:pPr>
      <w:r>
        <w:rPr>
          <w:rFonts w:ascii="Times New Roman" w:hAnsi="Times New Roman" w:cs="Times New Roman"/>
          <w:b/>
          <w:color w:val="C00000"/>
          <w:sz w:val="28"/>
          <w:szCs w:val="28"/>
        </w:rPr>
        <w:t>BELEDİYE SINIRLARI DIŞINDA</w:t>
      </w:r>
    </w:p>
    <w:p w:rsidR="0079382D" w:rsidRDefault="0079382D" w:rsidP="000B3F24">
      <w:pPr>
        <w:spacing w:after="0"/>
        <w:rPr>
          <w:rFonts w:ascii="Times New Roman" w:hAnsi="Times New Roman" w:cs="Times New Roman"/>
          <w:b/>
          <w:color w:val="002060"/>
          <w:sz w:val="28"/>
          <w:szCs w:val="28"/>
        </w:rPr>
      </w:pPr>
      <w:r w:rsidRPr="0079382D">
        <w:rPr>
          <w:rFonts w:ascii="Times New Roman" w:hAnsi="Times New Roman" w:cs="Times New Roman"/>
          <w:b/>
          <w:color w:val="C00000"/>
          <w:sz w:val="28"/>
          <w:szCs w:val="28"/>
        </w:rPr>
        <w:t>1-</w:t>
      </w:r>
      <w:r>
        <w:rPr>
          <w:rFonts w:ascii="Times New Roman" w:hAnsi="Times New Roman" w:cs="Times New Roman"/>
          <w:b/>
          <w:color w:val="002060"/>
          <w:sz w:val="28"/>
          <w:szCs w:val="28"/>
        </w:rPr>
        <w:t xml:space="preserve"> </w:t>
      </w:r>
      <w:r w:rsidRPr="0079382D">
        <w:rPr>
          <w:rFonts w:ascii="Times New Roman" w:hAnsi="Times New Roman" w:cs="Times New Roman"/>
          <w:color w:val="000000" w:themeColor="text1"/>
          <w:sz w:val="24"/>
          <w:szCs w:val="24"/>
        </w:rPr>
        <w:t>İmar</w:t>
      </w:r>
    </w:p>
    <w:p w:rsidR="0079382D" w:rsidRDefault="0079382D" w:rsidP="000B3F24">
      <w:pPr>
        <w:spacing w:after="0"/>
        <w:rPr>
          <w:rFonts w:ascii="Times New Roman" w:hAnsi="Times New Roman" w:cs="Times New Roman"/>
          <w:b/>
          <w:color w:val="002060"/>
          <w:sz w:val="28"/>
          <w:szCs w:val="28"/>
        </w:rPr>
      </w:pPr>
      <w:r w:rsidRPr="0079382D">
        <w:rPr>
          <w:rFonts w:ascii="Times New Roman" w:hAnsi="Times New Roman" w:cs="Times New Roman"/>
          <w:b/>
          <w:color w:val="C00000"/>
          <w:sz w:val="28"/>
          <w:szCs w:val="28"/>
        </w:rPr>
        <w:t>2-</w:t>
      </w:r>
      <w:r>
        <w:rPr>
          <w:rFonts w:ascii="Times New Roman" w:hAnsi="Times New Roman" w:cs="Times New Roman"/>
          <w:b/>
          <w:color w:val="002060"/>
          <w:sz w:val="28"/>
          <w:szCs w:val="28"/>
        </w:rPr>
        <w:t xml:space="preserve"> </w:t>
      </w:r>
      <w:r w:rsidRPr="0079382D">
        <w:rPr>
          <w:rFonts w:ascii="Times New Roman" w:hAnsi="Times New Roman" w:cs="Times New Roman"/>
          <w:color w:val="000000" w:themeColor="text1"/>
          <w:sz w:val="24"/>
          <w:szCs w:val="24"/>
        </w:rPr>
        <w:t>Yol, su, Kanalizasyon</w:t>
      </w:r>
    </w:p>
    <w:p w:rsidR="0079382D" w:rsidRDefault="0079382D" w:rsidP="000B3F24">
      <w:pPr>
        <w:spacing w:after="0"/>
        <w:rPr>
          <w:rFonts w:ascii="Times New Roman" w:hAnsi="Times New Roman" w:cs="Times New Roman"/>
          <w:b/>
          <w:color w:val="002060"/>
          <w:sz w:val="28"/>
          <w:szCs w:val="28"/>
        </w:rPr>
      </w:pPr>
      <w:r w:rsidRPr="0079382D">
        <w:rPr>
          <w:rFonts w:ascii="Times New Roman" w:hAnsi="Times New Roman" w:cs="Times New Roman"/>
          <w:b/>
          <w:color w:val="C00000"/>
          <w:sz w:val="28"/>
          <w:szCs w:val="28"/>
        </w:rPr>
        <w:t>3-</w:t>
      </w:r>
      <w:r>
        <w:rPr>
          <w:rFonts w:ascii="Times New Roman" w:hAnsi="Times New Roman" w:cs="Times New Roman"/>
          <w:b/>
          <w:color w:val="002060"/>
          <w:sz w:val="28"/>
          <w:szCs w:val="28"/>
        </w:rPr>
        <w:t xml:space="preserve"> </w:t>
      </w:r>
      <w:r w:rsidRPr="0079382D">
        <w:rPr>
          <w:rFonts w:ascii="Times New Roman" w:hAnsi="Times New Roman" w:cs="Times New Roman"/>
          <w:color w:val="000000" w:themeColor="text1"/>
          <w:sz w:val="24"/>
          <w:szCs w:val="24"/>
        </w:rPr>
        <w:t>Katı atık, çevre</w:t>
      </w:r>
    </w:p>
    <w:p w:rsidR="0079382D" w:rsidRDefault="0079382D" w:rsidP="000B3F24">
      <w:pPr>
        <w:spacing w:after="0"/>
        <w:rPr>
          <w:rFonts w:ascii="Times New Roman" w:hAnsi="Times New Roman" w:cs="Times New Roman"/>
          <w:b/>
          <w:color w:val="002060"/>
          <w:sz w:val="28"/>
          <w:szCs w:val="28"/>
        </w:rPr>
      </w:pPr>
      <w:r w:rsidRPr="0079382D">
        <w:rPr>
          <w:rFonts w:ascii="Times New Roman" w:hAnsi="Times New Roman" w:cs="Times New Roman"/>
          <w:b/>
          <w:color w:val="C00000"/>
          <w:sz w:val="28"/>
          <w:szCs w:val="28"/>
        </w:rPr>
        <w:t>4-</w:t>
      </w:r>
      <w:r>
        <w:rPr>
          <w:rFonts w:ascii="Times New Roman" w:hAnsi="Times New Roman" w:cs="Times New Roman"/>
          <w:b/>
          <w:color w:val="002060"/>
          <w:sz w:val="28"/>
          <w:szCs w:val="28"/>
        </w:rPr>
        <w:t xml:space="preserve"> </w:t>
      </w:r>
      <w:r w:rsidRPr="0079382D">
        <w:rPr>
          <w:rFonts w:ascii="Times New Roman" w:hAnsi="Times New Roman" w:cs="Times New Roman"/>
          <w:color w:val="000000" w:themeColor="text1"/>
          <w:sz w:val="24"/>
          <w:szCs w:val="24"/>
        </w:rPr>
        <w:t>Orman köylerinin desteklenmesi</w:t>
      </w:r>
    </w:p>
    <w:p w:rsidR="0079382D" w:rsidRDefault="0079382D" w:rsidP="000B3F24">
      <w:pPr>
        <w:spacing w:after="0"/>
        <w:rPr>
          <w:rFonts w:ascii="Times New Roman" w:hAnsi="Times New Roman" w:cs="Times New Roman"/>
          <w:b/>
          <w:color w:val="002060"/>
          <w:sz w:val="28"/>
          <w:szCs w:val="28"/>
        </w:rPr>
      </w:pPr>
      <w:r w:rsidRPr="0079382D">
        <w:rPr>
          <w:rFonts w:ascii="Times New Roman" w:hAnsi="Times New Roman" w:cs="Times New Roman"/>
          <w:b/>
          <w:color w:val="C00000"/>
          <w:sz w:val="28"/>
          <w:szCs w:val="28"/>
        </w:rPr>
        <w:t>5-</w:t>
      </w:r>
      <w:r>
        <w:rPr>
          <w:rFonts w:ascii="Times New Roman" w:hAnsi="Times New Roman" w:cs="Times New Roman"/>
          <w:b/>
          <w:color w:val="002060"/>
          <w:sz w:val="28"/>
          <w:szCs w:val="28"/>
        </w:rPr>
        <w:t xml:space="preserve"> </w:t>
      </w:r>
      <w:r w:rsidRPr="0079382D">
        <w:rPr>
          <w:rFonts w:ascii="Times New Roman" w:hAnsi="Times New Roman" w:cs="Times New Roman"/>
          <w:color w:val="000000" w:themeColor="text1"/>
          <w:sz w:val="24"/>
          <w:szCs w:val="24"/>
        </w:rPr>
        <w:t>Ağaçlandırma, park ve bahçe tesisi</w:t>
      </w:r>
    </w:p>
    <w:p w:rsidR="0079382D" w:rsidRDefault="0079382D" w:rsidP="000B3F24">
      <w:pPr>
        <w:spacing w:after="0"/>
        <w:rPr>
          <w:rFonts w:ascii="Times New Roman" w:hAnsi="Times New Roman" w:cs="Times New Roman"/>
          <w:b/>
          <w:color w:val="002060"/>
          <w:sz w:val="28"/>
          <w:szCs w:val="28"/>
        </w:rPr>
      </w:pPr>
      <w:r w:rsidRPr="0079382D">
        <w:rPr>
          <w:rFonts w:ascii="Times New Roman" w:hAnsi="Times New Roman" w:cs="Times New Roman"/>
          <w:b/>
          <w:color w:val="C00000"/>
          <w:sz w:val="28"/>
          <w:szCs w:val="28"/>
        </w:rPr>
        <w:t>6-</w:t>
      </w:r>
      <w:r>
        <w:rPr>
          <w:rFonts w:ascii="Times New Roman" w:hAnsi="Times New Roman" w:cs="Times New Roman"/>
          <w:b/>
          <w:color w:val="002060"/>
          <w:sz w:val="28"/>
          <w:szCs w:val="28"/>
        </w:rPr>
        <w:t xml:space="preserve"> </w:t>
      </w:r>
      <w:r w:rsidRPr="0079382D">
        <w:rPr>
          <w:rFonts w:ascii="Times New Roman" w:hAnsi="Times New Roman" w:cs="Times New Roman"/>
          <w:color w:val="000000" w:themeColor="text1"/>
          <w:sz w:val="24"/>
          <w:szCs w:val="24"/>
        </w:rPr>
        <w:t>Acil yardım ve kurtarma</w:t>
      </w:r>
    </w:p>
    <w:p w:rsidR="0079382D" w:rsidRDefault="0079382D" w:rsidP="000B3F24">
      <w:pPr>
        <w:spacing w:after="0"/>
        <w:rPr>
          <w:rFonts w:ascii="Times New Roman" w:hAnsi="Times New Roman" w:cs="Times New Roman"/>
          <w:color w:val="000000" w:themeColor="text1"/>
          <w:sz w:val="24"/>
          <w:szCs w:val="24"/>
        </w:rPr>
        <w:sectPr w:rsidR="0079382D" w:rsidSect="0079382D">
          <w:type w:val="continuous"/>
          <w:pgSz w:w="11906" w:h="16838"/>
          <w:pgMar w:top="1417" w:right="1417" w:bottom="1417" w:left="1417" w:header="708" w:footer="708" w:gutter="0"/>
          <w:cols w:num="2" w:space="708"/>
          <w:docGrid w:linePitch="360"/>
        </w:sectPr>
      </w:pPr>
      <w:r w:rsidRPr="0079382D">
        <w:rPr>
          <w:rFonts w:ascii="Times New Roman" w:hAnsi="Times New Roman" w:cs="Times New Roman"/>
          <w:b/>
          <w:color w:val="C00000"/>
          <w:sz w:val="28"/>
          <w:szCs w:val="28"/>
        </w:rPr>
        <w:t>7-</w:t>
      </w:r>
      <w:r>
        <w:rPr>
          <w:rFonts w:ascii="Times New Roman" w:hAnsi="Times New Roman" w:cs="Times New Roman"/>
          <w:b/>
          <w:color w:val="002060"/>
          <w:sz w:val="28"/>
          <w:szCs w:val="28"/>
        </w:rPr>
        <w:t xml:space="preserve"> </w:t>
      </w:r>
      <w:r w:rsidRPr="0079382D">
        <w:rPr>
          <w:rFonts w:ascii="Times New Roman" w:hAnsi="Times New Roman" w:cs="Times New Roman"/>
          <w:color w:val="000000" w:themeColor="text1"/>
          <w:sz w:val="24"/>
          <w:szCs w:val="24"/>
        </w:rPr>
        <w:t>Emniyet hizmetleri teçhizat alımı</w:t>
      </w:r>
    </w:p>
    <w:p w:rsidR="00240179" w:rsidRPr="00240179" w:rsidRDefault="00A70869" w:rsidP="000B3F24">
      <w:pPr>
        <w:spacing w:after="0"/>
        <w:rPr>
          <w:rFonts w:ascii="Times New Roman" w:hAnsi="Times New Roman" w:cs="Times New Roman"/>
          <w:b/>
          <w:color w:val="002060"/>
          <w:sz w:val="28"/>
          <w:szCs w:val="28"/>
        </w:rPr>
      </w:pPr>
      <w:r>
        <w:rPr>
          <w:rFonts w:ascii="Times New Roman" w:hAnsi="Times New Roman" w:cs="Times New Roman"/>
          <w:b/>
          <w:color w:val="002060"/>
          <w:sz w:val="28"/>
          <w:szCs w:val="28"/>
        </w:rPr>
        <w:br w:type="page"/>
      </w:r>
    </w:p>
    <w:p w:rsidR="00A70869" w:rsidRDefault="00A70869">
      <w:pPr>
        <w:rPr>
          <w:rFonts w:ascii="Times New Roman" w:hAnsi="Times New Roman" w:cs="Times New Roman"/>
          <w:b/>
          <w:color w:val="002060"/>
          <w:sz w:val="28"/>
          <w:szCs w:val="28"/>
        </w:rPr>
      </w:pPr>
    </w:p>
    <w:p w:rsidR="0079382D" w:rsidRDefault="00A70869">
      <w:pPr>
        <w:rPr>
          <w:rFonts w:ascii="Times New Roman" w:hAnsi="Times New Roman" w:cs="Times New Roman"/>
          <w:b/>
          <w:color w:val="002060"/>
          <w:sz w:val="28"/>
          <w:szCs w:val="28"/>
        </w:rPr>
      </w:pPr>
      <w:r>
        <w:rPr>
          <w:rFonts w:ascii="Times New Roman" w:hAnsi="Times New Roman" w:cs="Times New Roman"/>
          <w:b/>
          <w:color w:val="002060"/>
          <w:sz w:val="28"/>
          <w:szCs w:val="28"/>
        </w:rPr>
        <w:t>2.3 Faaliyet Alanları ile Üretilen Mal Ve Hizmetler</w:t>
      </w:r>
    </w:p>
    <w:tbl>
      <w:tblPr>
        <w:tblStyle w:val="OrtaKlavuz3-Vurgu1"/>
        <w:tblW w:w="0" w:type="auto"/>
        <w:tblLook w:val="04A0" w:firstRow="1" w:lastRow="0" w:firstColumn="1" w:lastColumn="0" w:noHBand="0" w:noVBand="1"/>
      </w:tblPr>
      <w:tblGrid>
        <w:gridCol w:w="2899"/>
        <w:gridCol w:w="6153"/>
      </w:tblGrid>
      <w:tr w:rsidR="0079382D" w:rsidTr="00A166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Merge w:val="restart"/>
            <w:vAlign w:val="center"/>
          </w:tcPr>
          <w:p w:rsidR="0079382D" w:rsidRPr="00A16659" w:rsidRDefault="0079382D" w:rsidP="00A16659">
            <w:pPr>
              <w:jc w:val="center"/>
              <w:rPr>
                <w:rFonts w:ascii="Times New Roman" w:hAnsi="Times New Roman" w:cs="Times New Roman"/>
                <w:sz w:val="28"/>
                <w:szCs w:val="28"/>
              </w:rPr>
            </w:pPr>
            <w:r w:rsidRPr="00A16659">
              <w:rPr>
                <w:rFonts w:ascii="Times New Roman" w:hAnsi="Times New Roman" w:cs="Times New Roman"/>
                <w:sz w:val="28"/>
                <w:szCs w:val="28"/>
              </w:rPr>
              <w:t>Faaliyet Alanı</w:t>
            </w:r>
          </w:p>
        </w:tc>
        <w:tc>
          <w:tcPr>
            <w:tcW w:w="6269" w:type="dxa"/>
          </w:tcPr>
          <w:p w:rsidR="0079382D" w:rsidRPr="00A16659" w:rsidRDefault="0079382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A16659">
              <w:rPr>
                <w:rFonts w:ascii="Times New Roman" w:hAnsi="Times New Roman" w:cs="Times New Roman"/>
                <w:sz w:val="28"/>
                <w:szCs w:val="28"/>
              </w:rPr>
              <w:t>İl Sınırları İçerisinde</w:t>
            </w:r>
          </w:p>
        </w:tc>
      </w:tr>
      <w:tr w:rsidR="0079382D" w:rsidTr="00A166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Merge/>
          </w:tcPr>
          <w:p w:rsidR="0079382D" w:rsidRDefault="0079382D">
            <w:pPr>
              <w:rPr>
                <w:rFonts w:ascii="Times New Roman" w:hAnsi="Times New Roman" w:cs="Times New Roman"/>
                <w:b w:val="0"/>
                <w:color w:val="002060"/>
                <w:sz w:val="28"/>
                <w:szCs w:val="28"/>
              </w:rPr>
            </w:pPr>
          </w:p>
        </w:tc>
        <w:tc>
          <w:tcPr>
            <w:tcW w:w="6269" w:type="dxa"/>
          </w:tcPr>
          <w:p w:rsidR="0079382D" w:rsidRPr="0079382D" w:rsidRDefault="007938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79382D">
              <w:rPr>
                <w:rFonts w:ascii="Times New Roman" w:hAnsi="Times New Roman" w:cs="Times New Roman"/>
                <w:color w:val="000000" w:themeColor="text1"/>
                <w:sz w:val="24"/>
                <w:szCs w:val="24"/>
              </w:rPr>
              <w:t>Gençlik ve Spor</w:t>
            </w:r>
          </w:p>
        </w:tc>
      </w:tr>
      <w:tr w:rsidR="0079382D" w:rsidTr="00A16659">
        <w:tc>
          <w:tcPr>
            <w:cnfStyle w:val="001000000000" w:firstRow="0" w:lastRow="0" w:firstColumn="1" w:lastColumn="0" w:oddVBand="0" w:evenVBand="0" w:oddHBand="0" w:evenHBand="0" w:firstRowFirstColumn="0" w:firstRowLastColumn="0" w:lastRowFirstColumn="0" w:lastRowLastColumn="0"/>
            <w:tcW w:w="2943" w:type="dxa"/>
            <w:vMerge/>
          </w:tcPr>
          <w:p w:rsidR="0079382D" w:rsidRDefault="0079382D">
            <w:pPr>
              <w:rPr>
                <w:rFonts w:ascii="Times New Roman" w:hAnsi="Times New Roman" w:cs="Times New Roman"/>
                <w:b w:val="0"/>
                <w:color w:val="002060"/>
                <w:sz w:val="28"/>
                <w:szCs w:val="28"/>
              </w:rPr>
            </w:pPr>
          </w:p>
        </w:tc>
        <w:tc>
          <w:tcPr>
            <w:tcW w:w="6269" w:type="dxa"/>
          </w:tcPr>
          <w:p w:rsidR="0079382D" w:rsidRPr="0079382D" w:rsidRDefault="007938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Sağlık </w:t>
            </w:r>
          </w:p>
        </w:tc>
      </w:tr>
      <w:tr w:rsidR="0079382D" w:rsidTr="00A166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Merge/>
          </w:tcPr>
          <w:p w:rsidR="0079382D" w:rsidRDefault="0079382D">
            <w:pPr>
              <w:rPr>
                <w:rFonts w:ascii="Times New Roman" w:hAnsi="Times New Roman" w:cs="Times New Roman"/>
                <w:b w:val="0"/>
                <w:color w:val="002060"/>
                <w:sz w:val="28"/>
                <w:szCs w:val="28"/>
              </w:rPr>
            </w:pPr>
          </w:p>
        </w:tc>
        <w:tc>
          <w:tcPr>
            <w:tcW w:w="6269" w:type="dxa"/>
          </w:tcPr>
          <w:p w:rsidR="0079382D" w:rsidRPr="0079382D" w:rsidRDefault="007938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Tarım </w:t>
            </w:r>
          </w:p>
        </w:tc>
      </w:tr>
      <w:tr w:rsidR="0079382D" w:rsidTr="00A16659">
        <w:tc>
          <w:tcPr>
            <w:cnfStyle w:val="001000000000" w:firstRow="0" w:lastRow="0" w:firstColumn="1" w:lastColumn="0" w:oddVBand="0" w:evenVBand="0" w:oddHBand="0" w:evenHBand="0" w:firstRowFirstColumn="0" w:firstRowLastColumn="0" w:lastRowFirstColumn="0" w:lastRowLastColumn="0"/>
            <w:tcW w:w="2943" w:type="dxa"/>
            <w:vMerge/>
          </w:tcPr>
          <w:p w:rsidR="0079382D" w:rsidRDefault="0079382D">
            <w:pPr>
              <w:rPr>
                <w:rFonts w:ascii="Times New Roman" w:hAnsi="Times New Roman" w:cs="Times New Roman"/>
                <w:b w:val="0"/>
                <w:color w:val="002060"/>
                <w:sz w:val="28"/>
                <w:szCs w:val="28"/>
              </w:rPr>
            </w:pPr>
          </w:p>
        </w:tc>
        <w:tc>
          <w:tcPr>
            <w:tcW w:w="6269" w:type="dxa"/>
          </w:tcPr>
          <w:p w:rsidR="0079382D" w:rsidRPr="0079382D" w:rsidRDefault="007938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Sanayi ve Ticaret</w:t>
            </w:r>
          </w:p>
        </w:tc>
      </w:tr>
      <w:tr w:rsidR="0079382D" w:rsidTr="00A166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Merge/>
          </w:tcPr>
          <w:p w:rsidR="0079382D" w:rsidRDefault="0079382D">
            <w:pPr>
              <w:rPr>
                <w:rFonts w:ascii="Times New Roman" w:hAnsi="Times New Roman" w:cs="Times New Roman"/>
                <w:b w:val="0"/>
                <w:color w:val="002060"/>
                <w:sz w:val="28"/>
                <w:szCs w:val="28"/>
              </w:rPr>
            </w:pPr>
          </w:p>
        </w:tc>
        <w:tc>
          <w:tcPr>
            <w:tcW w:w="6269" w:type="dxa"/>
          </w:tcPr>
          <w:p w:rsidR="0079382D" w:rsidRPr="0079382D" w:rsidRDefault="007938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Bayındırlık ve İskan</w:t>
            </w:r>
          </w:p>
        </w:tc>
      </w:tr>
      <w:tr w:rsidR="0079382D" w:rsidTr="00A16659">
        <w:tc>
          <w:tcPr>
            <w:cnfStyle w:val="001000000000" w:firstRow="0" w:lastRow="0" w:firstColumn="1" w:lastColumn="0" w:oddVBand="0" w:evenVBand="0" w:oddHBand="0" w:evenHBand="0" w:firstRowFirstColumn="0" w:firstRowLastColumn="0" w:lastRowFirstColumn="0" w:lastRowLastColumn="0"/>
            <w:tcW w:w="2943" w:type="dxa"/>
            <w:vMerge/>
          </w:tcPr>
          <w:p w:rsidR="0079382D" w:rsidRDefault="0079382D">
            <w:pPr>
              <w:rPr>
                <w:rFonts w:ascii="Times New Roman" w:hAnsi="Times New Roman" w:cs="Times New Roman"/>
                <w:b w:val="0"/>
                <w:color w:val="002060"/>
                <w:sz w:val="28"/>
                <w:szCs w:val="28"/>
              </w:rPr>
            </w:pPr>
          </w:p>
        </w:tc>
        <w:tc>
          <w:tcPr>
            <w:tcW w:w="6269" w:type="dxa"/>
          </w:tcPr>
          <w:p w:rsidR="0079382D" w:rsidRPr="0079382D" w:rsidRDefault="007938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Toprağın Korunması</w:t>
            </w:r>
          </w:p>
        </w:tc>
      </w:tr>
      <w:tr w:rsidR="0079382D" w:rsidTr="00A166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Merge/>
          </w:tcPr>
          <w:p w:rsidR="0079382D" w:rsidRDefault="0079382D">
            <w:pPr>
              <w:rPr>
                <w:rFonts w:ascii="Times New Roman" w:hAnsi="Times New Roman" w:cs="Times New Roman"/>
                <w:b w:val="0"/>
                <w:color w:val="002060"/>
                <w:sz w:val="28"/>
                <w:szCs w:val="28"/>
              </w:rPr>
            </w:pPr>
          </w:p>
        </w:tc>
        <w:tc>
          <w:tcPr>
            <w:tcW w:w="6269" w:type="dxa"/>
          </w:tcPr>
          <w:p w:rsidR="0079382D" w:rsidRPr="0079382D" w:rsidRDefault="007938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Erozyonun Önlenmesi</w:t>
            </w:r>
          </w:p>
        </w:tc>
      </w:tr>
      <w:tr w:rsidR="0079382D" w:rsidTr="00A16659">
        <w:tc>
          <w:tcPr>
            <w:cnfStyle w:val="001000000000" w:firstRow="0" w:lastRow="0" w:firstColumn="1" w:lastColumn="0" w:oddVBand="0" w:evenVBand="0" w:oddHBand="0" w:evenHBand="0" w:firstRowFirstColumn="0" w:firstRowLastColumn="0" w:lastRowFirstColumn="0" w:lastRowLastColumn="0"/>
            <w:tcW w:w="2943" w:type="dxa"/>
            <w:vMerge/>
          </w:tcPr>
          <w:p w:rsidR="0079382D" w:rsidRDefault="0079382D">
            <w:pPr>
              <w:rPr>
                <w:rFonts w:ascii="Times New Roman" w:hAnsi="Times New Roman" w:cs="Times New Roman"/>
                <w:b w:val="0"/>
                <w:color w:val="002060"/>
                <w:sz w:val="28"/>
                <w:szCs w:val="28"/>
              </w:rPr>
            </w:pPr>
          </w:p>
        </w:tc>
        <w:tc>
          <w:tcPr>
            <w:tcW w:w="6269" w:type="dxa"/>
          </w:tcPr>
          <w:p w:rsidR="0079382D" w:rsidRDefault="007938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Kültür, Sanat ve Turizm</w:t>
            </w:r>
          </w:p>
        </w:tc>
      </w:tr>
      <w:tr w:rsidR="0079382D" w:rsidTr="00A166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Merge/>
          </w:tcPr>
          <w:p w:rsidR="0079382D" w:rsidRDefault="0079382D">
            <w:pPr>
              <w:rPr>
                <w:rFonts w:ascii="Times New Roman" w:hAnsi="Times New Roman" w:cs="Times New Roman"/>
                <w:b w:val="0"/>
                <w:color w:val="002060"/>
                <w:sz w:val="28"/>
                <w:szCs w:val="28"/>
              </w:rPr>
            </w:pPr>
          </w:p>
        </w:tc>
        <w:tc>
          <w:tcPr>
            <w:tcW w:w="6269" w:type="dxa"/>
          </w:tcPr>
          <w:p w:rsidR="0079382D" w:rsidRDefault="007938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Sosyal Hizmet ve Yardımlar</w:t>
            </w:r>
          </w:p>
        </w:tc>
      </w:tr>
      <w:tr w:rsidR="0079382D" w:rsidTr="00A16659">
        <w:tc>
          <w:tcPr>
            <w:cnfStyle w:val="001000000000" w:firstRow="0" w:lastRow="0" w:firstColumn="1" w:lastColumn="0" w:oddVBand="0" w:evenVBand="0" w:oddHBand="0" w:evenHBand="0" w:firstRowFirstColumn="0" w:firstRowLastColumn="0" w:lastRowFirstColumn="0" w:lastRowLastColumn="0"/>
            <w:tcW w:w="2943" w:type="dxa"/>
            <w:vMerge/>
          </w:tcPr>
          <w:p w:rsidR="0079382D" w:rsidRDefault="0079382D">
            <w:pPr>
              <w:rPr>
                <w:rFonts w:ascii="Times New Roman" w:hAnsi="Times New Roman" w:cs="Times New Roman"/>
                <w:b w:val="0"/>
                <w:color w:val="002060"/>
                <w:sz w:val="28"/>
                <w:szCs w:val="28"/>
              </w:rPr>
            </w:pPr>
          </w:p>
        </w:tc>
        <w:tc>
          <w:tcPr>
            <w:tcW w:w="6269" w:type="dxa"/>
          </w:tcPr>
          <w:p w:rsidR="0079382D" w:rsidRDefault="007938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Yoksullara mikro kredi verilmesi</w:t>
            </w:r>
          </w:p>
        </w:tc>
      </w:tr>
      <w:tr w:rsidR="0079382D" w:rsidTr="00A166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Merge/>
          </w:tcPr>
          <w:p w:rsidR="0079382D" w:rsidRDefault="0079382D">
            <w:pPr>
              <w:rPr>
                <w:rFonts w:ascii="Times New Roman" w:hAnsi="Times New Roman" w:cs="Times New Roman"/>
                <w:b w:val="0"/>
                <w:color w:val="002060"/>
                <w:sz w:val="28"/>
                <w:szCs w:val="28"/>
              </w:rPr>
            </w:pPr>
          </w:p>
        </w:tc>
        <w:tc>
          <w:tcPr>
            <w:tcW w:w="6269" w:type="dxa"/>
          </w:tcPr>
          <w:p w:rsidR="0079382D" w:rsidRDefault="007938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Çocuk ve Yetiştirme Yurtları</w:t>
            </w:r>
          </w:p>
        </w:tc>
      </w:tr>
      <w:tr w:rsidR="0079382D" w:rsidTr="00A16659">
        <w:tc>
          <w:tcPr>
            <w:cnfStyle w:val="001000000000" w:firstRow="0" w:lastRow="0" w:firstColumn="1" w:lastColumn="0" w:oddVBand="0" w:evenVBand="0" w:oddHBand="0" w:evenHBand="0" w:firstRowFirstColumn="0" w:firstRowLastColumn="0" w:lastRowFirstColumn="0" w:lastRowLastColumn="0"/>
            <w:tcW w:w="2943" w:type="dxa"/>
            <w:vMerge/>
          </w:tcPr>
          <w:p w:rsidR="0079382D" w:rsidRDefault="0079382D">
            <w:pPr>
              <w:rPr>
                <w:rFonts w:ascii="Times New Roman" w:hAnsi="Times New Roman" w:cs="Times New Roman"/>
                <w:b w:val="0"/>
                <w:color w:val="002060"/>
                <w:sz w:val="28"/>
                <w:szCs w:val="28"/>
              </w:rPr>
            </w:pPr>
          </w:p>
        </w:tc>
        <w:tc>
          <w:tcPr>
            <w:tcW w:w="6269" w:type="dxa"/>
          </w:tcPr>
          <w:p w:rsidR="0079382D" w:rsidRDefault="007938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İlk ve orta öğretim kurumlarının arsa temini, binalarının bakım ve onarımı ile diğer ihtiyaçlarının karşılanması</w:t>
            </w:r>
          </w:p>
        </w:tc>
      </w:tr>
      <w:tr w:rsidR="00A16659" w:rsidTr="00A166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A16659" w:rsidRDefault="00A16659">
            <w:pPr>
              <w:rPr>
                <w:rFonts w:ascii="Times New Roman" w:hAnsi="Times New Roman" w:cs="Times New Roman"/>
                <w:b w:val="0"/>
                <w:color w:val="002060"/>
                <w:sz w:val="28"/>
                <w:szCs w:val="28"/>
              </w:rPr>
            </w:pPr>
          </w:p>
        </w:tc>
        <w:tc>
          <w:tcPr>
            <w:tcW w:w="6269" w:type="dxa"/>
          </w:tcPr>
          <w:p w:rsidR="00A16659" w:rsidRDefault="00A1665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r>
      <w:tr w:rsidR="00A16659" w:rsidTr="00A16659">
        <w:tc>
          <w:tcPr>
            <w:cnfStyle w:val="001000000000" w:firstRow="0" w:lastRow="0" w:firstColumn="1" w:lastColumn="0" w:oddVBand="0" w:evenVBand="0" w:oddHBand="0" w:evenHBand="0" w:firstRowFirstColumn="0" w:firstRowLastColumn="0" w:lastRowFirstColumn="0" w:lastRowLastColumn="0"/>
            <w:tcW w:w="2943" w:type="dxa"/>
            <w:vMerge w:val="restart"/>
            <w:vAlign w:val="center"/>
          </w:tcPr>
          <w:p w:rsidR="00A16659" w:rsidRPr="00A16659" w:rsidRDefault="00A16659" w:rsidP="00A16659">
            <w:pPr>
              <w:jc w:val="center"/>
              <w:rPr>
                <w:rFonts w:ascii="Times New Roman" w:hAnsi="Times New Roman" w:cs="Times New Roman"/>
                <w:sz w:val="28"/>
                <w:szCs w:val="28"/>
              </w:rPr>
            </w:pPr>
            <w:r w:rsidRPr="00A16659">
              <w:rPr>
                <w:rFonts w:ascii="Times New Roman" w:hAnsi="Times New Roman" w:cs="Times New Roman"/>
                <w:sz w:val="28"/>
                <w:szCs w:val="28"/>
              </w:rPr>
              <w:t>Faaliyet Alanı</w:t>
            </w:r>
          </w:p>
        </w:tc>
        <w:tc>
          <w:tcPr>
            <w:tcW w:w="6269" w:type="dxa"/>
          </w:tcPr>
          <w:p w:rsidR="00A16659" w:rsidRPr="00A16659" w:rsidRDefault="00A166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8"/>
                <w:szCs w:val="28"/>
              </w:rPr>
            </w:pPr>
            <w:r w:rsidRPr="00A16659">
              <w:rPr>
                <w:rFonts w:ascii="Times New Roman" w:hAnsi="Times New Roman" w:cs="Times New Roman"/>
                <w:b/>
                <w:color w:val="002060"/>
                <w:sz w:val="28"/>
                <w:szCs w:val="28"/>
              </w:rPr>
              <w:t>Belediye Sınırları Dışında</w:t>
            </w:r>
          </w:p>
        </w:tc>
      </w:tr>
      <w:tr w:rsidR="00A16659" w:rsidTr="00A166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Merge/>
          </w:tcPr>
          <w:p w:rsidR="00A16659" w:rsidRDefault="00A16659">
            <w:pPr>
              <w:rPr>
                <w:rFonts w:ascii="Times New Roman" w:hAnsi="Times New Roman" w:cs="Times New Roman"/>
                <w:b w:val="0"/>
                <w:color w:val="002060"/>
                <w:sz w:val="28"/>
                <w:szCs w:val="28"/>
              </w:rPr>
            </w:pPr>
          </w:p>
        </w:tc>
        <w:tc>
          <w:tcPr>
            <w:tcW w:w="6269" w:type="dxa"/>
          </w:tcPr>
          <w:p w:rsidR="00A16659" w:rsidRDefault="00A1665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İmar</w:t>
            </w:r>
          </w:p>
        </w:tc>
      </w:tr>
      <w:tr w:rsidR="00A16659" w:rsidTr="00A16659">
        <w:tc>
          <w:tcPr>
            <w:cnfStyle w:val="001000000000" w:firstRow="0" w:lastRow="0" w:firstColumn="1" w:lastColumn="0" w:oddVBand="0" w:evenVBand="0" w:oddHBand="0" w:evenHBand="0" w:firstRowFirstColumn="0" w:firstRowLastColumn="0" w:lastRowFirstColumn="0" w:lastRowLastColumn="0"/>
            <w:tcW w:w="2943" w:type="dxa"/>
            <w:vMerge/>
          </w:tcPr>
          <w:p w:rsidR="00A16659" w:rsidRDefault="00A16659">
            <w:pPr>
              <w:rPr>
                <w:rFonts w:ascii="Times New Roman" w:hAnsi="Times New Roman" w:cs="Times New Roman"/>
                <w:b w:val="0"/>
                <w:color w:val="002060"/>
                <w:sz w:val="28"/>
                <w:szCs w:val="28"/>
              </w:rPr>
            </w:pPr>
          </w:p>
        </w:tc>
        <w:tc>
          <w:tcPr>
            <w:tcW w:w="6269" w:type="dxa"/>
          </w:tcPr>
          <w:p w:rsidR="00A16659" w:rsidRDefault="00A166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Yol, Su ve Kanalizasyon</w:t>
            </w:r>
          </w:p>
        </w:tc>
      </w:tr>
      <w:tr w:rsidR="00A16659" w:rsidTr="00A166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Merge/>
          </w:tcPr>
          <w:p w:rsidR="00A16659" w:rsidRDefault="00A16659">
            <w:pPr>
              <w:rPr>
                <w:rFonts w:ascii="Times New Roman" w:hAnsi="Times New Roman" w:cs="Times New Roman"/>
                <w:b w:val="0"/>
                <w:color w:val="002060"/>
                <w:sz w:val="28"/>
                <w:szCs w:val="28"/>
              </w:rPr>
            </w:pPr>
          </w:p>
        </w:tc>
        <w:tc>
          <w:tcPr>
            <w:tcW w:w="6269" w:type="dxa"/>
          </w:tcPr>
          <w:p w:rsidR="00A16659" w:rsidRDefault="00A1665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Katı atık, Çevre</w:t>
            </w:r>
          </w:p>
        </w:tc>
      </w:tr>
      <w:tr w:rsidR="00A16659" w:rsidTr="00A16659">
        <w:tc>
          <w:tcPr>
            <w:cnfStyle w:val="001000000000" w:firstRow="0" w:lastRow="0" w:firstColumn="1" w:lastColumn="0" w:oddVBand="0" w:evenVBand="0" w:oddHBand="0" w:evenHBand="0" w:firstRowFirstColumn="0" w:firstRowLastColumn="0" w:lastRowFirstColumn="0" w:lastRowLastColumn="0"/>
            <w:tcW w:w="2943" w:type="dxa"/>
            <w:vMerge/>
          </w:tcPr>
          <w:p w:rsidR="00A16659" w:rsidRDefault="00A16659">
            <w:pPr>
              <w:rPr>
                <w:rFonts w:ascii="Times New Roman" w:hAnsi="Times New Roman" w:cs="Times New Roman"/>
                <w:b w:val="0"/>
                <w:color w:val="002060"/>
                <w:sz w:val="28"/>
                <w:szCs w:val="28"/>
              </w:rPr>
            </w:pPr>
          </w:p>
        </w:tc>
        <w:tc>
          <w:tcPr>
            <w:tcW w:w="6269" w:type="dxa"/>
          </w:tcPr>
          <w:p w:rsidR="00A16659" w:rsidRDefault="00A166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Orman Köylerinin desteklenmesi</w:t>
            </w:r>
          </w:p>
        </w:tc>
      </w:tr>
      <w:tr w:rsidR="00A16659" w:rsidTr="00A166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Merge/>
          </w:tcPr>
          <w:p w:rsidR="00A16659" w:rsidRDefault="00A16659">
            <w:pPr>
              <w:rPr>
                <w:rFonts w:ascii="Times New Roman" w:hAnsi="Times New Roman" w:cs="Times New Roman"/>
                <w:b w:val="0"/>
                <w:color w:val="002060"/>
                <w:sz w:val="28"/>
                <w:szCs w:val="28"/>
              </w:rPr>
            </w:pPr>
          </w:p>
        </w:tc>
        <w:tc>
          <w:tcPr>
            <w:tcW w:w="6269" w:type="dxa"/>
          </w:tcPr>
          <w:p w:rsidR="00A16659" w:rsidRDefault="00A1665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Ağaçlandırma, Park ve Bahçe Tesisi</w:t>
            </w:r>
          </w:p>
        </w:tc>
      </w:tr>
      <w:tr w:rsidR="00A16659" w:rsidTr="00A16659">
        <w:tc>
          <w:tcPr>
            <w:cnfStyle w:val="001000000000" w:firstRow="0" w:lastRow="0" w:firstColumn="1" w:lastColumn="0" w:oddVBand="0" w:evenVBand="0" w:oddHBand="0" w:evenHBand="0" w:firstRowFirstColumn="0" w:firstRowLastColumn="0" w:lastRowFirstColumn="0" w:lastRowLastColumn="0"/>
            <w:tcW w:w="2943" w:type="dxa"/>
            <w:vMerge/>
          </w:tcPr>
          <w:p w:rsidR="00A16659" w:rsidRDefault="00A16659">
            <w:pPr>
              <w:rPr>
                <w:rFonts w:ascii="Times New Roman" w:hAnsi="Times New Roman" w:cs="Times New Roman"/>
                <w:b w:val="0"/>
                <w:color w:val="002060"/>
                <w:sz w:val="28"/>
                <w:szCs w:val="28"/>
              </w:rPr>
            </w:pPr>
          </w:p>
        </w:tc>
        <w:tc>
          <w:tcPr>
            <w:tcW w:w="6269" w:type="dxa"/>
          </w:tcPr>
          <w:p w:rsidR="00A16659" w:rsidRDefault="00A166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Acil Yardım ve Kurtarma</w:t>
            </w:r>
          </w:p>
        </w:tc>
      </w:tr>
    </w:tbl>
    <w:p w:rsidR="00A16659" w:rsidRDefault="00A16659">
      <w:pPr>
        <w:rPr>
          <w:rFonts w:ascii="Times New Roman" w:hAnsi="Times New Roman" w:cs="Times New Roman"/>
          <w:b/>
          <w:color w:val="002060"/>
          <w:sz w:val="28"/>
          <w:szCs w:val="28"/>
        </w:rPr>
      </w:pPr>
    </w:p>
    <w:p w:rsidR="00A16659" w:rsidRDefault="00A16659" w:rsidP="00A16659">
      <w:pPr>
        <w:spacing w:after="0"/>
        <w:jc w:val="both"/>
        <w:rPr>
          <w:rFonts w:ascii="Times New Roman" w:hAnsi="Times New Roman" w:cs="Times New Roman"/>
          <w:color w:val="000000" w:themeColor="text1"/>
          <w:sz w:val="24"/>
          <w:szCs w:val="24"/>
        </w:rPr>
        <w:sectPr w:rsidR="00A16659" w:rsidSect="00AC5C78">
          <w:type w:val="continuous"/>
          <w:pgSz w:w="11906" w:h="16838"/>
          <w:pgMar w:top="1417" w:right="1417" w:bottom="1417" w:left="1417" w:header="708" w:footer="708" w:gutter="0"/>
          <w:cols w:space="708"/>
          <w:docGrid w:linePitch="360"/>
        </w:sectPr>
      </w:pPr>
    </w:p>
    <w:p w:rsidR="00A16659" w:rsidRDefault="00A16659" w:rsidP="00A1665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İlimiz Özel İdaresi stratejik planına esas amaç ve hedefler yukarıda yazılı konu başlıkları dikkate alınarak 5302 Sayılı İl Özel İdaresi Kanununun 6 ncı maddesinde de " Hizmetlerin yerine getirilmesinde öncelik sırası, il özel idaresinin mali durumu, hizmetin ivediliği ve verildiği yerin gelişmişlik düzeyi dikkate alınarak belirlenir.</w:t>
      </w:r>
    </w:p>
    <w:p w:rsidR="00A16659" w:rsidRDefault="00A16659" w:rsidP="00A1665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İl özel idaresi hizmetleri, vatandaşlara en yakın yerlerde ve en uygun yöntemlerle sunulur. Hizmet sunumunda özürlü, yaşlı, düşkün ve dar gelirlilerin durumuna uygun yöntemler uygulanır.</w:t>
      </w:r>
    </w:p>
    <w:p w:rsidR="00A16659" w:rsidRDefault="00A16659" w:rsidP="00A1665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Hizmetlerin diğer mahalli idareler ve kamu kuruluşları arasında bütünlük ve uyum içinde yürütülmesine yönelik koordinasyon o ilin valisi tarafından sağlanır." Şeklinde hüküm altına alındığı üzere yapılan analiz ve değerlendirmeyle;</w:t>
      </w:r>
    </w:p>
    <w:p w:rsidR="00A16659" w:rsidRDefault="00A16659" w:rsidP="00A16659">
      <w:pPr>
        <w:spacing w:after="0"/>
        <w:jc w:val="both"/>
        <w:rPr>
          <w:rFonts w:ascii="Times New Roman" w:hAnsi="Times New Roman" w:cs="Times New Roman"/>
          <w:color w:val="000000" w:themeColor="text1"/>
          <w:sz w:val="24"/>
          <w:szCs w:val="24"/>
        </w:rPr>
        <w:sectPr w:rsidR="00A16659" w:rsidSect="00A16659">
          <w:type w:val="continuous"/>
          <w:pgSz w:w="11906" w:h="16838"/>
          <w:pgMar w:top="1417" w:right="1417" w:bottom="1417" w:left="1417" w:header="708" w:footer="708" w:gutter="0"/>
          <w:cols w:num="2" w:space="708"/>
          <w:docGrid w:linePitch="360"/>
        </w:sectPr>
      </w:pPr>
      <w:r>
        <w:rPr>
          <w:rFonts w:ascii="Times New Roman" w:hAnsi="Times New Roman" w:cs="Times New Roman"/>
          <w:color w:val="000000" w:themeColor="text1"/>
          <w:sz w:val="24"/>
          <w:szCs w:val="24"/>
        </w:rPr>
        <w:tab/>
        <w:t>Tüm bu faaliyet alanları ile ilgili planlama, projelendirme, yapım, ve bakım, onarım, işletme, yönetim, mali hizmetler ve enformasyon, plan ana teması çerçevesinde planlanarak hazırlanmış ve gerçekleştirilmiştir.</w:t>
      </w:r>
    </w:p>
    <w:p w:rsidR="00A70869" w:rsidRPr="00A16659" w:rsidRDefault="00A70869" w:rsidP="00A16659">
      <w:pPr>
        <w:spacing w:after="0"/>
        <w:jc w:val="both"/>
        <w:rPr>
          <w:rFonts w:ascii="Times New Roman" w:hAnsi="Times New Roman" w:cs="Times New Roman"/>
          <w:color w:val="000000" w:themeColor="text1"/>
          <w:sz w:val="24"/>
          <w:szCs w:val="24"/>
        </w:rPr>
      </w:pPr>
      <w:r>
        <w:rPr>
          <w:rFonts w:ascii="Times New Roman" w:hAnsi="Times New Roman" w:cs="Times New Roman"/>
          <w:b/>
          <w:color w:val="002060"/>
          <w:sz w:val="28"/>
          <w:szCs w:val="28"/>
        </w:rPr>
        <w:br w:type="page"/>
      </w:r>
    </w:p>
    <w:p w:rsidR="00A70869" w:rsidRDefault="00A70869">
      <w:pPr>
        <w:rPr>
          <w:rFonts w:ascii="Times New Roman" w:hAnsi="Times New Roman" w:cs="Times New Roman"/>
          <w:b/>
          <w:color w:val="002060"/>
          <w:sz w:val="28"/>
          <w:szCs w:val="28"/>
        </w:rPr>
      </w:pPr>
    </w:p>
    <w:p w:rsidR="00A70869" w:rsidRDefault="00A70869">
      <w:pPr>
        <w:rPr>
          <w:rFonts w:ascii="Times New Roman" w:hAnsi="Times New Roman" w:cs="Times New Roman"/>
          <w:b/>
          <w:color w:val="002060"/>
          <w:sz w:val="28"/>
          <w:szCs w:val="28"/>
        </w:rPr>
      </w:pPr>
      <w:r>
        <w:rPr>
          <w:rFonts w:ascii="Times New Roman" w:hAnsi="Times New Roman" w:cs="Times New Roman"/>
          <w:b/>
          <w:color w:val="002060"/>
          <w:sz w:val="28"/>
          <w:szCs w:val="28"/>
        </w:rPr>
        <w:t>2.4 Paydaş Analizi</w:t>
      </w:r>
    </w:p>
    <w:tbl>
      <w:tblPr>
        <w:tblStyle w:val="OrtaKlavuz3-Vurgu1"/>
        <w:tblW w:w="0" w:type="auto"/>
        <w:tblLayout w:type="fixed"/>
        <w:tblLook w:val="0420" w:firstRow="1" w:lastRow="0" w:firstColumn="0" w:lastColumn="0" w:noHBand="0" w:noVBand="1"/>
      </w:tblPr>
      <w:tblGrid>
        <w:gridCol w:w="2802"/>
        <w:gridCol w:w="4252"/>
        <w:gridCol w:w="2158"/>
      </w:tblGrid>
      <w:tr w:rsidR="00A70869" w:rsidTr="00611F20">
        <w:trPr>
          <w:cnfStyle w:val="100000000000" w:firstRow="1" w:lastRow="0" w:firstColumn="0" w:lastColumn="0" w:oddVBand="0" w:evenVBand="0" w:oddHBand="0" w:evenHBand="0" w:firstRowFirstColumn="0" w:firstRowLastColumn="0" w:lastRowFirstColumn="0" w:lastRowLastColumn="0"/>
        </w:trPr>
        <w:tc>
          <w:tcPr>
            <w:tcW w:w="2802" w:type="dxa"/>
          </w:tcPr>
          <w:p w:rsidR="00A70869" w:rsidRPr="00611F20" w:rsidRDefault="00A70869">
            <w:pPr>
              <w:rPr>
                <w:rFonts w:ascii="Times New Roman" w:hAnsi="Times New Roman" w:cs="Times New Roman"/>
                <w:sz w:val="28"/>
                <w:szCs w:val="28"/>
              </w:rPr>
            </w:pPr>
            <w:r w:rsidRPr="00611F20">
              <w:rPr>
                <w:rFonts w:ascii="Times New Roman" w:hAnsi="Times New Roman" w:cs="Times New Roman"/>
                <w:sz w:val="28"/>
                <w:szCs w:val="28"/>
              </w:rPr>
              <w:t>İç Paydaşlar</w:t>
            </w:r>
          </w:p>
        </w:tc>
        <w:tc>
          <w:tcPr>
            <w:tcW w:w="4252" w:type="dxa"/>
          </w:tcPr>
          <w:p w:rsidR="00A70869" w:rsidRPr="00611F20" w:rsidRDefault="00A70869">
            <w:pPr>
              <w:rPr>
                <w:rFonts w:ascii="Times New Roman" w:hAnsi="Times New Roman" w:cs="Times New Roman"/>
                <w:sz w:val="28"/>
                <w:szCs w:val="28"/>
              </w:rPr>
            </w:pPr>
            <w:r w:rsidRPr="00611F20">
              <w:rPr>
                <w:rFonts w:ascii="Times New Roman" w:hAnsi="Times New Roman" w:cs="Times New Roman"/>
                <w:sz w:val="28"/>
                <w:szCs w:val="28"/>
              </w:rPr>
              <w:t>Dış Paydaşlar</w:t>
            </w:r>
          </w:p>
        </w:tc>
        <w:tc>
          <w:tcPr>
            <w:tcW w:w="2158" w:type="dxa"/>
          </w:tcPr>
          <w:p w:rsidR="00A70869" w:rsidRPr="00611F20" w:rsidRDefault="005620C5">
            <w:pPr>
              <w:rPr>
                <w:rFonts w:ascii="Times New Roman" w:hAnsi="Times New Roman" w:cs="Times New Roman"/>
                <w:sz w:val="28"/>
                <w:szCs w:val="28"/>
              </w:rPr>
            </w:pPr>
            <w:r w:rsidRPr="00611F20">
              <w:rPr>
                <w:rFonts w:ascii="Times New Roman" w:hAnsi="Times New Roman" w:cs="Times New Roman"/>
                <w:sz w:val="28"/>
                <w:szCs w:val="28"/>
              </w:rPr>
              <w:t>Yararlanıcılar</w:t>
            </w:r>
          </w:p>
        </w:tc>
      </w:tr>
      <w:tr w:rsidR="00A70869" w:rsidTr="00611F20">
        <w:trPr>
          <w:cnfStyle w:val="000000100000" w:firstRow="0" w:lastRow="0" w:firstColumn="0" w:lastColumn="0" w:oddVBand="0" w:evenVBand="0" w:oddHBand="1" w:evenHBand="0" w:firstRowFirstColumn="0" w:firstRowLastColumn="0" w:lastRowFirstColumn="0" w:lastRowLastColumn="0"/>
        </w:trPr>
        <w:tc>
          <w:tcPr>
            <w:tcW w:w="2802" w:type="dxa"/>
          </w:tcPr>
          <w:p w:rsidR="00A70869" w:rsidRPr="005620C5" w:rsidRDefault="005620C5">
            <w:pPr>
              <w:rPr>
                <w:rFonts w:ascii="Times New Roman" w:hAnsi="Times New Roman" w:cs="Times New Roman"/>
                <w:color w:val="000000" w:themeColor="text1"/>
                <w:sz w:val="24"/>
                <w:szCs w:val="24"/>
              </w:rPr>
            </w:pPr>
            <w:r w:rsidRPr="005620C5">
              <w:rPr>
                <w:rFonts w:ascii="Times New Roman" w:hAnsi="Times New Roman" w:cs="Times New Roman"/>
                <w:color w:val="000000" w:themeColor="text1"/>
                <w:sz w:val="24"/>
                <w:szCs w:val="24"/>
              </w:rPr>
              <w:t>İçişleri Bakanlığı</w:t>
            </w:r>
          </w:p>
        </w:tc>
        <w:tc>
          <w:tcPr>
            <w:tcW w:w="4252" w:type="dxa"/>
          </w:tcPr>
          <w:p w:rsidR="00A70869" w:rsidRPr="005620C5" w:rsidRDefault="005620C5">
            <w:pPr>
              <w:rPr>
                <w:rFonts w:ascii="Times New Roman" w:hAnsi="Times New Roman" w:cs="Times New Roman"/>
                <w:sz w:val="24"/>
                <w:szCs w:val="24"/>
              </w:rPr>
            </w:pPr>
            <w:r>
              <w:rPr>
                <w:rFonts w:ascii="Times New Roman" w:hAnsi="Times New Roman" w:cs="Times New Roman"/>
                <w:sz w:val="24"/>
                <w:szCs w:val="24"/>
              </w:rPr>
              <w:t>Başbakanlık</w:t>
            </w:r>
          </w:p>
        </w:tc>
        <w:tc>
          <w:tcPr>
            <w:tcW w:w="2158" w:type="dxa"/>
          </w:tcPr>
          <w:p w:rsidR="00A70869" w:rsidRPr="005620C5" w:rsidRDefault="00222784">
            <w:pPr>
              <w:rPr>
                <w:rFonts w:ascii="Times New Roman" w:hAnsi="Times New Roman" w:cs="Times New Roman"/>
                <w:sz w:val="24"/>
                <w:szCs w:val="24"/>
              </w:rPr>
            </w:pPr>
            <w:r>
              <w:rPr>
                <w:rFonts w:ascii="Times New Roman" w:hAnsi="Times New Roman" w:cs="Times New Roman"/>
                <w:sz w:val="24"/>
                <w:szCs w:val="24"/>
              </w:rPr>
              <w:t>İl Halkı</w:t>
            </w:r>
          </w:p>
        </w:tc>
      </w:tr>
      <w:tr w:rsidR="00A70869" w:rsidTr="00611F20">
        <w:tc>
          <w:tcPr>
            <w:tcW w:w="2802" w:type="dxa"/>
          </w:tcPr>
          <w:p w:rsidR="00A70869" w:rsidRPr="005620C5" w:rsidRDefault="005620C5">
            <w:pPr>
              <w:rPr>
                <w:rFonts w:ascii="Times New Roman" w:hAnsi="Times New Roman" w:cs="Times New Roman"/>
                <w:sz w:val="24"/>
                <w:szCs w:val="24"/>
              </w:rPr>
            </w:pPr>
            <w:r w:rsidRPr="005620C5">
              <w:rPr>
                <w:rFonts w:ascii="Times New Roman" w:hAnsi="Times New Roman" w:cs="Times New Roman"/>
                <w:sz w:val="24"/>
                <w:szCs w:val="24"/>
              </w:rPr>
              <w:t>Vali</w:t>
            </w:r>
          </w:p>
        </w:tc>
        <w:tc>
          <w:tcPr>
            <w:tcW w:w="4252" w:type="dxa"/>
          </w:tcPr>
          <w:p w:rsidR="00A70869" w:rsidRPr="005620C5" w:rsidRDefault="005620C5">
            <w:pPr>
              <w:rPr>
                <w:rFonts w:ascii="Times New Roman" w:hAnsi="Times New Roman" w:cs="Times New Roman"/>
                <w:sz w:val="24"/>
                <w:szCs w:val="24"/>
              </w:rPr>
            </w:pPr>
            <w:r>
              <w:rPr>
                <w:rFonts w:ascii="Times New Roman" w:hAnsi="Times New Roman" w:cs="Times New Roman"/>
                <w:sz w:val="24"/>
                <w:szCs w:val="24"/>
              </w:rPr>
              <w:t>Bakanlıklar</w:t>
            </w:r>
          </w:p>
        </w:tc>
        <w:tc>
          <w:tcPr>
            <w:tcW w:w="2158" w:type="dxa"/>
          </w:tcPr>
          <w:p w:rsidR="00A70869" w:rsidRPr="005620C5" w:rsidRDefault="00222784">
            <w:pPr>
              <w:rPr>
                <w:rFonts w:ascii="Times New Roman" w:hAnsi="Times New Roman" w:cs="Times New Roman"/>
                <w:sz w:val="24"/>
                <w:szCs w:val="24"/>
              </w:rPr>
            </w:pPr>
            <w:r>
              <w:rPr>
                <w:rFonts w:ascii="Times New Roman" w:hAnsi="Times New Roman" w:cs="Times New Roman"/>
                <w:sz w:val="24"/>
                <w:szCs w:val="24"/>
              </w:rPr>
              <w:t>Öğrenciler</w:t>
            </w:r>
          </w:p>
        </w:tc>
      </w:tr>
      <w:tr w:rsidR="00A70869" w:rsidTr="00611F20">
        <w:trPr>
          <w:cnfStyle w:val="000000100000" w:firstRow="0" w:lastRow="0" w:firstColumn="0" w:lastColumn="0" w:oddVBand="0" w:evenVBand="0" w:oddHBand="1" w:evenHBand="0" w:firstRowFirstColumn="0" w:firstRowLastColumn="0" w:lastRowFirstColumn="0" w:lastRowLastColumn="0"/>
        </w:trPr>
        <w:tc>
          <w:tcPr>
            <w:tcW w:w="2802" w:type="dxa"/>
          </w:tcPr>
          <w:p w:rsidR="00A70869" w:rsidRPr="005620C5" w:rsidRDefault="005620C5">
            <w:pPr>
              <w:rPr>
                <w:rFonts w:ascii="Times New Roman" w:hAnsi="Times New Roman" w:cs="Times New Roman"/>
                <w:sz w:val="24"/>
                <w:szCs w:val="24"/>
              </w:rPr>
            </w:pPr>
            <w:r w:rsidRPr="005620C5">
              <w:rPr>
                <w:rFonts w:ascii="Times New Roman" w:hAnsi="Times New Roman" w:cs="Times New Roman"/>
                <w:sz w:val="24"/>
                <w:szCs w:val="24"/>
              </w:rPr>
              <w:t>İl Genel Meclisi</w:t>
            </w:r>
          </w:p>
        </w:tc>
        <w:tc>
          <w:tcPr>
            <w:tcW w:w="4252" w:type="dxa"/>
          </w:tcPr>
          <w:p w:rsidR="00A70869" w:rsidRPr="005620C5" w:rsidRDefault="005620C5">
            <w:pPr>
              <w:rPr>
                <w:rFonts w:ascii="Times New Roman" w:hAnsi="Times New Roman" w:cs="Times New Roman"/>
                <w:sz w:val="24"/>
                <w:szCs w:val="24"/>
              </w:rPr>
            </w:pPr>
            <w:r>
              <w:rPr>
                <w:rFonts w:ascii="Times New Roman" w:hAnsi="Times New Roman" w:cs="Times New Roman"/>
                <w:sz w:val="24"/>
                <w:szCs w:val="24"/>
              </w:rPr>
              <w:t>İl Milletvekilleri</w:t>
            </w:r>
          </w:p>
        </w:tc>
        <w:tc>
          <w:tcPr>
            <w:tcW w:w="2158" w:type="dxa"/>
          </w:tcPr>
          <w:p w:rsidR="00A70869" w:rsidRPr="005620C5" w:rsidRDefault="00222784">
            <w:pPr>
              <w:rPr>
                <w:rFonts w:ascii="Times New Roman" w:hAnsi="Times New Roman" w:cs="Times New Roman"/>
                <w:sz w:val="24"/>
                <w:szCs w:val="24"/>
              </w:rPr>
            </w:pPr>
            <w:r>
              <w:rPr>
                <w:rFonts w:ascii="Times New Roman" w:hAnsi="Times New Roman" w:cs="Times New Roman"/>
                <w:sz w:val="24"/>
                <w:szCs w:val="24"/>
              </w:rPr>
              <w:t>Köy Halkı</w:t>
            </w:r>
          </w:p>
        </w:tc>
      </w:tr>
      <w:tr w:rsidR="00A70869" w:rsidTr="00611F20">
        <w:tc>
          <w:tcPr>
            <w:tcW w:w="2802" w:type="dxa"/>
          </w:tcPr>
          <w:p w:rsidR="00A70869" w:rsidRPr="005620C5" w:rsidRDefault="005620C5">
            <w:pPr>
              <w:rPr>
                <w:rFonts w:ascii="Times New Roman" w:hAnsi="Times New Roman" w:cs="Times New Roman"/>
                <w:sz w:val="24"/>
                <w:szCs w:val="24"/>
              </w:rPr>
            </w:pPr>
            <w:r w:rsidRPr="005620C5">
              <w:rPr>
                <w:rFonts w:ascii="Times New Roman" w:hAnsi="Times New Roman" w:cs="Times New Roman"/>
                <w:sz w:val="24"/>
                <w:szCs w:val="24"/>
              </w:rPr>
              <w:t>İl Encümeni</w:t>
            </w:r>
          </w:p>
        </w:tc>
        <w:tc>
          <w:tcPr>
            <w:tcW w:w="4252" w:type="dxa"/>
          </w:tcPr>
          <w:p w:rsidR="00A70869" w:rsidRPr="005620C5" w:rsidRDefault="005620C5">
            <w:pPr>
              <w:rPr>
                <w:rFonts w:ascii="Times New Roman" w:hAnsi="Times New Roman" w:cs="Times New Roman"/>
                <w:sz w:val="24"/>
                <w:szCs w:val="24"/>
              </w:rPr>
            </w:pPr>
            <w:r>
              <w:rPr>
                <w:rFonts w:ascii="Times New Roman" w:hAnsi="Times New Roman" w:cs="Times New Roman"/>
                <w:sz w:val="24"/>
                <w:szCs w:val="24"/>
              </w:rPr>
              <w:t>Kırıkkale Belediye Başkanlığı</w:t>
            </w:r>
          </w:p>
        </w:tc>
        <w:tc>
          <w:tcPr>
            <w:tcW w:w="2158" w:type="dxa"/>
          </w:tcPr>
          <w:p w:rsidR="00A70869" w:rsidRPr="005620C5" w:rsidRDefault="00A70869">
            <w:pPr>
              <w:rPr>
                <w:rFonts w:ascii="Times New Roman" w:hAnsi="Times New Roman" w:cs="Times New Roman"/>
                <w:sz w:val="24"/>
                <w:szCs w:val="24"/>
              </w:rPr>
            </w:pPr>
          </w:p>
        </w:tc>
      </w:tr>
      <w:tr w:rsidR="00A70869" w:rsidTr="00611F20">
        <w:trPr>
          <w:cnfStyle w:val="000000100000" w:firstRow="0" w:lastRow="0" w:firstColumn="0" w:lastColumn="0" w:oddVBand="0" w:evenVBand="0" w:oddHBand="1" w:evenHBand="0" w:firstRowFirstColumn="0" w:firstRowLastColumn="0" w:lastRowFirstColumn="0" w:lastRowLastColumn="0"/>
        </w:trPr>
        <w:tc>
          <w:tcPr>
            <w:tcW w:w="2802" w:type="dxa"/>
          </w:tcPr>
          <w:p w:rsidR="00A70869" w:rsidRPr="005620C5" w:rsidRDefault="005620C5">
            <w:pPr>
              <w:rPr>
                <w:rFonts w:ascii="Times New Roman" w:hAnsi="Times New Roman" w:cs="Times New Roman"/>
                <w:sz w:val="24"/>
                <w:szCs w:val="24"/>
              </w:rPr>
            </w:pPr>
            <w:r w:rsidRPr="005620C5">
              <w:rPr>
                <w:rFonts w:ascii="Times New Roman" w:hAnsi="Times New Roman" w:cs="Times New Roman"/>
                <w:sz w:val="24"/>
                <w:szCs w:val="24"/>
              </w:rPr>
              <w:t>İl Özel İdaresi Çalışanları</w:t>
            </w:r>
          </w:p>
        </w:tc>
        <w:tc>
          <w:tcPr>
            <w:tcW w:w="4252" w:type="dxa"/>
          </w:tcPr>
          <w:p w:rsidR="00A70869" w:rsidRPr="005620C5" w:rsidRDefault="005620C5">
            <w:pPr>
              <w:rPr>
                <w:rFonts w:ascii="Times New Roman" w:hAnsi="Times New Roman" w:cs="Times New Roman"/>
                <w:sz w:val="24"/>
                <w:szCs w:val="24"/>
              </w:rPr>
            </w:pPr>
            <w:r>
              <w:rPr>
                <w:rFonts w:ascii="Times New Roman" w:hAnsi="Times New Roman" w:cs="Times New Roman"/>
                <w:sz w:val="24"/>
                <w:szCs w:val="24"/>
              </w:rPr>
              <w:t>Köy Muhtarlıkları</w:t>
            </w:r>
          </w:p>
        </w:tc>
        <w:tc>
          <w:tcPr>
            <w:tcW w:w="2158" w:type="dxa"/>
          </w:tcPr>
          <w:p w:rsidR="00A70869" w:rsidRPr="005620C5" w:rsidRDefault="00A70869">
            <w:pPr>
              <w:rPr>
                <w:rFonts w:ascii="Times New Roman" w:hAnsi="Times New Roman" w:cs="Times New Roman"/>
                <w:sz w:val="24"/>
                <w:szCs w:val="24"/>
              </w:rPr>
            </w:pPr>
          </w:p>
        </w:tc>
      </w:tr>
      <w:tr w:rsidR="00A70869" w:rsidTr="00611F20">
        <w:tc>
          <w:tcPr>
            <w:tcW w:w="2802" w:type="dxa"/>
          </w:tcPr>
          <w:p w:rsidR="00A70869" w:rsidRPr="005620C5" w:rsidRDefault="00A70869">
            <w:pPr>
              <w:rPr>
                <w:rFonts w:ascii="Times New Roman" w:hAnsi="Times New Roman" w:cs="Times New Roman"/>
                <w:sz w:val="28"/>
                <w:szCs w:val="28"/>
              </w:rPr>
            </w:pPr>
          </w:p>
        </w:tc>
        <w:tc>
          <w:tcPr>
            <w:tcW w:w="4252" w:type="dxa"/>
          </w:tcPr>
          <w:p w:rsidR="00A70869" w:rsidRPr="005620C5" w:rsidRDefault="005620C5">
            <w:pPr>
              <w:rPr>
                <w:rFonts w:ascii="Times New Roman" w:hAnsi="Times New Roman" w:cs="Times New Roman"/>
                <w:sz w:val="24"/>
                <w:szCs w:val="24"/>
              </w:rPr>
            </w:pPr>
            <w:r>
              <w:rPr>
                <w:rFonts w:ascii="Times New Roman" w:hAnsi="Times New Roman" w:cs="Times New Roman"/>
                <w:sz w:val="24"/>
                <w:szCs w:val="24"/>
              </w:rPr>
              <w:t>Belediye Başkanlığı</w:t>
            </w:r>
          </w:p>
        </w:tc>
        <w:tc>
          <w:tcPr>
            <w:tcW w:w="2158" w:type="dxa"/>
          </w:tcPr>
          <w:p w:rsidR="00A70869" w:rsidRPr="005620C5" w:rsidRDefault="00A70869">
            <w:pPr>
              <w:rPr>
                <w:rFonts w:ascii="Times New Roman" w:hAnsi="Times New Roman" w:cs="Times New Roman"/>
                <w:sz w:val="24"/>
                <w:szCs w:val="24"/>
              </w:rPr>
            </w:pPr>
          </w:p>
        </w:tc>
      </w:tr>
      <w:tr w:rsidR="00A70869" w:rsidTr="00611F20">
        <w:trPr>
          <w:cnfStyle w:val="000000100000" w:firstRow="0" w:lastRow="0" w:firstColumn="0" w:lastColumn="0" w:oddVBand="0" w:evenVBand="0" w:oddHBand="1" w:evenHBand="0" w:firstRowFirstColumn="0" w:firstRowLastColumn="0" w:lastRowFirstColumn="0" w:lastRowLastColumn="0"/>
        </w:trPr>
        <w:tc>
          <w:tcPr>
            <w:tcW w:w="2802" w:type="dxa"/>
          </w:tcPr>
          <w:p w:rsidR="00A70869" w:rsidRPr="005620C5" w:rsidRDefault="00A70869">
            <w:pPr>
              <w:rPr>
                <w:rFonts w:ascii="Times New Roman" w:hAnsi="Times New Roman" w:cs="Times New Roman"/>
                <w:sz w:val="28"/>
                <w:szCs w:val="28"/>
              </w:rPr>
            </w:pPr>
          </w:p>
        </w:tc>
        <w:tc>
          <w:tcPr>
            <w:tcW w:w="4252" w:type="dxa"/>
          </w:tcPr>
          <w:p w:rsidR="00A70869" w:rsidRPr="005620C5" w:rsidRDefault="005620C5">
            <w:pPr>
              <w:rPr>
                <w:rFonts w:ascii="Times New Roman" w:hAnsi="Times New Roman" w:cs="Times New Roman"/>
                <w:sz w:val="24"/>
                <w:szCs w:val="24"/>
              </w:rPr>
            </w:pPr>
            <w:r>
              <w:rPr>
                <w:rFonts w:ascii="Times New Roman" w:hAnsi="Times New Roman" w:cs="Times New Roman"/>
                <w:sz w:val="24"/>
                <w:szCs w:val="24"/>
              </w:rPr>
              <w:t>Kırıkkale Üniversitesi Rektörlüğü</w:t>
            </w:r>
          </w:p>
        </w:tc>
        <w:tc>
          <w:tcPr>
            <w:tcW w:w="2158" w:type="dxa"/>
          </w:tcPr>
          <w:p w:rsidR="00A70869" w:rsidRPr="005620C5" w:rsidRDefault="00A70869">
            <w:pPr>
              <w:rPr>
                <w:rFonts w:ascii="Times New Roman" w:hAnsi="Times New Roman" w:cs="Times New Roman"/>
                <w:sz w:val="24"/>
                <w:szCs w:val="24"/>
              </w:rPr>
            </w:pPr>
          </w:p>
        </w:tc>
      </w:tr>
      <w:tr w:rsidR="00A70869" w:rsidTr="00611F20">
        <w:tc>
          <w:tcPr>
            <w:tcW w:w="2802" w:type="dxa"/>
          </w:tcPr>
          <w:p w:rsidR="00A70869" w:rsidRPr="005620C5" w:rsidRDefault="00A70869">
            <w:pPr>
              <w:rPr>
                <w:rFonts w:ascii="Times New Roman" w:hAnsi="Times New Roman" w:cs="Times New Roman"/>
                <w:sz w:val="28"/>
                <w:szCs w:val="28"/>
              </w:rPr>
            </w:pPr>
          </w:p>
        </w:tc>
        <w:tc>
          <w:tcPr>
            <w:tcW w:w="4252" w:type="dxa"/>
          </w:tcPr>
          <w:p w:rsidR="00A70869" w:rsidRPr="005620C5" w:rsidRDefault="005620C5">
            <w:pPr>
              <w:rPr>
                <w:rFonts w:ascii="Times New Roman" w:hAnsi="Times New Roman" w:cs="Times New Roman"/>
                <w:sz w:val="24"/>
                <w:szCs w:val="24"/>
              </w:rPr>
            </w:pPr>
            <w:r>
              <w:rPr>
                <w:rFonts w:ascii="Times New Roman" w:hAnsi="Times New Roman" w:cs="Times New Roman"/>
                <w:sz w:val="24"/>
                <w:szCs w:val="24"/>
              </w:rPr>
              <w:t>İl Emniyet Müdürlüğü</w:t>
            </w:r>
          </w:p>
        </w:tc>
        <w:tc>
          <w:tcPr>
            <w:tcW w:w="2158" w:type="dxa"/>
          </w:tcPr>
          <w:p w:rsidR="00A70869" w:rsidRPr="005620C5" w:rsidRDefault="00A70869">
            <w:pPr>
              <w:rPr>
                <w:rFonts w:ascii="Times New Roman" w:hAnsi="Times New Roman" w:cs="Times New Roman"/>
                <w:sz w:val="24"/>
                <w:szCs w:val="24"/>
              </w:rPr>
            </w:pPr>
          </w:p>
        </w:tc>
      </w:tr>
      <w:tr w:rsidR="00A70869" w:rsidTr="00611F20">
        <w:trPr>
          <w:cnfStyle w:val="000000100000" w:firstRow="0" w:lastRow="0" w:firstColumn="0" w:lastColumn="0" w:oddVBand="0" w:evenVBand="0" w:oddHBand="1" w:evenHBand="0" w:firstRowFirstColumn="0" w:firstRowLastColumn="0" w:lastRowFirstColumn="0" w:lastRowLastColumn="0"/>
        </w:trPr>
        <w:tc>
          <w:tcPr>
            <w:tcW w:w="2802" w:type="dxa"/>
          </w:tcPr>
          <w:p w:rsidR="00A70869" w:rsidRPr="005620C5" w:rsidRDefault="00A70869">
            <w:pPr>
              <w:rPr>
                <w:rFonts w:ascii="Times New Roman" w:hAnsi="Times New Roman" w:cs="Times New Roman"/>
                <w:sz w:val="28"/>
                <w:szCs w:val="28"/>
              </w:rPr>
            </w:pPr>
          </w:p>
        </w:tc>
        <w:tc>
          <w:tcPr>
            <w:tcW w:w="4252" w:type="dxa"/>
          </w:tcPr>
          <w:p w:rsidR="00A70869" w:rsidRPr="005620C5" w:rsidRDefault="005620C5">
            <w:pPr>
              <w:rPr>
                <w:rFonts w:ascii="Times New Roman" w:hAnsi="Times New Roman" w:cs="Times New Roman"/>
                <w:sz w:val="24"/>
                <w:szCs w:val="24"/>
              </w:rPr>
            </w:pPr>
            <w:r>
              <w:rPr>
                <w:rFonts w:ascii="Times New Roman" w:hAnsi="Times New Roman" w:cs="Times New Roman"/>
                <w:sz w:val="24"/>
                <w:szCs w:val="24"/>
              </w:rPr>
              <w:t>Gençlik ve Spor İl Müdürlüğü</w:t>
            </w:r>
          </w:p>
        </w:tc>
        <w:tc>
          <w:tcPr>
            <w:tcW w:w="2158" w:type="dxa"/>
          </w:tcPr>
          <w:p w:rsidR="00A70869" w:rsidRPr="005620C5" w:rsidRDefault="00A70869">
            <w:pPr>
              <w:rPr>
                <w:rFonts w:ascii="Times New Roman" w:hAnsi="Times New Roman" w:cs="Times New Roman"/>
                <w:sz w:val="24"/>
                <w:szCs w:val="24"/>
              </w:rPr>
            </w:pPr>
          </w:p>
        </w:tc>
      </w:tr>
      <w:tr w:rsidR="00A70869" w:rsidTr="00611F20">
        <w:tc>
          <w:tcPr>
            <w:tcW w:w="2802" w:type="dxa"/>
          </w:tcPr>
          <w:p w:rsidR="00A70869" w:rsidRPr="005620C5" w:rsidRDefault="00A70869">
            <w:pPr>
              <w:rPr>
                <w:rFonts w:ascii="Times New Roman" w:hAnsi="Times New Roman" w:cs="Times New Roman"/>
                <w:sz w:val="28"/>
                <w:szCs w:val="28"/>
              </w:rPr>
            </w:pPr>
          </w:p>
        </w:tc>
        <w:tc>
          <w:tcPr>
            <w:tcW w:w="4252" w:type="dxa"/>
          </w:tcPr>
          <w:p w:rsidR="00A70869" w:rsidRPr="005620C5" w:rsidRDefault="005620C5">
            <w:pPr>
              <w:rPr>
                <w:rFonts w:ascii="Times New Roman" w:hAnsi="Times New Roman" w:cs="Times New Roman"/>
                <w:sz w:val="24"/>
                <w:szCs w:val="24"/>
              </w:rPr>
            </w:pPr>
            <w:r>
              <w:rPr>
                <w:rFonts w:ascii="Times New Roman" w:hAnsi="Times New Roman" w:cs="Times New Roman"/>
                <w:sz w:val="24"/>
                <w:szCs w:val="24"/>
              </w:rPr>
              <w:t>Sosyal Hizmetler İl Müdürlüğü</w:t>
            </w:r>
          </w:p>
        </w:tc>
        <w:tc>
          <w:tcPr>
            <w:tcW w:w="2158" w:type="dxa"/>
          </w:tcPr>
          <w:p w:rsidR="00A70869" w:rsidRPr="005620C5" w:rsidRDefault="00A70869">
            <w:pPr>
              <w:rPr>
                <w:rFonts w:ascii="Times New Roman" w:hAnsi="Times New Roman" w:cs="Times New Roman"/>
                <w:sz w:val="24"/>
                <w:szCs w:val="24"/>
              </w:rPr>
            </w:pPr>
          </w:p>
        </w:tc>
      </w:tr>
      <w:tr w:rsidR="00A70869" w:rsidTr="00611F20">
        <w:trPr>
          <w:cnfStyle w:val="000000100000" w:firstRow="0" w:lastRow="0" w:firstColumn="0" w:lastColumn="0" w:oddVBand="0" w:evenVBand="0" w:oddHBand="1" w:evenHBand="0" w:firstRowFirstColumn="0" w:firstRowLastColumn="0" w:lastRowFirstColumn="0" w:lastRowLastColumn="0"/>
        </w:trPr>
        <w:tc>
          <w:tcPr>
            <w:tcW w:w="2802" w:type="dxa"/>
          </w:tcPr>
          <w:p w:rsidR="00A70869" w:rsidRPr="005620C5" w:rsidRDefault="00A70869">
            <w:pPr>
              <w:rPr>
                <w:rFonts w:ascii="Times New Roman" w:hAnsi="Times New Roman" w:cs="Times New Roman"/>
                <w:sz w:val="28"/>
                <w:szCs w:val="28"/>
              </w:rPr>
            </w:pPr>
          </w:p>
        </w:tc>
        <w:tc>
          <w:tcPr>
            <w:tcW w:w="4252" w:type="dxa"/>
          </w:tcPr>
          <w:p w:rsidR="00A70869" w:rsidRPr="005620C5" w:rsidRDefault="005620C5">
            <w:pPr>
              <w:rPr>
                <w:rFonts w:ascii="Times New Roman" w:hAnsi="Times New Roman" w:cs="Times New Roman"/>
                <w:sz w:val="24"/>
                <w:szCs w:val="24"/>
              </w:rPr>
            </w:pPr>
            <w:r>
              <w:rPr>
                <w:rFonts w:ascii="Times New Roman" w:hAnsi="Times New Roman" w:cs="Times New Roman"/>
                <w:sz w:val="24"/>
                <w:szCs w:val="24"/>
              </w:rPr>
              <w:t>İl Müftülüğü</w:t>
            </w:r>
          </w:p>
        </w:tc>
        <w:tc>
          <w:tcPr>
            <w:tcW w:w="2158" w:type="dxa"/>
          </w:tcPr>
          <w:p w:rsidR="00A70869" w:rsidRPr="005620C5" w:rsidRDefault="00A70869">
            <w:pPr>
              <w:rPr>
                <w:rFonts w:ascii="Times New Roman" w:hAnsi="Times New Roman" w:cs="Times New Roman"/>
                <w:sz w:val="24"/>
                <w:szCs w:val="24"/>
              </w:rPr>
            </w:pPr>
          </w:p>
        </w:tc>
      </w:tr>
      <w:tr w:rsidR="00A70869" w:rsidTr="00611F20">
        <w:tc>
          <w:tcPr>
            <w:tcW w:w="2802" w:type="dxa"/>
          </w:tcPr>
          <w:p w:rsidR="00A70869" w:rsidRPr="005620C5" w:rsidRDefault="00A70869">
            <w:pPr>
              <w:rPr>
                <w:rFonts w:ascii="Times New Roman" w:hAnsi="Times New Roman" w:cs="Times New Roman"/>
                <w:sz w:val="28"/>
                <w:szCs w:val="28"/>
              </w:rPr>
            </w:pPr>
          </w:p>
        </w:tc>
        <w:tc>
          <w:tcPr>
            <w:tcW w:w="4252" w:type="dxa"/>
          </w:tcPr>
          <w:p w:rsidR="00A70869" w:rsidRPr="005620C5" w:rsidRDefault="005620C5">
            <w:pPr>
              <w:rPr>
                <w:rFonts w:ascii="Times New Roman" w:hAnsi="Times New Roman" w:cs="Times New Roman"/>
                <w:sz w:val="24"/>
                <w:szCs w:val="24"/>
              </w:rPr>
            </w:pPr>
            <w:r>
              <w:rPr>
                <w:rFonts w:ascii="Times New Roman" w:hAnsi="Times New Roman" w:cs="Times New Roman"/>
                <w:sz w:val="24"/>
                <w:szCs w:val="24"/>
              </w:rPr>
              <w:t>Gümrük Müdürlüğü</w:t>
            </w:r>
          </w:p>
        </w:tc>
        <w:tc>
          <w:tcPr>
            <w:tcW w:w="2158" w:type="dxa"/>
          </w:tcPr>
          <w:p w:rsidR="00A70869" w:rsidRPr="005620C5" w:rsidRDefault="00A70869">
            <w:pPr>
              <w:rPr>
                <w:rFonts w:ascii="Times New Roman" w:hAnsi="Times New Roman" w:cs="Times New Roman"/>
                <w:sz w:val="24"/>
                <w:szCs w:val="24"/>
              </w:rPr>
            </w:pPr>
          </w:p>
        </w:tc>
      </w:tr>
      <w:tr w:rsidR="00A70869" w:rsidTr="00611F20">
        <w:trPr>
          <w:cnfStyle w:val="000000100000" w:firstRow="0" w:lastRow="0" w:firstColumn="0" w:lastColumn="0" w:oddVBand="0" w:evenVBand="0" w:oddHBand="1" w:evenHBand="0" w:firstRowFirstColumn="0" w:firstRowLastColumn="0" w:lastRowFirstColumn="0" w:lastRowLastColumn="0"/>
        </w:trPr>
        <w:tc>
          <w:tcPr>
            <w:tcW w:w="2802" w:type="dxa"/>
          </w:tcPr>
          <w:p w:rsidR="00A70869" w:rsidRPr="005620C5" w:rsidRDefault="00A70869">
            <w:pPr>
              <w:rPr>
                <w:rFonts w:ascii="Times New Roman" w:hAnsi="Times New Roman" w:cs="Times New Roman"/>
                <w:sz w:val="28"/>
                <w:szCs w:val="28"/>
              </w:rPr>
            </w:pPr>
          </w:p>
        </w:tc>
        <w:tc>
          <w:tcPr>
            <w:tcW w:w="4252" w:type="dxa"/>
          </w:tcPr>
          <w:p w:rsidR="00A70869" w:rsidRPr="005620C5" w:rsidRDefault="005620C5">
            <w:pPr>
              <w:rPr>
                <w:rFonts w:ascii="Times New Roman" w:hAnsi="Times New Roman" w:cs="Times New Roman"/>
                <w:sz w:val="24"/>
                <w:szCs w:val="24"/>
              </w:rPr>
            </w:pPr>
            <w:r>
              <w:rPr>
                <w:rFonts w:ascii="Times New Roman" w:hAnsi="Times New Roman" w:cs="Times New Roman"/>
                <w:sz w:val="24"/>
                <w:szCs w:val="24"/>
              </w:rPr>
              <w:t>TÜPRAŞ Kırıkkale Rafineri Müdürlüğü</w:t>
            </w:r>
          </w:p>
        </w:tc>
        <w:tc>
          <w:tcPr>
            <w:tcW w:w="2158" w:type="dxa"/>
          </w:tcPr>
          <w:p w:rsidR="00A70869" w:rsidRPr="005620C5" w:rsidRDefault="00A70869">
            <w:pPr>
              <w:rPr>
                <w:rFonts w:ascii="Times New Roman" w:hAnsi="Times New Roman" w:cs="Times New Roman"/>
                <w:sz w:val="24"/>
                <w:szCs w:val="24"/>
              </w:rPr>
            </w:pPr>
          </w:p>
        </w:tc>
      </w:tr>
      <w:tr w:rsidR="00A70869" w:rsidTr="00611F20">
        <w:tc>
          <w:tcPr>
            <w:tcW w:w="2802" w:type="dxa"/>
          </w:tcPr>
          <w:p w:rsidR="00A70869" w:rsidRPr="005620C5" w:rsidRDefault="00A70869">
            <w:pPr>
              <w:rPr>
                <w:rFonts w:ascii="Times New Roman" w:hAnsi="Times New Roman" w:cs="Times New Roman"/>
                <w:sz w:val="28"/>
                <w:szCs w:val="28"/>
              </w:rPr>
            </w:pPr>
          </w:p>
        </w:tc>
        <w:tc>
          <w:tcPr>
            <w:tcW w:w="4252" w:type="dxa"/>
          </w:tcPr>
          <w:p w:rsidR="00A70869" w:rsidRPr="005620C5" w:rsidRDefault="005620C5">
            <w:pPr>
              <w:rPr>
                <w:rFonts w:ascii="Times New Roman" w:hAnsi="Times New Roman" w:cs="Times New Roman"/>
                <w:sz w:val="24"/>
                <w:szCs w:val="24"/>
              </w:rPr>
            </w:pPr>
            <w:r>
              <w:rPr>
                <w:rFonts w:ascii="Times New Roman" w:hAnsi="Times New Roman" w:cs="Times New Roman"/>
                <w:sz w:val="24"/>
                <w:szCs w:val="24"/>
              </w:rPr>
              <w:t>Silah Fabrikası Müdürlüğü</w:t>
            </w:r>
          </w:p>
        </w:tc>
        <w:tc>
          <w:tcPr>
            <w:tcW w:w="2158" w:type="dxa"/>
          </w:tcPr>
          <w:p w:rsidR="00A70869" w:rsidRPr="005620C5" w:rsidRDefault="00A70869">
            <w:pPr>
              <w:rPr>
                <w:rFonts w:ascii="Times New Roman" w:hAnsi="Times New Roman" w:cs="Times New Roman"/>
                <w:sz w:val="24"/>
                <w:szCs w:val="24"/>
              </w:rPr>
            </w:pPr>
          </w:p>
        </w:tc>
      </w:tr>
      <w:tr w:rsidR="00A70869" w:rsidTr="00611F20">
        <w:trPr>
          <w:cnfStyle w:val="000000100000" w:firstRow="0" w:lastRow="0" w:firstColumn="0" w:lastColumn="0" w:oddVBand="0" w:evenVBand="0" w:oddHBand="1" w:evenHBand="0" w:firstRowFirstColumn="0" w:firstRowLastColumn="0" w:lastRowFirstColumn="0" w:lastRowLastColumn="0"/>
        </w:trPr>
        <w:tc>
          <w:tcPr>
            <w:tcW w:w="2802" w:type="dxa"/>
          </w:tcPr>
          <w:p w:rsidR="00A70869" w:rsidRPr="005620C5" w:rsidRDefault="00A70869">
            <w:pPr>
              <w:rPr>
                <w:rFonts w:ascii="Times New Roman" w:hAnsi="Times New Roman" w:cs="Times New Roman"/>
                <w:sz w:val="28"/>
                <w:szCs w:val="28"/>
              </w:rPr>
            </w:pPr>
          </w:p>
        </w:tc>
        <w:tc>
          <w:tcPr>
            <w:tcW w:w="4252" w:type="dxa"/>
          </w:tcPr>
          <w:p w:rsidR="00A70869" w:rsidRPr="005620C5" w:rsidRDefault="005620C5">
            <w:pPr>
              <w:rPr>
                <w:rFonts w:ascii="Times New Roman" w:hAnsi="Times New Roman" w:cs="Times New Roman"/>
                <w:sz w:val="24"/>
                <w:szCs w:val="24"/>
              </w:rPr>
            </w:pPr>
            <w:r>
              <w:rPr>
                <w:rFonts w:ascii="Times New Roman" w:hAnsi="Times New Roman" w:cs="Times New Roman"/>
                <w:sz w:val="24"/>
                <w:szCs w:val="24"/>
              </w:rPr>
              <w:t>İl Nüfus ve Vatandaşlık Müdürlüğü</w:t>
            </w:r>
          </w:p>
        </w:tc>
        <w:tc>
          <w:tcPr>
            <w:tcW w:w="2158" w:type="dxa"/>
          </w:tcPr>
          <w:p w:rsidR="00A70869" w:rsidRPr="005620C5" w:rsidRDefault="00A70869">
            <w:pPr>
              <w:rPr>
                <w:rFonts w:ascii="Times New Roman" w:hAnsi="Times New Roman" w:cs="Times New Roman"/>
                <w:sz w:val="24"/>
                <w:szCs w:val="24"/>
              </w:rPr>
            </w:pPr>
          </w:p>
        </w:tc>
      </w:tr>
      <w:tr w:rsidR="005620C5" w:rsidTr="00611F20">
        <w:tc>
          <w:tcPr>
            <w:tcW w:w="2802" w:type="dxa"/>
          </w:tcPr>
          <w:p w:rsidR="005620C5" w:rsidRPr="005620C5" w:rsidRDefault="005620C5">
            <w:pPr>
              <w:rPr>
                <w:rFonts w:ascii="Times New Roman" w:hAnsi="Times New Roman" w:cs="Times New Roman"/>
                <w:sz w:val="28"/>
                <w:szCs w:val="28"/>
              </w:rPr>
            </w:pPr>
          </w:p>
        </w:tc>
        <w:tc>
          <w:tcPr>
            <w:tcW w:w="4252" w:type="dxa"/>
          </w:tcPr>
          <w:p w:rsidR="005620C5" w:rsidRDefault="005620C5">
            <w:pPr>
              <w:rPr>
                <w:rFonts w:ascii="Times New Roman" w:hAnsi="Times New Roman" w:cs="Times New Roman"/>
                <w:sz w:val="24"/>
                <w:szCs w:val="24"/>
              </w:rPr>
            </w:pPr>
            <w:r>
              <w:rPr>
                <w:rFonts w:ascii="Times New Roman" w:hAnsi="Times New Roman" w:cs="Times New Roman"/>
                <w:sz w:val="24"/>
                <w:szCs w:val="24"/>
              </w:rPr>
              <w:t>İl Planlama ve Koordinasyon Müdürlüğü</w:t>
            </w:r>
          </w:p>
        </w:tc>
        <w:tc>
          <w:tcPr>
            <w:tcW w:w="2158" w:type="dxa"/>
          </w:tcPr>
          <w:p w:rsidR="005620C5" w:rsidRPr="005620C5" w:rsidRDefault="005620C5">
            <w:pPr>
              <w:rPr>
                <w:rFonts w:ascii="Times New Roman" w:hAnsi="Times New Roman" w:cs="Times New Roman"/>
                <w:sz w:val="24"/>
                <w:szCs w:val="24"/>
              </w:rPr>
            </w:pPr>
          </w:p>
        </w:tc>
      </w:tr>
      <w:tr w:rsidR="005620C5" w:rsidTr="00611F20">
        <w:trPr>
          <w:cnfStyle w:val="000000100000" w:firstRow="0" w:lastRow="0" w:firstColumn="0" w:lastColumn="0" w:oddVBand="0" w:evenVBand="0" w:oddHBand="1" w:evenHBand="0" w:firstRowFirstColumn="0" w:firstRowLastColumn="0" w:lastRowFirstColumn="0" w:lastRowLastColumn="0"/>
        </w:trPr>
        <w:tc>
          <w:tcPr>
            <w:tcW w:w="2802" w:type="dxa"/>
          </w:tcPr>
          <w:p w:rsidR="005620C5" w:rsidRPr="005620C5" w:rsidRDefault="005620C5">
            <w:pPr>
              <w:rPr>
                <w:rFonts w:ascii="Times New Roman" w:hAnsi="Times New Roman" w:cs="Times New Roman"/>
                <w:sz w:val="28"/>
                <w:szCs w:val="28"/>
              </w:rPr>
            </w:pPr>
          </w:p>
        </w:tc>
        <w:tc>
          <w:tcPr>
            <w:tcW w:w="4252" w:type="dxa"/>
          </w:tcPr>
          <w:p w:rsidR="005620C5" w:rsidRDefault="005620C5">
            <w:pPr>
              <w:rPr>
                <w:rFonts w:ascii="Times New Roman" w:hAnsi="Times New Roman" w:cs="Times New Roman"/>
                <w:sz w:val="24"/>
                <w:szCs w:val="24"/>
              </w:rPr>
            </w:pPr>
            <w:r>
              <w:rPr>
                <w:rFonts w:ascii="Times New Roman" w:hAnsi="Times New Roman" w:cs="Times New Roman"/>
                <w:sz w:val="24"/>
                <w:szCs w:val="24"/>
              </w:rPr>
              <w:t>İl Mahalli İdareler Müdürlüğü</w:t>
            </w:r>
          </w:p>
        </w:tc>
        <w:tc>
          <w:tcPr>
            <w:tcW w:w="2158" w:type="dxa"/>
          </w:tcPr>
          <w:p w:rsidR="005620C5" w:rsidRPr="005620C5" w:rsidRDefault="005620C5">
            <w:pPr>
              <w:rPr>
                <w:rFonts w:ascii="Times New Roman" w:hAnsi="Times New Roman" w:cs="Times New Roman"/>
                <w:sz w:val="24"/>
                <w:szCs w:val="24"/>
              </w:rPr>
            </w:pPr>
          </w:p>
        </w:tc>
      </w:tr>
      <w:tr w:rsidR="005620C5" w:rsidTr="00611F20">
        <w:tc>
          <w:tcPr>
            <w:tcW w:w="2802" w:type="dxa"/>
          </w:tcPr>
          <w:p w:rsidR="005620C5" w:rsidRPr="005620C5" w:rsidRDefault="005620C5">
            <w:pPr>
              <w:rPr>
                <w:rFonts w:ascii="Times New Roman" w:hAnsi="Times New Roman" w:cs="Times New Roman"/>
                <w:sz w:val="28"/>
                <w:szCs w:val="28"/>
              </w:rPr>
            </w:pPr>
          </w:p>
        </w:tc>
        <w:tc>
          <w:tcPr>
            <w:tcW w:w="4252" w:type="dxa"/>
          </w:tcPr>
          <w:p w:rsidR="005620C5" w:rsidRDefault="005620C5">
            <w:pPr>
              <w:rPr>
                <w:rFonts w:ascii="Times New Roman" w:hAnsi="Times New Roman" w:cs="Times New Roman"/>
                <w:sz w:val="24"/>
                <w:szCs w:val="24"/>
              </w:rPr>
            </w:pPr>
            <w:r>
              <w:rPr>
                <w:rFonts w:ascii="Times New Roman" w:hAnsi="Times New Roman" w:cs="Times New Roman"/>
                <w:sz w:val="24"/>
                <w:szCs w:val="24"/>
              </w:rPr>
              <w:t>İl Dernekler Müdürlüğü</w:t>
            </w:r>
          </w:p>
        </w:tc>
        <w:tc>
          <w:tcPr>
            <w:tcW w:w="2158" w:type="dxa"/>
          </w:tcPr>
          <w:p w:rsidR="005620C5" w:rsidRPr="005620C5" w:rsidRDefault="005620C5">
            <w:pPr>
              <w:rPr>
                <w:rFonts w:ascii="Times New Roman" w:hAnsi="Times New Roman" w:cs="Times New Roman"/>
                <w:sz w:val="24"/>
                <w:szCs w:val="24"/>
              </w:rPr>
            </w:pPr>
          </w:p>
        </w:tc>
      </w:tr>
      <w:tr w:rsidR="005620C5" w:rsidTr="00611F20">
        <w:trPr>
          <w:cnfStyle w:val="000000100000" w:firstRow="0" w:lastRow="0" w:firstColumn="0" w:lastColumn="0" w:oddVBand="0" w:evenVBand="0" w:oddHBand="1" w:evenHBand="0" w:firstRowFirstColumn="0" w:firstRowLastColumn="0" w:lastRowFirstColumn="0" w:lastRowLastColumn="0"/>
        </w:trPr>
        <w:tc>
          <w:tcPr>
            <w:tcW w:w="2802" w:type="dxa"/>
          </w:tcPr>
          <w:p w:rsidR="005620C5" w:rsidRPr="005620C5" w:rsidRDefault="005620C5">
            <w:pPr>
              <w:rPr>
                <w:rFonts w:ascii="Times New Roman" w:hAnsi="Times New Roman" w:cs="Times New Roman"/>
                <w:sz w:val="28"/>
                <w:szCs w:val="28"/>
              </w:rPr>
            </w:pPr>
          </w:p>
        </w:tc>
        <w:tc>
          <w:tcPr>
            <w:tcW w:w="4252" w:type="dxa"/>
          </w:tcPr>
          <w:p w:rsidR="005620C5" w:rsidRDefault="005620C5">
            <w:pPr>
              <w:rPr>
                <w:rFonts w:ascii="Times New Roman" w:hAnsi="Times New Roman" w:cs="Times New Roman"/>
                <w:sz w:val="24"/>
                <w:szCs w:val="24"/>
              </w:rPr>
            </w:pPr>
            <w:r>
              <w:rPr>
                <w:rFonts w:ascii="Times New Roman" w:hAnsi="Times New Roman" w:cs="Times New Roman"/>
                <w:sz w:val="24"/>
                <w:szCs w:val="24"/>
              </w:rPr>
              <w:t>İl Basın ve Halkla İlişkiler Müdürlüğü</w:t>
            </w:r>
          </w:p>
        </w:tc>
        <w:tc>
          <w:tcPr>
            <w:tcW w:w="2158" w:type="dxa"/>
          </w:tcPr>
          <w:p w:rsidR="005620C5" w:rsidRPr="005620C5" w:rsidRDefault="005620C5">
            <w:pPr>
              <w:rPr>
                <w:rFonts w:ascii="Times New Roman" w:hAnsi="Times New Roman" w:cs="Times New Roman"/>
                <w:sz w:val="24"/>
                <w:szCs w:val="24"/>
              </w:rPr>
            </w:pPr>
          </w:p>
        </w:tc>
      </w:tr>
      <w:tr w:rsidR="005620C5" w:rsidTr="00611F20">
        <w:tc>
          <w:tcPr>
            <w:tcW w:w="2802" w:type="dxa"/>
          </w:tcPr>
          <w:p w:rsidR="005620C5" w:rsidRPr="005620C5" w:rsidRDefault="005620C5">
            <w:pPr>
              <w:rPr>
                <w:rFonts w:ascii="Times New Roman" w:hAnsi="Times New Roman" w:cs="Times New Roman"/>
                <w:sz w:val="28"/>
                <w:szCs w:val="28"/>
              </w:rPr>
            </w:pPr>
          </w:p>
        </w:tc>
        <w:tc>
          <w:tcPr>
            <w:tcW w:w="4252" w:type="dxa"/>
          </w:tcPr>
          <w:p w:rsidR="005620C5" w:rsidRDefault="005620C5">
            <w:pPr>
              <w:rPr>
                <w:rFonts w:ascii="Times New Roman" w:hAnsi="Times New Roman" w:cs="Times New Roman"/>
                <w:sz w:val="24"/>
                <w:szCs w:val="24"/>
              </w:rPr>
            </w:pPr>
            <w:r>
              <w:rPr>
                <w:rFonts w:ascii="Times New Roman" w:hAnsi="Times New Roman" w:cs="Times New Roman"/>
                <w:sz w:val="24"/>
                <w:szCs w:val="24"/>
              </w:rPr>
              <w:t>İl Yazı İşleri Müdürlüğü</w:t>
            </w:r>
          </w:p>
        </w:tc>
        <w:tc>
          <w:tcPr>
            <w:tcW w:w="2158" w:type="dxa"/>
          </w:tcPr>
          <w:p w:rsidR="005620C5" w:rsidRPr="005620C5" w:rsidRDefault="005620C5">
            <w:pPr>
              <w:rPr>
                <w:rFonts w:ascii="Times New Roman" w:hAnsi="Times New Roman" w:cs="Times New Roman"/>
                <w:sz w:val="24"/>
                <w:szCs w:val="24"/>
              </w:rPr>
            </w:pPr>
          </w:p>
        </w:tc>
      </w:tr>
      <w:tr w:rsidR="005620C5" w:rsidTr="00611F20">
        <w:trPr>
          <w:cnfStyle w:val="000000100000" w:firstRow="0" w:lastRow="0" w:firstColumn="0" w:lastColumn="0" w:oddVBand="0" w:evenVBand="0" w:oddHBand="1" w:evenHBand="0" w:firstRowFirstColumn="0" w:firstRowLastColumn="0" w:lastRowFirstColumn="0" w:lastRowLastColumn="0"/>
        </w:trPr>
        <w:tc>
          <w:tcPr>
            <w:tcW w:w="2802" w:type="dxa"/>
          </w:tcPr>
          <w:p w:rsidR="005620C5" w:rsidRPr="005620C5" w:rsidRDefault="005620C5">
            <w:pPr>
              <w:rPr>
                <w:rFonts w:ascii="Times New Roman" w:hAnsi="Times New Roman" w:cs="Times New Roman"/>
                <w:sz w:val="28"/>
                <w:szCs w:val="28"/>
              </w:rPr>
            </w:pPr>
          </w:p>
        </w:tc>
        <w:tc>
          <w:tcPr>
            <w:tcW w:w="4252" w:type="dxa"/>
          </w:tcPr>
          <w:p w:rsidR="005620C5" w:rsidRDefault="005620C5">
            <w:pPr>
              <w:rPr>
                <w:rFonts w:ascii="Times New Roman" w:hAnsi="Times New Roman" w:cs="Times New Roman"/>
                <w:sz w:val="24"/>
                <w:szCs w:val="24"/>
              </w:rPr>
            </w:pPr>
            <w:r>
              <w:rPr>
                <w:rFonts w:ascii="Times New Roman" w:hAnsi="Times New Roman" w:cs="Times New Roman"/>
                <w:sz w:val="24"/>
                <w:szCs w:val="24"/>
              </w:rPr>
              <w:t>İl Defterdarlığı</w:t>
            </w:r>
          </w:p>
        </w:tc>
        <w:tc>
          <w:tcPr>
            <w:tcW w:w="2158" w:type="dxa"/>
          </w:tcPr>
          <w:p w:rsidR="005620C5" w:rsidRPr="005620C5" w:rsidRDefault="005620C5">
            <w:pPr>
              <w:rPr>
                <w:rFonts w:ascii="Times New Roman" w:hAnsi="Times New Roman" w:cs="Times New Roman"/>
                <w:sz w:val="24"/>
                <w:szCs w:val="24"/>
              </w:rPr>
            </w:pPr>
          </w:p>
        </w:tc>
      </w:tr>
      <w:tr w:rsidR="005620C5" w:rsidTr="00611F20">
        <w:tc>
          <w:tcPr>
            <w:tcW w:w="2802" w:type="dxa"/>
          </w:tcPr>
          <w:p w:rsidR="005620C5" w:rsidRPr="005620C5" w:rsidRDefault="005620C5">
            <w:pPr>
              <w:rPr>
                <w:rFonts w:ascii="Times New Roman" w:hAnsi="Times New Roman" w:cs="Times New Roman"/>
                <w:sz w:val="28"/>
                <w:szCs w:val="28"/>
              </w:rPr>
            </w:pPr>
          </w:p>
        </w:tc>
        <w:tc>
          <w:tcPr>
            <w:tcW w:w="4252" w:type="dxa"/>
          </w:tcPr>
          <w:p w:rsidR="005620C5" w:rsidRDefault="005620C5">
            <w:pPr>
              <w:rPr>
                <w:rFonts w:ascii="Times New Roman" w:hAnsi="Times New Roman" w:cs="Times New Roman"/>
                <w:sz w:val="24"/>
                <w:szCs w:val="24"/>
              </w:rPr>
            </w:pPr>
            <w:r>
              <w:rPr>
                <w:rFonts w:ascii="Times New Roman" w:hAnsi="Times New Roman" w:cs="Times New Roman"/>
                <w:sz w:val="24"/>
                <w:szCs w:val="24"/>
              </w:rPr>
              <w:t>İl Milli Eğitim Müdürlüğü</w:t>
            </w:r>
          </w:p>
        </w:tc>
        <w:tc>
          <w:tcPr>
            <w:tcW w:w="2158" w:type="dxa"/>
          </w:tcPr>
          <w:p w:rsidR="005620C5" w:rsidRPr="005620C5" w:rsidRDefault="005620C5">
            <w:pPr>
              <w:rPr>
                <w:rFonts w:ascii="Times New Roman" w:hAnsi="Times New Roman" w:cs="Times New Roman"/>
                <w:sz w:val="24"/>
                <w:szCs w:val="24"/>
              </w:rPr>
            </w:pPr>
          </w:p>
        </w:tc>
      </w:tr>
      <w:tr w:rsidR="005620C5" w:rsidTr="00611F20">
        <w:trPr>
          <w:cnfStyle w:val="000000100000" w:firstRow="0" w:lastRow="0" w:firstColumn="0" w:lastColumn="0" w:oddVBand="0" w:evenVBand="0" w:oddHBand="1" w:evenHBand="0" w:firstRowFirstColumn="0" w:firstRowLastColumn="0" w:lastRowFirstColumn="0" w:lastRowLastColumn="0"/>
        </w:trPr>
        <w:tc>
          <w:tcPr>
            <w:tcW w:w="2802" w:type="dxa"/>
          </w:tcPr>
          <w:p w:rsidR="005620C5" w:rsidRPr="005620C5" w:rsidRDefault="005620C5">
            <w:pPr>
              <w:rPr>
                <w:rFonts w:ascii="Times New Roman" w:hAnsi="Times New Roman" w:cs="Times New Roman"/>
                <w:sz w:val="28"/>
                <w:szCs w:val="28"/>
              </w:rPr>
            </w:pPr>
          </w:p>
        </w:tc>
        <w:tc>
          <w:tcPr>
            <w:tcW w:w="4252" w:type="dxa"/>
          </w:tcPr>
          <w:p w:rsidR="005620C5" w:rsidRDefault="005620C5" w:rsidP="004A30E7">
            <w:pPr>
              <w:rPr>
                <w:rFonts w:ascii="Times New Roman" w:hAnsi="Times New Roman" w:cs="Times New Roman"/>
                <w:sz w:val="24"/>
                <w:szCs w:val="24"/>
              </w:rPr>
            </w:pPr>
            <w:r>
              <w:rPr>
                <w:rFonts w:ascii="Times New Roman" w:hAnsi="Times New Roman" w:cs="Times New Roman"/>
                <w:sz w:val="24"/>
                <w:szCs w:val="24"/>
              </w:rPr>
              <w:t xml:space="preserve">İl </w:t>
            </w:r>
            <w:r w:rsidR="004A30E7">
              <w:rPr>
                <w:rFonts w:ascii="Times New Roman" w:hAnsi="Times New Roman" w:cs="Times New Roman"/>
                <w:sz w:val="24"/>
                <w:szCs w:val="24"/>
              </w:rPr>
              <w:t>Çevre ve Şehircilik</w:t>
            </w:r>
            <w:r>
              <w:rPr>
                <w:rFonts w:ascii="Times New Roman" w:hAnsi="Times New Roman" w:cs="Times New Roman"/>
                <w:sz w:val="24"/>
                <w:szCs w:val="24"/>
              </w:rPr>
              <w:t xml:space="preserve"> Müdürlüğü</w:t>
            </w:r>
          </w:p>
        </w:tc>
        <w:tc>
          <w:tcPr>
            <w:tcW w:w="2158" w:type="dxa"/>
          </w:tcPr>
          <w:p w:rsidR="005620C5" w:rsidRPr="005620C5" w:rsidRDefault="005620C5">
            <w:pPr>
              <w:rPr>
                <w:rFonts w:ascii="Times New Roman" w:hAnsi="Times New Roman" w:cs="Times New Roman"/>
                <w:sz w:val="24"/>
                <w:szCs w:val="24"/>
              </w:rPr>
            </w:pPr>
          </w:p>
        </w:tc>
      </w:tr>
      <w:tr w:rsidR="005620C5" w:rsidTr="00611F20">
        <w:tc>
          <w:tcPr>
            <w:tcW w:w="2802" w:type="dxa"/>
          </w:tcPr>
          <w:p w:rsidR="005620C5" w:rsidRPr="005620C5" w:rsidRDefault="005620C5">
            <w:pPr>
              <w:rPr>
                <w:rFonts w:ascii="Times New Roman" w:hAnsi="Times New Roman" w:cs="Times New Roman"/>
                <w:sz w:val="28"/>
                <w:szCs w:val="28"/>
              </w:rPr>
            </w:pPr>
          </w:p>
        </w:tc>
        <w:tc>
          <w:tcPr>
            <w:tcW w:w="4252" w:type="dxa"/>
          </w:tcPr>
          <w:p w:rsidR="005620C5" w:rsidRDefault="005620C5">
            <w:pPr>
              <w:rPr>
                <w:rFonts w:ascii="Times New Roman" w:hAnsi="Times New Roman" w:cs="Times New Roman"/>
                <w:sz w:val="24"/>
                <w:szCs w:val="24"/>
              </w:rPr>
            </w:pPr>
            <w:r>
              <w:rPr>
                <w:rFonts w:ascii="Times New Roman" w:hAnsi="Times New Roman" w:cs="Times New Roman"/>
                <w:sz w:val="24"/>
                <w:szCs w:val="24"/>
              </w:rPr>
              <w:t>1. Bölge Tapu Sicil Müdürlüğü</w:t>
            </w:r>
          </w:p>
        </w:tc>
        <w:tc>
          <w:tcPr>
            <w:tcW w:w="2158" w:type="dxa"/>
          </w:tcPr>
          <w:p w:rsidR="005620C5" w:rsidRPr="005620C5" w:rsidRDefault="005620C5">
            <w:pPr>
              <w:rPr>
                <w:rFonts w:ascii="Times New Roman" w:hAnsi="Times New Roman" w:cs="Times New Roman"/>
                <w:sz w:val="24"/>
                <w:szCs w:val="24"/>
              </w:rPr>
            </w:pPr>
          </w:p>
        </w:tc>
      </w:tr>
      <w:tr w:rsidR="005620C5" w:rsidTr="00611F20">
        <w:trPr>
          <w:cnfStyle w:val="000000100000" w:firstRow="0" w:lastRow="0" w:firstColumn="0" w:lastColumn="0" w:oddVBand="0" w:evenVBand="0" w:oddHBand="1" w:evenHBand="0" w:firstRowFirstColumn="0" w:firstRowLastColumn="0" w:lastRowFirstColumn="0" w:lastRowLastColumn="0"/>
        </w:trPr>
        <w:tc>
          <w:tcPr>
            <w:tcW w:w="2802" w:type="dxa"/>
          </w:tcPr>
          <w:p w:rsidR="005620C5" w:rsidRPr="005620C5" w:rsidRDefault="005620C5">
            <w:pPr>
              <w:rPr>
                <w:rFonts w:ascii="Times New Roman" w:hAnsi="Times New Roman" w:cs="Times New Roman"/>
                <w:sz w:val="28"/>
                <w:szCs w:val="28"/>
              </w:rPr>
            </w:pPr>
          </w:p>
        </w:tc>
        <w:tc>
          <w:tcPr>
            <w:tcW w:w="4252" w:type="dxa"/>
          </w:tcPr>
          <w:p w:rsidR="005620C5" w:rsidRDefault="00222784">
            <w:pPr>
              <w:rPr>
                <w:rFonts w:ascii="Times New Roman" w:hAnsi="Times New Roman" w:cs="Times New Roman"/>
                <w:sz w:val="24"/>
                <w:szCs w:val="24"/>
              </w:rPr>
            </w:pPr>
            <w:r>
              <w:rPr>
                <w:rFonts w:ascii="Times New Roman" w:hAnsi="Times New Roman" w:cs="Times New Roman"/>
                <w:sz w:val="24"/>
                <w:szCs w:val="24"/>
              </w:rPr>
              <w:t>2. Bölge Tapu Sicil Müdürlüğü</w:t>
            </w:r>
          </w:p>
        </w:tc>
        <w:tc>
          <w:tcPr>
            <w:tcW w:w="2158" w:type="dxa"/>
          </w:tcPr>
          <w:p w:rsidR="005620C5" w:rsidRPr="005620C5" w:rsidRDefault="005620C5">
            <w:pPr>
              <w:rPr>
                <w:rFonts w:ascii="Times New Roman" w:hAnsi="Times New Roman" w:cs="Times New Roman"/>
                <w:sz w:val="24"/>
                <w:szCs w:val="24"/>
              </w:rPr>
            </w:pPr>
          </w:p>
        </w:tc>
      </w:tr>
      <w:tr w:rsidR="005620C5" w:rsidTr="00611F20">
        <w:tc>
          <w:tcPr>
            <w:tcW w:w="2802" w:type="dxa"/>
          </w:tcPr>
          <w:p w:rsidR="005620C5" w:rsidRPr="005620C5" w:rsidRDefault="005620C5">
            <w:pPr>
              <w:rPr>
                <w:rFonts w:ascii="Times New Roman" w:hAnsi="Times New Roman" w:cs="Times New Roman"/>
                <w:sz w:val="28"/>
                <w:szCs w:val="28"/>
              </w:rPr>
            </w:pPr>
          </w:p>
        </w:tc>
        <w:tc>
          <w:tcPr>
            <w:tcW w:w="4252" w:type="dxa"/>
          </w:tcPr>
          <w:p w:rsidR="005620C5" w:rsidRDefault="00222784">
            <w:pPr>
              <w:rPr>
                <w:rFonts w:ascii="Times New Roman" w:hAnsi="Times New Roman" w:cs="Times New Roman"/>
                <w:sz w:val="24"/>
                <w:szCs w:val="24"/>
              </w:rPr>
            </w:pPr>
            <w:r>
              <w:rPr>
                <w:rFonts w:ascii="Times New Roman" w:hAnsi="Times New Roman" w:cs="Times New Roman"/>
                <w:sz w:val="24"/>
                <w:szCs w:val="24"/>
              </w:rPr>
              <w:t>Kadastro Müdürlüğü</w:t>
            </w:r>
          </w:p>
        </w:tc>
        <w:tc>
          <w:tcPr>
            <w:tcW w:w="2158" w:type="dxa"/>
          </w:tcPr>
          <w:p w:rsidR="005620C5" w:rsidRPr="005620C5" w:rsidRDefault="005620C5">
            <w:pPr>
              <w:rPr>
                <w:rFonts w:ascii="Times New Roman" w:hAnsi="Times New Roman" w:cs="Times New Roman"/>
                <w:sz w:val="24"/>
                <w:szCs w:val="24"/>
              </w:rPr>
            </w:pPr>
          </w:p>
        </w:tc>
      </w:tr>
      <w:tr w:rsidR="005620C5" w:rsidTr="00611F20">
        <w:trPr>
          <w:cnfStyle w:val="000000100000" w:firstRow="0" w:lastRow="0" w:firstColumn="0" w:lastColumn="0" w:oddVBand="0" w:evenVBand="0" w:oddHBand="1" w:evenHBand="0" w:firstRowFirstColumn="0" w:firstRowLastColumn="0" w:lastRowFirstColumn="0" w:lastRowLastColumn="0"/>
        </w:trPr>
        <w:tc>
          <w:tcPr>
            <w:tcW w:w="2802" w:type="dxa"/>
          </w:tcPr>
          <w:p w:rsidR="005620C5" w:rsidRPr="005620C5" w:rsidRDefault="005620C5">
            <w:pPr>
              <w:rPr>
                <w:rFonts w:ascii="Times New Roman" w:hAnsi="Times New Roman" w:cs="Times New Roman"/>
                <w:sz w:val="28"/>
                <w:szCs w:val="28"/>
              </w:rPr>
            </w:pPr>
          </w:p>
        </w:tc>
        <w:tc>
          <w:tcPr>
            <w:tcW w:w="4252" w:type="dxa"/>
          </w:tcPr>
          <w:p w:rsidR="005620C5" w:rsidRDefault="00222784">
            <w:pPr>
              <w:rPr>
                <w:rFonts w:ascii="Times New Roman" w:hAnsi="Times New Roman" w:cs="Times New Roman"/>
                <w:sz w:val="24"/>
                <w:szCs w:val="24"/>
              </w:rPr>
            </w:pPr>
            <w:r>
              <w:rPr>
                <w:rFonts w:ascii="Times New Roman" w:hAnsi="Times New Roman" w:cs="Times New Roman"/>
                <w:sz w:val="24"/>
                <w:szCs w:val="24"/>
              </w:rPr>
              <w:t>Kredi ve Yurtlar Kurumu Müdürlüğü</w:t>
            </w:r>
          </w:p>
        </w:tc>
        <w:tc>
          <w:tcPr>
            <w:tcW w:w="2158" w:type="dxa"/>
          </w:tcPr>
          <w:p w:rsidR="005620C5" w:rsidRPr="005620C5" w:rsidRDefault="005620C5">
            <w:pPr>
              <w:rPr>
                <w:rFonts w:ascii="Times New Roman" w:hAnsi="Times New Roman" w:cs="Times New Roman"/>
                <w:sz w:val="24"/>
                <w:szCs w:val="24"/>
              </w:rPr>
            </w:pPr>
          </w:p>
        </w:tc>
      </w:tr>
      <w:tr w:rsidR="005620C5" w:rsidTr="00611F20">
        <w:tc>
          <w:tcPr>
            <w:tcW w:w="2802" w:type="dxa"/>
          </w:tcPr>
          <w:p w:rsidR="005620C5" w:rsidRPr="005620C5" w:rsidRDefault="005620C5">
            <w:pPr>
              <w:rPr>
                <w:rFonts w:ascii="Times New Roman" w:hAnsi="Times New Roman" w:cs="Times New Roman"/>
                <w:sz w:val="28"/>
                <w:szCs w:val="28"/>
              </w:rPr>
            </w:pPr>
          </w:p>
        </w:tc>
        <w:tc>
          <w:tcPr>
            <w:tcW w:w="4252" w:type="dxa"/>
          </w:tcPr>
          <w:p w:rsidR="005620C5" w:rsidRDefault="00222784">
            <w:pPr>
              <w:rPr>
                <w:rFonts w:ascii="Times New Roman" w:hAnsi="Times New Roman" w:cs="Times New Roman"/>
                <w:sz w:val="24"/>
                <w:szCs w:val="24"/>
              </w:rPr>
            </w:pPr>
            <w:r>
              <w:rPr>
                <w:rFonts w:ascii="Times New Roman" w:hAnsi="Times New Roman" w:cs="Times New Roman"/>
                <w:sz w:val="24"/>
                <w:szCs w:val="24"/>
              </w:rPr>
              <w:t>TCK 44. Şube Müdürlüğü</w:t>
            </w:r>
          </w:p>
        </w:tc>
        <w:tc>
          <w:tcPr>
            <w:tcW w:w="2158" w:type="dxa"/>
          </w:tcPr>
          <w:p w:rsidR="005620C5" w:rsidRPr="005620C5" w:rsidRDefault="005620C5">
            <w:pPr>
              <w:rPr>
                <w:rFonts w:ascii="Times New Roman" w:hAnsi="Times New Roman" w:cs="Times New Roman"/>
                <w:sz w:val="24"/>
                <w:szCs w:val="24"/>
              </w:rPr>
            </w:pPr>
          </w:p>
        </w:tc>
      </w:tr>
      <w:tr w:rsidR="005620C5" w:rsidTr="00611F20">
        <w:trPr>
          <w:cnfStyle w:val="000000100000" w:firstRow="0" w:lastRow="0" w:firstColumn="0" w:lastColumn="0" w:oddVBand="0" w:evenVBand="0" w:oddHBand="1" w:evenHBand="0" w:firstRowFirstColumn="0" w:firstRowLastColumn="0" w:lastRowFirstColumn="0" w:lastRowLastColumn="0"/>
        </w:trPr>
        <w:tc>
          <w:tcPr>
            <w:tcW w:w="2802" w:type="dxa"/>
          </w:tcPr>
          <w:p w:rsidR="005620C5" w:rsidRPr="005620C5" w:rsidRDefault="005620C5">
            <w:pPr>
              <w:rPr>
                <w:rFonts w:ascii="Times New Roman" w:hAnsi="Times New Roman" w:cs="Times New Roman"/>
                <w:sz w:val="28"/>
                <w:szCs w:val="28"/>
              </w:rPr>
            </w:pPr>
          </w:p>
        </w:tc>
        <w:tc>
          <w:tcPr>
            <w:tcW w:w="4252" w:type="dxa"/>
          </w:tcPr>
          <w:p w:rsidR="005620C5" w:rsidRDefault="00222784">
            <w:pPr>
              <w:rPr>
                <w:rFonts w:ascii="Times New Roman" w:hAnsi="Times New Roman" w:cs="Times New Roman"/>
                <w:sz w:val="24"/>
                <w:szCs w:val="24"/>
              </w:rPr>
            </w:pPr>
            <w:r>
              <w:rPr>
                <w:rFonts w:ascii="Times New Roman" w:hAnsi="Times New Roman" w:cs="Times New Roman"/>
                <w:sz w:val="24"/>
                <w:szCs w:val="24"/>
              </w:rPr>
              <w:t>İl Sağlık Müdürlüğü</w:t>
            </w:r>
          </w:p>
        </w:tc>
        <w:tc>
          <w:tcPr>
            <w:tcW w:w="2158" w:type="dxa"/>
          </w:tcPr>
          <w:p w:rsidR="005620C5" w:rsidRPr="005620C5" w:rsidRDefault="005620C5">
            <w:pPr>
              <w:rPr>
                <w:rFonts w:ascii="Times New Roman" w:hAnsi="Times New Roman" w:cs="Times New Roman"/>
                <w:sz w:val="24"/>
                <w:szCs w:val="24"/>
              </w:rPr>
            </w:pPr>
          </w:p>
        </w:tc>
      </w:tr>
      <w:tr w:rsidR="00222784" w:rsidTr="00611F20">
        <w:tc>
          <w:tcPr>
            <w:tcW w:w="2802" w:type="dxa"/>
          </w:tcPr>
          <w:p w:rsidR="00222784" w:rsidRPr="005620C5" w:rsidRDefault="00222784">
            <w:pPr>
              <w:rPr>
                <w:rFonts w:ascii="Times New Roman" w:hAnsi="Times New Roman" w:cs="Times New Roman"/>
                <w:sz w:val="28"/>
                <w:szCs w:val="28"/>
              </w:rPr>
            </w:pPr>
          </w:p>
        </w:tc>
        <w:tc>
          <w:tcPr>
            <w:tcW w:w="4252" w:type="dxa"/>
          </w:tcPr>
          <w:p w:rsidR="00222784" w:rsidRDefault="00222784" w:rsidP="00222784">
            <w:pPr>
              <w:rPr>
                <w:rFonts w:ascii="Times New Roman" w:hAnsi="Times New Roman" w:cs="Times New Roman"/>
                <w:sz w:val="24"/>
                <w:szCs w:val="24"/>
              </w:rPr>
            </w:pPr>
            <w:r>
              <w:rPr>
                <w:rFonts w:ascii="Times New Roman" w:hAnsi="Times New Roman" w:cs="Times New Roman"/>
                <w:sz w:val="24"/>
                <w:szCs w:val="24"/>
              </w:rPr>
              <w:t>Yüksek İhtisas Hastanesi Başhekimliği</w:t>
            </w:r>
          </w:p>
        </w:tc>
        <w:tc>
          <w:tcPr>
            <w:tcW w:w="2158" w:type="dxa"/>
          </w:tcPr>
          <w:p w:rsidR="00222784" w:rsidRPr="005620C5" w:rsidRDefault="00222784">
            <w:pPr>
              <w:rPr>
                <w:rFonts w:ascii="Times New Roman" w:hAnsi="Times New Roman" w:cs="Times New Roman"/>
                <w:sz w:val="24"/>
                <w:szCs w:val="24"/>
              </w:rPr>
            </w:pPr>
          </w:p>
        </w:tc>
      </w:tr>
      <w:tr w:rsidR="00222784" w:rsidTr="00611F20">
        <w:trPr>
          <w:cnfStyle w:val="000000100000" w:firstRow="0" w:lastRow="0" w:firstColumn="0" w:lastColumn="0" w:oddVBand="0" w:evenVBand="0" w:oddHBand="1" w:evenHBand="0" w:firstRowFirstColumn="0" w:firstRowLastColumn="0" w:lastRowFirstColumn="0" w:lastRowLastColumn="0"/>
        </w:trPr>
        <w:tc>
          <w:tcPr>
            <w:tcW w:w="2802" w:type="dxa"/>
          </w:tcPr>
          <w:p w:rsidR="00222784" w:rsidRPr="005620C5" w:rsidRDefault="00222784">
            <w:pPr>
              <w:rPr>
                <w:rFonts w:ascii="Times New Roman" w:hAnsi="Times New Roman" w:cs="Times New Roman"/>
                <w:sz w:val="28"/>
                <w:szCs w:val="28"/>
              </w:rPr>
            </w:pPr>
          </w:p>
        </w:tc>
        <w:tc>
          <w:tcPr>
            <w:tcW w:w="4252" w:type="dxa"/>
          </w:tcPr>
          <w:p w:rsidR="00222784" w:rsidRDefault="00222784">
            <w:pPr>
              <w:rPr>
                <w:rFonts w:ascii="Times New Roman" w:hAnsi="Times New Roman" w:cs="Times New Roman"/>
                <w:sz w:val="24"/>
                <w:szCs w:val="24"/>
              </w:rPr>
            </w:pPr>
            <w:r>
              <w:rPr>
                <w:rFonts w:ascii="Times New Roman" w:hAnsi="Times New Roman" w:cs="Times New Roman"/>
                <w:sz w:val="24"/>
                <w:szCs w:val="24"/>
              </w:rPr>
              <w:t>Devlet Hastanesi Başhekimliği</w:t>
            </w:r>
          </w:p>
        </w:tc>
        <w:tc>
          <w:tcPr>
            <w:tcW w:w="2158" w:type="dxa"/>
          </w:tcPr>
          <w:p w:rsidR="00222784" w:rsidRPr="005620C5" w:rsidRDefault="00222784">
            <w:pPr>
              <w:rPr>
                <w:rFonts w:ascii="Times New Roman" w:hAnsi="Times New Roman" w:cs="Times New Roman"/>
                <w:sz w:val="24"/>
                <w:szCs w:val="24"/>
              </w:rPr>
            </w:pPr>
          </w:p>
        </w:tc>
      </w:tr>
      <w:tr w:rsidR="00222784" w:rsidTr="00611F20">
        <w:tc>
          <w:tcPr>
            <w:tcW w:w="2802" w:type="dxa"/>
          </w:tcPr>
          <w:p w:rsidR="00222784" w:rsidRPr="005620C5" w:rsidRDefault="00222784">
            <w:pPr>
              <w:rPr>
                <w:rFonts w:ascii="Times New Roman" w:hAnsi="Times New Roman" w:cs="Times New Roman"/>
                <w:sz w:val="28"/>
                <w:szCs w:val="28"/>
              </w:rPr>
            </w:pPr>
          </w:p>
        </w:tc>
        <w:tc>
          <w:tcPr>
            <w:tcW w:w="4252" w:type="dxa"/>
          </w:tcPr>
          <w:p w:rsidR="00222784" w:rsidRDefault="00222784">
            <w:pPr>
              <w:rPr>
                <w:rFonts w:ascii="Times New Roman" w:hAnsi="Times New Roman" w:cs="Times New Roman"/>
                <w:sz w:val="24"/>
                <w:szCs w:val="24"/>
              </w:rPr>
            </w:pPr>
            <w:r>
              <w:rPr>
                <w:rFonts w:ascii="Times New Roman" w:hAnsi="Times New Roman" w:cs="Times New Roman"/>
                <w:sz w:val="24"/>
                <w:szCs w:val="24"/>
              </w:rPr>
              <w:t>Kadın Doğum ve Çocuk Hastanesi Başhekimliği</w:t>
            </w:r>
          </w:p>
        </w:tc>
        <w:tc>
          <w:tcPr>
            <w:tcW w:w="2158" w:type="dxa"/>
          </w:tcPr>
          <w:p w:rsidR="00222784" w:rsidRPr="005620C5" w:rsidRDefault="00222784">
            <w:pPr>
              <w:rPr>
                <w:rFonts w:ascii="Times New Roman" w:hAnsi="Times New Roman" w:cs="Times New Roman"/>
                <w:sz w:val="24"/>
                <w:szCs w:val="24"/>
              </w:rPr>
            </w:pPr>
          </w:p>
        </w:tc>
      </w:tr>
      <w:tr w:rsidR="00222784" w:rsidTr="00611F20">
        <w:trPr>
          <w:cnfStyle w:val="000000100000" w:firstRow="0" w:lastRow="0" w:firstColumn="0" w:lastColumn="0" w:oddVBand="0" w:evenVBand="0" w:oddHBand="1" w:evenHBand="0" w:firstRowFirstColumn="0" w:firstRowLastColumn="0" w:lastRowFirstColumn="0" w:lastRowLastColumn="0"/>
        </w:trPr>
        <w:tc>
          <w:tcPr>
            <w:tcW w:w="2802" w:type="dxa"/>
          </w:tcPr>
          <w:p w:rsidR="00222784" w:rsidRPr="005620C5" w:rsidRDefault="00222784">
            <w:pPr>
              <w:rPr>
                <w:rFonts w:ascii="Times New Roman" w:hAnsi="Times New Roman" w:cs="Times New Roman"/>
                <w:sz w:val="28"/>
                <w:szCs w:val="28"/>
              </w:rPr>
            </w:pPr>
          </w:p>
        </w:tc>
        <w:tc>
          <w:tcPr>
            <w:tcW w:w="4252" w:type="dxa"/>
          </w:tcPr>
          <w:p w:rsidR="00222784" w:rsidRDefault="00222784">
            <w:pPr>
              <w:rPr>
                <w:rFonts w:ascii="Times New Roman" w:hAnsi="Times New Roman" w:cs="Times New Roman"/>
                <w:sz w:val="24"/>
                <w:szCs w:val="24"/>
              </w:rPr>
            </w:pPr>
            <w:r>
              <w:rPr>
                <w:rFonts w:ascii="Times New Roman" w:hAnsi="Times New Roman" w:cs="Times New Roman"/>
                <w:sz w:val="24"/>
                <w:szCs w:val="24"/>
              </w:rPr>
              <w:t>Kırıkkale PTT Baş Müdürlüğü</w:t>
            </w:r>
          </w:p>
        </w:tc>
        <w:tc>
          <w:tcPr>
            <w:tcW w:w="2158" w:type="dxa"/>
          </w:tcPr>
          <w:p w:rsidR="00222784" w:rsidRPr="005620C5" w:rsidRDefault="00222784">
            <w:pPr>
              <w:rPr>
                <w:rFonts w:ascii="Times New Roman" w:hAnsi="Times New Roman" w:cs="Times New Roman"/>
                <w:sz w:val="24"/>
                <w:szCs w:val="24"/>
              </w:rPr>
            </w:pPr>
          </w:p>
        </w:tc>
      </w:tr>
    </w:tbl>
    <w:p w:rsidR="00A70869" w:rsidRDefault="00A70869">
      <w:pPr>
        <w:rPr>
          <w:rFonts w:ascii="Times New Roman" w:hAnsi="Times New Roman" w:cs="Times New Roman"/>
          <w:b/>
          <w:color w:val="002060"/>
          <w:sz w:val="28"/>
          <w:szCs w:val="28"/>
        </w:rPr>
      </w:pPr>
      <w:r>
        <w:rPr>
          <w:rFonts w:ascii="Times New Roman" w:hAnsi="Times New Roman" w:cs="Times New Roman"/>
          <w:b/>
          <w:color w:val="002060"/>
          <w:sz w:val="28"/>
          <w:szCs w:val="28"/>
        </w:rPr>
        <w:br w:type="page"/>
      </w:r>
    </w:p>
    <w:p w:rsidR="00611F20" w:rsidRDefault="00611F20">
      <w:pPr>
        <w:rPr>
          <w:rFonts w:ascii="Times New Roman" w:hAnsi="Times New Roman" w:cs="Times New Roman"/>
          <w:b/>
          <w:color w:val="002060"/>
          <w:sz w:val="28"/>
          <w:szCs w:val="28"/>
        </w:rPr>
      </w:pPr>
    </w:p>
    <w:p w:rsidR="00611F20" w:rsidRDefault="00611F20">
      <w:pPr>
        <w:rPr>
          <w:rFonts w:ascii="Times New Roman" w:hAnsi="Times New Roman" w:cs="Times New Roman"/>
          <w:b/>
          <w:color w:val="002060"/>
          <w:sz w:val="28"/>
          <w:szCs w:val="28"/>
        </w:rPr>
      </w:pPr>
    </w:p>
    <w:tbl>
      <w:tblPr>
        <w:tblStyle w:val="OrtaKlavuz3-Vurgu1"/>
        <w:tblW w:w="0" w:type="auto"/>
        <w:tblLook w:val="0420" w:firstRow="1" w:lastRow="0" w:firstColumn="0" w:lastColumn="0" w:noHBand="0" w:noVBand="1"/>
      </w:tblPr>
      <w:tblGrid>
        <w:gridCol w:w="1891"/>
        <w:gridCol w:w="3757"/>
        <w:gridCol w:w="3404"/>
      </w:tblGrid>
      <w:tr w:rsidR="007C3917" w:rsidTr="005A2C7E">
        <w:trPr>
          <w:cnfStyle w:val="100000000000" w:firstRow="1" w:lastRow="0" w:firstColumn="0" w:lastColumn="0" w:oddVBand="0" w:evenVBand="0" w:oddHBand="0" w:evenHBand="0" w:firstRowFirstColumn="0" w:firstRowLastColumn="0" w:lastRowFirstColumn="0" w:lastRowLastColumn="0"/>
        </w:trPr>
        <w:tc>
          <w:tcPr>
            <w:tcW w:w="1934" w:type="dxa"/>
          </w:tcPr>
          <w:p w:rsidR="00611F20" w:rsidRPr="007C3917" w:rsidRDefault="00611F20">
            <w:pPr>
              <w:rPr>
                <w:rFonts w:ascii="Times New Roman" w:hAnsi="Times New Roman" w:cs="Times New Roman"/>
                <w:sz w:val="28"/>
                <w:szCs w:val="28"/>
              </w:rPr>
            </w:pPr>
            <w:r w:rsidRPr="007C3917">
              <w:rPr>
                <w:rFonts w:ascii="Times New Roman" w:hAnsi="Times New Roman" w:cs="Times New Roman"/>
                <w:sz w:val="28"/>
                <w:szCs w:val="28"/>
              </w:rPr>
              <w:t>İç Paydaşlar</w:t>
            </w:r>
          </w:p>
        </w:tc>
        <w:tc>
          <w:tcPr>
            <w:tcW w:w="3950" w:type="dxa"/>
          </w:tcPr>
          <w:p w:rsidR="00611F20" w:rsidRPr="007C3917" w:rsidRDefault="00611F20">
            <w:pPr>
              <w:rPr>
                <w:rFonts w:ascii="Times New Roman" w:hAnsi="Times New Roman" w:cs="Times New Roman"/>
                <w:sz w:val="28"/>
                <w:szCs w:val="28"/>
              </w:rPr>
            </w:pPr>
            <w:r w:rsidRPr="007C3917">
              <w:rPr>
                <w:rFonts w:ascii="Times New Roman" w:hAnsi="Times New Roman" w:cs="Times New Roman"/>
                <w:sz w:val="28"/>
                <w:szCs w:val="28"/>
              </w:rPr>
              <w:t>Dış Paydaşlar</w:t>
            </w:r>
          </w:p>
        </w:tc>
        <w:tc>
          <w:tcPr>
            <w:tcW w:w="3404" w:type="dxa"/>
          </w:tcPr>
          <w:p w:rsidR="00611F20" w:rsidRPr="007C3917" w:rsidRDefault="00611F20">
            <w:pPr>
              <w:rPr>
                <w:rFonts w:ascii="Times New Roman" w:hAnsi="Times New Roman" w:cs="Times New Roman"/>
                <w:sz w:val="28"/>
                <w:szCs w:val="28"/>
              </w:rPr>
            </w:pPr>
            <w:r w:rsidRPr="007C3917">
              <w:rPr>
                <w:rFonts w:ascii="Times New Roman" w:hAnsi="Times New Roman" w:cs="Times New Roman"/>
                <w:sz w:val="28"/>
                <w:szCs w:val="28"/>
              </w:rPr>
              <w:t>Müşteriler(Yararlanıcılar</w:t>
            </w:r>
            <w:r w:rsidR="007C3917">
              <w:rPr>
                <w:rFonts w:ascii="Times New Roman" w:hAnsi="Times New Roman" w:cs="Times New Roman"/>
                <w:sz w:val="28"/>
                <w:szCs w:val="28"/>
              </w:rPr>
              <w:t>)</w:t>
            </w:r>
          </w:p>
        </w:tc>
      </w:tr>
      <w:tr w:rsidR="007C3917" w:rsidTr="005A2C7E">
        <w:trPr>
          <w:cnfStyle w:val="000000100000" w:firstRow="0" w:lastRow="0" w:firstColumn="0" w:lastColumn="0" w:oddVBand="0" w:evenVBand="0" w:oddHBand="1" w:evenHBand="0" w:firstRowFirstColumn="0" w:firstRowLastColumn="0" w:lastRowFirstColumn="0" w:lastRowLastColumn="0"/>
        </w:trPr>
        <w:tc>
          <w:tcPr>
            <w:tcW w:w="1934" w:type="dxa"/>
          </w:tcPr>
          <w:p w:rsidR="00611F20" w:rsidRDefault="00611F20">
            <w:pPr>
              <w:rPr>
                <w:rFonts w:ascii="Times New Roman" w:hAnsi="Times New Roman" w:cs="Times New Roman"/>
                <w:b/>
                <w:color w:val="002060"/>
                <w:sz w:val="28"/>
                <w:szCs w:val="28"/>
              </w:rPr>
            </w:pPr>
          </w:p>
        </w:tc>
        <w:tc>
          <w:tcPr>
            <w:tcW w:w="3950" w:type="dxa"/>
          </w:tcPr>
          <w:p w:rsidR="00611F20" w:rsidRPr="00611F20" w:rsidRDefault="00611F20">
            <w:pPr>
              <w:rPr>
                <w:rFonts w:ascii="Times New Roman" w:hAnsi="Times New Roman" w:cs="Times New Roman"/>
                <w:color w:val="000000" w:themeColor="text1"/>
                <w:sz w:val="24"/>
                <w:szCs w:val="24"/>
              </w:rPr>
            </w:pPr>
            <w:r w:rsidRPr="00611F20">
              <w:rPr>
                <w:rFonts w:ascii="Times New Roman" w:hAnsi="Times New Roman" w:cs="Times New Roman"/>
                <w:color w:val="000000" w:themeColor="text1"/>
                <w:sz w:val="24"/>
                <w:szCs w:val="24"/>
              </w:rPr>
              <w:t>Türk Telekom İl Müdürlüğü</w:t>
            </w:r>
          </w:p>
        </w:tc>
        <w:tc>
          <w:tcPr>
            <w:tcW w:w="3404" w:type="dxa"/>
          </w:tcPr>
          <w:p w:rsidR="00611F20" w:rsidRPr="00611F20" w:rsidRDefault="00611F20">
            <w:pPr>
              <w:rPr>
                <w:rFonts w:ascii="Times New Roman" w:hAnsi="Times New Roman" w:cs="Times New Roman"/>
                <w:color w:val="000000" w:themeColor="text1"/>
                <w:sz w:val="28"/>
                <w:szCs w:val="28"/>
              </w:rPr>
            </w:pPr>
          </w:p>
        </w:tc>
      </w:tr>
      <w:tr w:rsidR="00611F20" w:rsidTr="005A2C7E">
        <w:tc>
          <w:tcPr>
            <w:tcW w:w="1934" w:type="dxa"/>
          </w:tcPr>
          <w:p w:rsidR="00611F20" w:rsidRDefault="00611F20">
            <w:pPr>
              <w:rPr>
                <w:rFonts w:ascii="Times New Roman" w:hAnsi="Times New Roman" w:cs="Times New Roman"/>
                <w:b/>
                <w:color w:val="002060"/>
                <w:sz w:val="28"/>
                <w:szCs w:val="28"/>
              </w:rPr>
            </w:pPr>
          </w:p>
        </w:tc>
        <w:tc>
          <w:tcPr>
            <w:tcW w:w="3950" w:type="dxa"/>
          </w:tcPr>
          <w:p w:rsidR="00611F20" w:rsidRPr="00611F20" w:rsidRDefault="00611F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Tarım İl Müdürlüğü</w:t>
            </w:r>
          </w:p>
        </w:tc>
        <w:tc>
          <w:tcPr>
            <w:tcW w:w="3404" w:type="dxa"/>
          </w:tcPr>
          <w:p w:rsidR="00611F20" w:rsidRPr="00611F20" w:rsidRDefault="00611F20">
            <w:pPr>
              <w:rPr>
                <w:rFonts w:ascii="Times New Roman" w:hAnsi="Times New Roman" w:cs="Times New Roman"/>
                <w:color w:val="000000" w:themeColor="text1"/>
                <w:sz w:val="24"/>
                <w:szCs w:val="24"/>
              </w:rPr>
            </w:pPr>
          </w:p>
        </w:tc>
      </w:tr>
      <w:tr w:rsidR="007C3917" w:rsidTr="005A2C7E">
        <w:trPr>
          <w:cnfStyle w:val="000000100000" w:firstRow="0" w:lastRow="0" w:firstColumn="0" w:lastColumn="0" w:oddVBand="0" w:evenVBand="0" w:oddHBand="1" w:evenHBand="0" w:firstRowFirstColumn="0" w:firstRowLastColumn="0" w:lastRowFirstColumn="0" w:lastRowLastColumn="0"/>
        </w:trPr>
        <w:tc>
          <w:tcPr>
            <w:tcW w:w="1934" w:type="dxa"/>
          </w:tcPr>
          <w:p w:rsidR="00611F20" w:rsidRDefault="00611F20">
            <w:pPr>
              <w:rPr>
                <w:rFonts w:ascii="Times New Roman" w:hAnsi="Times New Roman" w:cs="Times New Roman"/>
                <w:b/>
                <w:color w:val="002060"/>
                <w:sz w:val="28"/>
                <w:szCs w:val="28"/>
              </w:rPr>
            </w:pPr>
          </w:p>
        </w:tc>
        <w:tc>
          <w:tcPr>
            <w:tcW w:w="3950" w:type="dxa"/>
          </w:tcPr>
          <w:p w:rsidR="00611F20" w:rsidRPr="00611F20" w:rsidRDefault="00611F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TMO Şube Müdürlüğü</w:t>
            </w:r>
          </w:p>
        </w:tc>
        <w:tc>
          <w:tcPr>
            <w:tcW w:w="3404" w:type="dxa"/>
          </w:tcPr>
          <w:p w:rsidR="00611F20" w:rsidRPr="00611F20" w:rsidRDefault="00611F20">
            <w:pPr>
              <w:rPr>
                <w:rFonts w:ascii="Times New Roman" w:hAnsi="Times New Roman" w:cs="Times New Roman"/>
                <w:color w:val="000000" w:themeColor="text1"/>
                <w:sz w:val="24"/>
                <w:szCs w:val="24"/>
              </w:rPr>
            </w:pPr>
          </w:p>
        </w:tc>
      </w:tr>
      <w:tr w:rsidR="00611F20" w:rsidTr="005A2C7E">
        <w:tc>
          <w:tcPr>
            <w:tcW w:w="1934" w:type="dxa"/>
          </w:tcPr>
          <w:p w:rsidR="00611F20" w:rsidRDefault="00611F20">
            <w:pPr>
              <w:rPr>
                <w:rFonts w:ascii="Times New Roman" w:hAnsi="Times New Roman" w:cs="Times New Roman"/>
                <w:b/>
                <w:color w:val="002060"/>
                <w:sz w:val="28"/>
                <w:szCs w:val="28"/>
              </w:rPr>
            </w:pPr>
          </w:p>
        </w:tc>
        <w:tc>
          <w:tcPr>
            <w:tcW w:w="3950" w:type="dxa"/>
          </w:tcPr>
          <w:p w:rsidR="00611F20" w:rsidRPr="00611F20" w:rsidRDefault="00611F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Sosyal Güvenlik Kurumu İl Müdürlüğü</w:t>
            </w:r>
          </w:p>
        </w:tc>
        <w:tc>
          <w:tcPr>
            <w:tcW w:w="3404" w:type="dxa"/>
          </w:tcPr>
          <w:p w:rsidR="00611F20" w:rsidRPr="00611F20" w:rsidRDefault="00611F20">
            <w:pPr>
              <w:rPr>
                <w:rFonts w:ascii="Times New Roman" w:hAnsi="Times New Roman" w:cs="Times New Roman"/>
                <w:color w:val="000000" w:themeColor="text1"/>
                <w:sz w:val="24"/>
                <w:szCs w:val="24"/>
              </w:rPr>
            </w:pPr>
          </w:p>
        </w:tc>
      </w:tr>
      <w:tr w:rsidR="007C3917" w:rsidTr="005A2C7E">
        <w:trPr>
          <w:cnfStyle w:val="000000100000" w:firstRow="0" w:lastRow="0" w:firstColumn="0" w:lastColumn="0" w:oddVBand="0" w:evenVBand="0" w:oddHBand="1" w:evenHBand="0" w:firstRowFirstColumn="0" w:firstRowLastColumn="0" w:lastRowFirstColumn="0" w:lastRowLastColumn="0"/>
        </w:trPr>
        <w:tc>
          <w:tcPr>
            <w:tcW w:w="1934" w:type="dxa"/>
          </w:tcPr>
          <w:p w:rsidR="00611F20" w:rsidRDefault="00611F20">
            <w:pPr>
              <w:rPr>
                <w:rFonts w:ascii="Times New Roman" w:hAnsi="Times New Roman" w:cs="Times New Roman"/>
                <w:b/>
                <w:color w:val="002060"/>
                <w:sz w:val="28"/>
                <w:szCs w:val="28"/>
              </w:rPr>
            </w:pPr>
          </w:p>
        </w:tc>
        <w:tc>
          <w:tcPr>
            <w:tcW w:w="3950" w:type="dxa"/>
          </w:tcPr>
          <w:p w:rsidR="00611F20" w:rsidRPr="00611F20" w:rsidRDefault="00611F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Türkiye İş Kurumu İl Müdürlüğü</w:t>
            </w:r>
          </w:p>
        </w:tc>
        <w:tc>
          <w:tcPr>
            <w:tcW w:w="3404" w:type="dxa"/>
          </w:tcPr>
          <w:p w:rsidR="00611F20" w:rsidRPr="00611F20" w:rsidRDefault="00611F20">
            <w:pPr>
              <w:rPr>
                <w:rFonts w:ascii="Times New Roman" w:hAnsi="Times New Roman" w:cs="Times New Roman"/>
                <w:color w:val="000000" w:themeColor="text1"/>
                <w:sz w:val="24"/>
                <w:szCs w:val="24"/>
              </w:rPr>
            </w:pPr>
          </w:p>
        </w:tc>
      </w:tr>
      <w:tr w:rsidR="00611F20" w:rsidTr="005A2C7E">
        <w:tc>
          <w:tcPr>
            <w:tcW w:w="1934" w:type="dxa"/>
          </w:tcPr>
          <w:p w:rsidR="00611F20" w:rsidRDefault="00611F20">
            <w:pPr>
              <w:rPr>
                <w:rFonts w:ascii="Times New Roman" w:hAnsi="Times New Roman" w:cs="Times New Roman"/>
                <w:b/>
                <w:color w:val="002060"/>
                <w:sz w:val="28"/>
                <w:szCs w:val="28"/>
              </w:rPr>
            </w:pPr>
          </w:p>
        </w:tc>
        <w:tc>
          <w:tcPr>
            <w:tcW w:w="3950" w:type="dxa"/>
          </w:tcPr>
          <w:p w:rsidR="00611F20" w:rsidRPr="00611F20" w:rsidRDefault="00611F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Sanayi ve Ticaret İl Müdürlüğü</w:t>
            </w:r>
          </w:p>
        </w:tc>
        <w:tc>
          <w:tcPr>
            <w:tcW w:w="3404" w:type="dxa"/>
          </w:tcPr>
          <w:p w:rsidR="00611F20" w:rsidRPr="00611F20" w:rsidRDefault="00611F20">
            <w:pPr>
              <w:rPr>
                <w:rFonts w:ascii="Times New Roman" w:hAnsi="Times New Roman" w:cs="Times New Roman"/>
                <w:color w:val="000000" w:themeColor="text1"/>
                <w:sz w:val="24"/>
                <w:szCs w:val="24"/>
              </w:rPr>
            </w:pPr>
          </w:p>
        </w:tc>
      </w:tr>
      <w:tr w:rsidR="007C3917" w:rsidTr="005A2C7E">
        <w:trPr>
          <w:cnfStyle w:val="000000100000" w:firstRow="0" w:lastRow="0" w:firstColumn="0" w:lastColumn="0" w:oddVBand="0" w:evenVBand="0" w:oddHBand="1" w:evenHBand="0" w:firstRowFirstColumn="0" w:firstRowLastColumn="0" w:lastRowFirstColumn="0" w:lastRowLastColumn="0"/>
        </w:trPr>
        <w:tc>
          <w:tcPr>
            <w:tcW w:w="1934" w:type="dxa"/>
          </w:tcPr>
          <w:p w:rsidR="00611F20" w:rsidRDefault="00611F20">
            <w:pPr>
              <w:rPr>
                <w:rFonts w:ascii="Times New Roman" w:hAnsi="Times New Roman" w:cs="Times New Roman"/>
                <w:b/>
                <w:color w:val="002060"/>
                <w:sz w:val="28"/>
                <w:szCs w:val="28"/>
              </w:rPr>
            </w:pPr>
          </w:p>
        </w:tc>
        <w:tc>
          <w:tcPr>
            <w:tcW w:w="3950" w:type="dxa"/>
          </w:tcPr>
          <w:p w:rsidR="00611F20" w:rsidRPr="00611F20" w:rsidRDefault="00611F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BEDAŞ Kırıkkale İşletme Müdürlüğü</w:t>
            </w:r>
          </w:p>
        </w:tc>
        <w:tc>
          <w:tcPr>
            <w:tcW w:w="3404" w:type="dxa"/>
          </w:tcPr>
          <w:p w:rsidR="00611F20" w:rsidRPr="00611F20" w:rsidRDefault="00611F20">
            <w:pPr>
              <w:rPr>
                <w:rFonts w:ascii="Times New Roman" w:hAnsi="Times New Roman" w:cs="Times New Roman"/>
                <w:color w:val="000000" w:themeColor="text1"/>
                <w:sz w:val="24"/>
                <w:szCs w:val="24"/>
              </w:rPr>
            </w:pPr>
          </w:p>
        </w:tc>
      </w:tr>
      <w:tr w:rsidR="00611F20" w:rsidTr="005A2C7E">
        <w:tc>
          <w:tcPr>
            <w:tcW w:w="1934" w:type="dxa"/>
          </w:tcPr>
          <w:p w:rsidR="00611F20" w:rsidRDefault="00611F20">
            <w:pPr>
              <w:rPr>
                <w:rFonts w:ascii="Times New Roman" w:hAnsi="Times New Roman" w:cs="Times New Roman"/>
                <w:b/>
                <w:color w:val="002060"/>
                <w:sz w:val="28"/>
                <w:szCs w:val="28"/>
              </w:rPr>
            </w:pPr>
          </w:p>
        </w:tc>
        <w:tc>
          <w:tcPr>
            <w:tcW w:w="3950" w:type="dxa"/>
          </w:tcPr>
          <w:p w:rsidR="00611F20" w:rsidRPr="00611F20" w:rsidRDefault="00611F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BOTAŞ Terminal Şefliği</w:t>
            </w:r>
          </w:p>
        </w:tc>
        <w:tc>
          <w:tcPr>
            <w:tcW w:w="3404" w:type="dxa"/>
          </w:tcPr>
          <w:p w:rsidR="00611F20" w:rsidRPr="00611F20" w:rsidRDefault="00611F20">
            <w:pPr>
              <w:rPr>
                <w:rFonts w:ascii="Times New Roman" w:hAnsi="Times New Roman" w:cs="Times New Roman"/>
                <w:color w:val="000000" w:themeColor="text1"/>
                <w:sz w:val="24"/>
                <w:szCs w:val="24"/>
              </w:rPr>
            </w:pPr>
          </w:p>
        </w:tc>
      </w:tr>
      <w:tr w:rsidR="00611F20" w:rsidTr="005A2C7E">
        <w:trPr>
          <w:cnfStyle w:val="000000100000" w:firstRow="0" w:lastRow="0" w:firstColumn="0" w:lastColumn="0" w:oddVBand="0" w:evenVBand="0" w:oddHBand="1" w:evenHBand="0" w:firstRowFirstColumn="0" w:firstRowLastColumn="0" w:lastRowFirstColumn="0" w:lastRowLastColumn="0"/>
        </w:trPr>
        <w:tc>
          <w:tcPr>
            <w:tcW w:w="1934" w:type="dxa"/>
          </w:tcPr>
          <w:p w:rsidR="00611F20" w:rsidRDefault="00611F20">
            <w:pPr>
              <w:rPr>
                <w:rFonts w:ascii="Times New Roman" w:hAnsi="Times New Roman" w:cs="Times New Roman"/>
                <w:b/>
                <w:color w:val="002060"/>
                <w:sz w:val="28"/>
                <w:szCs w:val="28"/>
              </w:rPr>
            </w:pPr>
          </w:p>
        </w:tc>
        <w:tc>
          <w:tcPr>
            <w:tcW w:w="3950" w:type="dxa"/>
          </w:tcPr>
          <w:p w:rsidR="00611F20" w:rsidRPr="00611F20" w:rsidRDefault="00611F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İl Kültür ve Turizm Müdürlüğü</w:t>
            </w:r>
          </w:p>
        </w:tc>
        <w:tc>
          <w:tcPr>
            <w:tcW w:w="3404" w:type="dxa"/>
          </w:tcPr>
          <w:p w:rsidR="00611F20" w:rsidRPr="00611F20" w:rsidRDefault="00611F20">
            <w:pPr>
              <w:rPr>
                <w:rFonts w:ascii="Times New Roman" w:hAnsi="Times New Roman" w:cs="Times New Roman"/>
                <w:color w:val="000000" w:themeColor="text1"/>
                <w:sz w:val="24"/>
                <w:szCs w:val="24"/>
              </w:rPr>
            </w:pPr>
          </w:p>
        </w:tc>
      </w:tr>
      <w:tr w:rsidR="00611F20" w:rsidTr="005A2C7E">
        <w:tc>
          <w:tcPr>
            <w:tcW w:w="1934" w:type="dxa"/>
          </w:tcPr>
          <w:p w:rsidR="00611F20" w:rsidRDefault="00611F20">
            <w:pPr>
              <w:rPr>
                <w:rFonts w:ascii="Times New Roman" w:hAnsi="Times New Roman" w:cs="Times New Roman"/>
                <w:b/>
                <w:color w:val="002060"/>
                <w:sz w:val="28"/>
                <w:szCs w:val="28"/>
              </w:rPr>
            </w:pPr>
          </w:p>
        </w:tc>
        <w:tc>
          <w:tcPr>
            <w:tcW w:w="3950" w:type="dxa"/>
          </w:tcPr>
          <w:p w:rsidR="00611F20" w:rsidRPr="00611F20" w:rsidRDefault="00611F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Çevre ve Orman İl Müdürlüğü</w:t>
            </w:r>
          </w:p>
        </w:tc>
        <w:tc>
          <w:tcPr>
            <w:tcW w:w="3404" w:type="dxa"/>
          </w:tcPr>
          <w:p w:rsidR="00611F20" w:rsidRPr="00611F20" w:rsidRDefault="00611F20">
            <w:pPr>
              <w:rPr>
                <w:rFonts w:ascii="Times New Roman" w:hAnsi="Times New Roman" w:cs="Times New Roman"/>
                <w:color w:val="000000" w:themeColor="text1"/>
                <w:sz w:val="24"/>
                <w:szCs w:val="24"/>
              </w:rPr>
            </w:pPr>
          </w:p>
        </w:tc>
      </w:tr>
      <w:tr w:rsidR="00611F20" w:rsidTr="005A2C7E">
        <w:trPr>
          <w:cnfStyle w:val="000000100000" w:firstRow="0" w:lastRow="0" w:firstColumn="0" w:lastColumn="0" w:oddVBand="0" w:evenVBand="0" w:oddHBand="1" w:evenHBand="0" w:firstRowFirstColumn="0" w:firstRowLastColumn="0" w:lastRowFirstColumn="0" w:lastRowLastColumn="0"/>
        </w:trPr>
        <w:tc>
          <w:tcPr>
            <w:tcW w:w="1934" w:type="dxa"/>
          </w:tcPr>
          <w:p w:rsidR="00611F20" w:rsidRDefault="00611F20">
            <w:pPr>
              <w:rPr>
                <w:rFonts w:ascii="Times New Roman" w:hAnsi="Times New Roman" w:cs="Times New Roman"/>
                <w:b/>
                <w:color w:val="002060"/>
                <w:sz w:val="28"/>
                <w:szCs w:val="28"/>
              </w:rPr>
            </w:pPr>
          </w:p>
        </w:tc>
        <w:tc>
          <w:tcPr>
            <w:tcW w:w="3950" w:type="dxa"/>
          </w:tcPr>
          <w:p w:rsidR="00611F20" w:rsidRPr="00611F20" w:rsidRDefault="00611F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DSİ İnşaat Kontrol Şube Müdürlüğü</w:t>
            </w:r>
          </w:p>
        </w:tc>
        <w:tc>
          <w:tcPr>
            <w:tcW w:w="3404" w:type="dxa"/>
          </w:tcPr>
          <w:p w:rsidR="00611F20" w:rsidRPr="00611F20" w:rsidRDefault="00611F20">
            <w:pPr>
              <w:rPr>
                <w:rFonts w:ascii="Times New Roman" w:hAnsi="Times New Roman" w:cs="Times New Roman"/>
                <w:color w:val="000000" w:themeColor="text1"/>
                <w:sz w:val="24"/>
                <w:szCs w:val="24"/>
              </w:rPr>
            </w:pPr>
          </w:p>
        </w:tc>
      </w:tr>
      <w:tr w:rsidR="00611F20" w:rsidTr="005A2C7E">
        <w:tc>
          <w:tcPr>
            <w:tcW w:w="1934" w:type="dxa"/>
          </w:tcPr>
          <w:p w:rsidR="00611F20" w:rsidRDefault="00611F20">
            <w:pPr>
              <w:rPr>
                <w:rFonts w:ascii="Times New Roman" w:hAnsi="Times New Roman" w:cs="Times New Roman"/>
                <w:b/>
                <w:color w:val="002060"/>
                <w:sz w:val="28"/>
                <w:szCs w:val="28"/>
              </w:rPr>
            </w:pPr>
          </w:p>
        </w:tc>
        <w:tc>
          <w:tcPr>
            <w:tcW w:w="3950" w:type="dxa"/>
          </w:tcPr>
          <w:p w:rsidR="00611F20" w:rsidRPr="00611F20" w:rsidRDefault="00611F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Meteoroloji Müdürlüğü</w:t>
            </w:r>
          </w:p>
        </w:tc>
        <w:tc>
          <w:tcPr>
            <w:tcW w:w="3404" w:type="dxa"/>
          </w:tcPr>
          <w:p w:rsidR="00611F20" w:rsidRPr="00611F20" w:rsidRDefault="00611F20">
            <w:pPr>
              <w:rPr>
                <w:rFonts w:ascii="Times New Roman" w:hAnsi="Times New Roman" w:cs="Times New Roman"/>
                <w:color w:val="000000" w:themeColor="text1"/>
                <w:sz w:val="24"/>
                <w:szCs w:val="24"/>
              </w:rPr>
            </w:pPr>
          </w:p>
        </w:tc>
      </w:tr>
      <w:tr w:rsidR="00611F20" w:rsidTr="005A2C7E">
        <w:trPr>
          <w:cnfStyle w:val="000000100000" w:firstRow="0" w:lastRow="0" w:firstColumn="0" w:lastColumn="0" w:oddVBand="0" w:evenVBand="0" w:oddHBand="1" w:evenHBand="0" w:firstRowFirstColumn="0" w:firstRowLastColumn="0" w:lastRowFirstColumn="0" w:lastRowLastColumn="0"/>
        </w:trPr>
        <w:tc>
          <w:tcPr>
            <w:tcW w:w="1934" w:type="dxa"/>
          </w:tcPr>
          <w:p w:rsidR="00611F20" w:rsidRDefault="00611F20">
            <w:pPr>
              <w:rPr>
                <w:rFonts w:ascii="Times New Roman" w:hAnsi="Times New Roman" w:cs="Times New Roman"/>
                <w:b/>
                <w:color w:val="002060"/>
                <w:sz w:val="28"/>
                <w:szCs w:val="28"/>
              </w:rPr>
            </w:pPr>
          </w:p>
        </w:tc>
        <w:tc>
          <w:tcPr>
            <w:tcW w:w="3950" w:type="dxa"/>
          </w:tcPr>
          <w:p w:rsidR="00611F20" w:rsidRPr="00611F20" w:rsidRDefault="00611F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Bahşili Kaymakamlığı</w:t>
            </w:r>
          </w:p>
        </w:tc>
        <w:tc>
          <w:tcPr>
            <w:tcW w:w="3404" w:type="dxa"/>
          </w:tcPr>
          <w:p w:rsidR="00611F20" w:rsidRPr="00611F20" w:rsidRDefault="00611F20">
            <w:pPr>
              <w:rPr>
                <w:rFonts w:ascii="Times New Roman" w:hAnsi="Times New Roman" w:cs="Times New Roman"/>
                <w:color w:val="000000" w:themeColor="text1"/>
                <w:sz w:val="24"/>
                <w:szCs w:val="24"/>
              </w:rPr>
            </w:pPr>
          </w:p>
        </w:tc>
      </w:tr>
      <w:tr w:rsidR="00611F20" w:rsidTr="005A2C7E">
        <w:tc>
          <w:tcPr>
            <w:tcW w:w="1934" w:type="dxa"/>
          </w:tcPr>
          <w:p w:rsidR="00611F20" w:rsidRDefault="00611F20">
            <w:pPr>
              <w:rPr>
                <w:rFonts w:ascii="Times New Roman" w:hAnsi="Times New Roman" w:cs="Times New Roman"/>
                <w:b/>
                <w:color w:val="002060"/>
                <w:sz w:val="28"/>
                <w:szCs w:val="28"/>
              </w:rPr>
            </w:pPr>
          </w:p>
        </w:tc>
        <w:tc>
          <w:tcPr>
            <w:tcW w:w="3950" w:type="dxa"/>
          </w:tcPr>
          <w:p w:rsidR="00611F20" w:rsidRPr="00611F20" w:rsidRDefault="00611F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Yahşihan Kaymakamlığı</w:t>
            </w:r>
          </w:p>
        </w:tc>
        <w:tc>
          <w:tcPr>
            <w:tcW w:w="3404" w:type="dxa"/>
          </w:tcPr>
          <w:p w:rsidR="00611F20" w:rsidRPr="00611F20" w:rsidRDefault="00611F20">
            <w:pPr>
              <w:rPr>
                <w:rFonts w:ascii="Times New Roman" w:hAnsi="Times New Roman" w:cs="Times New Roman"/>
                <w:color w:val="000000" w:themeColor="text1"/>
                <w:sz w:val="24"/>
                <w:szCs w:val="24"/>
              </w:rPr>
            </w:pPr>
          </w:p>
        </w:tc>
      </w:tr>
      <w:tr w:rsidR="00611F20" w:rsidTr="005A2C7E">
        <w:trPr>
          <w:cnfStyle w:val="000000100000" w:firstRow="0" w:lastRow="0" w:firstColumn="0" w:lastColumn="0" w:oddVBand="0" w:evenVBand="0" w:oddHBand="1" w:evenHBand="0" w:firstRowFirstColumn="0" w:firstRowLastColumn="0" w:lastRowFirstColumn="0" w:lastRowLastColumn="0"/>
        </w:trPr>
        <w:tc>
          <w:tcPr>
            <w:tcW w:w="1934" w:type="dxa"/>
          </w:tcPr>
          <w:p w:rsidR="00611F20" w:rsidRDefault="00611F20">
            <w:pPr>
              <w:rPr>
                <w:rFonts w:ascii="Times New Roman" w:hAnsi="Times New Roman" w:cs="Times New Roman"/>
                <w:b/>
                <w:color w:val="002060"/>
                <w:sz w:val="28"/>
                <w:szCs w:val="28"/>
              </w:rPr>
            </w:pPr>
          </w:p>
        </w:tc>
        <w:tc>
          <w:tcPr>
            <w:tcW w:w="3950" w:type="dxa"/>
          </w:tcPr>
          <w:p w:rsidR="00611F20" w:rsidRPr="00611F20" w:rsidRDefault="00611F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Sulakyurt Kaymakamlığı</w:t>
            </w:r>
          </w:p>
        </w:tc>
        <w:tc>
          <w:tcPr>
            <w:tcW w:w="3404" w:type="dxa"/>
          </w:tcPr>
          <w:p w:rsidR="00611F20" w:rsidRPr="00611F20" w:rsidRDefault="00611F20">
            <w:pPr>
              <w:rPr>
                <w:rFonts w:ascii="Times New Roman" w:hAnsi="Times New Roman" w:cs="Times New Roman"/>
                <w:color w:val="000000" w:themeColor="text1"/>
                <w:sz w:val="24"/>
                <w:szCs w:val="24"/>
              </w:rPr>
            </w:pPr>
          </w:p>
        </w:tc>
      </w:tr>
      <w:tr w:rsidR="00611F20" w:rsidTr="005A2C7E">
        <w:tc>
          <w:tcPr>
            <w:tcW w:w="1934" w:type="dxa"/>
          </w:tcPr>
          <w:p w:rsidR="00611F20" w:rsidRDefault="00611F20">
            <w:pPr>
              <w:rPr>
                <w:rFonts w:ascii="Times New Roman" w:hAnsi="Times New Roman" w:cs="Times New Roman"/>
                <w:b/>
                <w:color w:val="002060"/>
                <w:sz w:val="28"/>
                <w:szCs w:val="28"/>
              </w:rPr>
            </w:pPr>
          </w:p>
        </w:tc>
        <w:tc>
          <w:tcPr>
            <w:tcW w:w="3950" w:type="dxa"/>
          </w:tcPr>
          <w:p w:rsidR="00611F20" w:rsidRPr="00611F20" w:rsidRDefault="00611F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Çelebi Kaymakamlığı</w:t>
            </w:r>
          </w:p>
        </w:tc>
        <w:tc>
          <w:tcPr>
            <w:tcW w:w="3404" w:type="dxa"/>
          </w:tcPr>
          <w:p w:rsidR="00611F20" w:rsidRPr="00611F20" w:rsidRDefault="00611F20">
            <w:pPr>
              <w:rPr>
                <w:rFonts w:ascii="Times New Roman" w:hAnsi="Times New Roman" w:cs="Times New Roman"/>
                <w:color w:val="000000" w:themeColor="text1"/>
                <w:sz w:val="24"/>
                <w:szCs w:val="24"/>
              </w:rPr>
            </w:pPr>
          </w:p>
        </w:tc>
      </w:tr>
      <w:tr w:rsidR="00611F20" w:rsidTr="005A2C7E">
        <w:trPr>
          <w:cnfStyle w:val="000000100000" w:firstRow="0" w:lastRow="0" w:firstColumn="0" w:lastColumn="0" w:oddVBand="0" w:evenVBand="0" w:oddHBand="1" w:evenHBand="0" w:firstRowFirstColumn="0" w:firstRowLastColumn="0" w:lastRowFirstColumn="0" w:lastRowLastColumn="0"/>
        </w:trPr>
        <w:tc>
          <w:tcPr>
            <w:tcW w:w="1934" w:type="dxa"/>
          </w:tcPr>
          <w:p w:rsidR="00611F20" w:rsidRDefault="00611F20">
            <w:pPr>
              <w:rPr>
                <w:rFonts w:ascii="Times New Roman" w:hAnsi="Times New Roman" w:cs="Times New Roman"/>
                <w:b/>
                <w:color w:val="002060"/>
                <w:sz w:val="28"/>
                <w:szCs w:val="28"/>
              </w:rPr>
            </w:pPr>
          </w:p>
        </w:tc>
        <w:tc>
          <w:tcPr>
            <w:tcW w:w="3950" w:type="dxa"/>
          </w:tcPr>
          <w:p w:rsidR="00611F20" w:rsidRPr="00611F20" w:rsidRDefault="00611F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Karakeçili Kaymakamlığı</w:t>
            </w:r>
          </w:p>
        </w:tc>
        <w:tc>
          <w:tcPr>
            <w:tcW w:w="3404" w:type="dxa"/>
          </w:tcPr>
          <w:p w:rsidR="00611F20" w:rsidRPr="00611F20" w:rsidRDefault="00611F20">
            <w:pPr>
              <w:rPr>
                <w:rFonts w:ascii="Times New Roman" w:hAnsi="Times New Roman" w:cs="Times New Roman"/>
                <w:color w:val="000000" w:themeColor="text1"/>
                <w:sz w:val="24"/>
                <w:szCs w:val="24"/>
              </w:rPr>
            </w:pPr>
          </w:p>
        </w:tc>
      </w:tr>
      <w:tr w:rsidR="00611F20" w:rsidTr="005A2C7E">
        <w:tc>
          <w:tcPr>
            <w:tcW w:w="1934" w:type="dxa"/>
          </w:tcPr>
          <w:p w:rsidR="00611F20" w:rsidRDefault="00611F20">
            <w:pPr>
              <w:rPr>
                <w:rFonts w:ascii="Times New Roman" w:hAnsi="Times New Roman" w:cs="Times New Roman"/>
                <w:b/>
                <w:color w:val="002060"/>
                <w:sz w:val="28"/>
                <w:szCs w:val="28"/>
              </w:rPr>
            </w:pPr>
          </w:p>
        </w:tc>
        <w:tc>
          <w:tcPr>
            <w:tcW w:w="3950" w:type="dxa"/>
          </w:tcPr>
          <w:p w:rsidR="00611F20" w:rsidRPr="00611F20" w:rsidRDefault="00611F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Delice Kaymakamlığı</w:t>
            </w:r>
          </w:p>
        </w:tc>
        <w:tc>
          <w:tcPr>
            <w:tcW w:w="3404" w:type="dxa"/>
          </w:tcPr>
          <w:p w:rsidR="00611F20" w:rsidRPr="00611F20" w:rsidRDefault="00611F20">
            <w:pPr>
              <w:rPr>
                <w:rFonts w:ascii="Times New Roman" w:hAnsi="Times New Roman" w:cs="Times New Roman"/>
                <w:color w:val="000000" w:themeColor="text1"/>
                <w:sz w:val="24"/>
                <w:szCs w:val="24"/>
              </w:rPr>
            </w:pPr>
          </w:p>
        </w:tc>
      </w:tr>
      <w:tr w:rsidR="00611F20" w:rsidTr="005A2C7E">
        <w:trPr>
          <w:cnfStyle w:val="000000100000" w:firstRow="0" w:lastRow="0" w:firstColumn="0" w:lastColumn="0" w:oddVBand="0" w:evenVBand="0" w:oddHBand="1" w:evenHBand="0" w:firstRowFirstColumn="0" w:firstRowLastColumn="0" w:lastRowFirstColumn="0" w:lastRowLastColumn="0"/>
        </w:trPr>
        <w:tc>
          <w:tcPr>
            <w:tcW w:w="1934" w:type="dxa"/>
          </w:tcPr>
          <w:p w:rsidR="00611F20" w:rsidRDefault="00611F20">
            <w:pPr>
              <w:rPr>
                <w:rFonts w:ascii="Times New Roman" w:hAnsi="Times New Roman" w:cs="Times New Roman"/>
                <w:b/>
                <w:color w:val="002060"/>
                <w:sz w:val="28"/>
                <w:szCs w:val="28"/>
              </w:rPr>
            </w:pPr>
          </w:p>
        </w:tc>
        <w:tc>
          <w:tcPr>
            <w:tcW w:w="3950" w:type="dxa"/>
          </w:tcPr>
          <w:p w:rsidR="00611F20" w:rsidRPr="00611F20" w:rsidRDefault="00611F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Keskin Kaymakamlığı</w:t>
            </w:r>
          </w:p>
        </w:tc>
        <w:tc>
          <w:tcPr>
            <w:tcW w:w="3404" w:type="dxa"/>
          </w:tcPr>
          <w:p w:rsidR="00611F20" w:rsidRPr="00611F20" w:rsidRDefault="00611F20">
            <w:pPr>
              <w:rPr>
                <w:rFonts w:ascii="Times New Roman" w:hAnsi="Times New Roman" w:cs="Times New Roman"/>
                <w:color w:val="000000" w:themeColor="text1"/>
                <w:sz w:val="24"/>
                <w:szCs w:val="24"/>
              </w:rPr>
            </w:pPr>
          </w:p>
        </w:tc>
      </w:tr>
      <w:tr w:rsidR="00611F20" w:rsidTr="005A2C7E">
        <w:tc>
          <w:tcPr>
            <w:tcW w:w="1934" w:type="dxa"/>
          </w:tcPr>
          <w:p w:rsidR="00611F20" w:rsidRDefault="00611F20">
            <w:pPr>
              <w:rPr>
                <w:rFonts w:ascii="Times New Roman" w:hAnsi="Times New Roman" w:cs="Times New Roman"/>
                <w:b/>
                <w:color w:val="002060"/>
                <w:sz w:val="28"/>
                <w:szCs w:val="28"/>
              </w:rPr>
            </w:pPr>
          </w:p>
        </w:tc>
        <w:tc>
          <w:tcPr>
            <w:tcW w:w="3950" w:type="dxa"/>
          </w:tcPr>
          <w:p w:rsidR="00611F20" w:rsidRPr="00611F20" w:rsidRDefault="00611F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Balışeyh Kaymakamlığı</w:t>
            </w:r>
          </w:p>
        </w:tc>
        <w:tc>
          <w:tcPr>
            <w:tcW w:w="3404" w:type="dxa"/>
          </w:tcPr>
          <w:p w:rsidR="00611F20" w:rsidRPr="00611F20" w:rsidRDefault="00611F20">
            <w:pPr>
              <w:rPr>
                <w:rFonts w:ascii="Times New Roman" w:hAnsi="Times New Roman" w:cs="Times New Roman"/>
                <w:color w:val="000000" w:themeColor="text1"/>
                <w:sz w:val="24"/>
                <w:szCs w:val="24"/>
              </w:rPr>
            </w:pPr>
          </w:p>
        </w:tc>
      </w:tr>
      <w:tr w:rsidR="00611F20" w:rsidTr="005A2C7E">
        <w:trPr>
          <w:cnfStyle w:val="000000100000" w:firstRow="0" w:lastRow="0" w:firstColumn="0" w:lastColumn="0" w:oddVBand="0" w:evenVBand="0" w:oddHBand="1" w:evenHBand="0" w:firstRowFirstColumn="0" w:firstRowLastColumn="0" w:lastRowFirstColumn="0" w:lastRowLastColumn="0"/>
        </w:trPr>
        <w:tc>
          <w:tcPr>
            <w:tcW w:w="1934" w:type="dxa"/>
          </w:tcPr>
          <w:p w:rsidR="00611F20" w:rsidRDefault="00611F20">
            <w:pPr>
              <w:rPr>
                <w:rFonts w:ascii="Times New Roman" w:hAnsi="Times New Roman" w:cs="Times New Roman"/>
                <w:b/>
                <w:color w:val="002060"/>
                <w:sz w:val="28"/>
                <w:szCs w:val="28"/>
              </w:rPr>
            </w:pPr>
          </w:p>
        </w:tc>
        <w:tc>
          <w:tcPr>
            <w:tcW w:w="3950" w:type="dxa"/>
          </w:tcPr>
          <w:p w:rsidR="00611F20" w:rsidRPr="00611F20" w:rsidRDefault="00611F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Bahşili Belediye Başkanlığı</w:t>
            </w:r>
          </w:p>
        </w:tc>
        <w:tc>
          <w:tcPr>
            <w:tcW w:w="3404" w:type="dxa"/>
          </w:tcPr>
          <w:p w:rsidR="00611F20" w:rsidRPr="00611F20" w:rsidRDefault="00611F20">
            <w:pPr>
              <w:rPr>
                <w:rFonts w:ascii="Times New Roman" w:hAnsi="Times New Roman" w:cs="Times New Roman"/>
                <w:color w:val="000000" w:themeColor="text1"/>
                <w:sz w:val="24"/>
                <w:szCs w:val="24"/>
              </w:rPr>
            </w:pPr>
          </w:p>
        </w:tc>
      </w:tr>
      <w:tr w:rsidR="00611F20" w:rsidTr="005A2C7E">
        <w:tc>
          <w:tcPr>
            <w:tcW w:w="1934" w:type="dxa"/>
          </w:tcPr>
          <w:p w:rsidR="00611F20" w:rsidRDefault="00611F20">
            <w:pPr>
              <w:rPr>
                <w:rFonts w:ascii="Times New Roman" w:hAnsi="Times New Roman" w:cs="Times New Roman"/>
                <w:b/>
                <w:color w:val="002060"/>
                <w:sz w:val="28"/>
                <w:szCs w:val="28"/>
              </w:rPr>
            </w:pPr>
          </w:p>
        </w:tc>
        <w:tc>
          <w:tcPr>
            <w:tcW w:w="3950" w:type="dxa"/>
          </w:tcPr>
          <w:p w:rsidR="00611F20" w:rsidRPr="00611F20" w:rsidRDefault="00611F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Yahşihan Belediye Başkanlığı</w:t>
            </w:r>
          </w:p>
        </w:tc>
        <w:tc>
          <w:tcPr>
            <w:tcW w:w="3404" w:type="dxa"/>
          </w:tcPr>
          <w:p w:rsidR="00611F20" w:rsidRPr="00611F20" w:rsidRDefault="00611F20">
            <w:pPr>
              <w:rPr>
                <w:rFonts w:ascii="Times New Roman" w:hAnsi="Times New Roman" w:cs="Times New Roman"/>
                <w:color w:val="000000" w:themeColor="text1"/>
                <w:sz w:val="24"/>
                <w:szCs w:val="24"/>
              </w:rPr>
            </w:pPr>
          </w:p>
        </w:tc>
      </w:tr>
      <w:tr w:rsidR="00611F20" w:rsidTr="005A2C7E">
        <w:trPr>
          <w:cnfStyle w:val="000000100000" w:firstRow="0" w:lastRow="0" w:firstColumn="0" w:lastColumn="0" w:oddVBand="0" w:evenVBand="0" w:oddHBand="1" w:evenHBand="0" w:firstRowFirstColumn="0" w:firstRowLastColumn="0" w:lastRowFirstColumn="0" w:lastRowLastColumn="0"/>
        </w:trPr>
        <w:tc>
          <w:tcPr>
            <w:tcW w:w="1934" w:type="dxa"/>
          </w:tcPr>
          <w:p w:rsidR="00611F20" w:rsidRDefault="00611F20">
            <w:pPr>
              <w:rPr>
                <w:rFonts w:ascii="Times New Roman" w:hAnsi="Times New Roman" w:cs="Times New Roman"/>
                <w:b/>
                <w:color w:val="002060"/>
                <w:sz w:val="28"/>
                <w:szCs w:val="28"/>
              </w:rPr>
            </w:pPr>
          </w:p>
        </w:tc>
        <w:tc>
          <w:tcPr>
            <w:tcW w:w="3950" w:type="dxa"/>
          </w:tcPr>
          <w:p w:rsidR="00611F20" w:rsidRPr="00611F20" w:rsidRDefault="00611F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Sulakyurt Belediye Başkanlığı</w:t>
            </w:r>
          </w:p>
        </w:tc>
        <w:tc>
          <w:tcPr>
            <w:tcW w:w="3404" w:type="dxa"/>
          </w:tcPr>
          <w:p w:rsidR="00611F20" w:rsidRPr="00611F20" w:rsidRDefault="00611F20">
            <w:pPr>
              <w:rPr>
                <w:rFonts w:ascii="Times New Roman" w:hAnsi="Times New Roman" w:cs="Times New Roman"/>
                <w:color w:val="000000" w:themeColor="text1"/>
                <w:sz w:val="24"/>
                <w:szCs w:val="24"/>
              </w:rPr>
            </w:pPr>
          </w:p>
        </w:tc>
      </w:tr>
      <w:tr w:rsidR="00611F20" w:rsidTr="005A2C7E">
        <w:tc>
          <w:tcPr>
            <w:tcW w:w="1934" w:type="dxa"/>
          </w:tcPr>
          <w:p w:rsidR="00611F20" w:rsidRDefault="00611F20">
            <w:pPr>
              <w:rPr>
                <w:rFonts w:ascii="Times New Roman" w:hAnsi="Times New Roman" w:cs="Times New Roman"/>
                <w:b/>
                <w:color w:val="002060"/>
                <w:sz w:val="28"/>
                <w:szCs w:val="28"/>
              </w:rPr>
            </w:pPr>
          </w:p>
        </w:tc>
        <w:tc>
          <w:tcPr>
            <w:tcW w:w="3950" w:type="dxa"/>
          </w:tcPr>
          <w:p w:rsidR="00611F20" w:rsidRDefault="00611F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Çelebi Belediye Başkanlığı</w:t>
            </w:r>
          </w:p>
        </w:tc>
        <w:tc>
          <w:tcPr>
            <w:tcW w:w="3404" w:type="dxa"/>
          </w:tcPr>
          <w:p w:rsidR="00611F20" w:rsidRPr="00611F20" w:rsidRDefault="00611F20">
            <w:pPr>
              <w:rPr>
                <w:rFonts w:ascii="Times New Roman" w:hAnsi="Times New Roman" w:cs="Times New Roman"/>
                <w:color w:val="000000" w:themeColor="text1"/>
                <w:sz w:val="24"/>
                <w:szCs w:val="24"/>
              </w:rPr>
            </w:pPr>
          </w:p>
        </w:tc>
      </w:tr>
      <w:tr w:rsidR="00611F20" w:rsidTr="005A2C7E">
        <w:trPr>
          <w:cnfStyle w:val="000000100000" w:firstRow="0" w:lastRow="0" w:firstColumn="0" w:lastColumn="0" w:oddVBand="0" w:evenVBand="0" w:oddHBand="1" w:evenHBand="0" w:firstRowFirstColumn="0" w:firstRowLastColumn="0" w:lastRowFirstColumn="0" w:lastRowLastColumn="0"/>
        </w:trPr>
        <w:tc>
          <w:tcPr>
            <w:tcW w:w="1934" w:type="dxa"/>
          </w:tcPr>
          <w:p w:rsidR="00611F20" w:rsidRDefault="00611F20">
            <w:pPr>
              <w:rPr>
                <w:rFonts w:ascii="Times New Roman" w:hAnsi="Times New Roman" w:cs="Times New Roman"/>
                <w:b/>
                <w:color w:val="002060"/>
                <w:sz w:val="28"/>
                <w:szCs w:val="28"/>
              </w:rPr>
            </w:pPr>
          </w:p>
        </w:tc>
        <w:tc>
          <w:tcPr>
            <w:tcW w:w="3950" w:type="dxa"/>
          </w:tcPr>
          <w:p w:rsidR="00611F20" w:rsidRDefault="00611F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Karakeçili Belediye Başkanlığı</w:t>
            </w:r>
          </w:p>
        </w:tc>
        <w:tc>
          <w:tcPr>
            <w:tcW w:w="3404" w:type="dxa"/>
          </w:tcPr>
          <w:p w:rsidR="00611F20" w:rsidRPr="00611F20" w:rsidRDefault="00611F20">
            <w:pPr>
              <w:rPr>
                <w:rFonts w:ascii="Times New Roman" w:hAnsi="Times New Roman" w:cs="Times New Roman"/>
                <w:color w:val="000000" w:themeColor="text1"/>
                <w:sz w:val="24"/>
                <w:szCs w:val="24"/>
              </w:rPr>
            </w:pPr>
          </w:p>
        </w:tc>
      </w:tr>
      <w:tr w:rsidR="00611F20" w:rsidTr="005A2C7E">
        <w:tc>
          <w:tcPr>
            <w:tcW w:w="1934" w:type="dxa"/>
          </w:tcPr>
          <w:p w:rsidR="00611F20" w:rsidRDefault="00611F20">
            <w:pPr>
              <w:rPr>
                <w:rFonts w:ascii="Times New Roman" w:hAnsi="Times New Roman" w:cs="Times New Roman"/>
                <w:b/>
                <w:color w:val="002060"/>
                <w:sz w:val="28"/>
                <w:szCs w:val="28"/>
              </w:rPr>
            </w:pPr>
          </w:p>
        </w:tc>
        <w:tc>
          <w:tcPr>
            <w:tcW w:w="3950" w:type="dxa"/>
          </w:tcPr>
          <w:p w:rsidR="00611F20" w:rsidRDefault="00611F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Delice Belediye Başkanlığı</w:t>
            </w:r>
          </w:p>
        </w:tc>
        <w:tc>
          <w:tcPr>
            <w:tcW w:w="3404" w:type="dxa"/>
          </w:tcPr>
          <w:p w:rsidR="00611F20" w:rsidRPr="00611F20" w:rsidRDefault="00611F20">
            <w:pPr>
              <w:rPr>
                <w:rFonts w:ascii="Times New Roman" w:hAnsi="Times New Roman" w:cs="Times New Roman"/>
                <w:color w:val="000000" w:themeColor="text1"/>
                <w:sz w:val="24"/>
                <w:szCs w:val="24"/>
              </w:rPr>
            </w:pPr>
          </w:p>
        </w:tc>
      </w:tr>
      <w:tr w:rsidR="00611F20" w:rsidTr="005A2C7E">
        <w:trPr>
          <w:cnfStyle w:val="000000100000" w:firstRow="0" w:lastRow="0" w:firstColumn="0" w:lastColumn="0" w:oddVBand="0" w:evenVBand="0" w:oddHBand="1" w:evenHBand="0" w:firstRowFirstColumn="0" w:firstRowLastColumn="0" w:lastRowFirstColumn="0" w:lastRowLastColumn="0"/>
        </w:trPr>
        <w:tc>
          <w:tcPr>
            <w:tcW w:w="1934" w:type="dxa"/>
          </w:tcPr>
          <w:p w:rsidR="00611F20" w:rsidRDefault="00611F20">
            <w:pPr>
              <w:rPr>
                <w:rFonts w:ascii="Times New Roman" w:hAnsi="Times New Roman" w:cs="Times New Roman"/>
                <w:b/>
                <w:color w:val="002060"/>
                <w:sz w:val="28"/>
                <w:szCs w:val="28"/>
              </w:rPr>
            </w:pPr>
          </w:p>
        </w:tc>
        <w:tc>
          <w:tcPr>
            <w:tcW w:w="3950" w:type="dxa"/>
          </w:tcPr>
          <w:p w:rsidR="00611F20" w:rsidRDefault="00611F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Keskin Belediye Başkanlığı</w:t>
            </w:r>
          </w:p>
        </w:tc>
        <w:tc>
          <w:tcPr>
            <w:tcW w:w="3404" w:type="dxa"/>
          </w:tcPr>
          <w:p w:rsidR="00611F20" w:rsidRPr="00611F20" w:rsidRDefault="00611F20">
            <w:pPr>
              <w:rPr>
                <w:rFonts w:ascii="Times New Roman" w:hAnsi="Times New Roman" w:cs="Times New Roman"/>
                <w:color w:val="000000" w:themeColor="text1"/>
                <w:sz w:val="24"/>
                <w:szCs w:val="24"/>
              </w:rPr>
            </w:pPr>
          </w:p>
        </w:tc>
      </w:tr>
      <w:tr w:rsidR="00611F20" w:rsidTr="005A2C7E">
        <w:tc>
          <w:tcPr>
            <w:tcW w:w="1934" w:type="dxa"/>
          </w:tcPr>
          <w:p w:rsidR="00611F20" w:rsidRDefault="00611F20">
            <w:pPr>
              <w:rPr>
                <w:rFonts w:ascii="Times New Roman" w:hAnsi="Times New Roman" w:cs="Times New Roman"/>
                <w:b/>
                <w:color w:val="002060"/>
                <w:sz w:val="28"/>
                <w:szCs w:val="28"/>
              </w:rPr>
            </w:pPr>
          </w:p>
        </w:tc>
        <w:tc>
          <w:tcPr>
            <w:tcW w:w="3950" w:type="dxa"/>
          </w:tcPr>
          <w:p w:rsidR="00611F20" w:rsidRDefault="00611F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Balışeyh Belediye Başkanlığı</w:t>
            </w:r>
          </w:p>
        </w:tc>
        <w:tc>
          <w:tcPr>
            <w:tcW w:w="3404" w:type="dxa"/>
          </w:tcPr>
          <w:p w:rsidR="00611F20" w:rsidRPr="00611F20" w:rsidRDefault="00611F20">
            <w:pPr>
              <w:rPr>
                <w:rFonts w:ascii="Times New Roman" w:hAnsi="Times New Roman" w:cs="Times New Roman"/>
                <w:color w:val="000000" w:themeColor="text1"/>
                <w:sz w:val="24"/>
                <w:szCs w:val="24"/>
              </w:rPr>
            </w:pPr>
          </w:p>
        </w:tc>
      </w:tr>
      <w:tr w:rsidR="00611F20" w:rsidTr="005A2C7E">
        <w:trPr>
          <w:cnfStyle w:val="000000100000" w:firstRow="0" w:lastRow="0" w:firstColumn="0" w:lastColumn="0" w:oddVBand="0" w:evenVBand="0" w:oddHBand="1" w:evenHBand="0" w:firstRowFirstColumn="0" w:firstRowLastColumn="0" w:lastRowFirstColumn="0" w:lastRowLastColumn="0"/>
        </w:trPr>
        <w:tc>
          <w:tcPr>
            <w:tcW w:w="1934" w:type="dxa"/>
          </w:tcPr>
          <w:p w:rsidR="00611F20" w:rsidRDefault="00611F20">
            <w:pPr>
              <w:rPr>
                <w:rFonts w:ascii="Times New Roman" w:hAnsi="Times New Roman" w:cs="Times New Roman"/>
                <w:b/>
                <w:color w:val="002060"/>
                <w:sz w:val="28"/>
                <w:szCs w:val="28"/>
              </w:rPr>
            </w:pPr>
          </w:p>
        </w:tc>
        <w:tc>
          <w:tcPr>
            <w:tcW w:w="3950" w:type="dxa"/>
          </w:tcPr>
          <w:p w:rsidR="00611F20" w:rsidRDefault="007C391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Hacılar Belediye Başkanlığı</w:t>
            </w:r>
          </w:p>
        </w:tc>
        <w:tc>
          <w:tcPr>
            <w:tcW w:w="3404" w:type="dxa"/>
          </w:tcPr>
          <w:p w:rsidR="00611F20" w:rsidRPr="00611F20" w:rsidRDefault="00611F20">
            <w:pPr>
              <w:rPr>
                <w:rFonts w:ascii="Times New Roman" w:hAnsi="Times New Roman" w:cs="Times New Roman"/>
                <w:color w:val="000000" w:themeColor="text1"/>
                <w:sz w:val="24"/>
                <w:szCs w:val="24"/>
              </w:rPr>
            </w:pPr>
          </w:p>
        </w:tc>
      </w:tr>
      <w:tr w:rsidR="00B4401F" w:rsidTr="005A2C7E">
        <w:tc>
          <w:tcPr>
            <w:tcW w:w="1934" w:type="dxa"/>
          </w:tcPr>
          <w:p w:rsidR="00B4401F" w:rsidRDefault="00B4401F" w:rsidP="00B4401F">
            <w:pPr>
              <w:rPr>
                <w:rFonts w:ascii="Times New Roman" w:hAnsi="Times New Roman" w:cs="Times New Roman"/>
                <w:b/>
                <w:color w:val="002060"/>
                <w:sz w:val="28"/>
                <w:szCs w:val="28"/>
              </w:rPr>
            </w:pPr>
          </w:p>
        </w:tc>
        <w:tc>
          <w:tcPr>
            <w:tcW w:w="3950" w:type="dxa"/>
          </w:tcPr>
          <w:p w:rsidR="00B4401F" w:rsidRPr="007C3917" w:rsidRDefault="00B4401F" w:rsidP="00B440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Çerikli Belediye Başkanlığı</w:t>
            </w:r>
          </w:p>
        </w:tc>
        <w:tc>
          <w:tcPr>
            <w:tcW w:w="3404" w:type="dxa"/>
          </w:tcPr>
          <w:p w:rsidR="00B4401F" w:rsidRPr="00611F20" w:rsidRDefault="00B4401F" w:rsidP="00B4401F">
            <w:pPr>
              <w:rPr>
                <w:rFonts w:ascii="Times New Roman" w:hAnsi="Times New Roman" w:cs="Times New Roman"/>
                <w:color w:val="000000" w:themeColor="text1"/>
                <w:sz w:val="24"/>
                <w:szCs w:val="24"/>
              </w:rPr>
            </w:pPr>
          </w:p>
        </w:tc>
      </w:tr>
    </w:tbl>
    <w:p w:rsidR="007C3917" w:rsidRDefault="007C3917">
      <w:pPr>
        <w:rPr>
          <w:rFonts w:ascii="Times New Roman" w:hAnsi="Times New Roman" w:cs="Times New Roman"/>
          <w:b/>
          <w:color w:val="002060"/>
          <w:sz w:val="28"/>
          <w:szCs w:val="28"/>
        </w:rPr>
      </w:pPr>
    </w:p>
    <w:p w:rsidR="005A2C7E" w:rsidRDefault="005A2C7E">
      <w:pPr>
        <w:rPr>
          <w:rFonts w:ascii="Times New Roman" w:hAnsi="Times New Roman" w:cs="Times New Roman"/>
          <w:b/>
          <w:color w:val="002060"/>
          <w:sz w:val="28"/>
          <w:szCs w:val="28"/>
        </w:rPr>
      </w:pPr>
    </w:p>
    <w:p w:rsidR="005A2C7E" w:rsidRDefault="005A2C7E">
      <w:pPr>
        <w:rPr>
          <w:rFonts w:ascii="Times New Roman" w:hAnsi="Times New Roman" w:cs="Times New Roman"/>
          <w:b/>
          <w:color w:val="002060"/>
          <w:sz w:val="28"/>
          <w:szCs w:val="28"/>
        </w:rPr>
      </w:pPr>
    </w:p>
    <w:tbl>
      <w:tblPr>
        <w:tblStyle w:val="OrtaKlavuz3-Vurgu1"/>
        <w:tblW w:w="0" w:type="auto"/>
        <w:tblLayout w:type="fixed"/>
        <w:tblLook w:val="0420" w:firstRow="1" w:lastRow="0" w:firstColumn="0" w:lastColumn="0" w:noHBand="0" w:noVBand="1"/>
      </w:tblPr>
      <w:tblGrid>
        <w:gridCol w:w="1809"/>
        <w:gridCol w:w="4395"/>
        <w:gridCol w:w="3084"/>
      </w:tblGrid>
      <w:tr w:rsidR="00AD72D8" w:rsidRPr="007C3917" w:rsidTr="00AD72D8">
        <w:trPr>
          <w:cnfStyle w:val="100000000000" w:firstRow="1" w:lastRow="0" w:firstColumn="0" w:lastColumn="0" w:oddVBand="0" w:evenVBand="0" w:oddHBand="0" w:evenHBand="0" w:firstRowFirstColumn="0" w:firstRowLastColumn="0" w:lastRowFirstColumn="0" w:lastRowLastColumn="0"/>
        </w:trPr>
        <w:tc>
          <w:tcPr>
            <w:tcW w:w="1809" w:type="dxa"/>
          </w:tcPr>
          <w:p w:rsidR="007C3917" w:rsidRPr="007C3917" w:rsidRDefault="007C3917" w:rsidP="00AD72D8">
            <w:pPr>
              <w:rPr>
                <w:rFonts w:ascii="Times New Roman" w:hAnsi="Times New Roman" w:cs="Times New Roman"/>
                <w:sz w:val="28"/>
                <w:szCs w:val="28"/>
              </w:rPr>
            </w:pPr>
            <w:r w:rsidRPr="007C3917">
              <w:rPr>
                <w:rFonts w:ascii="Times New Roman" w:hAnsi="Times New Roman" w:cs="Times New Roman"/>
                <w:sz w:val="28"/>
                <w:szCs w:val="28"/>
              </w:rPr>
              <w:t>İç Paydaşlar</w:t>
            </w:r>
          </w:p>
        </w:tc>
        <w:tc>
          <w:tcPr>
            <w:tcW w:w="4395" w:type="dxa"/>
          </w:tcPr>
          <w:p w:rsidR="007C3917" w:rsidRPr="007C3917" w:rsidRDefault="007C3917" w:rsidP="00AD72D8">
            <w:pPr>
              <w:rPr>
                <w:rFonts w:ascii="Times New Roman" w:hAnsi="Times New Roman" w:cs="Times New Roman"/>
                <w:sz w:val="28"/>
                <w:szCs w:val="28"/>
              </w:rPr>
            </w:pPr>
            <w:r w:rsidRPr="007C3917">
              <w:rPr>
                <w:rFonts w:ascii="Times New Roman" w:hAnsi="Times New Roman" w:cs="Times New Roman"/>
                <w:sz w:val="28"/>
                <w:szCs w:val="28"/>
              </w:rPr>
              <w:t>Dış Paydaşlar</w:t>
            </w:r>
            <w:r w:rsidR="00AD72D8">
              <w:rPr>
                <w:rFonts w:ascii="Times New Roman" w:hAnsi="Times New Roman" w:cs="Times New Roman"/>
                <w:sz w:val="28"/>
                <w:szCs w:val="28"/>
              </w:rPr>
              <w:t xml:space="preserve">                                       </w:t>
            </w:r>
          </w:p>
        </w:tc>
        <w:tc>
          <w:tcPr>
            <w:tcW w:w="3084" w:type="dxa"/>
          </w:tcPr>
          <w:p w:rsidR="007C3917" w:rsidRPr="00AD72D8" w:rsidRDefault="007C3917" w:rsidP="00AD72D8">
            <w:pPr>
              <w:rPr>
                <w:rFonts w:ascii="Times New Roman" w:hAnsi="Times New Roman" w:cs="Times New Roman"/>
                <w:sz w:val="24"/>
                <w:szCs w:val="24"/>
              </w:rPr>
            </w:pPr>
            <w:r w:rsidRPr="00AD72D8">
              <w:rPr>
                <w:rFonts w:ascii="Times New Roman" w:hAnsi="Times New Roman" w:cs="Times New Roman"/>
                <w:sz w:val="24"/>
                <w:szCs w:val="24"/>
              </w:rPr>
              <w:t>Müşteriler(Yararlanıcılar)</w:t>
            </w:r>
          </w:p>
        </w:tc>
      </w:tr>
      <w:tr w:rsidR="00AD72D8" w:rsidRPr="00611F20" w:rsidTr="00AD72D8">
        <w:trPr>
          <w:cnfStyle w:val="000000100000" w:firstRow="0" w:lastRow="0" w:firstColumn="0" w:lastColumn="0" w:oddVBand="0" w:evenVBand="0" w:oddHBand="1" w:evenHBand="0" w:firstRowFirstColumn="0" w:firstRowLastColumn="0" w:lastRowFirstColumn="0" w:lastRowLastColumn="0"/>
        </w:trPr>
        <w:tc>
          <w:tcPr>
            <w:tcW w:w="1809" w:type="dxa"/>
          </w:tcPr>
          <w:p w:rsidR="007C3917" w:rsidRDefault="007C3917" w:rsidP="00AD72D8">
            <w:pPr>
              <w:rPr>
                <w:rFonts w:ascii="Times New Roman" w:hAnsi="Times New Roman" w:cs="Times New Roman"/>
                <w:b/>
                <w:color w:val="002060"/>
                <w:sz w:val="28"/>
                <w:szCs w:val="28"/>
              </w:rPr>
            </w:pPr>
          </w:p>
        </w:tc>
        <w:tc>
          <w:tcPr>
            <w:tcW w:w="4395" w:type="dxa"/>
          </w:tcPr>
          <w:p w:rsidR="007C3917" w:rsidRPr="007C3917" w:rsidRDefault="00AD72D8" w:rsidP="00AD72D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Baro Başkanlığı</w:t>
            </w:r>
          </w:p>
        </w:tc>
        <w:tc>
          <w:tcPr>
            <w:tcW w:w="3084" w:type="dxa"/>
          </w:tcPr>
          <w:p w:rsidR="007C3917" w:rsidRPr="00611F20" w:rsidRDefault="007C3917" w:rsidP="00AD72D8">
            <w:pPr>
              <w:rPr>
                <w:rFonts w:ascii="Times New Roman" w:hAnsi="Times New Roman" w:cs="Times New Roman"/>
                <w:color w:val="000000" w:themeColor="text1"/>
                <w:sz w:val="24"/>
                <w:szCs w:val="24"/>
              </w:rPr>
            </w:pPr>
          </w:p>
        </w:tc>
      </w:tr>
      <w:tr w:rsidR="00AD72D8" w:rsidRPr="00611F20" w:rsidTr="00AD72D8">
        <w:tc>
          <w:tcPr>
            <w:tcW w:w="1809" w:type="dxa"/>
          </w:tcPr>
          <w:p w:rsidR="007C3917" w:rsidRDefault="007C3917" w:rsidP="00AD72D8">
            <w:pPr>
              <w:rPr>
                <w:rFonts w:ascii="Times New Roman" w:hAnsi="Times New Roman" w:cs="Times New Roman"/>
                <w:b/>
                <w:color w:val="002060"/>
                <w:sz w:val="28"/>
                <w:szCs w:val="28"/>
              </w:rPr>
            </w:pPr>
          </w:p>
        </w:tc>
        <w:tc>
          <w:tcPr>
            <w:tcW w:w="4395" w:type="dxa"/>
          </w:tcPr>
          <w:p w:rsidR="007C3917" w:rsidRPr="007C3917" w:rsidRDefault="00AD72D8" w:rsidP="00AD72D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Mühimmat Fabrikası Müdürlüğü</w:t>
            </w:r>
          </w:p>
        </w:tc>
        <w:tc>
          <w:tcPr>
            <w:tcW w:w="3084" w:type="dxa"/>
          </w:tcPr>
          <w:p w:rsidR="007C3917" w:rsidRPr="00611F20" w:rsidRDefault="007C3917" w:rsidP="00AD72D8">
            <w:pPr>
              <w:rPr>
                <w:rFonts w:ascii="Times New Roman" w:hAnsi="Times New Roman" w:cs="Times New Roman"/>
                <w:color w:val="000000" w:themeColor="text1"/>
                <w:sz w:val="24"/>
                <w:szCs w:val="24"/>
              </w:rPr>
            </w:pPr>
          </w:p>
        </w:tc>
      </w:tr>
      <w:tr w:rsidR="00AD72D8" w:rsidRPr="00611F20" w:rsidTr="00AD72D8">
        <w:trPr>
          <w:cnfStyle w:val="000000100000" w:firstRow="0" w:lastRow="0" w:firstColumn="0" w:lastColumn="0" w:oddVBand="0" w:evenVBand="0" w:oddHBand="1" w:evenHBand="0" w:firstRowFirstColumn="0" w:firstRowLastColumn="0" w:lastRowFirstColumn="0" w:lastRowLastColumn="0"/>
        </w:trPr>
        <w:tc>
          <w:tcPr>
            <w:tcW w:w="1809" w:type="dxa"/>
          </w:tcPr>
          <w:p w:rsidR="007C3917" w:rsidRDefault="007C3917" w:rsidP="00AD72D8">
            <w:pPr>
              <w:rPr>
                <w:rFonts w:ascii="Times New Roman" w:hAnsi="Times New Roman" w:cs="Times New Roman"/>
                <w:b/>
                <w:color w:val="002060"/>
                <w:sz w:val="28"/>
                <w:szCs w:val="28"/>
              </w:rPr>
            </w:pPr>
          </w:p>
        </w:tc>
        <w:tc>
          <w:tcPr>
            <w:tcW w:w="4395" w:type="dxa"/>
          </w:tcPr>
          <w:p w:rsidR="007C3917" w:rsidRPr="007C3917" w:rsidRDefault="00AD72D8" w:rsidP="00AD72D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Ağır Silah ve Çelik Fabrikası Müdürlüğü</w:t>
            </w:r>
          </w:p>
        </w:tc>
        <w:tc>
          <w:tcPr>
            <w:tcW w:w="3084" w:type="dxa"/>
          </w:tcPr>
          <w:p w:rsidR="007C3917" w:rsidRPr="00611F20" w:rsidRDefault="007C3917" w:rsidP="00AD72D8">
            <w:pPr>
              <w:rPr>
                <w:rFonts w:ascii="Times New Roman" w:hAnsi="Times New Roman" w:cs="Times New Roman"/>
                <w:color w:val="000000" w:themeColor="text1"/>
                <w:sz w:val="24"/>
                <w:szCs w:val="24"/>
              </w:rPr>
            </w:pPr>
          </w:p>
        </w:tc>
      </w:tr>
      <w:tr w:rsidR="00AD72D8" w:rsidRPr="00611F20" w:rsidTr="00AD72D8">
        <w:tc>
          <w:tcPr>
            <w:tcW w:w="1809" w:type="dxa"/>
          </w:tcPr>
          <w:p w:rsidR="007C3917" w:rsidRDefault="007C3917" w:rsidP="00AD72D8">
            <w:pPr>
              <w:rPr>
                <w:rFonts w:ascii="Times New Roman" w:hAnsi="Times New Roman" w:cs="Times New Roman"/>
                <w:b/>
                <w:color w:val="002060"/>
                <w:sz w:val="28"/>
                <w:szCs w:val="28"/>
              </w:rPr>
            </w:pPr>
          </w:p>
        </w:tc>
        <w:tc>
          <w:tcPr>
            <w:tcW w:w="4395" w:type="dxa"/>
          </w:tcPr>
          <w:p w:rsidR="007C3917" w:rsidRPr="007C3917" w:rsidRDefault="00AD72D8" w:rsidP="00AD72D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Barut Fabrikası Müdürlüğü</w:t>
            </w:r>
          </w:p>
        </w:tc>
        <w:tc>
          <w:tcPr>
            <w:tcW w:w="3084" w:type="dxa"/>
          </w:tcPr>
          <w:p w:rsidR="007C3917" w:rsidRPr="00611F20" w:rsidRDefault="007C3917" w:rsidP="00AD72D8">
            <w:pPr>
              <w:rPr>
                <w:rFonts w:ascii="Times New Roman" w:hAnsi="Times New Roman" w:cs="Times New Roman"/>
                <w:color w:val="000000" w:themeColor="text1"/>
                <w:sz w:val="24"/>
                <w:szCs w:val="24"/>
              </w:rPr>
            </w:pPr>
          </w:p>
        </w:tc>
      </w:tr>
      <w:tr w:rsidR="00AD72D8" w:rsidRPr="00611F20" w:rsidTr="00AD72D8">
        <w:trPr>
          <w:cnfStyle w:val="000000100000" w:firstRow="0" w:lastRow="0" w:firstColumn="0" w:lastColumn="0" w:oddVBand="0" w:evenVBand="0" w:oddHBand="1" w:evenHBand="0" w:firstRowFirstColumn="0" w:firstRowLastColumn="0" w:lastRowFirstColumn="0" w:lastRowLastColumn="0"/>
        </w:trPr>
        <w:tc>
          <w:tcPr>
            <w:tcW w:w="1809" w:type="dxa"/>
          </w:tcPr>
          <w:p w:rsidR="007C3917" w:rsidRDefault="007C3917" w:rsidP="00AD72D8">
            <w:pPr>
              <w:rPr>
                <w:rFonts w:ascii="Times New Roman" w:hAnsi="Times New Roman" w:cs="Times New Roman"/>
                <w:b/>
                <w:color w:val="002060"/>
                <w:sz w:val="28"/>
                <w:szCs w:val="28"/>
              </w:rPr>
            </w:pPr>
          </w:p>
        </w:tc>
        <w:tc>
          <w:tcPr>
            <w:tcW w:w="4395" w:type="dxa"/>
          </w:tcPr>
          <w:p w:rsidR="007C3917" w:rsidRPr="007C3917" w:rsidRDefault="00AD72D8" w:rsidP="00AD72D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Pirinç Fabrikası Müdürlüğü</w:t>
            </w:r>
          </w:p>
        </w:tc>
        <w:tc>
          <w:tcPr>
            <w:tcW w:w="3084" w:type="dxa"/>
          </w:tcPr>
          <w:p w:rsidR="007C3917" w:rsidRPr="00611F20" w:rsidRDefault="007C3917" w:rsidP="00AD72D8">
            <w:pPr>
              <w:rPr>
                <w:rFonts w:ascii="Times New Roman" w:hAnsi="Times New Roman" w:cs="Times New Roman"/>
                <w:color w:val="000000" w:themeColor="text1"/>
                <w:sz w:val="24"/>
                <w:szCs w:val="24"/>
              </w:rPr>
            </w:pPr>
          </w:p>
        </w:tc>
      </w:tr>
      <w:tr w:rsidR="00AD72D8" w:rsidRPr="00611F20" w:rsidTr="00AD72D8">
        <w:tc>
          <w:tcPr>
            <w:tcW w:w="1809" w:type="dxa"/>
          </w:tcPr>
          <w:p w:rsidR="007C3917" w:rsidRDefault="007C3917" w:rsidP="00AD72D8">
            <w:pPr>
              <w:rPr>
                <w:rFonts w:ascii="Times New Roman" w:hAnsi="Times New Roman" w:cs="Times New Roman"/>
                <w:b/>
                <w:color w:val="002060"/>
                <w:sz w:val="28"/>
                <w:szCs w:val="28"/>
              </w:rPr>
            </w:pPr>
          </w:p>
        </w:tc>
        <w:tc>
          <w:tcPr>
            <w:tcW w:w="4395" w:type="dxa"/>
          </w:tcPr>
          <w:p w:rsidR="007C3917" w:rsidRPr="007C3917" w:rsidRDefault="00AD72D8" w:rsidP="00AD72D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MKEK Destek Tesisleri İşletme Müdürlüğü</w:t>
            </w:r>
          </w:p>
        </w:tc>
        <w:tc>
          <w:tcPr>
            <w:tcW w:w="3084" w:type="dxa"/>
          </w:tcPr>
          <w:p w:rsidR="007C3917" w:rsidRPr="00611F20" w:rsidRDefault="007C3917" w:rsidP="00AD72D8">
            <w:pPr>
              <w:rPr>
                <w:rFonts w:ascii="Times New Roman" w:hAnsi="Times New Roman" w:cs="Times New Roman"/>
                <w:color w:val="000000" w:themeColor="text1"/>
                <w:sz w:val="24"/>
                <w:szCs w:val="24"/>
              </w:rPr>
            </w:pPr>
          </w:p>
        </w:tc>
      </w:tr>
      <w:tr w:rsidR="00AD72D8" w:rsidRPr="00611F20" w:rsidTr="00AD72D8">
        <w:trPr>
          <w:cnfStyle w:val="000000100000" w:firstRow="0" w:lastRow="0" w:firstColumn="0" w:lastColumn="0" w:oddVBand="0" w:evenVBand="0" w:oddHBand="1" w:evenHBand="0" w:firstRowFirstColumn="0" w:firstRowLastColumn="0" w:lastRowFirstColumn="0" w:lastRowLastColumn="0"/>
        </w:trPr>
        <w:tc>
          <w:tcPr>
            <w:tcW w:w="1809" w:type="dxa"/>
          </w:tcPr>
          <w:p w:rsidR="007C3917" w:rsidRDefault="007C3917" w:rsidP="00AD72D8">
            <w:pPr>
              <w:rPr>
                <w:rFonts w:ascii="Times New Roman" w:hAnsi="Times New Roman" w:cs="Times New Roman"/>
                <w:b/>
                <w:color w:val="002060"/>
                <w:sz w:val="28"/>
                <w:szCs w:val="28"/>
              </w:rPr>
            </w:pPr>
          </w:p>
        </w:tc>
        <w:tc>
          <w:tcPr>
            <w:tcW w:w="4395" w:type="dxa"/>
          </w:tcPr>
          <w:p w:rsidR="007C3917" w:rsidRPr="007C3917" w:rsidRDefault="00AD72D8" w:rsidP="00AD72D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Hurda Müdürlüğü</w:t>
            </w:r>
          </w:p>
        </w:tc>
        <w:tc>
          <w:tcPr>
            <w:tcW w:w="3084" w:type="dxa"/>
          </w:tcPr>
          <w:p w:rsidR="007C3917" w:rsidRPr="00611F20" w:rsidRDefault="007C3917" w:rsidP="00AD72D8">
            <w:pPr>
              <w:rPr>
                <w:rFonts w:ascii="Times New Roman" w:hAnsi="Times New Roman" w:cs="Times New Roman"/>
                <w:color w:val="000000" w:themeColor="text1"/>
                <w:sz w:val="24"/>
                <w:szCs w:val="24"/>
              </w:rPr>
            </w:pPr>
          </w:p>
        </w:tc>
      </w:tr>
      <w:tr w:rsidR="00AD72D8" w:rsidRPr="00611F20" w:rsidTr="00AD72D8">
        <w:tc>
          <w:tcPr>
            <w:tcW w:w="1809" w:type="dxa"/>
          </w:tcPr>
          <w:p w:rsidR="007C3917" w:rsidRDefault="007C3917" w:rsidP="00AD72D8">
            <w:pPr>
              <w:rPr>
                <w:rFonts w:ascii="Times New Roman" w:hAnsi="Times New Roman" w:cs="Times New Roman"/>
                <w:b/>
                <w:color w:val="002060"/>
                <w:sz w:val="28"/>
                <w:szCs w:val="28"/>
              </w:rPr>
            </w:pPr>
          </w:p>
        </w:tc>
        <w:tc>
          <w:tcPr>
            <w:tcW w:w="4395" w:type="dxa"/>
          </w:tcPr>
          <w:p w:rsidR="007C3917" w:rsidRPr="007C3917" w:rsidRDefault="00AD72D8" w:rsidP="00AD72D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Pancar Bölge Şefliği</w:t>
            </w:r>
          </w:p>
        </w:tc>
        <w:tc>
          <w:tcPr>
            <w:tcW w:w="3084" w:type="dxa"/>
          </w:tcPr>
          <w:p w:rsidR="007C3917" w:rsidRPr="00611F20" w:rsidRDefault="007C3917" w:rsidP="00AD72D8">
            <w:pPr>
              <w:rPr>
                <w:rFonts w:ascii="Times New Roman" w:hAnsi="Times New Roman" w:cs="Times New Roman"/>
                <w:color w:val="000000" w:themeColor="text1"/>
                <w:sz w:val="24"/>
                <w:szCs w:val="24"/>
              </w:rPr>
            </w:pPr>
          </w:p>
        </w:tc>
      </w:tr>
      <w:tr w:rsidR="00AD72D8" w:rsidRPr="00611F20" w:rsidTr="00AD72D8">
        <w:trPr>
          <w:cnfStyle w:val="000000100000" w:firstRow="0" w:lastRow="0" w:firstColumn="0" w:lastColumn="0" w:oddVBand="0" w:evenVBand="0" w:oddHBand="1" w:evenHBand="0" w:firstRowFirstColumn="0" w:firstRowLastColumn="0" w:lastRowFirstColumn="0" w:lastRowLastColumn="0"/>
        </w:trPr>
        <w:tc>
          <w:tcPr>
            <w:tcW w:w="1809" w:type="dxa"/>
          </w:tcPr>
          <w:p w:rsidR="007C3917" w:rsidRDefault="007C3917" w:rsidP="00AD72D8">
            <w:pPr>
              <w:rPr>
                <w:rFonts w:ascii="Times New Roman" w:hAnsi="Times New Roman" w:cs="Times New Roman"/>
                <w:b/>
                <w:color w:val="002060"/>
                <w:sz w:val="28"/>
                <w:szCs w:val="28"/>
              </w:rPr>
            </w:pPr>
          </w:p>
        </w:tc>
        <w:tc>
          <w:tcPr>
            <w:tcW w:w="4395" w:type="dxa"/>
          </w:tcPr>
          <w:p w:rsidR="007C3917" w:rsidRPr="007C3917" w:rsidRDefault="00AD72D8" w:rsidP="00AD72D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Gazeteciler Cemiyeti Başkanlığı</w:t>
            </w:r>
          </w:p>
        </w:tc>
        <w:tc>
          <w:tcPr>
            <w:tcW w:w="3084" w:type="dxa"/>
          </w:tcPr>
          <w:p w:rsidR="007C3917" w:rsidRPr="00611F20" w:rsidRDefault="007C3917" w:rsidP="00AD72D8">
            <w:pPr>
              <w:rPr>
                <w:rFonts w:ascii="Times New Roman" w:hAnsi="Times New Roman" w:cs="Times New Roman"/>
                <w:color w:val="000000" w:themeColor="text1"/>
                <w:sz w:val="24"/>
                <w:szCs w:val="24"/>
              </w:rPr>
            </w:pPr>
          </w:p>
        </w:tc>
      </w:tr>
      <w:tr w:rsidR="00AD72D8" w:rsidRPr="00611F20" w:rsidTr="00AD72D8">
        <w:tc>
          <w:tcPr>
            <w:tcW w:w="1809" w:type="dxa"/>
          </w:tcPr>
          <w:p w:rsidR="007C3917" w:rsidRDefault="007C3917" w:rsidP="00AD72D8">
            <w:pPr>
              <w:rPr>
                <w:rFonts w:ascii="Times New Roman" w:hAnsi="Times New Roman" w:cs="Times New Roman"/>
                <w:b/>
                <w:color w:val="002060"/>
                <w:sz w:val="28"/>
                <w:szCs w:val="28"/>
              </w:rPr>
            </w:pPr>
          </w:p>
        </w:tc>
        <w:tc>
          <w:tcPr>
            <w:tcW w:w="4395" w:type="dxa"/>
          </w:tcPr>
          <w:p w:rsidR="007C3917" w:rsidRPr="007C3917" w:rsidRDefault="00AD72D8" w:rsidP="00AD72D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Muhtarlar Derneği Başkanlığı</w:t>
            </w:r>
          </w:p>
        </w:tc>
        <w:tc>
          <w:tcPr>
            <w:tcW w:w="3084" w:type="dxa"/>
          </w:tcPr>
          <w:p w:rsidR="007C3917" w:rsidRPr="00611F20" w:rsidRDefault="007C3917" w:rsidP="00AD72D8">
            <w:pPr>
              <w:rPr>
                <w:rFonts w:ascii="Times New Roman" w:hAnsi="Times New Roman" w:cs="Times New Roman"/>
                <w:color w:val="000000" w:themeColor="text1"/>
                <w:sz w:val="24"/>
                <w:szCs w:val="24"/>
              </w:rPr>
            </w:pPr>
          </w:p>
        </w:tc>
      </w:tr>
      <w:tr w:rsidR="00AD72D8" w:rsidRPr="00611F20" w:rsidTr="00AD72D8">
        <w:trPr>
          <w:cnfStyle w:val="000000100000" w:firstRow="0" w:lastRow="0" w:firstColumn="0" w:lastColumn="0" w:oddVBand="0" w:evenVBand="0" w:oddHBand="1" w:evenHBand="0" w:firstRowFirstColumn="0" w:firstRowLastColumn="0" w:lastRowFirstColumn="0" w:lastRowLastColumn="0"/>
        </w:trPr>
        <w:tc>
          <w:tcPr>
            <w:tcW w:w="1809" w:type="dxa"/>
          </w:tcPr>
          <w:p w:rsidR="007C3917" w:rsidRDefault="007C3917" w:rsidP="00AD72D8">
            <w:pPr>
              <w:rPr>
                <w:rFonts w:ascii="Times New Roman" w:hAnsi="Times New Roman" w:cs="Times New Roman"/>
                <w:b/>
                <w:color w:val="002060"/>
                <w:sz w:val="28"/>
                <w:szCs w:val="28"/>
              </w:rPr>
            </w:pPr>
          </w:p>
        </w:tc>
        <w:tc>
          <w:tcPr>
            <w:tcW w:w="4395" w:type="dxa"/>
          </w:tcPr>
          <w:p w:rsidR="007C3917" w:rsidRPr="007C3917" w:rsidRDefault="00AD72D8" w:rsidP="00AD72D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Ticaret ve Sanayi Odası Başkanlığı</w:t>
            </w:r>
          </w:p>
        </w:tc>
        <w:tc>
          <w:tcPr>
            <w:tcW w:w="3084" w:type="dxa"/>
          </w:tcPr>
          <w:p w:rsidR="007C3917" w:rsidRPr="00611F20" w:rsidRDefault="007C3917" w:rsidP="00AD72D8">
            <w:pPr>
              <w:rPr>
                <w:rFonts w:ascii="Times New Roman" w:hAnsi="Times New Roman" w:cs="Times New Roman"/>
                <w:color w:val="000000" w:themeColor="text1"/>
                <w:sz w:val="24"/>
                <w:szCs w:val="24"/>
              </w:rPr>
            </w:pPr>
          </w:p>
        </w:tc>
      </w:tr>
      <w:tr w:rsidR="00AD72D8" w:rsidRPr="00611F20" w:rsidTr="00AD72D8">
        <w:tc>
          <w:tcPr>
            <w:tcW w:w="1809" w:type="dxa"/>
          </w:tcPr>
          <w:p w:rsidR="007C3917" w:rsidRDefault="007C3917" w:rsidP="00AD72D8">
            <w:pPr>
              <w:rPr>
                <w:rFonts w:ascii="Times New Roman" w:hAnsi="Times New Roman" w:cs="Times New Roman"/>
                <w:b/>
                <w:color w:val="002060"/>
                <w:sz w:val="28"/>
                <w:szCs w:val="28"/>
              </w:rPr>
            </w:pPr>
          </w:p>
        </w:tc>
        <w:tc>
          <w:tcPr>
            <w:tcW w:w="4395" w:type="dxa"/>
          </w:tcPr>
          <w:p w:rsidR="007C3917" w:rsidRPr="007C3917" w:rsidRDefault="00AD72D8" w:rsidP="00AD72D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Esnaf ve Sanatkarlar Odalar Birliği Başkanlığı</w:t>
            </w:r>
          </w:p>
        </w:tc>
        <w:tc>
          <w:tcPr>
            <w:tcW w:w="3084" w:type="dxa"/>
          </w:tcPr>
          <w:p w:rsidR="007C3917" w:rsidRPr="00611F20" w:rsidRDefault="007C3917" w:rsidP="00AD72D8">
            <w:pPr>
              <w:rPr>
                <w:rFonts w:ascii="Times New Roman" w:hAnsi="Times New Roman" w:cs="Times New Roman"/>
                <w:color w:val="000000" w:themeColor="text1"/>
                <w:sz w:val="24"/>
                <w:szCs w:val="24"/>
              </w:rPr>
            </w:pPr>
          </w:p>
        </w:tc>
      </w:tr>
      <w:tr w:rsidR="00AD72D8" w:rsidRPr="00611F20" w:rsidTr="00AD72D8">
        <w:trPr>
          <w:cnfStyle w:val="000000100000" w:firstRow="0" w:lastRow="0" w:firstColumn="0" w:lastColumn="0" w:oddVBand="0" w:evenVBand="0" w:oddHBand="1" w:evenHBand="0" w:firstRowFirstColumn="0" w:firstRowLastColumn="0" w:lastRowFirstColumn="0" w:lastRowLastColumn="0"/>
        </w:trPr>
        <w:tc>
          <w:tcPr>
            <w:tcW w:w="1809" w:type="dxa"/>
          </w:tcPr>
          <w:p w:rsidR="007C3917" w:rsidRDefault="007C3917" w:rsidP="00AD72D8">
            <w:pPr>
              <w:rPr>
                <w:rFonts w:ascii="Times New Roman" w:hAnsi="Times New Roman" w:cs="Times New Roman"/>
                <w:b/>
                <w:color w:val="002060"/>
                <w:sz w:val="28"/>
                <w:szCs w:val="28"/>
              </w:rPr>
            </w:pPr>
          </w:p>
        </w:tc>
        <w:tc>
          <w:tcPr>
            <w:tcW w:w="4395" w:type="dxa"/>
          </w:tcPr>
          <w:p w:rsidR="007C3917" w:rsidRPr="007C3917" w:rsidRDefault="00AD72D8" w:rsidP="00AD72D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Ziraat Odası Başkanlığı</w:t>
            </w:r>
          </w:p>
        </w:tc>
        <w:tc>
          <w:tcPr>
            <w:tcW w:w="3084" w:type="dxa"/>
          </w:tcPr>
          <w:p w:rsidR="007C3917" w:rsidRPr="00611F20" w:rsidRDefault="007C3917" w:rsidP="00AD72D8">
            <w:pPr>
              <w:rPr>
                <w:rFonts w:ascii="Times New Roman" w:hAnsi="Times New Roman" w:cs="Times New Roman"/>
                <w:color w:val="000000" w:themeColor="text1"/>
                <w:sz w:val="24"/>
                <w:szCs w:val="24"/>
              </w:rPr>
            </w:pPr>
          </w:p>
        </w:tc>
      </w:tr>
      <w:tr w:rsidR="00AD72D8" w:rsidRPr="00611F20" w:rsidTr="00AD72D8">
        <w:tc>
          <w:tcPr>
            <w:tcW w:w="1809" w:type="dxa"/>
          </w:tcPr>
          <w:p w:rsidR="007C3917" w:rsidRDefault="007C3917" w:rsidP="00AD72D8">
            <w:pPr>
              <w:rPr>
                <w:rFonts w:ascii="Times New Roman" w:hAnsi="Times New Roman" w:cs="Times New Roman"/>
                <w:b/>
                <w:color w:val="002060"/>
                <w:sz w:val="28"/>
                <w:szCs w:val="28"/>
              </w:rPr>
            </w:pPr>
          </w:p>
        </w:tc>
        <w:tc>
          <w:tcPr>
            <w:tcW w:w="4395" w:type="dxa"/>
          </w:tcPr>
          <w:p w:rsidR="007C3917" w:rsidRPr="007C3917" w:rsidRDefault="00AD72D8" w:rsidP="00AD72D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Tabipler Odası Başkanlığı</w:t>
            </w:r>
          </w:p>
        </w:tc>
        <w:tc>
          <w:tcPr>
            <w:tcW w:w="3084" w:type="dxa"/>
          </w:tcPr>
          <w:p w:rsidR="007C3917" w:rsidRPr="00611F20" w:rsidRDefault="007C3917" w:rsidP="00AD72D8">
            <w:pPr>
              <w:rPr>
                <w:rFonts w:ascii="Times New Roman" w:hAnsi="Times New Roman" w:cs="Times New Roman"/>
                <w:color w:val="000000" w:themeColor="text1"/>
                <w:sz w:val="24"/>
                <w:szCs w:val="24"/>
              </w:rPr>
            </w:pPr>
          </w:p>
        </w:tc>
      </w:tr>
      <w:tr w:rsidR="00AD72D8" w:rsidRPr="00611F20" w:rsidTr="00AD72D8">
        <w:trPr>
          <w:cnfStyle w:val="000000100000" w:firstRow="0" w:lastRow="0" w:firstColumn="0" w:lastColumn="0" w:oddVBand="0" w:evenVBand="0" w:oddHBand="1" w:evenHBand="0" w:firstRowFirstColumn="0" w:firstRowLastColumn="0" w:lastRowFirstColumn="0" w:lastRowLastColumn="0"/>
        </w:trPr>
        <w:tc>
          <w:tcPr>
            <w:tcW w:w="1809" w:type="dxa"/>
          </w:tcPr>
          <w:p w:rsidR="007C3917" w:rsidRDefault="007C3917" w:rsidP="00AD72D8">
            <w:pPr>
              <w:rPr>
                <w:rFonts w:ascii="Times New Roman" w:hAnsi="Times New Roman" w:cs="Times New Roman"/>
                <w:b/>
                <w:color w:val="002060"/>
                <w:sz w:val="28"/>
                <w:szCs w:val="28"/>
              </w:rPr>
            </w:pPr>
          </w:p>
        </w:tc>
        <w:tc>
          <w:tcPr>
            <w:tcW w:w="4395" w:type="dxa"/>
          </w:tcPr>
          <w:p w:rsidR="007C3917" w:rsidRPr="007C3917" w:rsidRDefault="00AD72D8" w:rsidP="00AD72D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Mimar Odası Kırıkkale Temsilciliği</w:t>
            </w:r>
          </w:p>
        </w:tc>
        <w:tc>
          <w:tcPr>
            <w:tcW w:w="3084" w:type="dxa"/>
          </w:tcPr>
          <w:p w:rsidR="007C3917" w:rsidRPr="00611F20" w:rsidRDefault="007C3917" w:rsidP="00AD72D8">
            <w:pPr>
              <w:rPr>
                <w:rFonts w:ascii="Times New Roman" w:hAnsi="Times New Roman" w:cs="Times New Roman"/>
                <w:color w:val="000000" w:themeColor="text1"/>
                <w:sz w:val="24"/>
                <w:szCs w:val="24"/>
              </w:rPr>
            </w:pPr>
          </w:p>
        </w:tc>
      </w:tr>
      <w:tr w:rsidR="00AD72D8" w:rsidRPr="00611F20" w:rsidTr="00AD72D8">
        <w:tc>
          <w:tcPr>
            <w:tcW w:w="1809" w:type="dxa"/>
          </w:tcPr>
          <w:p w:rsidR="007C3917" w:rsidRDefault="007C3917" w:rsidP="00AD72D8">
            <w:pPr>
              <w:rPr>
                <w:rFonts w:ascii="Times New Roman" w:hAnsi="Times New Roman" w:cs="Times New Roman"/>
                <w:b/>
                <w:color w:val="002060"/>
                <w:sz w:val="28"/>
                <w:szCs w:val="28"/>
              </w:rPr>
            </w:pPr>
          </w:p>
        </w:tc>
        <w:tc>
          <w:tcPr>
            <w:tcW w:w="4395" w:type="dxa"/>
          </w:tcPr>
          <w:p w:rsidR="007C3917" w:rsidRPr="007C3917" w:rsidRDefault="00AD72D8" w:rsidP="00AD72D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Ticaret Odası Başkanlığı</w:t>
            </w:r>
          </w:p>
        </w:tc>
        <w:tc>
          <w:tcPr>
            <w:tcW w:w="3084" w:type="dxa"/>
          </w:tcPr>
          <w:p w:rsidR="007C3917" w:rsidRPr="00611F20" w:rsidRDefault="007C3917" w:rsidP="00AD72D8">
            <w:pPr>
              <w:rPr>
                <w:rFonts w:ascii="Times New Roman" w:hAnsi="Times New Roman" w:cs="Times New Roman"/>
                <w:color w:val="000000" w:themeColor="text1"/>
                <w:sz w:val="24"/>
                <w:szCs w:val="24"/>
              </w:rPr>
            </w:pPr>
          </w:p>
        </w:tc>
      </w:tr>
      <w:tr w:rsidR="00AD72D8" w:rsidRPr="00611F20" w:rsidTr="00AD72D8">
        <w:trPr>
          <w:cnfStyle w:val="000000100000" w:firstRow="0" w:lastRow="0" w:firstColumn="0" w:lastColumn="0" w:oddVBand="0" w:evenVBand="0" w:oddHBand="1" w:evenHBand="0" w:firstRowFirstColumn="0" w:firstRowLastColumn="0" w:lastRowFirstColumn="0" w:lastRowLastColumn="0"/>
        </w:trPr>
        <w:tc>
          <w:tcPr>
            <w:tcW w:w="1809" w:type="dxa"/>
          </w:tcPr>
          <w:p w:rsidR="007C3917" w:rsidRDefault="007C3917" w:rsidP="00AD72D8">
            <w:pPr>
              <w:rPr>
                <w:rFonts w:ascii="Times New Roman" w:hAnsi="Times New Roman" w:cs="Times New Roman"/>
                <w:b/>
                <w:color w:val="002060"/>
                <w:sz w:val="28"/>
                <w:szCs w:val="28"/>
              </w:rPr>
            </w:pPr>
          </w:p>
        </w:tc>
        <w:tc>
          <w:tcPr>
            <w:tcW w:w="4395" w:type="dxa"/>
          </w:tcPr>
          <w:p w:rsidR="007C3917" w:rsidRPr="007C3917" w:rsidRDefault="00AD72D8" w:rsidP="00AD72D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TDHB Diş Hekimleri Odası</w:t>
            </w:r>
          </w:p>
        </w:tc>
        <w:tc>
          <w:tcPr>
            <w:tcW w:w="3084" w:type="dxa"/>
          </w:tcPr>
          <w:p w:rsidR="007C3917" w:rsidRPr="00611F20" w:rsidRDefault="007C3917" w:rsidP="00AD72D8">
            <w:pPr>
              <w:rPr>
                <w:rFonts w:ascii="Times New Roman" w:hAnsi="Times New Roman" w:cs="Times New Roman"/>
                <w:color w:val="000000" w:themeColor="text1"/>
                <w:sz w:val="24"/>
                <w:szCs w:val="24"/>
              </w:rPr>
            </w:pPr>
          </w:p>
        </w:tc>
      </w:tr>
      <w:tr w:rsidR="00AD72D8" w:rsidRPr="00611F20" w:rsidTr="00AD72D8">
        <w:tc>
          <w:tcPr>
            <w:tcW w:w="1809" w:type="dxa"/>
          </w:tcPr>
          <w:p w:rsidR="007C3917" w:rsidRDefault="007C3917" w:rsidP="00AD72D8">
            <w:pPr>
              <w:rPr>
                <w:rFonts w:ascii="Times New Roman" w:hAnsi="Times New Roman" w:cs="Times New Roman"/>
                <w:b/>
                <w:color w:val="002060"/>
                <w:sz w:val="28"/>
                <w:szCs w:val="28"/>
              </w:rPr>
            </w:pPr>
          </w:p>
        </w:tc>
        <w:tc>
          <w:tcPr>
            <w:tcW w:w="4395" w:type="dxa"/>
          </w:tcPr>
          <w:p w:rsidR="007C3917" w:rsidRPr="007C3917" w:rsidRDefault="00AD72D8" w:rsidP="00AD72D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THK Şube Başkanlığı</w:t>
            </w:r>
          </w:p>
        </w:tc>
        <w:tc>
          <w:tcPr>
            <w:tcW w:w="3084" w:type="dxa"/>
          </w:tcPr>
          <w:p w:rsidR="007C3917" w:rsidRPr="00611F20" w:rsidRDefault="007C3917" w:rsidP="00AD72D8">
            <w:pPr>
              <w:rPr>
                <w:rFonts w:ascii="Times New Roman" w:hAnsi="Times New Roman" w:cs="Times New Roman"/>
                <w:color w:val="000000" w:themeColor="text1"/>
                <w:sz w:val="24"/>
                <w:szCs w:val="24"/>
              </w:rPr>
            </w:pPr>
          </w:p>
        </w:tc>
      </w:tr>
      <w:tr w:rsidR="00AD72D8" w:rsidRPr="00611F20" w:rsidTr="00AD72D8">
        <w:trPr>
          <w:cnfStyle w:val="000000100000" w:firstRow="0" w:lastRow="0" w:firstColumn="0" w:lastColumn="0" w:oddVBand="0" w:evenVBand="0" w:oddHBand="1" w:evenHBand="0" w:firstRowFirstColumn="0" w:firstRowLastColumn="0" w:lastRowFirstColumn="0" w:lastRowLastColumn="0"/>
        </w:trPr>
        <w:tc>
          <w:tcPr>
            <w:tcW w:w="1809" w:type="dxa"/>
          </w:tcPr>
          <w:p w:rsidR="007C3917" w:rsidRDefault="007C3917" w:rsidP="00AD72D8">
            <w:pPr>
              <w:rPr>
                <w:rFonts w:ascii="Times New Roman" w:hAnsi="Times New Roman" w:cs="Times New Roman"/>
                <w:b/>
                <w:color w:val="002060"/>
                <w:sz w:val="28"/>
                <w:szCs w:val="28"/>
              </w:rPr>
            </w:pPr>
          </w:p>
        </w:tc>
        <w:tc>
          <w:tcPr>
            <w:tcW w:w="4395" w:type="dxa"/>
          </w:tcPr>
          <w:p w:rsidR="007C3917" w:rsidRPr="007C3917" w:rsidRDefault="00AD72D8" w:rsidP="00AD72D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Kızılay Şube Başkanlığı</w:t>
            </w:r>
          </w:p>
        </w:tc>
        <w:tc>
          <w:tcPr>
            <w:tcW w:w="3084" w:type="dxa"/>
          </w:tcPr>
          <w:p w:rsidR="007C3917" w:rsidRPr="00611F20" w:rsidRDefault="007C3917" w:rsidP="00AD72D8">
            <w:pPr>
              <w:rPr>
                <w:rFonts w:ascii="Times New Roman" w:hAnsi="Times New Roman" w:cs="Times New Roman"/>
                <w:color w:val="000000" w:themeColor="text1"/>
                <w:sz w:val="24"/>
                <w:szCs w:val="24"/>
              </w:rPr>
            </w:pPr>
          </w:p>
        </w:tc>
      </w:tr>
      <w:tr w:rsidR="00AD72D8" w:rsidRPr="00611F20" w:rsidTr="00AD72D8">
        <w:tc>
          <w:tcPr>
            <w:tcW w:w="1809" w:type="dxa"/>
          </w:tcPr>
          <w:p w:rsidR="007C3917" w:rsidRDefault="007C3917" w:rsidP="00AD72D8">
            <w:pPr>
              <w:rPr>
                <w:rFonts w:ascii="Times New Roman" w:hAnsi="Times New Roman" w:cs="Times New Roman"/>
                <w:b/>
                <w:color w:val="002060"/>
                <w:sz w:val="28"/>
                <w:szCs w:val="28"/>
              </w:rPr>
            </w:pPr>
          </w:p>
        </w:tc>
        <w:tc>
          <w:tcPr>
            <w:tcW w:w="4395" w:type="dxa"/>
          </w:tcPr>
          <w:p w:rsidR="007C3917" w:rsidRPr="007C3917" w:rsidRDefault="00AD72D8" w:rsidP="00AD72D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TEMA Vakfı Şube Başkanlığı</w:t>
            </w:r>
          </w:p>
        </w:tc>
        <w:tc>
          <w:tcPr>
            <w:tcW w:w="3084" w:type="dxa"/>
          </w:tcPr>
          <w:p w:rsidR="007C3917" w:rsidRPr="00611F20" w:rsidRDefault="007C3917" w:rsidP="00AD72D8">
            <w:pPr>
              <w:rPr>
                <w:rFonts w:ascii="Times New Roman" w:hAnsi="Times New Roman" w:cs="Times New Roman"/>
                <w:color w:val="000000" w:themeColor="text1"/>
                <w:sz w:val="24"/>
                <w:szCs w:val="24"/>
              </w:rPr>
            </w:pPr>
          </w:p>
        </w:tc>
      </w:tr>
      <w:tr w:rsidR="00AD72D8" w:rsidRPr="00611F20" w:rsidTr="00AD72D8">
        <w:trPr>
          <w:cnfStyle w:val="000000100000" w:firstRow="0" w:lastRow="0" w:firstColumn="0" w:lastColumn="0" w:oddVBand="0" w:evenVBand="0" w:oddHBand="1" w:evenHBand="0" w:firstRowFirstColumn="0" w:firstRowLastColumn="0" w:lastRowFirstColumn="0" w:lastRowLastColumn="0"/>
        </w:trPr>
        <w:tc>
          <w:tcPr>
            <w:tcW w:w="1809" w:type="dxa"/>
          </w:tcPr>
          <w:p w:rsidR="007C3917" w:rsidRDefault="007C3917" w:rsidP="00AD72D8">
            <w:pPr>
              <w:rPr>
                <w:rFonts w:ascii="Times New Roman" w:hAnsi="Times New Roman" w:cs="Times New Roman"/>
                <w:b/>
                <w:color w:val="002060"/>
                <w:sz w:val="28"/>
                <w:szCs w:val="28"/>
              </w:rPr>
            </w:pPr>
          </w:p>
        </w:tc>
        <w:tc>
          <w:tcPr>
            <w:tcW w:w="4395" w:type="dxa"/>
          </w:tcPr>
          <w:p w:rsidR="007C3917" w:rsidRPr="007C3917" w:rsidRDefault="00AD72D8" w:rsidP="00AD72D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Engelliler ve Dostlar Derneği</w:t>
            </w:r>
          </w:p>
        </w:tc>
        <w:tc>
          <w:tcPr>
            <w:tcW w:w="3084" w:type="dxa"/>
          </w:tcPr>
          <w:p w:rsidR="007C3917" w:rsidRPr="00611F20" w:rsidRDefault="007C3917" w:rsidP="00AD72D8">
            <w:pPr>
              <w:rPr>
                <w:rFonts w:ascii="Times New Roman" w:hAnsi="Times New Roman" w:cs="Times New Roman"/>
                <w:color w:val="000000" w:themeColor="text1"/>
                <w:sz w:val="24"/>
                <w:szCs w:val="24"/>
              </w:rPr>
            </w:pPr>
          </w:p>
        </w:tc>
      </w:tr>
      <w:tr w:rsidR="00AD72D8" w:rsidRPr="00611F20" w:rsidTr="00AD72D8">
        <w:tc>
          <w:tcPr>
            <w:tcW w:w="1809" w:type="dxa"/>
          </w:tcPr>
          <w:p w:rsidR="007C3917" w:rsidRDefault="007C3917" w:rsidP="00AD72D8">
            <w:pPr>
              <w:rPr>
                <w:rFonts w:ascii="Times New Roman" w:hAnsi="Times New Roman" w:cs="Times New Roman"/>
                <w:b/>
                <w:color w:val="002060"/>
                <w:sz w:val="28"/>
                <w:szCs w:val="28"/>
              </w:rPr>
            </w:pPr>
          </w:p>
        </w:tc>
        <w:tc>
          <w:tcPr>
            <w:tcW w:w="4395" w:type="dxa"/>
          </w:tcPr>
          <w:p w:rsidR="007C3917" w:rsidRPr="007C3917" w:rsidRDefault="00AD72D8" w:rsidP="00AD72D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Makine Mühendisleri Odası Başkanlığı</w:t>
            </w:r>
          </w:p>
        </w:tc>
        <w:tc>
          <w:tcPr>
            <w:tcW w:w="3084" w:type="dxa"/>
          </w:tcPr>
          <w:p w:rsidR="007C3917" w:rsidRPr="00611F20" w:rsidRDefault="007C3917" w:rsidP="00AD72D8">
            <w:pPr>
              <w:rPr>
                <w:rFonts w:ascii="Times New Roman" w:hAnsi="Times New Roman" w:cs="Times New Roman"/>
                <w:color w:val="000000" w:themeColor="text1"/>
                <w:sz w:val="24"/>
                <w:szCs w:val="24"/>
              </w:rPr>
            </w:pPr>
          </w:p>
        </w:tc>
      </w:tr>
      <w:tr w:rsidR="00AD72D8" w:rsidRPr="00611F20" w:rsidTr="00AD72D8">
        <w:trPr>
          <w:cnfStyle w:val="000000100000" w:firstRow="0" w:lastRow="0" w:firstColumn="0" w:lastColumn="0" w:oddVBand="0" w:evenVBand="0" w:oddHBand="1" w:evenHBand="0" w:firstRowFirstColumn="0" w:firstRowLastColumn="0" w:lastRowFirstColumn="0" w:lastRowLastColumn="0"/>
        </w:trPr>
        <w:tc>
          <w:tcPr>
            <w:tcW w:w="1809" w:type="dxa"/>
          </w:tcPr>
          <w:p w:rsidR="007C3917" w:rsidRDefault="007C3917" w:rsidP="00AD72D8">
            <w:pPr>
              <w:rPr>
                <w:rFonts w:ascii="Times New Roman" w:hAnsi="Times New Roman" w:cs="Times New Roman"/>
                <w:b/>
                <w:color w:val="002060"/>
                <w:sz w:val="28"/>
                <w:szCs w:val="28"/>
              </w:rPr>
            </w:pPr>
          </w:p>
        </w:tc>
        <w:tc>
          <w:tcPr>
            <w:tcW w:w="4395" w:type="dxa"/>
          </w:tcPr>
          <w:p w:rsidR="007C3917" w:rsidRPr="007C3917" w:rsidRDefault="00AD72D8" w:rsidP="00AD72D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Anadolu Genç İş Adamları Derneği (AGİAD)</w:t>
            </w:r>
          </w:p>
        </w:tc>
        <w:tc>
          <w:tcPr>
            <w:tcW w:w="3084" w:type="dxa"/>
          </w:tcPr>
          <w:p w:rsidR="007C3917" w:rsidRPr="00611F20" w:rsidRDefault="007C3917" w:rsidP="00AD72D8">
            <w:pPr>
              <w:rPr>
                <w:rFonts w:ascii="Times New Roman" w:hAnsi="Times New Roman" w:cs="Times New Roman"/>
                <w:color w:val="000000" w:themeColor="text1"/>
                <w:sz w:val="24"/>
                <w:szCs w:val="24"/>
              </w:rPr>
            </w:pPr>
          </w:p>
        </w:tc>
      </w:tr>
      <w:tr w:rsidR="00AD72D8" w:rsidRPr="00611F20" w:rsidTr="00AD72D8">
        <w:tc>
          <w:tcPr>
            <w:tcW w:w="1809" w:type="dxa"/>
          </w:tcPr>
          <w:p w:rsidR="007C3917" w:rsidRDefault="007C3917" w:rsidP="00AD72D8">
            <w:pPr>
              <w:rPr>
                <w:rFonts w:ascii="Times New Roman" w:hAnsi="Times New Roman" w:cs="Times New Roman"/>
                <w:b/>
                <w:color w:val="002060"/>
                <w:sz w:val="28"/>
                <w:szCs w:val="28"/>
              </w:rPr>
            </w:pPr>
          </w:p>
        </w:tc>
        <w:tc>
          <w:tcPr>
            <w:tcW w:w="4395" w:type="dxa"/>
          </w:tcPr>
          <w:p w:rsidR="007C3917" w:rsidRPr="007C3917" w:rsidRDefault="00AD72D8" w:rsidP="00AD72D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Kırıkkale Organize Sanayi, Sanayici ve İş Adamları Derneği</w:t>
            </w:r>
          </w:p>
        </w:tc>
        <w:tc>
          <w:tcPr>
            <w:tcW w:w="3084" w:type="dxa"/>
          </w:tcPr>
          <w:p w:rsidR="007C3917" w:rsidRPr="00611F20" w:rsidRDefault="007C3917" w:rsidP="00AD72D8">
            <w:pPr>
              <w:rPr>
                <w:rFonts w:ascii="Times New Roman" w:hAnsi="Times New Roman" w:cs="Times New Roman"/>
                <w:color w:val="000000" w:themeColor="text1"/>
                <w:sz w:val="24"/>
                <w:szCs w:val="24"/>
              </w:rPr>
            </w:pPr>
          </w:p>
        </w:tc>
      </w:tr>
    </w:tbl>
    <w:p w:rsidR="00AC5C78" w:rsidRDefault="00AC5C78">
      <w:pPr>
        <w:rPr>
          <w:rFonts w:ascii="Times New Roman" w:hAnsi="Times New Roman" w:cs="Times New Roman"/>
          <w:b/>
          <w:color w:val="002060"/>
          <w:sz w:val="28"/>
          <w:szCs w:val="28"/>
        </w:rPr>
        <w:sectPr w:rsidR="00AC5C78" w:rsidSect="00AC5C78">
          <w:type w:val="continuous"/>
          <w:pgSz w:w="11906" w:h="16838"/>
          <w:pgMar w:top="1417" w:right="1417" w:bottom="1417" w:left="1417" w:header="708" w:footer="708" w:gutter="0"/>
          <w:cols w:space="708"/>
          <w:docGrid w:linePitch="360"/>
        </w:sectPr>
      </w:pPr>
    </w:p>
    <w:p w:rsidR="00AC5C78" w:rsidRDefault="00AC5C78">
      <w:pPr>
        <w:rPr>
          <w:rFonts w:ascii="Times New Roman" w:hAnsi="Times New Roman" w:cs="Times New Roman"/>
          <w:b/>
          <w:color w:val="002060"/>
          <w:sz w:val="28"/>
          <w:szCs w:val="28"/>
        </w:rPr>
        <w:sectPr w:rsidR="00AC5C78" w:rsidSect="00AC5C78">
          <w:type w:val="continuous"/>
          <w:pgSz w:w="11906" w:h="16838"/>
          <w:pgMar w:top="1417" w:right="1417" w:bottom="1417" w:left="1417" w:header="708" w:footer="708" w:gutter="0"/>
          <w:cols w:space="708"/>
          <w:docGrid w:linePitch="360"/>
        </w:sectPr>
      </w:pPr>
    </w:p>
    <w:p w:rsidR="00F24747" w:rsidRDefault="00F24747">
      <w:pPr>
        <w:rPr>
          <w:rFonts w:ascii="Times New Roman" w:hAnsi="Times New Roman" w:cs="Times New Roman"/>
          <w:b/>
          <w:color w:val="002060"/>
          <w:sz w:val="28"/>
          <w:szCs w:val="28"/>
        </w:rPr>
      </w:pPr>
    </w:p>
    <w:p w:rsidR="001B5E84" w:rsidRDefault="001B5E84">
      <w:pPr>
        <w:rPr>
          <w:rFonts w:ascii="Times New Roman" w:hAnsi="Times New Roman" w:cs="Times New Roman"/>
          <w:b/>
          <w:color w:val="002060"/>
          <w:sz w:val="28"/>
          <w:szCs w:val="28"/>
        </w:rPr>
      </w:pPr>
    </w:p>
    <w:p w:rsidR="001B5E84" w:rsidRDefault="001B5E84">
      <w:pPr>
        <w:rPr>
          <w:rFonts w:ascii="Times New Roman" w:hAnsi="Times New Roman" w:cs="Times New Roman"/>
          <w:b/>
          <w:color w:val="002060"/>
          <w:sz w:val="28"/>
          <w:szCs w:val="28"/>
        </w:rPr>
      </w:pPr>
    </w:p>
    <w:p w:rsidR="00A76AF5" w:rsidRDefault="00A76AF5">
      <w:pPr>
        <w:rPr>
          <w:rFonts w:ascii="Times New Roman" w:hAnsi="Times New Roman" w:cs="Times New Roman"/>
          <w:b/>
          <w:color w:val="002060"/>
          <w:sz w:val="28"/>
          <w:szCs w:val="28"/>
        </w:rPr>
      </w:pPr>
    </w:p>
    <w:p w:rsidR="001B5E84" w:rsidRDefault="001B5E84">
      <w:pPr>
        <w:rPr>
          <w:rFonts w:ascii="Times New Roman" w:hAnsi="Times New Roman" w:cs="Times New Roman"/>
          <w:b/>
          <w:color w:val="002060"/>
          <w:sz w:val="28"/>
          <w:szCs w:val="28"/>
        </w:rPr>
      </w:pPr>
    </w:p>
    <w:p w:rsidR="00B14056" w:rsidRPr="00291B34" w:rsidRDefault="001507DA">
      <w:pPr>
        <w:rPr>
          <w:rFonts w:ascii="Times New Roman" w:hAnsi="Times New Roman" w:cs="Times New Roman"/>
          <w:b/>
          <w:color w:val="002060"/>
          <w:sz w:val="28"/>
          <w:szCs w:val="28"/>
        </w:rPr>
      </w:pPr>
      <w:r w:rsidRPr="00291B34">
        <w:rPr>
          <w:rFonts w:ascii="Times New Roman" w:hAnsi="Times New Roman" w:cs="Times New Roman"/>
          <w:b/>
          <w:color w:val="002060"/>
          <w:sz w:val="28"/>
          <w:szCs w:val="28"/>
        </w:rPr>
        <w:t>2-5 Kuruluş İçi Analiz ve Çevre Analizi</w:t>
      </w:r>
    </w:p>
    <w:p w:rsidR="001507DA" w:rsidRDefault="001507DA" w:rsidP="001507DA">
      <w:pPr>
        <w:jc w:val="both"/>
        <w:rPr>
          <w:rFonts w:ascii="Times New Roman" w:hAnsi="Times New Roman" w:cs="Times New Roman"/>
          <w:color w:val="000000" w:themeColor="text1"/>
        </w:rPr>
        <w:sectPr w:rsidR="001507DA" w:rsidSect="00AC5C78">
          <w:type w:val="continuous"/>
          <w:pgSz w:w="11906" w:h="16838"/>
          <w:pgMar w:top="1417" w:right="1417" w:bottom="1417" w:left="1417" w:header="708" w:footer="708" w:gutter="0"/>
          <w:cols w:space="708"/>
          <w:docGrid w:linePitch="360"/>
        </w:sectPr>
      </w:pPr>
    </w:p>
    <w:p w:rsidR="001507DA" w:rsidRDefault="001507DA" w:rsidP="001507DA">
      <w:pPr>
        <w:jc w:val="both"/>
        <w:rPr>
          <w:rFonts w:ascii="Times New Roman" w:hAnsi="Times New Roman" w:cs="Times New Roman"/>
          <w:color w:val="000000" w:themeColor="text1"/>
        </w:rPr>
        <w:sectPr w:rsidR="001507DA" w:rsidSect="001507DA">
          <w:type w:val="continuous"/>
          <w:pgSz w:w="11906" w:h="16838"/>
          <w:pgMar w:top="1417" w:right="1417" w:bottom="1417" w:left="1417" w:header="708" w:footer="708" w:gutter="0"/>
          <w:cols w:space="708"/>
          <w:docGrid w:linePitch="360"/>
        </w:sectPr>
      </w:pPr>
      <w:r>
        <w:rPr>
          <w:rFonts w:ascii="Times New Roman" w:hAnsi="Times New Roman" w:cs="Times New Roman"/>
          <w:color w:val="000000" w:themeColor="text1"/>
        </w:rPr>
        <w:tab/>
      </w:r>
    </w:p>
    <w:p w:rsidR="001507DA" w:rsidRDefault="004D55BF" w:rsidP="001507DA">
      <w:pPr>
        <w:jc w:val="both"/>
        <w:rPr>
          <w:rFonts w:ascii="Times New Roman" w:hAnsi="Times New Roman" w:cs="Times New Roman"/>
          <w:color w:val="000000" w:themeColor="text1"/>
        </w:rPr>
      </w:pPr>
      <w:r>
        <w:rPr>
          <w:rFonts w:ascii="Times New Roman" w:hAnsi="Times New Roman" w:cs="Times New Roman"/>
          <w:color w:val="000000" w:themeColor="text1"/>
        </w:rPr>
        <w:tab/>
      </w:r>
      <w:r w:rsidR="001507DA">
        <w:rPr>
          <w:rFonts w:ascii="Times New Roman" w:hAnsi="Times New Roman" w:cs="Times New Roman"/>
          <w:color w:val="000000" w:themeColor="text1"/>
        </w:rPr>
        <w:t>Kırıkkale 21.06.1989 tarihli Resmi gazetede yayımlanan 3578 sayılı Kanun ile İl statüsü kazanmıştır.</w:t>
      </w:r>
    </w:p>
    <w:p w:rsidR="001507DA" w:rsidRDefault="001507DA" w:rsidP="001507DA">
      <w:pPr>
        <w:jc w:val="both"/>
        <w:rPr>
          <w:rFonts w:ascii="Times New Roman" w:hAnsi="Times New Roman" w:cs="Times New Roman"/>
          <w:color w:val="000000" w:themeColor="text1"/>
        </w:rPr>
      </w:pPr>
      <w:r>
        <w:rPr>
          <w:rFonts w:ascii="Times New Roman" w:hAnsi="Times New Roman" w:cs="Times New Roman"/>
          <w:color w:val="000000" w:themeColor="text1"/>
        </w:rPr>
        <w:tab/>
        <w:t xml:space="preserve">Kırıkkale İç Anadolu Bölgesinde Çorum, Yozgat, Kırşehir Ankara ve Çankırı illeri ile çevrili 4.630 Km² dir. Başkent Ankara'ya 76 km. mesafede Batı, Doğu ve Karadeniz Bölgeleri arasında 43 ilin </w:t>
      </w:r>
      <w:r>
        <w:rPr>
          <w:rFonts w:ascii="Times New Roman" w:hAnsi="Times New Roman" w:cs="Times New Roman"/>
          <w:color w:val="000000" w:themeColor="text1"/>
        </w:rPr>
        <w:t>demiryolu ve Karayolu kavşağında yer almaktadır.</w:t>
      </w:r>
    </w:p>
    <w:p w:rsidR="001507DA" w:rsidRPr="001507DA" w:rsidRDefault="001507DA" w:rsidP="001507DA">
      <w:pPr>
        <w:jc w:val="both"/>
        <w:rPr>
          <w:rFonts w:ascii="Times New Roman" w:hAnsi="Times New Roman" w:cs="Times New Roman"/>
          <w:color w:val="000000" w:themeColor="text1"/>
        </w:rPr>
      </w:pPr>
      <w:r w:rsidRPr="00463D00">
        <w:rPr>
          <w:rFonts w:ascii="Times New Roman" w:hAnsi="Times New Roman" w:cs="Times New Roman"/>
          <w:color w:val="000000" w:themeColor="text1"/>
        </w:rPr>
        <w:tab/>
        <w:t xml:space="preserve">Kırıkkale ili 9 İlçe (merkez dahil), </w:t>
      </w:r>
      <w:r w:rsidR="00463D00" w:rsidRPr="00463D00">
        <w:rPr>
          <w:rFonts w:ascii="Times New Roman" w:hAnsi="Times New Roman" w:cs="Times New Roman"/>
          <w:color w:val="000000" w:themeColor="text1"/>
        </w:rPr>
        <w:t>2</w:t>
      </w:r>
      <w:r w:rsidRPr="00463D00">
        <w:rPr>
          <w:rFonts w:ascii="Times New Roman" w:hAnsi="Times New Roman" w:cs="Times New Roman"/>
          <w:color w:val="000000" w:themeColor="text1"/>
        </w:rPr>
        <w:t xml:space="preserve"> belde ve</w:t>
      </w:r>
      <w:r w:rsidRPr="00291B34">
        <w:rPr>
          <w:rFonts w:ascii="Times New Roman" w:hAnsi="Times New Roman" w:cs="Times New Roman"/>
          <w:color w:val="00B050"/>
        </w:rPr>
        <w:t xml:space="preserve"> </w:t>
      </w:r>
      <w:r w:rsidR="000959B6">
        <w:rPr>
          <w:rFonts w:ascii="Times New Roman" w:hAnsi="Times New Roman" w:cs="Times New Roman"/>
          <w:color w:val="000000" w:themeColor="text1"/>
        </w:rPr>
        <w:t>185</w:t>
      </w:r>
      <w:r w:rsidRPr="000959B6">
        <w:rPr>
          <w:rFonts w:ascii="Times New Roman" w:hAnsi="Times New Roman" w:cs="Times New Roman"/>
          <w:color w:val="000000" w:themeColor="text1"/>
        </w:rPr>
        <w:t xml:space="preserve"> köyden oluşmaktadır</w:t>
      </w:r>
      <w:r w:rsidR="000959B6">
        <w:rPr>
          <w:rFonts w:ascii="Times New Roman" w:hAnsi="Times New Roman" w:cs="Times New Roman"/>
          <w:color w:val="FF0000"/>
        </w:rPr>
        <w:t>.</w:t>
      </w:r>
      <w:r>
        <w:rPr>
          <w:rFonts w:ascii="Times New Roman" w:hAnsi="Times New Roman" w:cs="Times New Roman"/>
          <w:color w:val="000000" w:themeColor="text1"/>
        </w:rPr>
        <w:t xml:space="preserve"> Adrese Dayalı Nüfus Kayıt Sistemi sonuçlarına göre toplam il nüfusu </w:t>
      </w:r>
      <w:r w:rsidR="00931A9E">
        <w:rPr>
          <w:rFonts w:ascii="Times New Roman" w:hAnsi="Times New Roman" w:cs="Times New Roman"/>
          <w:color w:val="000000" w:themeColor="text1"/>
        </w:rPr>
        <w:t>285.744</w:t>
      </w:r>
      <w:r>
        <w:rPr>
          <w:rFonts w:ascii="Times New Roman" w:hAnsi="Times New Roman" w:cs="Times New Roman"/>
          <w:color w:val="000000" w:themeColor="text1"/>
        </w:rPr>
        <w:t xml:space="preserve"> kişidir. Bu nüfusun </w:t>
      </w:r>
      <w:r w:rsidR="00014A7A">
        <w:rPr>
          <w:rFonts w:ascii="Times New Roman" w:hAnsi="Times New Roman" w:cs="Times New Roman"/>
          <w:color w:val="000000" w:themeColor="text1"/>
        </w:rPr>
        <w:t>244.097</w:t>
      </w:r>
      <w:r w:rsidR="000959B6" w:rsidRPr="000959B6">
        <w:rPr>
          <w:rFonts w:ascii="Times New Roman" w:hAnsi="Times New Roman" w:cs="Times New Roman"/>
          <w:color w:val="000000" w:themeColor="text1"/>
        </w:rPr>
        <w:t>'i</w:t>
      </w:r>
      <w:r>
        <w:rPr>
          <w:rFonts w:ascii="Times New Roman" w:hAnsi="Times New Roman" w:cs="Times New Roman"/>
          <w:color w:val="000000" w:themeColor="text1"/>
        </w:rPr>
        <w:t xml:space="preserve"> il ve İlçe merkezlerinde, </w:t>
      </w:r>
      <w:r w:rsidR="00014A7A">
        <w:rPr>
          <w:rFonts w:ascii="Times New Roman" w:hAnsi="Times New Roman" w:cs="Times New Roman"/>
          <w:color w:val="000000" w:themeColor="text1"/>
        </w:rPr>
        <w:t>41.647'si beldelerde ve</w:t>
      </w:r>
      <w:r>
        <w:rPr>
          <w:rFonts w:ascii="Times New Roman" w:hAnsi="Times New Roman" w:cs="Times New Roman"/>
          <w:color w:val="000000" w:themeColor="text1"/>
        </w:rPr>
        <w:t xml:space="preserve"> köylerde yaşamaktadır.</w:t>
      </w:r>
    </w:p>
    <w:p w:rsidR="001507DA" w:rsidRDefault="001507DA" w:rsidP="001507DA">
      <w:pPr>
        <w:jc w:val="both"/>
        <w:rPr>
          <w:rFonts w:ascii="Times New Roman" w:hAnsi="Times New Roman" w:cs="Times New Roman"/>
          <w:color w:val="000000" w:themeColor="text1"/>
        </w:rPr>
        <w:sectPr w:rsidR="001507DA" w:rsidSect="001507DA">
          <w:type w:val="continuous"/>
          <w:pgSz w:w="11906" w:h="16838"/>
          <w:pgMar w:top="1417" w:right="1417" w:bottom="1417" w:left="1417" w:header="708" w:footer="708" w:gutter="0"/>
          <w:cols w:num="2" w:space="1134"/>
          <w:docGrid w:linePitch="360"/>
        </w:sectPr>
      </w:pPr>
    </w:p>
    <w:p w:rsidR="00F24747" w:rsidRDefault="00F24747" w:rsidP="001507DA">
      <w:pPr>
        <w:jc w:val="both"/>
        <w:rPr>
          <w:rFonts w:ascii="Times New Roman" w:hAnsi="Times New Roman" w:cs="Times New Roman"/>
          <w:color w:val="000000" w:themeColor="text1"/>
        </w:rPr>
      </w:pPr>
    </w:p>
    <w:p w:rsidR="00C914F7" w:rsidRDefault="00C914F7" w:rsidP="001507DA">
      <w:pPr>
        <w:jc w:val="both"/>
        <w:rPr>
          <w:rFonts w:ascii="Times New Roman" w:hAnsi="Times New Roman" w:cs="Times New Roman"/>
          <w:color w:val="000000" w:themeColor="text1"/>
        </w:rPr>
      </w:pPr>
    </w:p>
    <w:tbl>
      <w:tblPr>
        <w:tblStyle w:val="OrtaKlavuz3-Vurgu1"/>
        <w:tblW w:w="0" w:type="auto"/>
        <w:tblLook w:val="04A0" w:firstRow="1" w:lastRow="0" w:firstColumn="1" w:lastColumn="0" w:noHBand="0" w:noVBand="1"/>
      </w:tblPr>
      <w:tblGrid>
        <w:gridCol w:w="3085"/>
        <w:gridCol w:w="3086"/>
        <w:gridCol w:w="3086"/>
      </w:tblGrid>
      <w:tr w:rsidR="0057735F" w:rsidTr="00C914F7">
        <w:trPr>
          <w:cnfStyle w:val="100000000000" w:firstRow="1" w:lastRow="0" w:firstColumn="0" w:lastColumn="0" w:oddVBand="0" w:evenVBand="0" w:oddHBand="0" w:evenHBand="0" w:firstRowFirstColumn="0" w:firstRowLastColumn="0" w:lastRowFirstColumn="0" w:lastRowLastColumn="0"/>
          <w:trHeight w:val="921"/>
        </w:trPr>
        <w:tc>
          <w:tcPr>
            <w:cnfStyle w:val="001000000000" w:firstRow="0" w:lastRow="0" w:firstColumn="1" w:lastColumn="0" w:oddVBand="0" w:evenVBand="0" w:oddHBand="0" w:evenHBand="0" w:firstRowFirstColumn="0" w:firstRowLastColumn="0" w:lastRowFirstColumn="0" w:lastRowLastColumn="0"/>
            <w:tcW w:w="3085" w:type="dxa"/>
            <w:vAlign w:val="center"/>
          </w:tcPr>
          <w:p w:rsidR="0057735F" w:rsidRPr="00C64A33" w:rsidRDefault="0057735F" w:rsidP="00D954B8">
            <w:pPr>
              <w:tabs>
                <w:tab w:val="left" w:pos="1770"/>
              </w:tabs>
              <w:jc w:val="center"/>
              <w:rPr>
                <w:rFonts w:ascii="Times New Roman" w:hAnsi="Times New Roman" w:cs="Times New Roman"/>
                <w:color w:val="000000" w:themeColor="text1"/>
              </w:rPr>
            </w:pPr>
            <w:r w:rsidRPr="00C64A33">
              <w:rPr>
                <w:rFonts w:ascii="Times New Roman" w:hAnsi="Times New Roman" w:cs="Times New Roman"/>
                <w:color w:val="000000" w:themeColor="text1"/>
              </w:rPr>
              <w:t>İLÇE ADI</w:t>
            </w:r>
          </w:p>
        </w:tc>
        <w:tc>
          <w:tcPr>
            <w:tcW w:w="3086" w:type="dxa"/>
            <w:vAlign w:val="center"/>
          </w:tcPr>
          <w:p w:rsidR="0057735F" w:rsidRPr="00C64A33" w:rsidRDefault="0057735F" w:rsidP="00D954B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64A33">
              <w:rPr>
                <w:rFonts w:ascii="Times New Roman" w:hAnsi="Times New Roman" w:cs="Times New Roman"/>
                <w:color w:val="000000" w:themeColor="text1"/>
              </w:rPr>
              <w:t>YÜZÖLÇÜMÜ (km²)</w:t>
            </w:r>
          </w:p>
        </w:tc>
        <w:tc>
          <w:tcPr>
            <w:tcW w:w="3086" w:type="dxa"/>
            <w:vAlign w:val="center"/>
          </w:tcPr>
          <w:p w:rsidR="0057735F" w:rsidRPr="00C64A33" w:rsidRDefault="0057735F" w:rsidP="00D954B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64A33">
              <w:rPr>
                <w:rFonts w:ascii="Times New Roman" w:hAnsi="Times New Roman" w:cs="Times New Roman"/>
                <w:color w:val="000000" w:themeColor="text1"/>
              </w:rPr>
              <w:t>İL MERKEZİNE U</w:t>
            </w:r>
            <w:r w:rsidR="00506A32">
              <w:rPr>
                <w:rFonts w:ascii="Times New Roman" w:hAnsi="Times New Roman" w:cs="Times New Roman"/>
                <w:color w:val="000000" w:themeColor="text1"/>
              </w:rPr>
              <w:t>Z</w:t>
            </w:r>
            <w:r w:rsidRPr="00C64A33">
              <w:rPr>
                <w:rFonts w:ascii="Times New Roman" w:hAnsi="Times New Roman" w:cs="Times New Roman"/>
                <w:color w:val="000000" w:themeColor="text1"/>
              </w:rPr>
              <w:t>AKLIĞI</w:t>
            </w:r>
          </w:p>
          <w:p w:rsidR="0057735F" w:rsidRPr="00C64A33" w:rsidRDefault="0057735F" w:rsidP="00D954B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64A33">
              <w:rPr>
                <w:rFonts w:ascii="Times New Roman" w:hAnsi="Times New Roman" w:cs="Times New Roman"/>
                <w:color w:val="000000" w:themeColor="text1"/>
              </w:rPr>
              <w:t>(km.)</w:t>
            </w:r>
          </w:p>
        </w:tc>
      </w:tr>
      <w:tr w:rsidR="0057735F" w:rsidTr="00C914F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57735F" w:rsidRPr="00C64A33" w:rsidRDefault="00291B34" w:rsidP="00D954B8">
            <w:pPr>
              <w:rPr>
                <w:rFonts w:ascii="Times New Roman" w:hAnsi="Times New Roman" w:cs="Times New Roman"/>
                <w:color w:val="002060"/>
              </w:rPr>
            </w:pPr>
            <w:r w:rsidRPr="00C64A33">
              <w:rPr>
                <w:rFonts w:ascii="Times New Roman" w:hAnsi="Times New Roman" w:cs="Times New Roman"/>
                <w:color w:val="002060"/>
              </w:rPr>
              <w:t>MERKEZ</w:t>
            </w:r>
          </w:p>
        </w:tc>
        <w:tc>
          <w:tcPr>
            <w:tcW w:w="3086" w:type="dxa"/>
            <w:vAlign w:val="center"/>
          </w:tcPr>
          <w:p w:rsidR="0057735F" w:rsidRDefault="00291B34" w:rsidP="00D954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325</w:t>
            </w:r>
          </w:p>
        </w:tc>
        <w:tc>
          <w:tcPr>
            <w:tcW w:w="3086" w:type="dxa"/>
            <w:vAlign w:val="center"/>
          </w:tcPr>
          <w:p w:rsidR="0057735F" w:rsidRDefault="00291B34" w:rsidP="00D954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w:t>
            </w:r>
          </w:p>
        </w:tc>
      </w:tr>
      <w:tr w:rsidR="0057735F" w:rsidTr="00C914F7">
        <w:trPr>
          <w:trHeight w:val="46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57735F" w:rsidRPr="00C64A33" w:rsidRDefault="00291B34" w:rsidP="00D954B8">
            <w:pPr>
              <w:rPr>
                <w:rFonts w:ascii="Times New Roman" w:hAnsi="Times New Roman" w:cs="Times New Roman"/>
                <w:color w:val="002060"/>
              </w:rPr>
            </w:pPr>
            <w:r w:rsidRPr="00C64A33">
              <w:rPr>
                <w:rFonts w:ascii="Times New Roman" w:hAnsi="Times New Roman" w:cs="Times New Roman"/>
                <w:color w:val="002060"/>
              </w:rPr>
              <w:t>BAHŞİLİ</w:t>
            </w:r>
          </w:p>
        </w:tc>
        <w:tc>
          <w:tcPr>
            <w:tcW w:w="3086" w:type="dxa"/>
            <w:vAlign w:val="center"/>
          </w:tcPr>
          <w:p w:rsidR="0057735F" w:rsidRDefault="00291B34" w:rsidP="00D954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238</w:t>
            </w:r>
          </w:p>
        </w:tc>
        <w:tc>
          <w:tcPr>
            <w:tcW w:w="3086" w:type="dxa"/>
            <w:vAlign w:val="center"/>
          </w:tcPr>
          <w:p w:rsidR="0057735F" w:rsidRDefault="00291B34" w:rsidP="00D954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9</w:t>
            </w:r>
          </w:p>
        </w:tc>
      </w:tr>
      <w:tr w:rsidR="0057735F" w:rsidTr="00C914F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57735F" w:rsidRPr="00C64A33" w:rsidRDefault="00291B34" w:rsidP="00D954B8">
            <w:pPr>
              <w:rPr>
                <w:rFonts w:ascii="Times New Roman" w:hAnsi="Times New Roman" w:cs="Times New Roman"/>
                <w:color w:val="002060"/>
              </w:rPr>
            </w:pPr>
            <w:r w:rsidRPr="00C64A33">
              <w:rPr>
                <w:rFonts w:ascii="Times New Roman" w:hAnsi="Times New Roman" w:cs="Times New Roman"/>
                <w:color w:val="002060"/>
              </w:rPr>
              <w:t>BALIŞEYH</w:t>
            </w:r>
          </w:p>
        </w:tc>
        <w:tc>
          <w:tcPr>
            <w:tcW w:w="3086" w:type="dxa"/>
            <w:vAlign w:val="center"/>
          </w:tcPr>
          <w:p w:rsidR="0057735F" w:rsidRDefault="00291B34" w:rsidP="00D954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614</w:t>
            </w:r>
          </w:p>
        </w:tc>
        <w:tc>
          <w:tcPr>
            <w:tcW w:w="3086" w:type="dxa"/>
            <w:vAlign w:val="center"/>
          </w:tcPr>
          <w:p w:rsidR="0057735F" w:rsidRDefault="00291B34" w:rsidP="00D954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21</w:t>
            </w:r>
          </w:p>
        </w:tc>
      </w:tr>
      <w:tr w:rsidR="0057735F" w:rsidTr="00C914F7">
        <w:trPr>
          <w:trHeight w:val="46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57735F" w:rsidRPr="00C64A33" w:rsidRDefault="00291B34" w:rsidP="00D954B8">
            <w:pPr>
              <w:rPr>
                <w:rFonts w:ascii="Times New Roman" w:hAnsi="Times New Roman" w:cs="Times New Roman"/>
                <w:color w:val="002060"/>
              </w:rPr>
            </w:pPr>
            <w:r w:rsidRPr="00C64A33">
              <w:rPr>
                <w:rFonts w:ascii="Times New Roman" w:hAnsi="Times New Roman" w:cs="Times New Roman"/>
                <w:color w:val="002060"/>
              </w:rPr>
              <w:t>ÇELEBİ</w:t>
            </w:r>
          </w:p>
        </w:tc>
        <w:tc>
          <w:tcPr>
            <w:tcW w:w="3086" w:type="dxa"/>
            <w:vAlign w:val="center"/>
          </w:tcPr>
          <w:p w:rsidR="0057735F" w:rsidRDefault="00291B34" w:rsidP="00D954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186</w:t>
            </w:r>
          </w:p>
        </w:tc>
        <w:tc>
          <w:tcPr>
            <w:tcW w:w="3086" w:type="dxa"/>
            <w:vAlign w:val="center"/>
          </w:tcPr>
          <w:p w:rsidR="0057735F" w:rsidRDefault="00291B34" w:rsidP="00D954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57</w:t>
            </w:r>
          </w:p>
        </w:tc>
      </w:tr>
      <w:tr w:rsidR="0057735F" w:rsidTr="00C914F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57735F" w:rsidRPr="00C64A33" w:rsidRDefault="00291B34" w:rsidP="00D954B8">
            <w:pPr>
              <w:rPr>
                <w:rFonts w:ascii="Times New Roman" w:hAnsi="Times New Roman" w:cs="Times New Roman"/>
                <w:color w:val="002060"/>
              </w:rPr>
            </w:pPr>
            <w:r w:rsidRPr="00C64A33">
              <w:rPr>
                <w:rFonts w:ascii="Times New Roman" w:hAnsi="Times New Roman" w:cs="Times New Roman"/>
                <w:color w:val="002060"/>
              </w:rPr>
              <w:t>DELİCE</w:t>
            </w:r>
          </w:p>
        </w:tc>
        <w:tc>
          <w:tcPr>
            <w:tcW w:w="3086" w:type="dxa"/>
            <w:vAlign w:val="center"/>
          </w:tcPr>
          <w:p w:rsidR="0057735F" w:rsidRDefault="00291B34" w:rsidP="00D954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761</w:t>
            </w:r>
          </w:p>
        </w:tc>
        <w:tc>
          <w:tcPr>
            <w:tcW w:w="3086" w:type="dxa"/>
            <w:vAlign w:val="center"/>
          </w:tcPr>
          <w:p w:rsidR="0057735F" w:rsidRDefault="00291B34" w:rsidP="00D954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52</w:t>
            </w:r>
          </w:p>
        </w:tc>
      </w:tr>
      <w:tr w:rsidR="0057735F" w:rsidTr="00C914F7">
        <w:trPr>
          <w:trHeight w:val="46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57735F" w:rsidRPr="00C64A33" w:rsidRDefault="00291B34" w:rsidP="00D954B8">
            <w:pPr>
              <w:rPr>
                <w:rFonts w:ascii="Times New Roman" w:hAnsi="Times New Roman" w:cs="Times New Roman"/>
                <w:color w:val="002060"/>
              </w:rPr>
            </w:pPr>
            <w:r w:rsidRPr="00C64A33">
              <w:rPr>
                <w:rFonts w:ascii="Times New Roman" w:hAnsi="Times New Roman" w:cs="Times New Roman"/>
                <w:color w:val="002060"/>
              </w:rPr>
              <w:t>KARAKEÇİLİ</w:t>
            </w:r>
          </w:p>
        </w:tc>
        <w:tc>
          <w:tcPr>
            <w:tcW w:w="3086" w:type="dxa"/>
            <w:vAlign w:val="center"/>
          </w:tcPr>
          <w:p w:rsidR="0057735F" w:rsidRDefault="00291B34" w:rsidP="00D954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225</w:t>
            </w:r>
          </w:p>
        </w:tc>
        <w:tc>
          <w:tcPr>
            <w:tcW w:w="3086" w:type="dxa"/>
            <w:vAlign w:val="center"/>
          </w:tcPr>
          <w:p w:rsidR="0057735F" w:rsidRDefault="00291B34" w:rsidP="00D954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39</w:t>
            </w:r>
          </w:p>
        </w:tc>
      </w:tr>
      <w:tr w:rsidR="0057735F" w:rsidTr="00C914F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57735F" w:rsidRPr="00C64A33" w:rsidRDefault="00291B34" w:rsidP="00D954B8">
            <w:pPr>
              <w:rPr>
                <w:rFonts w:ascii="Times New Roman" w:hAnsi="Times New Roman" w:cs="Times New Roman"/>
                <w:color w:val="002060"/>
              </w:rPr>
            </w:pPr>
            <w:r w:rsidRPr="00C64A33">
              <w:rPr>
                <w:rFonts w:ascii="Times New Roman" w:hAnsi="Times New Roman" w:cs="Times New Roman"/>
                <w:color w:val="002060"/>
              </w:rPr>
              <w:t>KESKİN</w:t>
            </w:r>
          </w:p>
        </w:tc>
        <w:tc>
          <w:tcPr>
            <w:tcW w:w="3086" w:type="dxa"/>
            <w:vAlign w:val="center"/>
          </w:tcPr>
          <w:p w:rsidR="0057735F" w:rsidRDefault="00291B34" w:rsidP="00D954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1261</w:t>
            </w:r>
          </w:p>
        </w:tc>
        <w:tc>
          <w:tcPr>
            <w:tcW w:w="3086" w:type="dxa"/>
            <w:vAlign w:val="center"/>
          </w:tcPr>
          <w:p w:rsidR="0057735F" w:rsidRDefault="00291B34" w:rsidP="00D954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30</w:t>
            </w:r>
          </w:p>
        </w:tc>
      </w:tr>
      <w:tr w:rsidR="00291B34" w:rsidTr="00C914F7">
        <w:trPr>
          <w:trHeight w:val="46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291B34" w:rsidRPr="00C64A33" w:rsidRDefault="00291B34" w:rsidP="00D954B8">
            <w:pPr>
              <w:rPr>
                <w:rFonts w:ascii="Times New Roman" w:hAnsi="Times New Roman" w:cs="Times New Roman"/>
                <w:color w:val="002060"/>
              </w:rPr>
            </w:pPr>
            <w:r w:rsidRPr="00C64A33">
              <w:rPr>
                <w:rFonts w:ascii="Times New Roman" w:hAnsi="Times New Roman" w:cs="Times New Roman"/>
                <w:color w:val="002060"/>
              </w:rPr>
              <w:t>SULAKYURT</w:t>
            </w:r>
          </w:p>
        </w:tc>
        <w:tc>
          <w:tcPr>
            <w:tcW w:w="3086" w:type="dxa"/>
            <w:vAlign w:val="center"/>
          </w:tcPr>
          <w:p w:rsidR="00291B34" w:rsidRDefault="00291B34" w:rsidP="00D954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736</w:t>
            </w:r>
          </w:p>
        </w:tc>
        <w:tc>
          <w:tcPr>
            <w:tcW w:w="3086" w:type="dxa"/>
            <w:vAlign w:val="center"/>
          </w:tcPr>
          <w:p w:rsidR="00291B34" w:rsidRDefault="00291B34" w:rsidP="00D954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52</w:t>
            </w:r>
          </w:p>
        </w:tc>
      </w:tr>
      <w:tr w:rsidR="00291B34" w:rsidTr="00C914F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291B34" w:rsidRPr="00C64A33" w:rsidRDefault="00291B34" w:rsidP="00D954B8">
            <w:pPr>
              <w:rPr>
                <w:rFonts w:ascii="Times New Roman" w:hAnsi="Times New Roman" w:cs="Times New Roman"/>
                <w:color w:val="002060"/>
              </w:rPr>
            </w:pPr>
            <w:r w:rsidRPr="00C64A33">
              <w:rPr>
                <w:rFonts w:ascii="Times New Roman" w:hAnsi="Times New Roman" w:cs="Times New Roman"/>
                <w:color w:val="002060"/>
              </w:rPr>
              <w:t>YAHŞİHAN</w:t>
            </w:r>
          </w:p>
        </w:tc>
        <w:tc>
          <w:tcPr>
            <w:tcW w:w="3086" w:type="dxa"/>
            <w:vAlign w:val="center"/>
          </w:tcPr>
          <w:p w:rsidR="00291B34" w:rsidRDefault="00291B34" w:rsidP="00D954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284</w:t>
            </w:r>
          </w:p>
        </w:tc>
        <w:tc>
          <w:tcPr>
            <w:tcW w:w="3086" w:type="dxa"/>
            <w:vAlign w:val="center"/>
          </w:tcPr>
          <w:p w:rsidR="00291B34" w:rsidRDefault="00291B34" w:rsidP="00D954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5</w:t>
            </w:r>
          </w:p>
        </w:tc>
      </w:tr>
      <w:tr w:rsidR="00291B34" w:rsidTr="00C914F7">
        <w:trPr>
          <w:trHeight w:val="46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291B34" w:rsidRPr="00291B34" w:rsidRDefault="00291B34" w:rsidP="00D954B8">
            <w:pPr>
              <w:rPr>
                <w:rFonts w:ascii="Times New Roman" w:hAnsi="Times New Roman" w:cs="Times New Roman"/>
                <w:b w:val="0"/>
                <w:color w:val="17365D" w:themeColor="text2" w:themeShade="BF"/>
              </w:rPr>
            </w:pPr>
            <w:r w:rsidRPr="00291B34">
              <w:rPr>
                <w:rFonts w:ascii="Times New Roman" w:hAnsi="Times New Roman" w:cs="Times New Roman"/>
                <w:color w:val="17365D" w:themeColor="text2" w:themeShade="BF"/>
              </w:rPr>
              <w:t>TOPLAM</w:t>
            </w:r>
          </w:p>
        </w:tc>
        <w:tc>
          <w:tcPr>
            <w:tcW w:w="3086" w:type="dxa"/>
            <w:vAlign w:val="center"/>
          </w:tcPr>
          <w:p w:rsidR="00291B34" w:rsidRPr="00291B34" w:rsidRDefault="00291B34" w:rsidP="00D954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rPr>
            </w:pPr>
            <w:r w:rsidRPr="00291B34">
              <w:rPr>
                <w:rFonts w:ascii="Times New Roman" w:hAnsi="Times New Roman" w:cs="Times New Roman"/>
                <w:b/>
                <w:color w:val="FF0000"/>
              </w:rPr>
              <w:t>4630</w:t>
            </w:r>
          </w:p>
        </w:tc>
        <w:tc>
          <w:tcPr>
            <w:tcW w:w="3086" w:type="dxa"/>
            <w:vAlign w:val="center"/>
          </w:tcPr>
          <w:p w:rsidR="00291B34" w:rsidRDefault="00291B34" w:rsidP="00D954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w:t>
            </w:r>
          </w:p>
        </w:tc>
      </w:tr>
    </w:tbl>
    <w:p w:rsidR="001507DA" w:rsidRDefault="001507DA" w:rsidP="001507DA">
      <w:pPr>
        <w:jc w:val="both"/>
        <w:rPr>
          <w:rFonts w:ascii="Times New Roman" w:hAnsi="Times New Roman" w:cs="Times New Roman"/>
          <w:color w:val="000000" w:themeColor="text1"/>
        </w:rPr>
      </w:pPr>
    </w:p>
    <w:p w:rsidR="00291B34" w:rsidRDefault="00291B34" w:rsidP="001507DA">
      <w:pPr>
        <w:jc w:val="both"/>
        <w:rPr>
          <w:rFonts w:ascii="Times New Roman" w:hAnsi="Times New Roman" w:cs="Times New Roman"/>
          <w:color w:val="000000" w:themeColor="text1"/>
          <w:sz w:val="32"/>
          <w:szCs w:val="32"/>
        </w:rPr>
      </w:pPr>
    </w:p>
    <w:p w:rsidR="00291B34" w:rsidRDefault="00D0435A" w:rsidP="004E480C">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br w:type="page"/>
      </w:r>
    </w:p>
    <w:p w:rsidR="00F24747" w:rsidRPr="00291B34" w:rsidRDefault="00F24747" w:rsidP="001507DA">
      <w:pPr>
        <w:jc w:val="both"/>
        <w:rPr>
          <w:rFonts w:ascii="Times New Roman" w:hAnsi="Times New Roman" w:cs="Times New Roman"/>
          <w:color w:val="000000" w:themeColor="text1"/>
          <w:sz w:val="28"/>
          <w:szCs w:val="28"/>
        </w:rPr>
      </w:pPr>
    </w:p>
    <w:p w:rsidR="00291B34" w:rsidRDefault="00291B34" w:rsidP="001507DA">
      <w:pPr>
        <w:jc w:val="both"/>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                       İlçelere Göre Şehir v</w:t>
      </w:r>
      <w:r w:rsidRPr="00291B34">
        <w:rPr>
          <w:rFonts w:ascii="Times New Roman" w:hAnsi="Times New Roman" w:cs="Times New Roman"/>
          <w:b/>
          <w:color w:val="002060"/>
          <w:sz w:val="28"/>
          <w:szCs w:val="28"/>
        </w:rPr>
        <w:t>e Köy Nüfusları</w:t>
      </w:r>
      <w:r w:rsidR="00976F92">
        <w:rPr>
          <w:rFonts w:ascii="Times New Roman" w:hAnsi="Times New Roman" w:cs="Times New Roman"/>
          <w:b/>
          <w:color w:val="002060"/>
          <w:sz w:val="28"/>
          <w:szCs w:val="28"/>
        </w:rPr>
        <w:t xml:space="preserve"> (2023</w:t>
      </w:r>
      <w:r>
        <w:rPr>
          <w:rFonts w:ascii="Times New Roman" w:hAnsi="Times New Roman" w:cs="Times New Roman"/>
          <w:b/>
          <w:color w:val="002060"/>
          <w:sz w:val="28"/>
          <w:szCs w:val="28"/>
        </w:rPr>
        <w:t>)</w:t>
      </w:r>
    </w:p>
    <w:tbl>
      <w:tblPr>
        <w:tblStyle w:val="OrtaKlavuz3-Vurgu1"/>
        <w:tblW w:w="0" w:type="auto"/>
        <w:tblLook w:val="04A0" w:firstRow="1" w:lastRow="0" w:firstColumn="1" w:lastColumn="0" w:noHBand="0" w:noVBand="1"/>
      </w:tblPr>
      <w:tblGrid>
        <w:gridCol w:w="2052"/>
        <w:gridCol w:w="1823"/>
        <w:gridCol w:w="1817"/>
        <w:gridCol w:w="1715"/>
      </w:tblGrid>
      <w:tr w:rsidR="00976F92" w:rsidTr="00976F92">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052" w:type="dxa"/>
          </w:tcPr>
          <w:p w:rsidR="00976F92" w:rsidRPr="00101B77" w:rsidRDefault="00976F92" w:rsidP="001507DA">
            <w:pPr>
              <w:jc w:val="both"/>
              <w:rPr>
                <w:rFonts w:ascii="Times New Roman" w:hAnsi="Times New Roman" w:cs="Times New Roman"/>
                <w:b w:val="0"/>
                <w:sz w:val="28"/>
                <w:szCs w:val="28"/>
              </w:rPr>
            </w:pPr>
            <w:r w:rsidRPr="00101B77">
              <w:rPr>
                <w:rFonts w:ascii="Times New Roman" w:hAnsi="Times New Roman" w:cs="Times New Roman"/>
                <w:sz w:val="28"/>
                <w:szCs w:val="28"/>
              </w:rPr>
              <w:t>İlçeler</w:t>
            </w:r>
          </w:p>
        </w:tc>
        <w:tc>
          <w:tcPr>
            <w:tcW w:w="1823" w:type="dxa"/>
          </w:tcPr>
          <w:p w:rsidR="00976F92" w:rsidRPr="00101B77" w:rsidRDefault="00976F92" w:rsidP="001507D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sidRPr="00101B77">
              <w:rPr>
                <w:rFonts w:ascii="Times New Roman" w:hAnsi="Times New Roman" w:cs="Times New Roman"/>
                <w:sz w:val="28"/>
                <w:szCs w:val="28"/>
              </w:rPr>
              <w:t>İlçe Merkezi</w:t>
            </w:r>
          </w:p>
        </w:tc>
        <w:tc>
          <w:tcPr>
            <w:tcW w:w="1817" w:type="dxa"/>
          </w:tcPr>
          <w:p w:rsidR="00976F92" w:rsidRPr="00101B77" w:rsidRDefault="00976F92" w:rsidP="001507D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sidRPr="00101B77">
              <w:rPr>
                <w:rFonts w:ascii="Times New Roman" w:hAnsi="Times New Roman" w:cs="Times New Roman"/>
                <w:sz w:val="28"/>
                <w:szCs w:val="28"/>
              </w:rPr>
              <w:t xml:space="preserve">Bağlı </w:t>
            </w:r>
            <w:r>
              <w:rPr>
                <w:rFonts w:ascii="Times New Roman" w:hAnsi="Times New Roman" w:cs="Times New Roman"/>
                <w:sz w:val="28"/>
                <w:szCs w:val="28"/>
              </w:rPr>
              <w:t xml:space="preserve">Belde ve </w:t>
            </w:r>
            <w:r w:rsidRPr="00101B77">
              <w:rPr>
                <w:rFonts w:ascii="Times New Roman" w:hAnsi="Times New Roman" w:cs="Times New Roman"/>
                <w:sz w:val="28"/>
                <w:szCs w:val="28"/>
              </w:rPr>
              <w:t>Köyler</w:t>
            </w:r>
          </w:p>
        </w:tc>
        <w:tc>
          <w:tcPr>
            <w:tcW w:w="1715" w:type="dxa"/>
          </w:tcPr>
          <w:p w:rsidR="00976F92" w:rsidRPr="00101B77" w:rsidRDefault="00976F92" w:rsidP="001507D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sidRPr="00101B77">
              <w:rPr>
                <w:rFonts w:ascii="Times New Roman" w:hAnsi="Times New Roman" w:cs="Times New Roman"/>
                <w:sz w:val="28"/>
                <w:szCs w:val="28"/>
              </w:rPr>
              <w:t>Toplam</w:t>
            </w:r>
          </w:p>
        </w:tc>
      </w:tr>
      <w:tr w:rsidR="00976F92" w:rsidTr="00976F92">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052" w:type="dxa"/>
          </w:tcPr>
          <w:p w:rsidR="00976F92" w:rsidRPr="00101B77" w:rsidRDefault="00976F92" w:rsidP="001507DA">
            <w:pPr>
              <w:jc w:val="both"/>
              <w:rPr>
                <w:rFonts w:ascii="Times New Roman" w:hAnsi="Times New Roman" w:cs="Times New Roman"/>
                <w:sz w:val="28"/>
                <w:szCs w:val="28"/>
              </w:rPr>
            </w:pPr>
            <w:r w:rsidRPr="00101B77">
              <w:rPr>
                <w:rFonts w:ascii="Times New Roman" w:hAnsi="Times New Roman" w:cs="Times New Roman"/>
                <w:sz w:val="28"/>
                <w:szCs w:val="28"/>
              </w:rPr>
              <w:t>MERKEZ</w:t>
            </w:r>
          </w:p>
        </w:tc>
        <w:tc>
          <w:tcPr>
            <w:tcW w:w="1823" w:type="dxa"/>
            <w:vAlign w:val="center"/>
          </w:tcPr>
          <w:p w:rsidR="00976F92" w:rsidRPr="00101B77" w:rsidRDefault="00976F92" w:rsidP="00101B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179.710</w:t>
            </w:r>
          </w:p>
        </w:tc>
        <w:tc>
          <w:tcPr>
            <w:tcW w:w="1817" w:type="dxa"/>
            <w:vAlign w:val="center"/>
          </w:tcPr>
          <w:p w:rsidR="00976F92" w:rsidRPr="00101B77" w:rsidRDefault="00976F92" w:rsidP="00101B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8.709</w:t>
            </w:r>
          </w:p>
        </w:tc>
        <w:tc>
          <w:tcPr>
            <w:tcW w:w="1715" w:type="dxa"/>
            <w:vAlign w:val="center"/>
          </w:tcPr>
          <w:p w:rsidR="00976F92" w:rsidRDefault="00976F92" w:rsidP="00101B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8"/>
                <w:szCs w:val="28"/>
              </w:rPr>
            </w:pPr>
            <w:r>
              <w:rPr>
                <w:rFonts w:ascii="Times New Roman" w:hAnsi="Times New Roman" w:cs="Times New Roman"/>
                <w:b/>
                <w:color w:val="002060"/>
                <w:sz w:val="28"/>
                <w:szCs w:val="28"/>
              </w:rPr>
              <w:t>188.419</w:t>
            </w:r>
          </w:p>
        </w:tc>
      </w:tr>
      <w:tr w:rsidR="00976F92" w:rsidTr="00976F92">
        <w:trPr>
          <w:trHeight w:val="386"/>
        </w:trPr>
        <w:tc>
          <w:tcPr>
            <w:cnfStyle w:val="001000000000" w:firstRow="0" w:lastRow="0" w:firstColumn="1" w:lastColumn="0" w:oddVBand="0" w:evenVBand="0" w:oddHBand="0" w:evenHBand="0" w:firstRowFirstColumn="0" w:firstRowLastColumn="0" w:lastRowFirstColumn="0" w:lastRowLastColumn="0"/>
            <w:tcW w:w="2052" w:type="dxa"/>
          </w:tcPr>
          <w:p w:rsidR="00976F92" w:rsidRPr="00101B77" w:rsidRDefault="00976F92" w:rsidP="001507DA">
            <w:pPr>
              <w:jc w:val="both"/>
              <w:rPr>
                <w:rFonts w:ascii="Times New Roman" w:hAnsi="Times New Roman" w:cs="Times New Roman"/>
                <w:sz w:val="28"/>
                <w:szCs w:val="28"/>
              </w:rPr>
            </w:pPr>
            <w:r w:rsidRPr="00101B77">
              <w:rPr>
                <w:rFonts w:ascii="Times New Roman" w:hAnsi="Times New Roman" w:cs="Times New Roman"/>
                <w:sz w:val="28"/>
                <w:szCs w:val="28"/>
              </w:rPr>
              <w:t>BAHŞİLİ</w:t>
            </w:r>
          </w:p>
        </w:tc>
        <w:tc>
          <w:tcPr>
            <w:tcW w:w="1823" w:type="dxa"/>
            <w:vAlign w:val="center"/>
          </w:tcPr>
          <w:p w:rsidR="00976F92" w:rsidRPr="00101B77" w:rsidRDefault="00976F92" w:rsidP="00101B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6.275</w:t>
            </w:r>
          </w:p>
        </w:tc>
        <w:tc>
          <w:tcPr>
            <w:tcW w:w="1817" w:type="dxa"/>
            <w:vAlign w:val="center"/>
          </w:tcPr>
          <w:p w:rsidR="00976F92" w:rsidRPr="00101B77" w:rsidRDefault="00976F92" w:rsidP="00101B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1.763</w:t>
            </w:r>
          </w:p>
        </w:tc>
        <w:tc>
          <w:tcPr>
            <w:tcW w:w="1715" w:type="dxa"/>
            <w:vAlign w:val="center"/>
          </w:tcPr>
          <w:p w:rsidR="00976F92" w:rsidRDefault="00976F92" w:rsidP="00101B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8"/>
                <w:szCs w:val="28"/>
              </w:rPr>
            </w:pPr>
            <w:r>
              <w:rPr>
                <w:rFonts w:ascii="Times New Roman" w:hAnsi="Times New Roman" w:cs="Times New Roman"/>
                <w:b/>
                <w:color w:val="002060"/>
                <w:sz w:val="28"/>
                <w:szCs w:val="28"/>
              </w:rPr>
              <w:t>8.038</w:t>
            </w:r>
          </w:p>
        </w:tc>
      </w:tr>
      <w:tr w:rsidR="00976F92" w:rsidTr="00976F92">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052" w:type="dxa"/>
          </w:tcPr>
          <w:p w:rsidR="00976F92" w:rsidRPr="00101B77" w:rsidRDefault="00976F92" w:rsidP="001507DA">
            <w:pPr>
              <w:jc w:val="both"/>
              <w:rPr>
                <w:rFonts w:ascii="Times New Roman" w:hAnsi="Times New Roman" w:cs="Times New Roman"/>
                <w:sz w:val="28"/>
                <w:szCs w:val="28"/>
              </w:rPr>
            </w:pPr>
            <w:r w:rsidRPr="00101B77">
              <w:rPr>
                <w:rFonts w:ascii="Times New Roman" w:hAnsi="Times New Roman" w:cs="Times New Roman"/>
                <w:sz w:val="28"/>
                <w:szCs w:val="28"/>
              </w:rPr>
              <w:t>BALIŞEYH</w:t>
            </w:r>
          </w:p>
        </w:tc>
        <w:tc>
          <w:tcPr>
            <w:tcW w:w="1823" w:type="dxa"/>
            <w:vAlign w:val="center"/>
          </w:tcPr>
          <w:p w:rsidR="00976F92" w:rsidRPr="00101B77" w:rsidRDefault="00976F92" w:rsidP="00101B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2.275</w:t>
            </w:r>
          </w:p>
        </w:tc>
        <w:tc>
          <w:tcPr>
            <w:tcW w:w="1817" w:type="dxa"/>
            <w:vAlign w:val="center"/>
          </w:tcPr>
          <w:p w:rsidR="00976F92" w:rsidRPr="00101B77" w:rsidRDefault="00976F92" w:rsidP="00101B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4.741</w:t>
            </w:r>
          </w:p>
        </w:tc>
        <w:tc>
          <w:tcPr>
            <w:tcW w:w="1715" w:type="dxa"/>
            <w:vAlign w:val="center"/>
          </w:tcPr>
          <w:p w:rsidR="00976F92" w:rsidRDefault="00976F92" w:rsidP="00101B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8"/>
                <w:szCs w:val="28"/>
              </w:rPr>
            </w:pPr>
            <w:r>
              <w:rPr>
                <w:rFonts w:ascii="Times New Roman" w:hAnsi="Times New Roman" w:cs="Times New Roman"/>
                <w:b/>
                <w:color w:val="002060"/>
                <w:sz w:val="28"/>
                <w:szCs w:val="28"/>
              </w:rPr>
              <w:t>7.016</w:t>
            </w:r>
          </w:p>
        </w:tc>
      </w:tr>
      <w:tr w:rsidR="00976F92" w:rsidTr="00976F92">
        <w:trPr>
          <w:trHeight w:val="386"/>
        </w:trPr>
        <w:tc>
          <w:tcPr>
            <w:cnfStyle w:val="001000000000" w:firstRow="0" w:lastRow="0" w:firstColumn="1" w:lastColumn="0" w:oddVBand="0" w:evenVBand="0" w:oddHBand="0" w:evenHBand="0" w:firstRowFirstColumn="0" w:firstRowLastColumn="0" w:lastRowFirstColumn="0" w:lastRowLastColumn="0"/>
            <w:tcW w:w="2052" w:type="dxa"/>
          </w:tcPr>
          <w:p w:rsidR="00976F92" w:rsidRPr="00101B77" w:rsidRDefault="00976F92" w:rsidP="001507DA">
            <w:pPr>
              <w:jc w:val="both"/>
              <w:rPr>
                <w:rFonts w:ascii="Times New Roman" w:hAnsi="Times New Roman" w:cs="Times New Roman"/>
                <w:sz w:val="28"/>
                <w:szCs w:val="28"/>
              </w:rPr>
            </w:pPr>
            <w:r w:rsidRPr="00101B77">
              <w:rPr>
                <w:rFonts w:ascii="Times New Roman" w:hAnsi="Times New Roman" w:cs="Times New Roman"/>
                <w:sz w:val="28"/>
                <w:szCs w:val="28"/>
              </w:rPr>
              <w:t>ÇELEBİ</w:t>
            </w:r>
          </w:p>
        </w:tc>
        <w:tc>
          <w:tcPr>
            <w:tcW w:w="1823" w:type="dxa"/>
            <w:vAlign w:val="center"/>
          </w:tcPr>
          <w:p w:rsidR="00976F92" w:rsidRPr="00101B77" w:rsidRDefault="00976F92" w:rsidP="00101B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1.689</w:t>
            </w:r>
          </w:p>
        </w:tc>
        <w:tc>
          <w:tcPr>
            <w:tcW w:w="1817" w:type="dxa"/>
            <w:vAlign w:val="center"/>
          </w:tcPr>
          <w:p w:rsidR="00976F92" w:rsidRPr="00101B77" w:rsidRDefault="00976F92" w:rsidP="00101B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2.265</w:t>
            </w:r>
          </w:p>
        </w:tc>
        <w:tc>
          <w:tcPr>
            <w:tcW w:w="1715" w:type="dxa"/>
            <w:vAlign w:val="center"/>
          </w:tcPr>
          <w:p w:rsidR="00976F92" w:rsidRDefault="00976F92" w:rsidP="00101B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8"/>
                <w:szCs w:val="28"/>
              </w:rPr>
            </w:pPr>
            <w:r>
              <w:rPr>
                <w:rFonts w:ascii="Times New Roman" w:hAnsi="Times New Roman" w:cs="Times New Roman"/>
                <w:b/>
                <w:color w:val="002060"/>
                <w:sz w:val="28"/>
                <w:szCs w:val="28"/>
              </w:rPr>
              <w:t>3.954</w:t>
            </w:r>
          </w:p>
        </w:tc>
      </w:tr>
      <w:tr w:rsidR="00976F92" w:rsidTr="00976F92">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052" w:type="dxa"/>
          </w:tcPr>
          <w:p w:rsidR="00976F92" w:rsidRPr="00101B77" w:rsidRDefault="00976F92" w:rsidP="001507DA">
            <w:pPr>
              <w:jc w:val="both"/>
              <w:rPr>
                <w:rFonts w:ascii="Times New Roman" w:hAnsi="Times New Roman" w:cs="Times New Roman"/>
                <w:sz w:val="28"/>
                <w:szCs w:val="28"/>
              </w:rPr>
            </w:pPr>
            <w:r w:rsidRPr="00101B77">
              <w:rPr>
                <w:rFonts w:ascii="Times New Roman" w:hAnsi="Times New Roman" w:cs="Times New Roman"/>
                <w:sz w:val="28"/>
                <w:szCs w:val="28"/>
              </w:rPr>
              <w:t>DELİCE</w:t>
            </w:r>
          </w:p>
        </w:tc>
        <w:tc>
          <w:tcPr>
            <w:tcW w:w="1823" w:type="dxa"/>
            <w:vAlign w:val="center"/>
          </w:tcPr>
          <w:p w:rsidR="00976F92" w:rsidRPr="00101B77" w:rsidRDefault="00976F92" w:rsidP="00101B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2.970</w:t>
            </w:r>
          </w:p>
        </w:tc>
        <w:tc>
          <w:tcPr>
            <w:tcW w:w="1817" w:type="dxa"/>
            <w:vAlign w:val="center"/>
          </w:tcPr>
          <w:p w:rsidR="00976F92" w:rsidRPr="00101B77" w:rsidRDefault="00976F92" w:rsidP="00101B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8.257</w:t>
            </w:r>
          </w:p>
        </w:tc>
        <w:tc>
          <w:tcPr>
            <w:tcW w:w="1715" w:type="dxa"/>
            <w:vAlign w:val="center"/>
          </w:tcPr>
          <w:p w:rsidR="00976F92" w:rsidRDefault="00976F92" w:rsidP="00101B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8"/>
                <w:szCs w:val="28"/>
              </w:rPr>
            </w:pPr>
            <w:r>
              <w:rPr>
                <w:rFonts w:ascii="Times New Roman" w:hAnsi="Times New Roman" w:cs="Times New Roman"/>
                <w:b/>
                <w:color w:val="002060"/>
                <w:sz w:val="28"/>
                <w:szCs w:val="28"/>
              </w:rPr>
              <w:t>11.227</w:t>
            </w:r>
          </w:p>
        </w:tc>
      </w:tr>
      <w:tr w:rsidR="00976F92" w:rsidTr="00976F92">
        <w:trPr>
          <w:trHeight w:val="386"/>
        </w:trPr>
        <w:tc>
          <w:tcPr>
            <w:cnfStyle w:val="001000000000" w:firstRow="0" w:lastRow="0" w:firstColumn="1" w:lastColumn="0" w:oddVBand="0" w:evenVBand="0" w:oddHBand="0" w:evenHBand="0" w:firstRowFirstColumn="0" w:firstRowLastColumn="0" w:lastRowFirstColumn="0" w:lastRowLastColumn="0"/>
            <w:tcW w:w="2052" w:type="dxa"/>
          </w:tcPr>
          <w:p w:rsidR="00976F92" w:rsidRPr="00101B77" w:rsidRDefault="00976F92" w:rsidP="001507DA">
            <w:pPr>
              <w:jc w:val="both"/>
              <w:rPr>
                <w:rFonts w:ascii="Times New Roman" w:hAnsi="Times New Roman" w:cs="Times New Roman"/>
                <w:sz w:val="28"/>
                <w:szCs w:val="28"/>
              </w:rPr>
            </w:pPr>
            <w:r w:rsidRPr="00101B77">
              <w:rPr>
                <w:rFonts w:ascii="Times New Roman" w:hAnsi="Times New Roman" w:cs="Times New Roman"/>
                <w:sz w:val="28"/>
                <w:szCs w:val="28"/>
              </w:rPr>
              <w:t>KARAKEÇİLİ</w:t>
            </w:r>
          </w:p>
        </w:tc>
        <w:tc>
          <w:tcPr>
            <w:tcW w:w="1823" w:type="dxa"/>
            <w:vAlign w:val="center"/>
          </w:tcPr>
          <w:p w:rsidR="00976F92" w:rsidRPr="00101B77" w:rsidRDefault="00976F92" w:rsidP="00101B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3.159</w:t>
            </w:r>
          </w:p>
        </w:tc>
        <w:tc>
          <w:tcPr>
            <w:tcW w:w="1817" w:type="dxa"/>
            <w:vAlign w:val="center"/>
          </w:tcPr>
          <w:p w:rsidR="00976F92" w:rsidRPr="00101B77" w:rsidRDefault="00976F92" w:rsidP="000959B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500</w:t>
            </w:r>
          </w:p>
        </w:tc>
        <w:tc>
          <w:tcPr>
            <w:tcW w:w="1715" w:type="dxa"/>
            <w:vAlign w:val="center"/>
          </w:tcPr>
          <w:p w:rsidR="00976F92" w:rsidRDefault="00976F92" w:rsidP="00101B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8"/>
                <w:szCs w:val="28"/>
              </w:rPr>
            </w:pPr>
            <w:r>
              <w:rPr>
                <w:rFonts w:ascii="Times New Roman" w:hAnsi="Times New Roman" w:cs="Times New Roman"/>
                <w:b/>
                <w:color w:val="002060"/>
                <w:sz w:val="28"/>
                <w:szCs w:val="28"/>
              </w:rPr>
              <w:t>3.659</w:t>
            </w:r>
          </w:p>
        </w:tc>
      </w:tr>
      <w:tr w:rsidR="00976F92" w:rsidTr="00976F92">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052" w:type="dxa"/>
          </w:tcPr>
          <w:p w:rsidR="00976F92" w:rsidRPr="00101B77" w:rsidRDefault="00976F92" w:rsidP="001507DA">
            <w:pPr>
              <w:jc w:val="both"/>
              <w:rPr>
                <w:rFonts w:ascii="Times New Roman" w:hAnsi="Times New Roman" w:cs="Times New Roman"/>
                <w:sz w:val="28"/>
                <w:szCs w:val="28"/>
              </w:rPr>
            </w:pPr>
            <w:r w:rsidRPr="00101B77">
              <w:rPr>
                <w:rFonts w:ascii="Times New Roman" w:hAnsi="Times New Roman" w:cs="Times New Roman"/>
                <w:sz w:val="28"/>
                <w:szCs w:val="28"/>
              </w:rPr>
              <w:t>KESKİN</w:t>
            </w:r>
          </w:p>
        </w:tc>
        <w:tc>
          <w:tcPr>
            <w:tcW w:w="1823" w:type="dxa"/>
            <w:vAlign w:val="center"/>
          </w:tcPr>
          <w:p w:rsidR="00976F92" w:rsidRPr="00101B77" w:rsidRDefault="00976F92" w:rsidP="00101B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8.854</w:t>
            </w:r>
          </w:p>
        </w:tc>
        <w:tc>
          <w:tcPr>
            <w:tcW w:w="1817" w:type="dxa"/>
            <w:vAlign w:val="center"/>
          </w:tcPr>
          <w:p w:rsidR="00976F92" w:rsidRPr="00101B77" w:rsidRDefault="00976F92" w:rsidP="00101B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8.084</w:t>
            </w:r>
          </w:p>
        </w:tc>
        <w:tc>
          <w:tcPr>
            <w:tcW w:w="1715" w:type="dxa"/>
            <w:vAlign w:val="center"/>
          </w:tcPr>
          <w:p w:rsidR="00976F92" w:rsidRDefault="00976F92" w:rsidP="00101B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8"/>
                <w:szCs w:val="28"/>
              </w:rPr>
            </w:pPr>
            <w:r>
              <w:rPr>
                <w:rFonts w:ascii="Times New Roman" w:hAnsi="Times New Roman" w:cs="Times New Roman"/>
                <w:b/>
                <w:color w:val="002060"/>
                <w:sz w:val="28"/>
                <w:szCs w:val="28"/>
              </w:rPr>
              <w:t>16.938</w:t>
            </w:r>
          </w:p>
        </w:tc>
      </w:tr>
      <w:tr w:rsidR="00976F92" w:rsidTr="00976F92">
        <w:trPr>
          <w:trHeight w:val="386"/>
        </w:trPr>
        <w:tc>
          <w:tcPr>
            <w:cnfStyle w:val="001000000000" w:firstRow="0" w:lastRow="0" w:firstColumn="1" w:lastColumn="0" w:oddVBand="0" w:evenVBand="0" w:oddHBand="0" w:evenHBand="0" w:firstRowFirstColumn="0" w:firstRowLastColumn="0" w:lastRowFirstColumn="0" w:lastRowLastColumn="0"/>
            <w:tcW w:w="2052" w:type="dxa"/>
          </w:tcPr>
          <w:p w:rsidR="00976F92" w:rsidRPr="00101B77" w:rsidRDefault="00976F92" w:rsidP="001507DA">
            <w:pPr>
              <w:jc w:val="both"/>
              <w:rPr>
                <w:rFonts w:ascii="Times New Roman" w:hAnsi="Times New Roman" w:cs="Times New Roman"/>
                <w:sz w:val="28"/>
                <w:szCs w:val="28"/>
              </w:rPr>
            </w:pPr>
            <w:r w:rsidRPr="00101B77">
              <w:rPr>
                <w:rFonts w:ascii="Times New Roman" w:hAnsi="Times New Roman" w:cs="Times New Roman"/>
                <w:sz w:val="28"/>
                <w:szCs w:val="28"/>
              </w:rPr>
              <w:t>SULAKYURT</w:t>
            </w:r>
          </w:p>
        </w:tc>
        <w:tc>
          <w:tcPr>
            <w:tcW w:w="1823" w:type="dxa"/>
            <w:vAlign w:val="center"/>
          </w:tcPr>
          <w:p w:rsidR="00976F92" w:rsidRPr="00101B77" w:rsidRDefault="00976F92" w:rsidP="00101B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2.181</w:t>
            </w:r>
          </w:p>
        </w:tc>
        <w:tc>
          <w:tcPr>
            <w:tcW w:w="1817" w:type="dxa"/>
            <w:vAlign w:val="center"/>
          </w:tcPr>
          <w:p w:rsidR="00976F92" w:rsidRPr="00101B77" w:rsidRDefault="00976F92" w:rsidP="00101B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4.581</w:t>
            </w:r>
          </w:p>
        </w:tc>
        <w:tc>
          <w:tcPr>
            <w:tcW w:w="1715" w:type="dxa"/>
            <w:vAlign w:val="center"/>
          </w:tcPr>
          <w:p w:rsidR="00976F92" w:rsidRDefault="00976F92" w:rsidP="00101B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8"/>
                <w:szCs w:val="28"/>
              </w:rPr>
            </w:pPr>
            <w:r>
              <w:rPr>
                <w:rFonts w:ascii="Times New Roman" w:hAnsi="Times New Roman" w:cs="Times New Roman"/>
                <w:b/>
                <w:color w:val="002060"/>
                <w:sz w:val="28"/>
                <w:szCs w:val="28"/>
              </w:rPr>
              <w:t>6.762</w:t>
            </w:r>
          </w:p>
        </w:tc>
      </w:tr>
      <w:tr w:rsidR="00976F92" w:rsidTr="00976F92">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052" w:type="dxa"/>
          </w:tcPr>
          <w:p w:rsidR="00976F92" w:rsidRPr="00101B77" w:rsidRDefault="00976F92" w:rsidP="001507DA">
            <w:pPr>
              <w:jc w:val="both"/>
              <w:rPr>
                <w:rFonts w:ascii="Times New Roman" w:hAnsi="Times New Roman" w:cs="Times New Roman"/>
                <w:sz w:val="28"/>
                <w:szCs w:val="28"/>
              </w:rPr>
            </w:pPr>
            <w:r w:rsidRPr="00101B77">
              <w:rPr>
                <w:rFonts w:ascii="Times New Roman" w:hAnsi="Times New Roman" w:cs="Times New Roman"/>
                <w:sz w:val="28"/>
                <w:szCs w:val="28"/>
              </w:rPr>
              <w:t>YAHŞİHAN</w:t>
            </w:r>
          </w:p>
        </w:tc>
        <w:tc>
          <w:tcPr>
            <w:tcW w:w="1823" w:type="dxa"/>
            <w:vAlign w:val="center"/>
          </w:tcPr>
          <w:p w:rsidR="00976F92" w:rsidRPr="00101B77" w:rsidRDefault="00976F92" w:rsidP="00101B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36.984</w:t>
            </w:r>
          </w:p>
        </w:tc>
        <w:tc>
          <w:tcPr>
            <w:tcW w:w="1817" w:type="dxa"/>
            <w:vAlign w:val="center"/>
          </w:tcPr>
          <w:p w:rsidR="00976F92" w:rsidRPr="00101B77" w:rsidRDefault="00976F92" w:rsidP="00101B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2.747</w:t>
            </w:r>
          </w:p>
        </w:tc>
        <w:tc>
          <w:tcPr>
            <w:tcW w:w="1715" w:type="dxa"/>
            <w:vAlign w:val="center"/>
          </w:tcPr>
          <w:p w:rsidR="00976F92" w:rsidRDefault="00976F92" w:rsidP="00101B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8"/>
                <w:szCs w:val="28"/>
              </w:rPr>
            </w:pPr>
            <w:r>
              <w:rPr>
                <w:rFonts w:ascii="Times New Roman" w:hAnsi="Times New Roman" w:cs="Times New Roman"/>
                <w:b/>
                <w:color w:val="002060"/>
                <w:sz w:val="28"/>
                <w:szCs w:val="28"/>
              </w:rPr>
              <w:t>39.731</w:t>
            </w:r>
          </w:p>
        </w:tc>
      </w:tr>
      <w:tr w:rsidR="00976F92" w:rsidTr="00976F92">
        <w:trPr>
          <w:trHeight w:val="404"/>
        </w:trPr>
        <w:tc>
          <w:tcPr>
            <w:cnfStyle w:val="001000000000" w:firstRow="0" w:lastRow="0" w:firstColumn="1" w:lastColumn="0" w:oddVBand="0" w:evenVBand="0" w:oddHBand="0" w:evenHBand="0" w:firstRowFirstColumn="0" w:firstRowLastColumn="0" w:lastRowFirstColumn="0" w:lastRowLastColumn="0"/>
            <w:tcW w:w="2052" w:type="dxa"/>
            <w:vAlign w:val="bottom"/>
          </w:tcPr>
          <w:p w:rsidR="00976F92" w:rsidRPr="00101B77" w:rsidRDefault="00976F92" w:rsidP="00101B77">
            <w:pPr>
              <w:jc w:val="right"/>
              <w:rPr>
                <w:rFonts w:ascii="Times New Roman" w:hAnsi="Times New Roman" w:cs="Times New Roman"/>
                <w:sz w:val="28"/>
                <w:szCs w:val="28"/>
              </w:rPr>
            </w:pPr>
            <w:r w:rsidRPr="00101B77">
              <w:rPr>
                <w:rFonts w:ascii="Times New Roman" w:hAnsi="Times New Roman" w:cs="Times New Roman"/>
                <w:sz w:val="28"/>
                <w:szCs w:val="28"/>
              </w:rPr>
              <w:t>TOPLAM</w:t>
            </w:r>
          </w:p>
        </w:tc>
        <w:tc>
          <w:tcPr>
            <w:tcW w:w="1823" w:type="dxa"/>
            <w:vAlign w:val="center"/>
          </w:tcPr>
          <w:p w:rsidR="00976F92" w:rsidRDefault="00976F92" w:rsidP="00101B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8"/>
                <w:szCs w:val="28"/>
              </w:rPr>
            </w:pPr>
            <w:r>
              <w:rPr>
                <w:rFonts w:ascii="Times New Roman" w:hAnsi="Times New Roman" w:cs="Times New Roman"/>
                <w:b/>
                <w:color w:val="002060"/>
                <w:sz w:val="28"/>
                <w:szCs w:val="28"/>
              </w:rPr>
              <w:t>244.097</w:t>
            </w:r>
          </w:p>
        </w:tc>
        <w:tc>
          <w:tcPr>
            <w:tcW w:w="1817" w:type="dxa"/>
            <w:vAlign w:val="center"/>
          </w:tcPr>
          <w:p w:rsidR="00976F92" w:rsidRDefault="00976F92" w:rsidP="00101B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8"/>
                <w:szCs w:val="28"/>
              </w:rPr>
            </w:pPr>
            <w:r>
              <w:rPr>
                <w:rFonts w:ascii="Times New Roman" w:hAnsi="Times New Roman" w:cs="Times New Roman"/>
                <w:b/>
                <w:color w:val="002060"/>
                <w:sz w:val="28"/>
                <w:szCs w:val="28"/>
              </w:rPr>
              <w:t>34.956</w:t>
            </w:r>
          </w:p>
        </w:tc>
        <w:tc>
          <w:tcPr>
            <w:tcW w:w="1715" w:type="dxa"/>
            <w:vAlign w:val="center"/>
          </w:tcPr>
          <w:p w:rsidR="00976F92" w:rsidRPr="00101B77" w:rsidRDefault="00976F92" w:rsidP="000959B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C00000"/>
                <w:sz w:val="28"/>
                <w:szCs w:val="28"/>
              </w:rPr>
            </w:pPr>
            <w:r>
              <w:rPr>
                <w:rFonts w:ascii="Times New Roman" w:hAnsi="Times New Roman" w:cs="Times New Roman"/>
                <w:b/>
                <w:color w:val="C00000"/>
                <w:sz w:val="28"/>
                <w:szCs w:val="28"/>
              </w:rPr>
              <w:t>285.744</w:t>
            </w:r>
          </w:p>
        </w:tc>
      </w:tr>
    </w:tbl>
    <w:p w:rsidR="00291B34" w:rsidRDefault="00291B34" w:rsidP="001507DA">
      <w:pPr>
        <w:jc w:val="both"/>
        <w:rPr>
          <w:rFonts w:ascii="Times New Roman" w:hAnsi="Times New Roman" w:cs="Times New Roman"/>
          <w:b/>
          <w:color w:val="002060"/>
          <w:sz w:val="28"/>
          <w:szCs w:val="28"/>
        </w:rPr>
      </w:pPr>
    </w:p>
    <w:p w:rsidR="00291B34" w:rsidRDefault="00291B34" w:rsidP="001507DA">
      <w:pPr>
        <w:jc w:val="both"/>
        <w:rPr>
          <w:rFonts w:ascii="Times New Roman" w:hAnsi="Times New Roman" w:cs="Times New Roman"/>
          <w:b/>
          <w:color w:val="002060"/>
          <w:sz w:val="28"/>
          <w:szCs w:val="28"/>
        </w:rPr>
      </w:pPr>
    </w:p>
    <w:p w:rsidR="00291B34" w:rsidRDefault="00291B34" w:rsidP="001507DA">
      <w:pPr>
        <w:jc w:val="both"/>
        <w:rPr>
          <w:rFonts w:ascii="Times New Roman" w:hAnsi="Times New Roman" w:cs="Times New Roman"/>
          <w:b/>
          <w:color w:val="002060"/>
          <w:sz w:val="28"/>
          <w:szCs w:val="28"/>
        </w:rPr>
      </w:pPr>
      <w:r>
        <w:rPr>
          <w:rFonts w:ascii="Times New Roman" w:hAnsi="Times New Roman" w:cs="Times New Roman"/>
          <w:b/>
          <w:noProof/>
          <w:color w:val="002060"/>
          <w:sz w:val="28"/>
          <w:szCs w:val="28"/>
          <w:lang w:eastAsia="tr-TR"/>
        </w:rPr>
        <w:drawing>
          <wp:inline distT="0" distB="0" distL="0" distR="0" wp14:anchorId="711C3BF8" wp14:editId="6335A01D">
            <wp:extent cx="5572125" cy="351472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56119" w:rsidRDefault="00356119" w:rsidP="001507DA">
      <w:pPr>
        <w:jc w:val="both"/>
        <w:rPr>
          <w:rFonts w:ascii="Times New Roman" w:hAnsi="Times New Roman" w:cs="Times New Roman"/>
          <w:b/>
          <w:color w:val="002060"/>
          <w:sz w:val="28"/>
          <w:szCs w:val="28"/>
        </w:rPr>
      </w:pPr>
    </w:p>
    <w:p w:rsidR="00A613A9" w:rsidRDefault="00A613A9" w:rsidP="001507DA">
      <w:pPr>
        <w:jc w:val="both"/>
        <w:rPr>
          <w:rFonts w:ascii="Times New Roman" w:hAnsi="Times New Roman" w:cs="Times New Roman"/>
          <w:b/>
          <w:color w:val="002060"/>
          <w:sz w:val="28"/>
          <w:szCs w:val="28"/>
        </w:rPr>
      </w:pPr>
    </w:p>
    <w:p w:rsidR="00356119" w:rsidRDefault="00356119" w:rsidP="00356119">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t>Kırıkkale İli İdari Durumu</w:t>
      </w:r>
    </w:p>
    <w:tbl>
      <w:tblPr>
        <w:tblStyle w:val="OrtaKlavuz3-Vurgu1"/>
        <w:tblW w:w="0" w:type="auto"/>
        <w:tblLook w:val="04A0" w:firstRow="1" w:lastRow="0" w:firstColumn="1" w:lastColumn="0" w:noHBand="0" w:noVBand="1"/>
      </w:tblPr>
      <w:tblGrid>
        <w:gridCol w:w="2303"/>
        <w:gridCol w:w="2303"/>
        <w:gridCol w:w="2303"/>
        <w:gridCol w:w="2303"/>
      </w:tblGrid>
      <w:tr w:rsidR="0000259C" w:rsidTr="00D954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00259C" w:rsidRPr="00D954B8" w:rsidRDefault="0000259C" w:rsidP="00356119">
            <w:pPr>
              <w:rPr>
                <w:rFonts w:ascii="Times New Roman" w:hAnsi="Times New Roman" w:cs="Times New Roman"/>
                <w:b w:val="0"/>
                <w:sz w:val="28"/>
                <w:szCs w:val="28"/>
              </w:rPr>
            </w:pPr>
            <w:r w:rsidRPr="00D954B8">
              <w:rPr>
                <w:rFonts w:ascii="Times New Roman" w:hAnsi="Times New Roman" w:cs="Times New Roman"/>
                <w:sz w:val="28"/>
                <w:szCs w:val="28"/>
              </w:rPr>
              <w:t>İlçeler</w:t>
            </w:r>
          </w:p>
        </w:tc>
        <w:tc>
          <w:tcPr>
            <w:tcW w:w="2303" w:type="dxa"/>
          </w:tcPr>
          <w:p w:rsidR="0000259C" w:rsidRPr="00D954B8" w:rsidRDefault="0000259C" w:rsidP="0035611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sidRPr="00D954B8">
              <w:rPr>
                <w:rFonts w:ascii="Times New Roman" w:hAnsi="Times New Roman" w:cs="Times New Roman"/>
                <w:sz w:val="28"/>
                <w:szCs w:val="28"/>
              </w:rPr>
              <w:t>Belediye Sayısı</w:t>
            </w:r>
          </w:p>
        </w:tc>
        <w:tc>
          <w:tcPr>
            <w:tcW w:w="2303" w:type="dxa"/>
          </w:tcPr>
          <w:p w:rsidR="0000259C" w:rsidRPr="00D954B8" w:rsidRDefault="0000259C" w:rsidP="0035611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sidRPr="00D954B8">
              <w:rPr>
                <w:rFonts w:ascii="Times New Roman" w:hAnsi="Times New Roman" w:cs="Times New Roman"/>
                <w:sz w:val="28"/>
                <w:szCs w:val="28"/>
              </w:rPr>
              <w:t>Köy Sayısı</w:t>
            </w:r>
          </w:p>
        </w:tc>
        <w:tc>
          <w:tcPr>
            <w:tcW w:w="2303" w:type="dxa"/>
          </w:tcPr>
          <w:p w:rsidR="0000259C" w:rsidRPr="00D954B8" w:rsidRDefault="0000259C" w:rsidP="0035611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sidRPr="00D954B8">
              <w:rPr>
                <w:rFonts w:ascii="Times New Roman" w:hAnsi="Times New Roman" w:cs="Times New Roman"/>
                <w:sz w:val="28"/>
                <w:szCs w:val="28"/>
              </w:rPr>
              <w:t>Mahalle Sayısı</w:t>
            </w:r>
          </w:p>
        </w:tc>
      </w:tr>
      <w:tr w:rsidR="0000259C" w:rsidTr="00101B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00259C" w:rsidRPr="00101B77" w:rsidRDefault="0000259C" w:rsidP="00356119">
            <w:pPr>
              <w:rPr>
                <w:rFonts w:ascii="Times New Roman" w:hAnsi="Times New Roman" w:cs="Times New Roman"/>
                <w:sz w:val="24"/>
                <w:szCs w:val="24"/>
              </w:rPr>
            </w:pPr>
            <w:r w:rsidRPr="00101B77">
              <w:rPr>
                <w:rFonts w:ascii="Times New Roman" w:hAnsi="Times New Roman" w:cs="Times New Roman"/>
                <w:sz w:val="24"/>
                <w:szCs w:val="24"/>
              </w:rPr>
              <w:t>MERKEZ</w:t>
            </w:r>
          </w:p>
        </w:tc>
        <w:tc>
          <w:tcPr>
            <w:tcW w:w="2303" w:type="dxa"/>
            <w:vAlign w:val="center"/>
          </w:tcPr>
          <w:p w:rsidR="0000259C" w:rsidRPr="00101B77" w:rsidRDefault="00B023B8" w:rsidP="00101B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2303" w:type="dxa"/>
            <w:vAlign w:val="center"/>
          </w:tcPr>
          <w:p w:rsidR="0000259C" w:rsidRPr="00101B77" w:rsidRDefault="00B023B8" w:rsidP="00101B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c>
          <w:tcPr>
            <w:tcW w:w="2303" w:type="dxa"/>
            <w:vAlign w:val="center"/>
          </w:tcPr>
          <w:p w:rsidR="0000259C" w:rsidRPr="00101B77" w:rsidRDefault="00B023B8" w:rsidP="00101B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w:t>
            </w:r>
          </w:p>
        </w:tc>
      </w:tr>
      <w:tr w:rsidR="0000259C" w:rsidTr="00101B77">
        <w:tc>
          <w:tcPr>
            <w:cnfStyle w:val="001000000000" w:firstRow="0" w:lastRow="0" w:firstColumn="1" w:lastColumn="0" w:oddVBand="0" w:evenVBand="0" w:oddHBand="0" w:evenHBand="0" w:firstRowFirstColumn="0" w:firstRowLastColumn="0" w:lastRowFirstColumn="0" w:lastRowLastColumn="0"/>
            <w:tcW w:w="2303" w:type="dxa"/>
          </w:tcPr>
          <w:p w:rsidR="0000259C" w:rsidRPr="00101B77" w:rsidRDefault="0000259C" w:rsidP="00356119">
            <w:pPr>
              <w:rPr>
                <w:rFonts w:ascii="Times New Roman" w:hAnsi="Times New Roman" w:cs="Times New Roman"/>
                <w:sz w:val="24"/>
                <w:szCs w:val="24"/>
              </w:rPr>
            </w:pPr>
            <w:r w:rsidRPr="00101B77">
              <w:rPr>
                <w:rFonts w:ascii="Times New Roman" w:hAnsi="Times New Roman" w:cs="Times New Roman"/>
                <w:sz w:val="24"/>
                <w:szCs w:val="24"/>
              </w:rPr>
              <w:t>BAHŞİLİ</w:t>
            </w:r>
          </w:p>
        </w:tc>
        <w:tc>
          <w:tcPr>
            <w:tcW w:w="2303" w:type="dxa"/>
            <w:vAlign w:val="center"/>
          </w:tcPr>
          <w:p w:rsidR="0000259C" w:rsidRPr="00101B77" w:rsidRDefault="00B023B8" w:rsidP="00101B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303" w:type="dxa"/>
            <w:vAlign w:val="center"/>
          </w:tcPr>
          <w:p w:rsidR="0000259C" w:rsidRPr="00101B77" w:rsidRDefault="00B023B8" w:rsidP="00101B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2303" w:type="dxa"/>
            <w:vAlign w:val="center"/>
          </w:tcPr>
          <w:p w:rsidR="0000259C" w:rsidRPr="00101B77" w:rsidRDefault="00B023B8" w:rsidP="00101B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r>
      <w:tr w:rsidR="000959B6" w:rsidTr="00101B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0959B6" w:rsidRPr="00101B77" w:rsidRDefault="000959B6" w:rsidP="00356119">
            <w:pPr>
              <w:rPr>
                <w:rFonts w:ascii="Times New Roman" w:hAnsi="Times New Roman" w:cs="Times New Roman"/>
                <w:sz w:val="24"/>
                <w:szCs w:val="24"/>
              </w:rPr>
            </w:pPr>
            <w:r>
              <w:rPr>
                <w:rFonts w:ascii="Times New Roman" w:hAnsi="Times New Roman" w:cs="Times New Roman"/>
                <w:sz w:val="24"/>
                <w:szCs w:val="24"/>
              </w:rPr>
              <w:t>BALIŞEYH</w:t>
            </w:r>
          </w:p>
        </w:tc>
        <w:tc>
          <w:tcPr>
            <w:tcW w:w="2303" w:type="dxa"/>
            <w:vAlign w:val="center"/>
          </w:tcPr>
          <w:p w:rsidR="000959B6" w:rsidRPr="00101B77" w:rsidRDefault="00B023B8" w:rsidP="00101B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303" w:type="dxa"/>
            <w:vAlign w:val="center"/>
          </w:tcPr>
          <w:p w:rsidR="000959B6" w:rsidRPr="00101B77" w:rsidRDefault="00B023B8" w:rsidP="00101B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w:t>
            </w:r>
          </w:p>
        </w:tc>
        <w:tc>
          <w:tcPr>
            <w:tcW w:w="2303" w:type="dxa"/>
            <w:vAlign w:val="center"/>
          </w:tcPr>
          <w:p w:rsidR="000959B6" w:rsidRPr="00101B77" w:rsidRDefault="00B023B8" w:rsidP="00101B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r>
      <w:tr w:rsidR="0000259C" w:rsidTr="00101B77">
        <w:tc>
          <w:tcPr>
            <w:cnfStyle w:val="001000000000" w:firstRow="0" w:lastRow="0" w:firstColumn="1" w:lastColumn="0" w:oddVBand="0" w:evenVBand="0" w:oddHBand="0" w:evenHBand="0" w:firstRowFirstColumn="0" w:firstRowLastColumn="0" w:lastRowFirstColumn="0" w:lastRowLastColumn="0"/>
            <w:tcW w:w="2303" w:type="dxa"/>
          </w:tcPr>
          <w:p w:rsidR="0000259C" w:rsidRPr="00101B77" w:rsidRDefault="0000259C" w:rsidP="00356119">
            <w:pPr>
              <w:rPr>
                <w:rFonts w:ascii="Times New Roman" w:hAnsi="Times New Roman" w:cs="Times New Roman"/>
                <w:sz w:val="24"/>
                <w:szCs w:val="24"/>
              </w:rPr>
            </w:pPr>
            <w:r w:rsidRPr="00101B77">
              <w:rPr>
                <w:rFonts w:ascii="Times New Roman" w:hAnsi="Times New Roman" w:cs="Times New Roman"/>
                <w:sz w:val="24"/>
                <w:szCs w:val="24"/>
              </w:rPr>
              <w:t>ÇELEBİ</w:t>
            </w:r>
          </w:p>
        </w:tc>
        <w:tc>
          <w:tcPr>
            <w:tcW w:w="2303" w:type="dxa"/>
            <w:vAlign w:val="center"/>
          </w:tcPr>
          <w:p w:rsidR="0000259C" w:rsidRPr="00101B77" w:rsidRDefault="00B023B8" w:rsidP="00101B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303" w:type="dxa"/>
            <w:vAlign w:val="center"/>
          </w:tcPr>
          <w:p w:rsidR="0000259C" w:rsidRPr="00101B77" w:rsidRDefault="00B023B8" w:rsidP="00101B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p>
        </w:tc>
        <w:tc>
          <w:tcPr>
            <w:tcW w:w="2303" w:type="dxa"/>
            <w:vAlign w:val="center"/>
          </w:tcPr>
          <w:p w:rsidR="0000259C" w:rsidRPr="00101B77" w:rsidRDefault="00B023B8" w:rsidP="00101B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r>
      <w:tr w:rsidR="0000259C" w:rsidTr="00101B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00259C" w:rsidRPr="00101B77" w:rsidRDefault="0000259C" w:rsidP="00356119">
            <w:pPr>
              <w:rPr>
                <w:rFonts w:ascii="Times New Roman" w:hAnsi="Times New Roman" w:cs="Times New Roman"/>
                <w:sz w:val="24"/>
                <w:szCs w:val="24"/>
              </w:rPr>
            </w:pPr>
            <w:r w:rsidRPr="00101B77">
              <w:rPr>
                <w:rFonts w:ascii="Times New Roman" w:hAnsi="Times New Roman" w:cs="Times New Roman"/>
                <w:sz w:val="24"/>
                <w:szCs w:val="24"/>
              </w:rPr>
              <w:t>DELİCE</w:t>
            </w:r>
          </w:p>
        </w:tc>
        <w:tc>
          <w:tcPr>
            <w:tcW w:w="2303" w:type="dxa"/>
            <w:vAlign w:val="center"/>
          </w:tcPr>
          <w:p w:rsidR="0000259C" w:rsidRPr="00101B77" w:rsidRDefault="00B023B8" w:rsidP="00101B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2303" w:type="dxa"/>
            <w:vAlign w:val="center"/>
          </w:tcPr>
          <w:p w:rsidR="0000259C" w:rsidRPr="00101B77" w:rsidRDefault="00B023B8" w:rsidP="00101B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40</w:t>
            </w:r>
          </w:p>
        </w:tc>
        <w:tc>
          <w:tcPr>
            <w:tcW w:w="2303" w:type="dxa"/>
            <w:vAlign w:val="center"/>
          </w:tcPr>
          <w:p w:rsidR="0000259C" w:rsidRPr="00101B77" w:rsidRDefault="00B023B8" w:rsidP="00101B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p>
        </w:tc>
      </w:tr>
      <w:tr w:rsidR="0000259C" w:rsidTr="00101B77">
        <w:tc>
          <w:tcPr>
            <w:cnfStyle w:val="001000000000" w:firstRow="0" w:lastRow="0" w:firstColumn="1" w:lastColumn="0" w:oddVBand="0" w:evenVBand="0" w:oddHBand="0" w:evenHBand="0" w:firstRowFirstColumn="0" w:firstRowLastColumn="0" w:lastRowFirstColumn="0" w:lastRowLastColumn="0"/>
            <w:tcW w:w="2303" w:type="dxa"/>
          </w:tcPr>
          <w:p w:rsidR="0000259C" w:rsidRPr="00101B77" w:rsidRDefault="0000259C" w:rsidP="00356119">
            <w:pPr>
              <w:rPr>
                <w:rFonts w:ascii="Times New Roman" w:hAnsi="Times New Roman" w:cs="Times New Roman"/>
                <w:sz w:val="24"/>
                <w:szCs w:val="24"/>
              </w:rPr>
            </w:pPr>
            <w:r w:rsidRPr="00101B77">
              <w:rPr>
                <w:rFonts w:ascii="Times New Roman" w:hAnsi="Times New Roman" w:cs="Times New Roman"/>
                <w:sz w:val="24"/>
                <w:szCs w:val="24"/>
              </w:rPr>
              <w:t>KARAKEÇİLİ</w:t>
            </w:r>
          </w:p>
        </w:tc>
        <w:tc>
          <w:tcPr>
            <w:tcW w:w="2303" w:type="dxa"/>
            <w:vAlign w:val="center"/>
          </w:tcPr>
          <w:p w:rsidR="0000259C" w:rsidRPr="00101B77" w:rsidRDefault="00B023B8" w:rsidP="00101B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303" w:type="dxa"/>
            <w:vAlign w:val="center"/>
          </w:tcPr>
          <w:p w:rsidR="0000259C" w:rsidRPr="00101B77" w:rsidRDefault="00B023B8" w:rsidP="00101B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2303" w:type="dxa"/>
            <w:vAlign w:val="center"/>
          </w:tcPr>
          <w:p w:rsidR="0000259C" w:rsidRPr="00101B77" w:rsidRDefault="00B023B8" w:rsidP="00101B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r>
      <w:tr w:rsidR="0000259C" w:rsidTr="00101B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00259C" w:rsidRPr="00101B77" w:rsidRDefault="0000259C" w:rsidP="00356119">
            <w:pPr>
              <w:rPr>
                <w:rFonts w:ascii="Times New Roman" w:hAnsi="Times New Roman" w:cs="Times New Roman"/>
                <w:sz w:val="24"/>
                <w:szCs w:val="24"/>
              </w:rPr>
            </w:pPr>
            <w:r w:rsidRPr="00101B77">
              <w:rPr>
                <w:rFonts w:ascii="Times New Roman" w:hAnsi="Times New Roman" w:cs="Times New Roman"/>
                <w:sz w:val="24"/>
                <w:szCs w:val="24"/>
              </w:rPr>
              <w:t>KESKİN</w:t>
            </w:r>
          </w:p>
        </w:tc>
        <w:tc>
          <w:tcPr>
            <w:tcW w:w="2303" w:type="dxa"/>
            <w:vAlign w:val="center"/>
          </w:tcPr>
          <w:p w:rsidR="0000259C" w:rsidRPr="00101B77" w:rsidRDefault="00B023B8" w:rsidP="00101B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303" w:type="dxa"/>
            <w:vAlign w:val="center"/>
          </w:tcPr>
          <w:p w:rsidR="0000259C" w:rsidRPr="00101B77" w:rsidRDefault="00B023B8" w:rsidP="00101B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55</w:t>
            </w:r>
          </w:p>
        </w:tc>
        <w:tc>
          <w:tcPr>
            <w:tcW w:w="2303" w:type="dxa"/>
            <w:vAlign w:val="center"/>
          </w:tcPr>
          <w:p w:rsidR="0000259C" w:rsidRPr="00101B77" w:rsidRDefault="00B023B8" w:rsidP="00101B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r>
      <w:tr w:rsidR="0000259C" w:rsidTr="00101B77">
        <w:tc>
          <w:tcPr>
            <w:cnfStyle w:val="001000000000" w:firstRow="0" w:lastRow="0" w:firstColumn="1" w:lastColumn="0" w:oddVBand="0" w:evenVBand="0" w:oddHBand="0" w:evenHBand="0" w:firstRowFirstColumn="0" w:firstRowLastColumn="0" w:lastRowFirstColumn="0" w:lastRowLastColumn="0"/>
            <w:tcW w:w="2303" w:type="dxa"/>
          </w:tcPr>
          <w:p w:rsidR="0000259C" w:rsidRPr="00101B77" w:rsidRDefault="0000259C" w:rsidP="00356119">
            <w:pPr>
              <w:rPr>
                <w:rFonts w:ascii="Times New Roman" w:hAnsi="Times New Roman" w:cs="Times New Roman"/>
                <w:sz w:val="24"/>
                <w:szCs w:val="24"/>
              </w:rPr>
            </w:pPr>
            <w:r w:rsidRPr="00101B77">
              <w:rPr>
                <w:rFonts w:ascii="Times New Roman" w:hAnsi="Times New Roman" w:cs="Times New Roman"/>
                <w:sz w:val="24"/>
                <w:szCs w:val="24"/>
              </w:rPr>
              <w:t>SULAKYURT</w:t>
            </w:r>
          </w:p>
        </w:tc>
        <w:tc>
          <w:tcPr>
            <w:tcW w:w="2303" w:type="dxa"/>
            <w:vAlign w:val="center"/>
          </w:tcPr>
          <w:p w:rsidR="0000259C" w:rsidRPr="00101B77" w:rsidRDefault="00B023B8" w:rsidP="00101B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303" w:type="dxa"/>
            <w:vAlign w:val="center"/>
          </w:tcPr>
          <w:p w:rsidR="0000259C" w:rsidRPr="00101B77" w:rsidRDefault="00B023B8" w:rsidP="00101B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w:t>
            </w:r>
          </w:p>
        </w:tc>
        <w:tc>
          <w:tcPr>
            <w:tcW w:w="2303" w:type="dxa"/>
            <w:vAlign w:val="center"/>
          </w:tcPr>
          <w:p w:rsidR="0000259C" w:rsidRPr="00101B77" w:rsidRDefault="00B023B8" w:rsidP="00101B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r>
      <w:tr w:rsidR="0000259C" w:rsidTr="00101B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00259C" w:rsidRPr="00101B77" w:rsidRDefault="0000259C" w:rsidP="00356119">
            <w:pPr>
              <w:rPr>
                <w:rFonts w:ascii="Times New Roman" w:hAnsi="Times New Roman" w:cs="Times New Roman"/>
                <w:sz w:val="24"/>
                <w:szCs w:val="24"/>
              </w:rPr>
            </w:pPr>
            <w:r w:rsidRPr="00101B77">
              <w:rPr>
                <w:rFonts w:ascii="Times New Roman" w:hAnsi="Times New Roman" w:cs="Times New Roman"/>
                <w:sz w:val="24"/>
                <w:szCs w:val="24"/>
              </w:rPr>
              <w:t>YAHŞİHAN</w:t>
            </w:r>
          </w:p>
        </w:tc>
        <w:tc>
          <w:tcPr>
            <w:tcW w:w="2303" w:type="dxa"/>
            <w:vAlign w:val="center"/>
          </w:tcPr>
          <w:p w:rsidR="0000259C" w:rsidRPr="00101B77" w:rsidRDefault="00B023B8" w:rsidP="00101B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303" w:type="dxa"/>
            <w:vAlign w:val="center"/>
          </w:tcPr>
          <w:p w:rsidR="0000259C" w:rsidRPr="00101B77" w:rsidRDefault="00B023B8" w:rsidP="00101B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2303" w:type="dxa"/>
            <w:vAlign w:val="center"/>
          </w:tcPr>
          <w:p w:rsidR="0000259C" w:rsidRPr="00101B77" w:rsidRDefault="00B023B8" w:rsidP="00101B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r>
      <w:tr w:rsidR="0000259C" w:rsidTr="00101B77">
        <w:tc>
          <w:tcPr>
            <w:cnfStyle w:val="001000000000" w:firstRow="0" w:lastRow="0" w:firstColumn="1" w:lastColumn="0" w:oddVBand="0" w:evenVBand="0" w:oddHBand="0" w:evenHBand="0" w:firstRowFirstColumn="0" w:firstRowLastColumn="0" w:lastRowFirstColumn="0" w:lastRowLastColumn="0"/>
            <w:tcW w:w="2303" w:type="dxa"/>
          </w:tcPr>
          <w:p w:rsidR="0000259C" w:rsidRPr="00101B77" w:rsidRDefault="0000259C" w:rsidP="00356119">
            <w:pPr>
              <w:rPr>
                <w:rFonts w:ascii="Times New Roman" w:hAnsi="Times New Roman" w:cs="Times New Roman"/>
                <w:b w:val="0"/>
                <w:sz w:val="24"/>
                <w:szCs w:val="24"/>
              </w:rPr>
            </w:pPr>
            <w:r w:rsidRPr="00101B77">
              <w:rPr>
                <w:rFonts w:ascii="Times New Roman" w:hAnsi="Times New Roman" w:cs="Times New Roman"/>
                <w:sz w:val="24"/>
                <w:szCs w:val="24"/>
              </w:rPr>
              <w:t>TOPLAM</w:t>
            </w:r>
          </w:p>
        </w:tc>
        <w:tc>
          <w:tcPr>
            <w:tcW w:w="2303" w:type="dxa"/>
            <w:vAlign w:val="center"/>
          </w:tcPr>
          <w:p w:rsidR="0000259C" w:rsidRDefault="00B023B8" w:rsidP="00101B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8"/>
                <w:szCs w:val="28"/>
              </w:rPr>
            </w:pPr>
            <w:r>
              <w:rPr>
                <w:rFonts w:ascii="Times New Roman" w:hAnsi="Times New Roman" w:cs="Times New Roman"/>
                <w:b/>
                <w:color w:val="002060"/>
                <w:sz w:val="28"/>
                <w:szCs w:val="28"/>
              </w:rPr>
              <w:t>11</w:t>
            </w:r>
          </w:p>
        </w:tc>
        <w:tc>
          <w:tcPr>
            <w:tcW w:w="2303" w:type="dxa"/>
            <w:vAlign w:val="center"/>
          </w:tcPr>
          <w:p w:rsidR="0000259C" w:rsidRDefault="00B023B8" w:rsidP="00101B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8"/>
                <w:szCs w:val="28"/>
              </w:rPr>
            </w:pPr>
            <w:r>
              <w:rPr>
                <w:rFonts w:ascii="Times New Roman" w:hAnsi="Times New Roman" w:cs="Times New Roman"/>
                <w:b/>
                <w:color w:val="002060"/>
                <w:sz w:val="28"/>
                <w:szCs w:val="28"/>
              </w:rPr>
              <w:t>185</w:t>
            </w:r>
          </w:p>
        </w:tc>
        <w:tc>
          <w:tcPr>
            <w:tcW w:w="2303" w:type="dxa"/>
            <w:vAlign w:val="center"/>
          </w:tcPr>
          <w:p w:rsidR="0000259C" w:rsidRDefault="00B023B8" w:rsidP="00101B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8"/>
                <w:szCs w:val="28"/>
              </w:rPr>
            </w:pPr>
            <w:r>
              <w:rPr>
                <w:rFonts w:ascii="Times New Roman" w:hAnsi="Times New Roman" w:cs="Times New Roman"/>
                <w:b/>
                <w:color w:val="002060"/>
                <w:sz w:val="28"/>
                <w:szCs w:val="28"/>
              </w:rPr>
              <w:t>88</w:t>
            </w:r>
          </w:p>
        </w:tc>
      </w:tr>
    </w:tbl>
    <w:p w:rsidR="00D954B8" w:rsidRDefault="00D954B8" w:rsidP="00356119">
      <w:pPr>
        <w:rPr>
          <w:rFonts w:ascii="Times New Roman" w:hAnsi="Times New Roman" w:cs="Times New Roman"/>
          <w:b/>
          <w:color w:val="002060"/>
          <w:sz w:val="28"/>
          <w:szCs w:val="28"/>
        </w:rPr>
      </w:pPr>
    </w:p>
    <w:p w:rsidR="00356119" w:rsidRDefault="0000259C" w:rsidP="0000259C">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t>Kırıkkale İli Köy Sayısı İdari Durumu</w:t>
      </w:r>
    </w:p>
    <w:p w:rsidR="00601675" w:rsidRDefault="0000259C" w:rsidP="0000259C">
      <w:pPr>
        <w:rPr>
          <w:rFonts w:ascii="Times New Roman" w:hAnsi="Times New Roman" w:cs="Times New Roman"/>
          <w:b/>
          <w:color w:val="002060"/>
          <w:sz w:val="28"/>
          <w:szCs w:val="28"/>
        </w:rPr>
      </w:pPr>
      <w:r>
        <w:rPr>
          <w:rFonts w:ascii="Times New Roman" w:hAnsi="Times New Roman" w:cs="Times New Roman"/>
          <w:b/>
          <w:noProof/>
          <w:color w:val="002060"/>
          <w:sz w:val="28"/>
          <w:szCs w:val="28"/>
          <w:lang w:eastAsia="tr-TR"/>
        </w:rPr>
        <w:drawing>
          <wp:inline distT="0" distB="0" distL="0" distR="0" wp14:anchorId="1B4C5E84" wp14:editId="5BD2A998">
            <wp:extent cx="5953125" cy="3705225"/>
            <wp:effectExtent l="0" t="0" r="9525" b="9525"/>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01675" w:rsidRDefault="00601675" w:rsidP="00601675">
      <w:pPr>
        <w:ind w:left="-142"/>
        <w:rPr>
          <w:rFonts w:ascii="Times New Roman" w:hAnsi="Times New Roman" w:cs="Times New Roman"/>
          <w:color w:val="000000" w:themeColor="text1"/>
        </w:rPr>
      </w:pPr>
    </w:p>
    <w:p w:rsidR="00601675" w:rsidRDefault="00601675" w:rsidP="00601675">
      <w:pPr>
        <w:ind w:left="-142"/>
        <w:rPr>
          <w:rFonts w:ascii="Times New Roman" w:hAnsi="Times New Roman" w:cs="Times New Roman"/>
          <w:color w:val="000000" w:themeColor="text1"/>
        </w:rPr>
      </w:pPr>
      <w:r w:rsidRPr="00601675">
        <w:rPr>
          <w:rFonts w:ascii="Times New Roman" w:hAnsi="Times New Roman" w:cs="Times New Roman"/>
          <w:color w:val="000000" w:themeColor="text1"/>
        </w:rPr>
        <w:t xml:space="preserve">Sağlık hizmetleri yönünden iyi bir konumda olan ilimiz yataklı tedavi kurumlarının yatak sayısı </w:t>
      </w:r>
      <w:r w:rsidR="00AF7457" w:rsidRPr="00AF7457">
        <w:rPr>
          <w:rFonts w:ascii="Times New Roman" w:hAnsi="Times New Roman" w:cs="Times New Roman"/>
          <w:b/>
          <w:color w:val="000000" w:themeColor="text1"/>
        </w:rPr>
        <w:t>1</w:t>
      </w:r>
      <w:r w:rsidR="00A8466D">
        <w:rPr>
          <w:rFonts w:ascii="Times New Roman" w:hAnsi="Times New Roman" w:cs="Times New Roman"/>
          <w:b/>
          <w:color w:val="000000" w:themeColor="text1"/>
        </w:rPr>
        <w:t>304</w:t>
      </w:r>
      <w:r w:rsidR="00AF7457" w:rsidRPr="00AF7457">
        <w:rPr>
          <w:rFonts w:ascii="Times New Roman" w:hAnsi="Times New Roman" w:cs="Times New Roman"/>
          <w:b/>
          <w:color w:val="000000" w:themeColor="text1"/>
        </w:rPr>
        <w:t>'</w:t>
      </w:r>
      <w:r w:rsidRPr="00601675">
        <w:rPr>
          <w:rFonts w:ascii="Times New Roman" w:hAnsi="Times New Roman" w:cs="Times New Roman"/>
          <w:color w:val="000000" w:themeColor="text1"/>
        </w:rPr>
        <w:t>dir</w:t>
      </w:r>
      <w:r>
        <w:rPr>
          <w:rFonts w:ascii="Times New Roman" w:hAnsi="Times New Roman" w:cs="Times New Roman"/>
          <w:color w:val="000000" w:themeColor="text1"/>
        </w:rPr>
        <w:t>.</w:t>
      </w:r>
    </w:p>
    <w:p w:rsidR="00601675" w:rsidRDefault="00601675" w:rsidP="00601675">
      <w:pPr>
        <w:ind w:left="-142"/>
        <w:rPr>
          <w:rFonts w:ascii="Times New Roman" w:hAnsi="Times New Roman" w:cs="Times New Roman"/>
          <w:b/>
          <w:color w:val="002060"/>
          <w:sz w:val="28"/>
          <w:szCs w:val="28"/>
        </w:rPr>
      </w:pPr>
      <w:r w:rsidRPr="00601675">
        <w:rPr>
          <w:rFonts w:ascii="Times New Roman" w:hAnsi="Times New Roman" w:cs="Times New Roman"/>
          <w:b/>
          <w:color w:val="002060"/>
          <w:sz w:val="28"/>
          <w:szCs w:val="28"/>
        </w:rPr>
        <w:t>Yataklı Tedavi Kurumları Kadro v</w:t>
      </w:r>
      <w:r w:rsidR="000313AA">
        <w:rPr>
          <w:rFonts w:ascii="Times New Roman" w:hAnsi="Times New Roman" w:cs="Times New Roman"/>
          <w:b/>
          <w:color w:val="002060"/>
          <w:sz w:val="28"/>
          <w:szCs w:val="28"/>
        </w:rPr>
        <w:t>e Fiili Yatak Kapasiteleri (2024</w:t>
      </w:r>
      <w:r w:rsidRPr="00601675">
        <w:rPr>
          <w:rFonts w:ascii="Times New Roman" w:hAnsi="Times New Roman" w:cs="Times New Roman"/>
          <w:b/>
          <w:color w:val="002060"/>
          <w:sz w:val="28"/>
          <w:szCs w:val="28"/>
        </w:rPr>
        <w:t>)</w:t>
      </w:r>
    </w:p>
    <w:tbl>
      <w:tblPr>
        <w:tblStyle w:val="OrtaKlavuz3-Vurgu1"/>
        <w:tblW w:w="0" w:type="auto"/>
        <w:tblLook w:val="04A0" w:firstRow="1" w:lastRow="0" w:firstColumn="1" w:lastColumn="0" w:noHBand="0" w:noVBand="1"/>
      </w:tblPr>
      <w:tblGrid>
        <w:gridCol w:w="3055"/>
        <w:gridCol w:w="3056"/>
        <w:gridCol w:w="3056"/>
      </w:tblGrid>
      <w:tr w:rsidR="003A3C0E" w:rsidTr="00C914F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055" w:type="dxa"/>
            <w:vMerge w:val="restart"/>
          </w:tcPr>
          <w:p w:rsidR="003A3C0E" w:rsidRPr="00D954B8" w:rsidRDefault="003A3C0E" w:rsidP="003A3C0E">
            <w:pPr>
              <w:jc w:val="center"/>
              <w:rPr>
                <w:rFonts w:ascii="Times New Roman" w:hAnsi="Times New Roman" w:cs="Times New Roman"/>
                <w:b w:val="0"/>
                <w:sz w:val="24"/>
                <w:szCs w:val="24"/>
              </w:rPr>
            </w:pPr>
            <w:r w:rsidRPr="00D954B8">
              <w:rPr>
                <w:rFonts w:ascii="Times New Roman" w:hAnsi="Times New Roman" w:cs="Times New Roman"/>
                <w:sz w:val="24"/>
                <w:szCs w:val="24"/>
              </w:rPr>
              <w:t>YATAKLI TEDAVİ</w:t>
            </w:r>
          </w:p>
          <w:p w:rsidR="003A3C0E" w:rsidRPr="003A3C0E" w:rsidRDefault="003A3C0E" w:rsidP="003A3C0E">
            <w:pPr>
              <w:jc w:val="center"/>
              <w:rPr>
                <w:rFonts w:ascii="Times New Roman" w:hAnsi="Times New Roman" w:cs="Times New Roman"/>
                <w:b w:val="0"/>
                <w:color w:val="FF0000"/>
                <w:sz w:val="24"/>
                <w:szCs w:val="24"/>
              </w:rPr>
            </w:pPr>
            <w:r w:rsidRPr="00D954B8">
              <w:rPr>
                <w:rFonts w:ascii="Times New Roman" w:hAnsi="Times New Roman" w:cs="Times New Roman"/>
                <w:sz w:val="24"/>
                <w:szCs w:val="24"/>
              </w:rPr>
              <w:t>KURUMLARI</w:t>
            </w:r>
          </w:p>
        </w:tc>
        <w:tc>
          <w:tcPr>
            <w:tcW w:w="6112" w:type="dxa"/>
            <w:gridSpan w:val="2"/>
          </w:tcPr>
          <w:p w:rsidR="003A3C0E" w:rsidRPr="00D954B8" w:rsidRDefault="003A3C0E" w:rsidP="003A3C0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954B8">
              <w:rPr>
                <w:rFonts w:ascii="Times New Roman" w:hAnsi="Times New Roman" w:cs="Times New Roman"/>
                <w:sz w:val="24"/>
                <w:szCs w:val="24"/>
              </w:rPr>
              <w:t>YATAK KAPASİTESİ</w:t>
            </w:r>
          </w:p>
        </w:tc>
      </w:tr>
      <w:tr w:rsidR="003A3C0E" w:rsidTr="00C914F7">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3055" w:type="dxa"/>
            <w:vMerge/>
          </w:tcPr>
          <w:p w:rsidR="003A3C0E" w:rsidRPr="003A3C0E" w:rsidRDefault="003A3C0E" w:rsidP="00601675">
            <w:pPr>
              <w:rPr>
                <w:rFonts w:ascii="Times New Roman" w:hAnsi="Times New Roman" w:cs="Times New Roman"/>
                <w:b w:val="0"/>
                <w:color w:val="FF0000"/>
                <w:sz w:val="24"/>
                <w:szCs w:val="24"/>
              </w:rPr>
            </w:pPr>
          </w:p>
        </w:tc>
        <w:tc>
          <w:tcPr>
            <w:tcW w:w="3056" w:type="dxa"/>
          </w:tcPr>
          <w:p w:rsidR="003A3C0E" w:rsidRPr="00D954B8" w:rsidRDefault="003A3C0E" w:rsidP="006016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D954B8">
              <w:rPr>
                <w:rFonts w:ascii="Times New Roman" w:hAnsi="Times New Roman" w:cs="Times New Roman"/>
                <w:b/>
                <w:color w:val="000000" w:themeColor="text1"/>
                <w:sz w:val="24"/>
                <w:szCs w:val="24"/>
              </w:rPr>
              <w:t>KADRO YATAK SAYISI</w:t>
            </w:r>
          </w:p>
        </w:tc>
        <w:tc>
          <w:tcPr>
            <w:tcW w:w="3056" w:type="dxa"/>
          </w:tcPr>
          <w:p w:rsidR="003A3C0E" w:rsidRPr="00D954B8" w:rsidRDefault="003A3C0E" w:rsidP="006016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D954B8">
              <w:rPr>
                <w:rFonts w:ascii="Times New Roman" w:hAnsi="Times New Roman" w:cs="Times New Roman"/>
                <w:b/>
                <w:color w:val="000000" w:themeColor="text1"/>
                <w:sz w:val="24"/>
                <w:szCs w:val="24"/>
              </w:rPr>
              <w:t>FİİLİ YATAK SAYISI</w:t>
            </w:r>
          </w:p>
        </w:tc>
      </w:tr>
      <w:tr w:rsidR="003A3C0E" w:rsidRPr="003A3C0E" w:rsidTr="00C914F7">
        <w:trPr>
          <w:trHeight w:val="679"/>
        </w:trPr>
        <w:tc>
          <w:tcPr>
            <w:cnfStyle w:val="001000000000" w:firstRow="0" w:lastRow="0" w:firstColumn="1" w:lastColumn="0" w:oddVBand="0" w:evenVBand="0" w:oddHBand="0" w:evenHBand="0" w:firstRowFirstColumn="0" w:firstRowLastColumn="0" w:lastRowFirstColumn="0" w:lastRowLastColumn="0"/>
            <w:tcW w:w="3055" w:type="dxa"/>
          </w:tcPr>
          <w:p w:rsidR="003A3C0E" w:rsidRPr="00AF7457" w:rsidRDefault="003A3C0E" w:rsidP="00601675">
            <w:pPr>
              <w:rPr>
                <w:rFonts w:ascii="Times New Roman" w:hAnsi="Times New Roman" w:cs="Times New Roman"/>
                <w:sz w:val="24"/>
                <w:szCs w:val="24"/>
              </w:rPr>
            </w:pPr>
            <w:r w:rsidRPr="00AF7457">
              <w:rPr>
                <w:rFonts w:ascii="Times New Roman" w:hAnsi="Times New Roman" w:cs="Times New Roman"/>
                <w:sz w:val="24"/>
                <w:szCs w:val="24"/>
              </w:rPr>
              <w:t>K.Ü Tıp Fakültesi Hastanesi</w:t>
            </w:r>
          </w:p>
        </w:tc>
        <w:tc>
          <w:tcPr>
            <w:tcW w:w="3056" w:type="dxa"/>
          </w:tcPr>
          <w:p w:rsidR="003A3C0E" w:rsidRPr="003A3C0E" w:rsidRDefault="00A8466D" w:rsidP="003A3C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4"/>
                <w:szCs w:val="24"/>
              </w:rPr>
            </w:pPr>
            <w:r>
              <w:rPr>
                <w:rFonts w:ascii="Times New Roman" w:hAnsi="Times New Roman" w:cs="Times New Roman"/>
                <w:color w:val="002060"/>
                <w:sz w:val="24"/>
                <w:szCs w:val="24"/>
              </w:rPr>
              <w:t>464</w:t>
            </w:r>
          </w:p>
        </w:tc>
        <w:tc>
          <w:tcPr>
            <w:tcW w:w="3056" w:type="dxa"/>
          </w:tcPr>
          <w:p w:rsidR="003A3C0E" w:rsidRPr="003A3C0E" w:rsidRDefault="00A8466D" w:rsidP="003A3C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4"/>
                <w:szCs w:val="24"/>
              </w:rPr>
            </w:pPr>
            <w:r>
              <w:rPr>
                <w:rFonts w:ascii="Times New Roman" w:hAnsi="Times New Roman" w:cs="Times New Roman"/>
                <w:color w:val="002060"/>
                <w:sz w:val="24"/>
                <w:szCs w:val="24"/>
              </w:rPr>
              <w:t>464</w:t>
            </w:r>
          </w:p>
        </w:tc>
      </w:tr>
      <w:tr w:rsidR="003A3C0E" w:rsidRPr="003A3C0E" w:rsidTr="00C914F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055" w:type="dxa"/>
          </w:tcPr>
          <w:p w:rsidR="003A3C0E" w:rsidRPr="00AF7457" w:rsidRDefault="003A3C0E" w:rsidP="00601675">
            <w:pPr>
              <w:rPr>
                <w:rFonts w:ascii="Times New Roman" w:hAnsi="Times New Roman" w:cs="Times New Roman"/>
                <w:sz w:val="24"/>
                <w:szCs w:val="24"/>
              </w:rPr>
            </w:pPr>
            <w:r w:rsidRPr="00AF7457">
              <w:rPr>
                <w:rFonts w:ascii="Times New Roman" w:hAnsi="Times New Roman" w:cs="Times New Roman"/>
                <w:sz w:val="24"/>
                <w:szCs w:val="24"/>
              </w:rPr>
              <w:t>Yüksek İhtisas Hastanesi</w:t>
            </w:r>
          </w:p>
        </w:tc>
        <w:tc>
          <w:tcPr>
            <w:tcW w:w="3056" w:type="dxa"/>
          </w:tcPr>
          <w:p w:rsidR="003A3C0E" w:rsidRPr="003A3C0E" w:rsidRDefault="00AF7457" w:rsidP="003A3C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Pr>
                <w:rFonts w:ascii="Times New Roman" w:hAnsi="Times New Roman" w:cs="Times New Roman"/>
                <w:color w:val="002060"/>
                <w:sz w:val="24"/>
                <w:szCs w:val="24"/>
              </w:rPr>
              <w:t>700</w:t>
            </w:r>
          </w:p>
        </w:tc>
        <w:tc>
          <w:tcPr>
            <w:tcW w:w="3056" w:type="dxa"/>
          </w:tcPr>
          <w:p w:rsidR="003A3C0E" w:rsidRPr="003A3C0E" w:rsidRDefault="00AF7457" w:rsidP="003A3C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Pr>
                <w:rFonts w:ascii="Times New Roman" w:hAnsi="Times New Roman" w:cs="Times New Roman"/>
                <w:color w:val="002060"/>
                <w:sz w:val="24"/>
                <w:szCs w:val="24"/>
              </w:rPr>
              <w:t>700</w:t>
            </w:r>
          </w:p>
        </w:tc>
      </w:tr>
      <w:tr w:rsidR="003A3C0E" w:rsidRPr="003A3C0E" w:rsidTr="00C914F7">
        <w:trPr>
          <w:trHeight w:val="349"/>
        </w:trPr>
        <w:tc>
          <w:tcPr>
            <w:cnfStyle w:val="001000000000" w:firstRow="0" w:lastRow="0" w:firstColumn="1" w:lastColumn="0" w:oddVBand="0" w:evenVBand="0" w:oddHBand="0" w:evenHBand="0" w:firstRowFirstColumn="0" w:firstRowLastColumn="0" w:lastRowFirstColumn="0" w:lastRowLastColumn="0"/>
            <w:tcW w:w="3055" w:type="dxa"/>
          </w:tcPr>
          <w:p w:rsidR="003A3C0E" w:rsidRPr="00AF7457" w:rsidRDefault="003A3C0E" w:rsidP="00601675">
            <w:pPr>
              <w:rPr>
                <w:rFonts w:ascii="Times New Roman" w:hAnsi="Times New Roman" w:cs="Times New Roman"/>
                <w:sz w:val="24"/>
                <w:szCs w:val="24"/>
              </w:rPr>
            </w:pPr>
            <w:r w:rsidRPr="00AF7457">
              <w:rPr>
                <w:rFonts w:ascii="Times New Roman" w:hAnsi="Times New Roman" w:cs="Times New Roman"/>
                <w:sz w:val="24"/>
                <w:szCs w:val="24"/>
              </w:rPr>
              <w:t>Sulakyurt Devlet Hastanesi</w:t>
            </w:r>
          </w:p>
        </w:tc>
        <w:tc>
          <w:tcPr>
            <w:tcW w:w="3056" w:type="dxa"/>
          </w:tcPr>
          <w:p w:rsidR="003A3C0E" w:rsidRPr="003A3C0E" w:rsidRDefault="00AF7457" w:rsidP="003A3C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4"/>
                <w:szCs w:val="24"/>
              </w:rPr>
            </w:pPr>
            <w:r>
              <w:rPr>
                <w:rFonts w:ascii="Times New Roman" w:hAnsi="Times New Roman" w:cs="Times New Roman"/>
                <w:color w:val="002060"/>
                <w:sz w:val="24"/>
                <w:szCs w:val="24"/>
              </w:rPr>
              <w:t>10</w:t>
            </w:r>
          </w:p>
        </w:tc>
        <w:tc>
          <w:tcPr>
            <w:tcW w:w="3056" w:type="dxa"/>
          </w:tcPr>
          <w:p w:rsidR="003A3C0E" w:rsidRPr="003A3C0E" w:rsidRDefault="00AF7457" w:rsidP="003A3C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4"/>
                <w:szCs w:val="24"/>
              </w:rPr>
            </w:pPr>
            <w:r>
              <w:rPr>
                <w:rFonts w:ascii="Times New Roman" w:hAnsi="Times New Roman" w:cs="Times New Roman"/>
                <w:color w:val="002060"/>
                <w:sz w:val="24"/>
                <w:szCs w:val="24"/>
              </w:rPr>
              <w:t>10</w:t>
            </w:r>
          </w:p>
        </w:tc>
      </w:tr>
      <w:tr w:rsidR="003A3C0E" w:rsidRPr="003A3C0E" w:rsidTr="00C914F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055" w:type="dxa"/>
          </w:tcPr>
          <w:p w:rsidR="003A3C0E" w:rsidRPr="00AF7457" w:rsidRDefault="003A3C0E" w:rsidP="00601675">
            <w:pPr>
              <w:rPr>
                <w:rFonts w:ascii="Times New Roman" w:hAnsi="Times New Roman" w:cs="Times New Roman"/>
                <w:sz w:val="24"/>
                <w:szCs w:val="24"/>
              </w:rPr>
            </w:pPr>
            <w:r w:rsidRPr="00AF7457">
              <w:rPr>
                <w:rFonts w:ascii="Times New Roman" w:hAnsi="Times New Roman" w:cs="Times New Roman"/>
                <w:sz w:val="24"/>
                <w:szCs w:val="24"/>
              </w:rPr>
              <w:t>Delice Devlet Hastanesi</w:t>
            </w:r>
          </w:p>
        </w:tc>
        <w:tc>
          <w:tcPr>
            <w:tcW w:w="3056" w:type="dxa"/>
          </w:tcPr>
          <w:p w:rsidR="003A3C0E" w:rsidRPr="003A3C0E" w:rsidRDefault="00AF7457" w:rsidP="003A3C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Pr>
                <w:rFonts w:ascii="Times New Roman" w:hAnsi="Times New Roman" w:cs="Times New Roman"/>
                <w:color w:val="002060"/>
                <w:sz w:val="24"/>
                <w:szCs w:val="24"/>
              </w:rPr>
              <w:t>15</w:t>
            </w:r>
          </w:p>
        </w:tc>
        <w:tc>
          <w:tcPr>
            <w:tcW w:w="3056" w:type="dxa"/>
          </w:tcPr>
          <w:p w:rsidR="003A3C0E" w:rsidRPr="003A3C0E" w:rsidRDefault="00AF7457" w:rsidP="003A3C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Pr>
                <w:rFonts w:ascii="Times New Roman" w:hAnsi="Times New Roman" w:cs="Times New Roman"/>
                <w:color w:val="002060"/>
                <w:sz w:val="24"/>
                <w:szCs w:val="24"/>
              </w:rPr>
              <w:t>15</w:t>
            </w:r>
          </w:p>
        </w:tc>
      </w:tr>
      <w:tr w:rsidR="003A3C0E" w:rsidRPr="003A3C0E" w:rsidTr="00C914F7">
        <w:trPr>
          <w:trHeight w:val="349"/>
        </w:trPr>
        <w:tc>
          <w:tcPr>
            <w:cnfStyle w:val="001000000000" w:firstRow="0" w:lastRow="0" w:firstColumn="1" w:lastColumn="0" w:oddVBand="0" w:evenVBand="0" w:oddHBand="0" w:evenHBand="0" w:firstRowFirstColumn="0" w:firstRowLastColumn="0" w:lastRowFirstColumn="0" w:lastRowLastColumn="0"/>
            <w:tcW w:w="3055" w:type="dxa"/>
          </w:tcPr>
          <w:p w:rsidR="003A3C0E" w:rsidRPr="00AF7457" w:rsidRDefault="003A3C0E" w:rsidP="00601675">
            <w:pPr>
              <w:rPr>
                <w:rFonts w:ascii="Times New Roman" w:hAnsi="Times New Roman" w:cs="Times New Roman"/>
                <w:sz w:val="24"/>
                <w:szCs w:val="24"/>
              </w:rPr>
            </w:pPr>
            <w:r w:rsidRPr="00AF7457">
              <w:rPr>
                <w:rFonts w:ascii="Times New Roman" w:hAnsi="Times New Roman" w:cs="Times New Roman"/>
                <w:sz w:val="24"/>
                <w:szCs w:val="24"/>
              </w:rPr>
              <w:t>Karakeçili Devlet Hastanesi</w:t>
            </w:r>
          </w:p>
        </w:tc>
        <w:tc>
          <w:tcPr>
            <w:tcW w:w="3056" w:type="dxa"/>
          </w:tcPr>
          <w:p w:rsidR="003A3C0E" w:rsidRPr="003A3C0E" w:rsidRDefault="00A8466D" w:rsidP="003A3C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4"/>
                <w:szCs w:val="24"/>
              </w:rPr>
            </w:pPr>
            <w:r>
              <w:rPr>
                <w:rFonts w:ascii="Times New Roman" w:hAnsi="Times New Roman" w:cs="Times New Roman"/>
                <w:color w:val="002060"/>
                <w:sz w:val="24"/>
                <w:szCs w:val="24"/>
              </w:rPr>
              <w:t>15</w:t>
            </w:r>
          </w:p>
        </w:tc>
        <w:tc>
          <w:tcPr>
            <w:tcW w:w="3056" w:type="dxa"/>
          </w:tcPr>
          <w:p w:rsidR="003A3C0E" w:rsidRPr="003A3C0E" w:rsidRDefault="00A8466D" w:rsidP="003A3C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4"/>
                <w:szCs w:val="24"/>
              </w:rPr>
            </w:pPr>
            <w:r>
              <w:rPr>
                <w:rFonts w:ascii="Times New Roman" w:hAnsi="Times New Roman" w:cs="Times New Roman"/>
                <w:color w:val="002060"/>
                <w:sz w:val="24"/>
                <w:szCs w:val="24"/>
              </w:rPr>
              <w:t>15</w:t>
            </w:r>
          </w:p>
        </w:tc>
      </w:tr>
      <w:tr w:rsidR="00A8466D" w:rsidRPr="003A3C0E" w:rsidTr="00C914F7">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055" w:type="dxa"/>
          </w:tcPr>
          <w:p w:rsidR="00A8466D" w:rsidRPr="00AF7457" w:rsidRDefault="00A8466D" w:rsidP="00601675">
            <w:pPr>
              <w:rPr>
                <w:rFonts w:ascii="Times New Roman" w:hAnsi="Times New Roman" w:cs="Times New Roman"/>
                <w:sz w:val="24"/>
                <w:szCs w:val="24"/>
              </w:rPr>
            </w:pPr>
            <w:r>
              <w:rPr>
                <w:rFonts w:ascii="Times New Roman" w:hAnsi="Times New Roman" w:cs="Times New Roman"/>
                <w:sz w:val="24"/>
                <w:szCs w:val="24"/>
              </w:rPr>
              <w:t xml:space="preserve">Keskin Devlet Hastanesi </w:t>
            </w:r>
          </w:p>
        </w:tc>
        <w:tc>
          <w:tcPr>
            <w:tcW w:w="3056" w:type="dxa"/>
          </w:tcPr>
          <w:p w:rsidR="00A8466D" w:rsidRDefault="00A8466D" w:rsidP="003A3C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Pr>
                <w:rFonts w:ascii="Times New Roman" w:hAnsi="Times New Roman" w:cs="Times New Roman"/>
                <w:color w:val="002060"/>
                <w:sz w:val="24"/>
                <w:szCs w:val="24"/>
              </w:rPr>
              <w:t>25</w:t>
            </w:r>
          </w:p>
        </w:tc>
        <w:tc>
          <w:tcPr>
            <w:tcW w:w="3056" w:type="dxa"/>
          </w:tcPr>
          <w:p w:rsidR="00A8466D" w:rsidRDefault="00A8466D" w:rsidP="003A3C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Pr>
                <w:rFonts w:ascii="Times New Roman" w:hAnsi="Times New Roman" w:cs="Times New Roman"/>
                <w:color w:val="002060"/>
                <w:sz w:val="24"/>
                <w:szCs w:val="24"/>
              </w:rPr>
              <w:t>25</w:t>
            </w:r>
          </w:p>
        </w:tc>
      </w:tr>
      <w:tr w:rsidR="00A8466D" w:rsidRPr="003A3C0E" w:rsidTr="00C914F7">
        <w:trPr>
          <w:trHeight w:val="349"/>
        </w:trPr>
        <w:tc>
          <w:tcPr>
            <w:cnfStyle w:val="001000000000" w:firstRow="0" w:lastRow="0" w:firstColumn="1" w:lastColumn="0" w:oddVBand="0" w:evenVBand="0" w:oddHBand="0" w:evenHBand="0" w:firstRowFirstColumn="0" w:firstRowLastColumn="0" w:lastRowFirstColumn="0" w:lastRowLastColumn="0"/>
            <w:tcW w:w="3055" w:type="dxa"/>
          </w:tcPr>
          <w:p w:rsidR="00A8466D" w:rsidRPr="00AF7457" w:rsidRDefault="00A8466D" w:rsidP="00601675">
            <w:pPr>
              <w:rPr>
                <w:rFonts w:ascii="Times New Roman" w:hAnsi="Times New Roman" w:cs="Times New Roman"/>
                <w:sz w:val="24"/>
                <w:szCs w:val="24"/>
              </w:rPr>
            </w:pPr>
            <w:r>
              <w:rPr>
                <w:rFonts w:ascii="Times New Roman" w:hAnsi="Times New Roman" w:cs="Times New Roman"/>
                <w:sz w:val="24"/>
                <w:szCs w:val="24"/>
              </w:rPr>
              <w:t>Özel Yaşam Hastanesi</w:t>
            </w:r>
          </w:p>
        </w:tc>
        <w:tc>
          <w:tcPr>
            <w:tcW w:w="3056" w:type="dxa"/>
          </w:tcPr>
          <w:p w:rsidR="00A8466D" w:rsidRDefault="00A8466D" w:rsidP="003A3C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4"/>
                <w:szCs w:val="24"/>
              </w:rPr>
            </w:pPr>
            <w:r>
              <w:rPr>
                <w:rFonts w:ascii="Times New Roman" w:hAnsi="Times New Roman" w:cs="Times New Roman"/>
                <w:color w:val="002060"/>
                <w:sz w:val="24"/>
                <w:szCs w:val="24"/>
              </w:rPr>
              <w:t>75</w:t>
            </w:r>
          </w:p>
        </w:tc>
        <w:tc>
          <w:tcPr>
            <w:tcW w:w="3056" w:type="dxa"/>
          </w:tcPr>
          <w:p w:rsidR="00A8466D" w:rsidRDefault="00A8466D" w:rsidP="003A3C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4"/>
                <w:szCs w:val="24"/>
              </w:rPr>
            </w:pPr>
            <w:r>
              <w:rPr>
                <w:rFonts w:ascii="Times New Roman" w:hAnsi="Times New Roman" w:cs="Times New Roman"/>
                <w:color w:val="002060"/>
                <w:sz w:val="24"/>
                <w:szCs w:val="24"/>
              </w:rPr>
              <w:t>75</w:t>
            </w:r>
          </w:p>
        </w:tc>
      </w:tr>
      <w:tr w:rsidR="003A3C0E" w:rsidRPr="003A3C0E" w:rsidTr="00C914F7">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055" w:type="dxa"/>
            <w:vAlign w:val="bottom"/>
          </w:tcPr>
          <w:p w:rsidR="003A3C0E" w:rsidRPr="00D954B8" w:rsidRDefault="003A3C0E" w:rsidP="00D954B8">
            <w:pPr>
              <w:jc w:val="right"/>
              <w:rPr>
                <w:rFonts w:ascii="Times New Roman" w:hAnsi="Times New Roman" w:cs="Times New Roman"/>
                <w:b w:val="0"/>
                <w:sz w:val="24"/>
                <w:szCs w:val="24"/>
              </w:rPr>
            </w:pPr>
            <w:r w:rsidRPr="00D954B8">
              <w:rPr>
                <w:rFonts w:ascii="Times New Roman" w:hAnsi="Times New Roman" w:cs="Times New Roman"/>
                <w:sz w:val="24"/>
                <w:szCs w:val="24"/>
              </w:rPr>
              <w:t>TOPLAM</w:t>
            </w:r>
          </w:p>
        </w:tc>
        <w:tc>
          <w:tcPr>
            <w:tcW w:w="3056" w:type="dxa"/>
          </w:tcPr>
          <w:p w:rsidR="003A3C0E" w:rsidRPr="00D954B8" w:rsidRDefault="00AF7457" w:rsidP="00A846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r w:rsidR="00A8466D">
              <w:rPr>
                <w:rFonts w:ascii="Times New Roman" w:hAnsi="Times New Roman" w:cs="Times New Roman"/>
                <w:b/>
                <w:color w:val="000000" w:themeColor="text1"/>
                <w:sz w:val="24"/>
                <w:szCs w:val="24"/>
              </w:rPr>
              <w:t>304</w:t>
            </w:r>
          </w:p>
        </w:tc>
        <w:tc>
          <w:tcPr>
            <w:tcW w:w="3056" w:type="dxa"/>
          </w:tcPr>
          <w:p w:rsidR="003A3C0E" w:rsidRPr="00D954B8" w:rsidRDefault="00AF7457" w:rsidP="00A846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r w:rsidR="00A8466D">
              <w:rPr>
                <w:rFonts w:ascii="Times New Roman" w:hAnsi="Times New Roman" w:cs="Times New Roman"/>
                <w:b/>
                <w:color w:val="000000" w:themeColor="text1"/>
                <w:sz w:val="24"/>
                <w:szCs w:val="24"/>
              </w:rPr>
              <w:t>304</w:t>
            </w:r>
          </w:p>
        </w:tc>
      </w:tr>
    </w:tbl>
    <w:p w:rsidR="00601675" w:rsidRDefault="00601675" w:rsidP="00601675">
      <w:pPr>
        <w:ind w:left="-142"/>
        <w:rPr>
          <w:rFonts w:ascii="Times New Roman" w:hAnsi="Times New Roman" w:cs="Times New Roman"/>
          <w:color w:val="002060"/>
          <w:sz w:val="24"/>
          <w:szCs w:val="24"/>
        </w:rPr>
      </w:pPr>
    </w:p>
    <w:p w:rsidR="00952B57" w:rsidRDefault="00952B57" w:rsidP="00601675">
      <w:pPr>
        <w:ind w:left="-142"/>
        <w:rPr>
          <w:rFonts w:ascii="Times New Roman" w:hAnsi="Times New Roman" w:cs="Times New Roman"/>
          <w:color w:val="002060"/>
          <w:sz w:val="24"/>
          <w:szCs w:val="24"/>
        </w:rPr>
      </w:pPr>
    </w:p>
    <w:p w:rsidR="00952B57" w:rsidRDefault="00952B57" w:rsidP="00601675">
      <w:pPr>
        <w:ind w:left="-142"/>
        <w:rPr>
          <w:rFonts w:ascii="Times New Roman" w:hAnsi="Times New Roman" w:cs="Times New Roman"/>
          <w:color w:val="002060"/>
          <w:sz w:val="24"/>
          <w:szCs w:val="24"/>
        </w:rPr>
      </w:pPr>
    </w:p>
    <w:p w:rsidR="00952B57" w:rsidRDefault="00952B57" w:rsidP="00601675">
      <w:pPr>
        <w:ind w:left="-142"/>
        <w:rPr>
          <w:rFonts w:ascii="Times New Roman" w:hAnsi="Times New Roman" w:cs="Times New Roman"/>
          <w:color w:val="002060"/>
          <w:sz w:val="24"/>
          <w:szCs w:val="24"/>
        </w:rPr>
      </w:pPr>
    </w:p>
    <w:p w:rsidR="00952B57" w:rsidRDefault="00952B57" w:rsidP="00601675">
      <w:pPr>
        <w:ind w:left="-142"/>
        <w:rPr>
          <w:rFonts w:ascii="Times New Roman" w:hAnsi="Times New Roman" w:cs="Times New Roman"/>
          <w:color w:val="002060"/>
          <w:sz w:val="24"/>
          <w:szCs w:val="24"/>
        </w:rPr>
      </w:pPr>
    </w:p>
    <w:p w:rsidR="00952B57" w:rsidRDefault="00952B57" w:rsidP="00601675">
      <w:pPr>
        <w:ind w:left="-142"/>
        <w:rPr>
          <w:rFonts w:ascii="Times New Roman" w:hAnsi="Times New Roman" w:cs="Times New Roman"/>
          <w:color w:val="002060"/>
          <w:sz w:val="24"/>
          <w:szCs w:val="24"/>
        </w:rPr>
      </w:pPr>
    </w:p>
    <w:p w:rsidR="00952B57" w:rsidRDefault="00952B57" w:rsidP="00601675">
      <w:pPr>
        <w:ind w:left="-142"/>
        <w:rPr>
          <w:rFonts w:ascii="Times New Roman" w:hAnsi="Times New Roman" w:cs="Times New Roman"/>
          <w:color w:val="002060"/>
          <w:sz w:val="24"/>
          <w:szCs w:val="24"/>
        </w:rPr>
      </w:pPr>
    </w:p>
    <w:p w:rsidR="00952B57" w:rsidRDefault="00952B57" w:rsidP="00601675">
      <w:pPr>
        <w:ind w:left="-142"/>
        <w:rPr>
          <w:rFonts w:ascii="Times New Roman" w:hAnsi="Times New Roman" w:cs="Times New Roman"/>
          <w:color w:val="002060"/>
          <w:sz w:val="24"/>
          <w:szCs w:val="24"/>
        </w:rPr>
      </w:pPr>
    </w:p>
    <w:p w:rsidR="00952B57" w:rsidRDefault="00952B57" w:rsidP="00601675">
      <w:pPr>
        <w:ind w:left="-142"/>
        <w:rPr>
          <w:rFonts w:ascii="Times New Roman" w:hAnsi="Times New Roman" w:cs="Times New Roman"/>
          <w:color w:val="002060"/>
          <w:sz w:val="24"/>
          <w:szCs w:val="24"/>
        </w:rPr>
      </w:pPr>
    </w:p>
    <w:p w:rsidR="00952B57" w:rsidRDefault="00952B57" w:rsidP="00601675">
      <w:pPr>
        <w:ind w:left="-142"/>
        <w:rPr>
          <w:rFonts w:ascii="Times New Roman" w:hAnsi="Times New Roman" w:cs="Times New Roman"/>
          <w:color w:val="002060"/>
          <w:sz w:val="24"/>
          <w:szCs w:val="24"/>
        </w:rPr>
      </w:pPr>
    </w:p>
    <w:p w:rsidR="00952B57" w:rsidRDefault="00952B57" w:rsidP="00601675">
      <w:pPr>
        <w:ind w:left="-142"/>
        <w:rPr>
          <w:rFonts w:ascii="Times New Roman" w:hAnsi="Times New Roman" w:cs="Times New Roman"/>
          <w:color w:val="002060"/>
          <w:sz w:val="24"/>
          <w:szCs w:val="24"/>
        </w:rPr>
      </w:pPr>
    </w:p>
    <w:p w:rsidR="00952B57" w:rsidRDefault="00952B57" w:rsidP="00601675">
      <w:pPr>
        <w:ind w:left="-142"/>
        <w:rPr>
          <w:rFonts w:ascii="Times New Roman" w:hAnsi="Times New Roman" w:cs="Times New Roman"/>
          <w:color w:val="002060"/>
          <w:sz w:val="24"/>
          <w:szCs w:val="24"/>
        </w:rPr>
      </w:pPr>
    </w:p>
    <w:p w:rsidR="00952B57" w:rsidRDefault="00952B57" w:rsidP="00601675">
      <w:pPr>
        <w:ind w:left="-142"/>
        <w:rPr>
          <w:rFonts w:ascii="Times New Roman" w:hAnsi="Times New Roman" w:cs="Times New Roman"/>
          <w:color w:val="002060"/>
          <w:sz w:val="24"/>
          <w:szCs w:val="24"/>
        </w:rPr>
      </w:pPr>
    </w:p>
    <w:p w:rsidR="00952B57" w:rsidRDefault="00952B57" w:rsidP="00601675">
      <w:pPr>
        <w:ind w:left="-142"/>
        <w:rPr>
          <w:rFonts w:ascii="Times New Roman" w:hAnsi="Times New Roman" w:cs="Times New Roman"/>
          <w:color w:val="002060"/>
          <w:sz w:val="24"/>
          <w:szCs w:val="24"/>
        </w:rPr>
      </w:pPr>
    </w:p>
    <w:p w:rsidR="003A3C0E" w:rsidRDefault="003A3C0E" w:rsidP="00601675">
      <w:pPr>
        <w:ind w:left="-142"/>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Yataklı Tedavi Kurumları Kadro v</w:t>
      </w:r>
      <w:r w:rsidR="000313AA">
        <w:rPr>
          <w:rFonts w:ascii="Times New Roman" w:hAnsi="Times New Roman" w:cs="Times New Roman"/>
          <w:b/>
          <w:color w:val="002060"/>
          <w:sz w:val="28"/>
          <w:szCs w:val="28"/>
        </w:rPr>
        <w:t>e Fiili Yatak Kapasiteleri (2024</w:t>
      </w:r>
      <w:r>
        <w:rPr>
          <w:rFonts w:ascii="Times New Roman" w:hAnsi="Times New Roman" w:cs="Times New Roman"/>
          <w:b/>
          <w:color w:val="002060"/>
          <w:sz w:val="28"/>
          <w:szCs w:val="28"/>
        </w:rPr>
        <w:t>)</w:t>
      </w:r>
    </w:p>
    <w:p w:rsidR="003A3C0E" w:rsidRPr="003A3C0E" w:rsidRDefault="003A3C0E" w:rsidP="00601675">
      <w:pPr>
        <w:ind w:left="-142"/>
        <w:rPr>
          <w:rFonts w:ascii="Times New Roman" w:hAnsi="Times New Roman" w:cs="Times New Roman"/>
          <w:b/>
          <w:color w:val="002060"/>
          <w:sz w:val="28"/>
          <w:szCs w:val="28"/>
        </w:rPr>
      </w:pPr>
      <w:r>
        <w:rPr>
          <w:rFonts w:ascii="Times New Roman" w:hAnsi="Times New Roman" w:cs="Times New Roman"/>
          <w:b/>
          <w:noProof/>
          <w:color w:val="002060"/>
          <w:sz w:val="28"/>
          <w:szCs w:val="28"/>
          <w:lang w:eastAsia="tr-TR"/>
        </w:rPr>
        <w:drawing>
          <wp:inline distT="0" distB="0" distL="0" distR="0" wp14:anchorId="3BC11C89" wp14:editId="7A709852">
            <wp:extent cx="5829300" cy="4229100"/>
            <wp:effectExtent l="0" t="0" r="0" b="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F7457" w:rsidRDefault="00AF7457" w:rsidP="0000259C">
      <w:pPr>
        <w:rPr>
          <w:rFonts w:ascii="Times New Roman" w:hAnsi="Times New Roman" w:cs="Times New Roman"/>
          <w:color w:val="000000" w:themeColor="text1"/>
        </w:rPr>
      </w:pPr>
    </w:p>
    <w:p w:rsidR="00D0141D" w:rsidRDefault="00AF7457" w:rsidP="0000259C">
      <w:pPr>
        <w:rPr>
          <w:rFonts w:ascii="Times New Roman" w:hAnsi="Times New Roman" w:cs="Times New Roman"/>
          <w:color w:val="000000" w:themeColor="text1"/>
        </w:rPr>
      </w:pPr>
      <w:r>
        <w:rPr>
          <w:rFonts w:ascii="Times New Roman" w:hAnsi="Times New Roman" w:cs="Times New Roman"/>
          <w:color w:val="000000" w:themeColor="text1"/>
        </w:rPr>
        <w:tab/>
      </w:r>
      <w:r w:rsidR="00D0141D">
        <w:rPr>
          <w:rFonts w:ascii="Times New Roman" w:hAnsi="Times New Roman" w:cs="Times New Roman"/>
          <w:color w:val="000000" w:themeColor="text1"/>
        </w:rPr>
        <w:t>İlimiz Eğitim-öğretim yönünden iyi bir düzeye ulaşmıştır</w:t>
      </w:r>
      <w:r w:rsidR="00923BCA" w:rsidRPr="00923BCA">
        <w:rPr>
          <w:rFonts w:ascii="Times New Roman" w:hAnsi="Times New Roman" w:cs="Times New Roman"/>
          <w:color w:val="000000" w:themeColor="text1"/>
        </w:rPr>
        <w:t>.</w:t>
      </w:r>
      <w:r w:rsidR="00923BCA">
        <w:rPr>
          <w:rFonts w:ascii="Times New Roman" w:hAnsi="Times New Roman" w:cs="Times New Roman"/>
          <w:color w:val="000000" w:themeColor="text1"/>
        </w:rPr>
        <w:t xml:space="preserve"> 201</w:t>
      </w:r>
      <w:r w:rsidR="000D08F2">
        <w:rPr>
          <w:rFonts w:ascii="Times New Roman" w:hAnsi="Times New Roman" w:cs="Times New Roman"/>
          <w:color w:val="000000" w:themeColor="text1"/>
        </w:rPr>
        <w:t>8</w:t>
      </w:r>
      <w:r w:rsidR="00923BCA">
        <w:rPr>
          <w:rFonts w:ascii="Times New Roman" w:hAnsi="Times New Roman" w:cs="Times New Roman"/>
          <w:color w:val="000000" w:themeColor="text1"/>
        </w:rPr>
        <w:t>-201</w:t>
      </w:r>
      <w:r w:rsidR="000D08F2">
        <w:rPr>
          <w:rFonts w:ascii="Times New Roman" w:hAnsi="Times New Roman" w:cs="Times New Roman"/>
          <w:color w:val="000000" w:themeColor="text1"/>
        </w:rPr>
        <w:t>9</w:t>
      </w:r>
      <w:r w:rsidR="00D0141D">
        <w:rPr>
          <w:rFonts w:ascii="Times New Roman" w:hAnsi="Times New Roman" w:cs="Times New Roman"/>
          <w:color w:val="000000" w:themeColor="text1"/>
        </w:rPr>
        <w:t xml:space="preserve"> öğretim yılı istatistiklerine göre; okullaşma oranı, okul öncesi </w:t>
      </w:r>
      <w:r w:rsidR="00D0141D" w:rsidRPr="00463D00">
        <w:rPr>
          <w:rFonts w:ascii="Times New Roman" w:hAnsi="Times New Roman" w:cs="Times New Roman"/>
          <w:color w:val="000000" w:themeColor="text1"/>
        </w:rPr>
        <w:t>eğitimde %</w:t>
      </w:r>
      <w:r w:rsidR="000D08F2">
        <w:rPr>
          <w:rFonts w:ascii="Times New Roman" w:hAnsi="Times New Roman" w:cs="Times New Roman"/>
          <w:color w:val="000000" w:themeColor="text1"/>
        </w:rPr>
        <w:t>76,75</w:t>
      </w:r>
      <w:r w:rsidR="00D0141D" w:rsidRPr="00463D00">
        <w:rPr>
          <w:rFonts w:ascii="Times New Roman" w:hAnsi="Times New Roman" w:cs="Times New Roman"/>
          <w:color w:val="000000" w:themeColor="text1"/>
        </w:rPr>
        <w:t xml:space="preserve">, ilköğretimde % </w:t>
      </w:r>
      <w:r w:rsidR="000D08F2">
        <w:rPr>
          <w:rFonts w:ascii="Times New Roman" w:hAnsi="Times New Roman" w:cs="Times New Roman"/>
          <w:color w:val="000000" w:themeColor="text1"/>
        </w:rPr>
        <w:t xml:space="preserve">90,60 , Ortaokulda 92,59 </w:t>
      </w:r>
      <w:r w:rsidR="00D0141D" w:rsidRPr="00463D00">
        <w:rPr>
          <w:rFonts w:ascii="Times New Roman" w:hAnsi="Times New Roman" w:cs="Times New Roman"/>
          <w:color w:val="000000" w:themeColor="text1"/>
        </w:rPr>
        <w:t>ortaöğretimde %</w:t>
      </w:r>
      <w:r w:rsidR="000D08F2">
        <w:rPr>
          <w:rFonts w:ascii="Times New Roman" w:hAnsi="Times New Roman" w:cs="Times New Roman"/>
          <w:color w:val="000000" w:themeColor="text1"/>
        </w:rPr>
        <w:t>91,23'dü</w:t>
      </w:r>
      <w:r w:rsidR="00D0141D" w:rsidRPr="00463D00">
        <w:rPr>
          <w:rFonts w:ascii="Times New Roman" w:hAnsi="Times New Roman" w:cs="Times New Roman"/>
          <w:color w:val="000000" w:themeColor="text1"/>
        </w:rPr>
        <w:t>r</w:t>
      </w:r>
      <w:r w:rsidR="00D0141D">
        <w:rPr>
          <w:rFonts w:ascii="Times New Roman" w:hAnsi="Times New Roman" w:cs="Times New Roman"/>
          <w:color w:val="000000" w:themeColor="text1"/>
        </w:rPr>
        <w:t>.</w:t>
      </w:r>
    </w:p>
    <w:p w:rsidR="00AF7457" w:rsidRDefault="00D0141D" w:rsidP="0000259C">
      <w:pPr>
        <w:rPr>
          <w:rFonts w:ascii="Times New Roman" w:hAnsi="Times New Roman" w:cs="Times New Roman"/>
          <w:color w:val="000000" w:themeColor="text1"/>
        </w:rPr>
      </w:pPr>
      <w:r>
        <w:rPr>
          <w:rFonts w:ascii="Times New Roman" w:hAnsi="Times New Roman" w:cs="Times New Roman"/>
          <w:color w:val="000000" w:themeColor="text1"/>
        </w:rPr>
        <w:tab/>
      </w:r>
    </w:p>
    <w:p w:rsidR="00D0141D" w:rsidRDefault="00D0141D" w:rsidP="0000259C">
      <w:pPr>
        <w:rPr>
          <w:rFonts w:ascii="Times New Roman" w:hAnsi="Times New Roman" w:cs="Times New Roman"/>
          <w:b/>
          <w:color w:val="002060"/>
          <w:sz w:val="28"/>
          <w:szCs w:val="28"/>
        </w:rPr>
      </w:pPr>
      <w:r>
        <w:rPr>
          <w:rFonts w:ascii="Times New Roman" w:hAnsi="Times New Roman" w:cs="Times New Roman"/>
          <w:b/>
          <w:color w:val="002060"/>
          <w:sz w:val="28"/>
          <w:szCs w:val="28"/>
        </w:rPr>
        <w:t>İlimiz Okul Öncesi, İlköğretim ve Lise Okul Sayıları</w:t>
      </w:r>
    </w:p>
    <w:tbl>
      <w:tblPr>
        <w:tblStyle w:val="OrtaKlavuz3-Vurgu1"/>
        <w:tblW w:w="0" w:type="auto"/>
        <w:tblLook w:val="04A0" w:firstRow="1" w:lastRow="0" w:firstColumn="1" w:lastColumn="0" w:noHBand="0" w:noVBand="1"/>
      </w:tblPr>
      <w:tblGrid>
        <w:gridCol w:w="2310"/>
        <w:gridCol w:w="2310"/>
        <w:gridCol w:w="2360"/>
        <w:gridCol w:w="2310"/>
      </w:tblGrid>
      <w:tr w:rsidR="00F44199" w:rsidTr="00C914F7">
        <w:trPr>
          <w:cnfStyle w:val="100000000000" w:firstRow="1" w:lastRow="0"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310" w:type="dxa"/>
          </w:tcPr>
          <w:p w:rsidR="00F44199" w:rsidRDefault="00F44199" w:rsidP="0000259C">
            <w:pPr>
              <w:rPr>
                <w:rFonts w:ascii="Times New Roman" w:hAnsi="Times New Roman" w:cs="Times New Roman"/>
                <w:b w:val="0"/>
                <w:color w:val="002060"/>
                <w:sz w:val="28"/>
                <w:szCs w:val="28"/>
              </w:rPr>
            </w:pPr>
          </w:p>
        </w:tc>
        <w:tc>
          <w:tcPr>
            <w:tcW w:w="2310" w:type="dxa"/>
            <w:vAlign w:val="center"/>
          </w:tcPr>
          <w:p w:rsidR="00F44199" w:rsidRPr="00D954B8" w:rsidRDefault="00F44199" w:rsidP="00C914F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sidRPr="00D954B8">
              <w:rPr>
                <w:rFonts w:ascii="Times New Roman" w:hAnsi="Times New Roman" w:cs="Times New Roman"/>
                <w:sz w:val="28"/>
                <w:szCs w:val="28"/>
              </w:rPr>
              <w:t>Okul öncesi</w:t>
            </w:r>
          </w:p>
        </w:tc>
        <w:tc>
          <w:tcPr>
            <w:tcW w:w="2360" w:type="dxa"/>
            <w:vAlign w:val="center"/>
          </w:tcPr>
          <w:p w:rsidR="00F44199" w:rsidRPr="00D954B8" w:rsidRDefault="00F44199" w:rsidP="00C914F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sidRPr="00D954B8">
              <w:rPr>
                <w:rFonts w:ascii="Times New Roman" w:hAnsi="Times New Roman" w:cs="Times New Roman"/>
                <w:sz w:val="28"/>
                <w:szCs w:val="28"/>
              </w:rPr>
              <w:t>İlk</w:t>
            </w:r>
            <w:r w:rsidR="00E81800">
              <w:rPr>
                <w:rFonts w:ascii="Times New Roman" w:hAnsi="Times New Roman" w:cs="Times New Roman"/>
                <w:sz w:val="28"/>
                <w:szCs w:val="28"/>
              </w:rPr>
              <w:t>okul+Ortaokul</w:t>
            </w:r>
          </w:p>
        </w:tc>
        <w:tc>
          <w:tcPr>
            <w:tcW w:w="2310" w:type="dxa"/>
            <w:vAlign w:val="center"/>
          </w:tcPr>
          <w:p w:rsidR="00F44199" w:rsidRPr="00D954B8" w:rsidRDefault="00F44199" w:rsidP="00C914F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sidRPr="00D954B8">
              <w:rPr>
                <w:rFonts w:ascii="Times New Roman" w:hAnsi="Times New Roman" w:cs="Times New Roman"/>
                <w:sz w:val="28"/>
                <w:szCs w:val="28"/>
              </w:rPr>
              <w:t>Lise</w:t>
            </w:r>
          </w:p>
        </w:tc>
      </w:tr>
      <w:tr w:rsidR="00F44199" w:rsidTr="00C914F7">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310" w:type="dxa"/>
            <w:vAlign w:val="center"/>
          </w:tcPr>
          <w:p w:rsidR="00F44199" w:rsidRPr="00E81800" w:rsidRDefault="00F44199" w:rsidP="00C914F7">
            <w:pPr>
              <w:rPr>
                <w:rFonts w:ascii="Times New Roman" w:hAnsi="Times New Roman" w:cs="Times New Roman"/>
                <w:b w:val="0"/>
                <w:sz w:val="28"/>
                <w:szCs w:val="28"/>
              </w:rPr>
            </w:pPr>
            <w:r w:rsidRPr="00E81800">
              <w:rPr>
                <w:rFonts w:ascii="Times New Roman" w:hAnsi="Times New Roman" w:cs="Times New Roman"/>
                <w:sz w:val="28"/>
                <w:szCs w:val="28"/>
              </w:rPr>
              <w:t>Merkez</w:t>
            </w:r>
          </w:p>
        </w:tc>
        <w:tc>
          <w:tcPr>
            <w:tcW w:w="2310" w:type="dxa"/>
          </w:tcPr>
          <w:p w:rsidR="00F44199" w:rsidRPr="00F44199" w:rsidRDefault="009D0754" w:rsidP="00F441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p>
        </w:tc>
        <w:tc>
          <w:tcPr>
            <w:tcW w:w="2360" w:type="dxa"/>
          </w:tcPr>
          <w:p w:rsidR="00F44199" w:rsidRPr="00D954B8" w:rsidRDefault="009D0754" w:rsidP="00F441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A311C9">
              <w:rPr>
                <w:rFonts w:ascii="Times New Roman" w:hAnsi="Times New Roman" w:cs="Times New Roman"/>
                <w:color w:val="000000" w:themeColor="text1"/>
                <w:sz w:val="28"/>
                <w:szCs w:val="28"/>
              </w:rPr>
              <w:t>4</w:t>
            </w:r>
          </w:p>
        </w:tc>
        <w:tc>
          <w:tcPr>
            <w:tcW w:w="2310" w:type="dxa"/>
          </w:tcPr>
          <w:p w:rsidR="00F44199" w:rsidRPr="00D954B8" w:rsidRDefault="009D0754" w:rsidP="00923B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w:t>
            </w:r>
          </w:p>
        </w:tc>
      </w:tr>
      <w:tr w:rsidR="00F44199" w:rsidTr="00C914F7">
        <w:trPr>
          <w:trHeight w:val="549"/>
        </w:trPr>
        <w:tc>
          <w:tcPr>
            <w:cnfStyle w:val="001000000000" w:firstRow="0" w:lastRow="0" w:firstColumn="1" w:lastColumn="0" w:oddVBand="0" w:evenVBand="0" w:oddHBand="0" w:evenHBand="0" w:firstRowFirstColumn="0" w:firstRowLastColumn="0" w:lastRowFirstColumn="0" w:lastRowLastColumn="0"/>
            <w:tcW w:w="2310" w:type="dxa"/>
            <w:vAlign w:val="center"/>
          </w:tcPr>
          <w:p w:rsidR="00F44199" w:rsidRPr="00E81800" w:rsidRDefault="00F44199" w:rsidP="00C914F7">
            <w:pPr>
              <w:rPr>
                <w:rFonts w:ascii="Times New Roman" w:hAnsi="Times New Roman" w:cs="Times New Roman"/>
                <w:b w:val="0"/>
                <w:sz w:val="28"/>
                <w:szCs w:val="28"/>
              </w:rPr>
            </w:pPr>
            <w:r w:rsidRPr="00E81800">
              <w:rPr>
                <w:rFonts w:ascii="Times New Roman" w:hAnsi="Times New Roman" w:cs="Times New Roman"/>
                <w:sz w:val="28"/>
                <w:szCs w:val="28"/>
              </w:rPr>
              <w:t>8 İlçe</w:t>
            </w:r>
          </w:p>
        </w:tc>
        <w:tc>
          <w:tcPr>
            <w:tcW w:w="2310" w:type="dxa"/>
          </w:tcPr>
          <w:p w:rsidR="00F44199" w:rsidRPr="00F44199" w:rsidRDefault="009D0754" w:rsidP="00F441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8</w:t>
            </w:r>
          </w:p>
        </w:tc>
        <w:tc>
          <w:tcPr>
            <w:tcW w:w="2360" w:type="dxa"/>
          </w:tcPr>
          <w:p w:rsidR="00F44199" w:rsidRPr="00D954B8" w:rsidRDefault="009D0754" w:rsidP="00F441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53</w:t>
            </w:r>
          </w:p>
        </w:tc>
        <w:tc>
          <w:tcPr>
            <w:tcW w:w="2310" w:type="dxa"/>
          </w:tcPr>
          <w:p w:rsidR="00F44199" w:rsidRPr="00D954B8" w:rsidRDefault="009D0754" w:rsidP="00F441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r>
      <w:tr w:rsidR="00F44199" w:rsidTr="00C914F7">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310" w:type="dxa"/>
            <w:vAlign w:val="center"/>
          </w:tcPr>
          <w:p w:rsidR="00F44199" w:rsidRPr="00D954B8" w:rsidRDefault="00F44199" w:rsidP="00D954B8">
            <w:pPr>
              <w:jc w:val="right"/>
              <w:rPr>
                <w:rFonts w:ascii="Times New Roman" w:hAnsi="Times New Roman" w:cs="Times New Roman"/>
                <w:b w:val="0"/>
                <w:sz w:val="28"/>
                <w:szCs w:val="28"/>
              </w:rPr>
            </w:pPr>
            <w:r w:rsidRPr="00D954B8">
              <w:rPr>
                <w:rFonts w:ascii="Times New Roman" w:hAnsi="Times New Roman" w:cs="Times New Roman"/>
                <w:sz w:val="28"/>
                <w:szCs w:val="28"/>
              </w:rPr>
              <w:t>Toplam</w:t>
            </w:r>
          </w:p>
        </w:tc>
        <w:tc>
          <w:tcPr>
            <w:tcW w:w="2310" w:type="dxa"/>
          </w:tcPr>
          <w:p w:rsidR="00F44199" w:rsidRPr="00D954B8" w:rsidRDefault="009D0754" w:rsidP="009D07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38</w:t>
            </w:r>
          </w:p>
        </w:tc>
        <w:tc>
          <w:tcPr>
            <w:tcW w:w="2360" w:type="dxa"/>
          </w:tcPr>
          <w:p w:rsidR="00F44199" w:rsidRPr="00D954B8" w:rsidRDefault="009D0754" w:rsidP="00F441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137</w:t>
            </w:r>
          </w:p>
        </w:tc>
        <w:tc>
          <w:tcPr>
            <w:tcW w:w="2310" w:type="dxa"/>
          </w:tcPr>
          <w:p w:rsidR="00F44199" w:rsidRPr="00D954B8" w:rsidRDefault="009D0754" w:rsidP="00F441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5</w:t>
            </w:r>
            <w:r w:rsidR="00A311C9">
              <w:rPr>
                <w:rFonts w:ascii="Times New Roman" w:hAnsi="Times New Roman" w:cs="Times New Roman"/>
                <w:b/>
                <w:color w:val="000000" w:themeColor="text1"/>
                <w:sz w:val="28"/>
                <w:szCs w:val="28"/>
              </w:rPr>
              <w:t>5</w:t>
            </w:r>
          </w:p>
        </w:tc>
      </w:tr>
    </w:tbl>
    <w:p w:rsidR="00C914F7" w:rsidRDefault="00C914F7" w:rsidP="0000259C">
      <w:pPr>
        <w:rPr>
          <w:rFonts w:ascii="Times New Roman" w:hAnsi="Times New Roman" w:cs="Times New Roman"/>
          <w:b/>
          <w:color w:val="002060"/>
          <w:sz w:val="28"/>
          <w:szCs w:val="28"/>
        </w:rPr>
      </w:pPr>
    </w:p>
    <w:p w:rsidR="000C152E" w:rsidRDefault="000C152E" w:rsidP="0000259C">
      <w:pPr>
        <w:rPr>
          <w:rFonts w:ascii="Times New Roman" w:hAnsi="Times New Roman" w:cs="Times New Roman"/>
          <w:b/>
          <w:color w:val="002060"/>
          <w:sz w:val="28"/>
          <w:szCs w:val="28"/>
        </w:rPr>
      </w:pPr>
    </w:p>
    <w:p w:rsidR="00AF7457" w:rsidRDefault="00F44199" w:rsidP="0000259C">
      <w:pPr>
        <w:rPr>
          <w:rFonts w:ascii="Times New Roman" w:hAnsi="Times New Roman" w:cs="Times New Roman"/>
          <w:b/>
          <w:color w:val="002060"/>
          <w:sz w:val="28"/>
          <w:szCs w:val="28"/>
        </w:rPr>
      </w:pPr>
      <w:r>
        <w:rPr>
          <w:rFonts w:ascii="Times New Roman" w:hAnsi="Times New Roman" w:cs="Times New Roman"/>
          <w:b/>
          <w:color w:val="002060"/>
          <w:sz w:val="28"/>
          <w:szCs w:val="28"/>
        </w:rPr>
        <w:t>İLİMİZ OKUL ÖNCESİ</w:t>
      </w:r>
      <w:r w:rsidR="00C914F7">
        <w:rPr>
          <w:rFonts w:ascii="Times New Roman" w:hAnsi="Times New Roman" w:cs="Times New Roman"/>
          <w:b/>
          <w:color w:val="002060"/>
          <w:sz w:val="28"/>
          <w:szCs w:val="28"/>
        </w:rPr>
        <w:t>,</w:t>
      </w:r>
      <w:r>
        <w:rPr>
          <w:rFonts w:ascii="Times New Roman" w:hAnsi="Times New Roman" w:cs="Times New Roman"/>
          <w:b/>
          <w:color w:val="002060"/>
          <w:sz w:val="28"/>
          <w:szCs w:val="28"/>
        </w:rPr>
        <w:t xml:space="preserve"> </w:t>
      </w:r>
      <w:r w:rsidR="00C914F7">
        <w:rPr>
          <w:rFonts w:ascii="Times New Roman" w:hAnsi="Times New Roman" w:cs="Times New Roman"/>
          <w:b/>
          <w:color w:val="002060"/>
          <w:sz w:val="28"/>
          <w:szCs w:val="28"/>
        </w:rPr>
        <w:t xml:space="preserve"> </w:t>
      </w:r>
      <w:r>
        <w:rPr>
          <w:rFonts w:ascii="Times New Roman" w:hAnsi="Times New Roman" w:cs="Times New Roman"/>
          <w:b/>
          <w:color w:val="002060"/>
          <w:sz w:val="28"/>
          <w:szCs w:val="28"/>
        </w:rPr>
        <w:t>İLKÖĞRETİM</w:t>
      </w:r>
      <w:r w:rsidR="00C914F7">
        <w:rPr>
          <w:rFonts w:ascii="Times New Roman" w:hAnsi="Times New Roman" w:cs="Times New Roman"/>
          <w:b/>
          <w:color w:val="002060"/>
          <w:sz w:val="28"/>
          <w:szCs w:val="28"/>
        </w:rPr>
        <w:t>,</w:t>
      </w:r>
      <w:r>
        <w:rPr>
          <w:rFonts w:ascii="Times New Roman" w:hAnsi="Times New Roman" w:cs="Times New Roman"/>
          <w:b/>
          <w:color w:val="002060"/>
          <w:sz w:val="28"/>
          <w:szCs w:val="28"/>
        </w:rPr>
        <w:t xml:space="preserve"> </w:t>
      </w:r>
      <w:r w:rsidR="00C914F7">
        <w:rPr>
          <w:rFonts w:ascii="Times New Roman" w:hAnsi="Times New Roman" w:cs="Times New Roman"/>
          <w:b/>
          <w:color w:val="002060"/>
          <w:sz w:val="28"/>
          <w:szCs w:val="28"/>
        </w:rPr>
        <w:t xml:space="preserve"> </w:t>
      </w:r>
      <w:r>
        <w:rPr>
          <w:rFonts w:ascii="Times New Roman" w:hAnsi="Times New Roman" w:cs="Times New Roman"/>
          <w:b/>
          <w:color w:val="002060"/>
          <w:sz w:val="28"/>
          <w:szCs w:val="28"/>
        </w:rPr>
        <w:t>LİSE OKUL SAYILARI</w:t>
      </w:r>
    </w:p>
    <w:p w:rsidR="00F44199" w:rsidRDefault="00F44199" w:rsidP="0000259C">
      <w:pPr>
        <w:rPr>
          <w:rFonts w:ascii="Times New Roman" w:hAnsi="Times New Roman" w:cs="Times New Roman"/>
          <w:b/>
          <w:color w:val="002060"/>
          <w:sz w:val="28"/>
          <w:szCs w:val="28"/>
        </w:rPr>
      </w:pPr>
      <w:r>
        <w:rPr>
          <w:rFonts w:ascii="Times New Roman" w:hAnsi="Times New Roman" w:cs="Times New Roman"/>
          <w:b/>
          <w:noProof/>
          <w:color w:val="002060"/>
          <w:sz w:val="28"/>
          <w:szCs w:val="28"/>
          <w:lang w:eastAsia="tr-TR"/>
        </w:rPr>
        <w:drawing>
          <wp:inline distT="0" distB="0" distL="0" distR="0" wp14:anchorId="4C9078DA" wp14:editId="5D790ECC">
            <wp:extent cx="5695950" cy="3981450"/>
            <wp:effectExtent l="19050" t="0" r="19050" b="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613A9" w:rsidRDefault="00A613A9" w:rsidP="0000259C">
      <w:pPr>
        <w:rPr>
          <w:rFonts w:ascii="Times New Roman" w:hAnsi="Times New Roman" w:cs="Times New Roman"/>
          <w:b/>
          <w:color w:val="002060"/>
          <w:sz w:val="28"/>
          <w:szCs w:val="28"/>
        </w:rPr>
      </w:pPr>
    </w:p>
    <w:p w:rsidR="00F37F62" w:rsidRDefault="00F37F62" w:rsidP="00C914F7">
      <w:pPr>
        <w:spacing w:after="0"/>
        <w:jc w:val="center"/>
        <w:rPr>
          <w:rFonts w:ascii="Times New Roman" w:hAnsi="Times New Roman" w:cs="Times New Roman"/>
          <w:b/>
          <w:color w:val="002060"/>
          <w:sz w:val="28"/>
          <w:szCs w:val="28"/>
        </w:rPr>
      </w:pPr>
      <w:r>
        <w:rPr>
          <w:rFonts w:ascii="Times New Roman" w:hAnsi="Times New Roman" w:cs="Times New Roman"/>
          <w:b/>
          <w:color w:val="002060"/>
          <w:sz w:val="28"/>
          <w:szCs w:val="28"/>
        </w:rPr>
        <w:t>İlimiz Okul Öncesi, İlköğretim ve Liseler</w:t>
      </w:r>
    </w:p>
    <w:p w:rsidR="00F37F62" w:rsidRDefault="00F37F62" w:rsidP="00C914F7">
      <w:pPr>
        <w:spacing w:after="0"/>
        <w:jc w:val="center"/>
        <w:rPr>
          <w:rFonts w:ascii="Times New Roman" w:hAnsi="Times New Roman" w:cs="Times New Roman"/>
          <w:b/>
          <w:color w:val="002060"/>
          <w:sz w:val="28"/>
          <w:szCs w:val="28"/>
        </w:rPr>
      </w:pPr>
      <w:r>
        <w:rPr>
          <w:rFonts w:ascii="Times New Roman" w:hAnsi="Times New Roman" w:cs="Times New Roman"/>
          <w:b/>
          <w:color w:val="002060"/>
          <w:sz w:val="28"/>
          <w:szCs w:val="28"/>
        </w:rPr>
        <w:t>Merkez ve 8 İlçe Öğrenci ve Öğretmen Sayıları</w:t>
      </w:r>
    </w:p>
    <w:p w:rsidR="00F37F62" w:rsidRDefault="00F37F62" w:rsidP="00C914F7">
      <w:pPr>
        <w:spacing w:after="0"/>
        <w:jc w:val="center"/>
        <w:rPr>
          <w:rFonts w:ascii="Times New Roman" w:hAnsi="Times New Roman" w:cs="Times New Roman"/>
          <w:b/>
          <w:color w:val="002060"/>
          <w:sz w:val="28"/>
          <w:szCs w:val="28"/>
        </w:rPr>
      </w:pPr>
    </w:p>
    <w:tbl>
      <w:tblPr>
        <w:tblStyle w:val="OrtaKlavuz3-Vurgu1"/>
        <w:tblW w:w="0" w:type="auto"/>
        <w:tblLook w:val="04A0" w:firstRow="1" w:lastRow="0" w:firstColumn="1" w:lastColumn="0" w:noHBand="0" w:noVBand="1"/>
      </w:tblPr>
      <w:tblGrid>
        <w:gridCol w:w="1150"/>
        <w:gridCol w:w="915"/>
        <w:gridCol w:w="1036"/>
        <w:gridCol w:w="1085"/>
        <w:gridCol w:w="1190"/>
        <w:gridCol w:w="944"/>
        <w:gridCol w:w="1036"/>
        <w:gridCol w:w="944"/>
        <w:gridCol w:w="1036"/>
      </w:tblGrid>
      <w:tr w:rsidR="00F37F62" w:rsidTr="00D954B8">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108" w:type="dxa"/>
          </w:tcPr>
          <w:p w:rsidR="00F37F62" w:rsidRDefault="00F37F62" w:rsidP="00F37F62">
            <w:pPr>
              <w:rPr>
                <w:rFonts w:ascii="Times New Roman" w:hAnsi="Times New Roman" w:cs="Times New Roman"/>
                <w:b w:val="0"/>
                <w:color w:val="002060"/>
                <w:sz w:val="28"/>
                <w:szCs w:val="28"/>
              </w:rPr>
            </w:pPr>
          </w:p>
        </w:tc>
        <w:tc>
          <w:tcPr>
            <w:tcW w:w="2029" w:type="dxa"/>
            <w:gridSpan w:val="2"/>
          </w:tcPr>
          <w:p w:rsidR="00F37F62" w:rsidRPr="00D954B8" w:rsidRDefault="00F37F62" w:rsidP="00F37F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sidRPr="00D954B8">
              <w:rPr>
                <w:rFonts w:ascii="Times New Roman" w:hAnsi="Times New Roman" w:cs="Times New Roman"/>
                <w:sz w:val="28"/>
                <w:szCs w:val="28"/>
              </w:rPr>
              <w:t>Okul Öncesi</w:t>
            </w:r>
          </w:p>
        </w:tc>
        <w:tc>
          <w:tcPr>
            <w:tcW w:w="2029" w:type="dxa"/>
            <w:gridSpan w:val="2"/>
          </w:tcPr>
          <w:p w:rsidR="00F37F62" w:rsidRPr="00D954B8" w:rsidRDefault="00F37F62" w:rsidP="00F37F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sidRPr="00D954B8">
              <w:rPr>
                <w:rFonts w:ascii="Times New Roman" w:hAnsi="Times New Roman" w:cs="Times New Roman"/>
                <w:sz w:val="28"/>
                <w:szCs w:val="28"/>
              </w:rPr>
              <w:t>İlk</w:t>
            </w:r>
            <w:r w:rsidR="00BE65DF">
              <w:rPr>
                <w:rFonts w:ascii="Times New Roman" w:hAnsi="Times New Roman" w:cs="Times New Roman"/>
                <w:sz w:val="28"/>
                <w:szCs w:val="28"/>
              </w:rPr>
              <w:t>okul+ortaokul</w:t>
            </w:r>
          </w:p>
        </w:tc>
        <w:tc>
          <w:tcPr>
            <w:tcW w:w="2030" w:type="dxa"/>
            <w:gridSpan w:val="2"/>
          </w:tcPr>
          <w:p w:rsidR="00F37F62" w:rsidRPr="00D954B8" w:rsidRDefault="00F37F62" w:rsidP="00F37F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sidRPr="00D954B8">
              <w:rPr>
                <w:rFonts w:ascii="Times New Roman" w:hAnsi="Times New Roman" w:cs="Times New Roman"/>
                <w:sz w:val="28"/>
                <w:szCs w:val="28"/>
              </w:rPr>
              <w:t>Lise</w:t>
            </w:r>
          </w:p>
        </w:tc>
        <w:tc>
          <w:tcPr>
            <w:tcW w:w="2030" w:type="dxa"/>
            <w:gridSpan w:val="2"/>
          </w:tcPr>
          <w:p w:rsidR="00F37F62" w:rsidRPr="00D954B8" w:rsidRDefault="00F37F62" w:rsidP="00F37F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sidRPr="00D954B8">
              <w:rPr>
                <w:rFonts w:ascii="Times New Roman" w:hAnsi="Times New Roman" w:cs="Times New Roman"/>
                <w:sz w:val="28"/>
                <w:szCs w:val="28"/>
              </w:rPr>
              <w:t>Toplam</w:t>
            </w:r>
          </w:p>
        </w:tc>
      </w:tr>
      <w:tr w:rsidR="00F37F62" w:rsidTr="00D954B8">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108" w:type="dxa"/>
          </w:tcPr>
          <w:p w:rsidR="00F37F62" w:rsidRPr="00135BDE" w:rsidRDefault="00F37F62" w:rsidP="00F37F62">
            <w:pPr>
              <w:rPr>
                <w:rFonts w:ascii="Times New Roman" w:hAnsi="Times New Roman" w:cs="Times New Roman"/>
                <w:b w:val="0"/>
                <w:color w:val="002060"/>
                <w:sz w:val="28"/>
                <w:szCs w:val="28"/>
              </w:rPr>
            </w:pPr>
          </w:p>
        </w:tc>
        <w:tc>
          <w:tcPr>
            <w:tcW w:w="973" w:type="dxa"/>
          </w:tcPr>
          <w:p w:rsidR="00F37F62" w:rsidRPr="00135BDE" w:rsidRDefault="00F37F62" w:rsidP="00F37F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135BDE">
              <w:rPr>
                <w:rFonts w:ascii="Times New Roman" w:hAnsi="Times New Roman" w:cs="Times New Roman"/>
                <w:color w:val="000000" w:themeColor="text1"/>
                <w:sz w:val="20"/>
                <w:szCs w:val="20"/>
              </w:rPr>
              <w:t>Öğrenci</w:t>
            </w:r>
          </w:p>
        </w:tc>
        <w:tc>
          <w:tcPr>
            <w:tcW w:w="1056" w:type="dxa"/>
          </w:tcPr>
          <w:p w:rsidR="00F37F62" w:rsidRPr="00135BDE" w:rsidRDefault="00F37F62" w:rsidP="00F37F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135BDE">
              <w:rPr>
                <w:rFonts w:ascii="Times New Roman" w:hAnsi="Times New Roman" w:cs="Times New Roman"/>
                <w:color w:val="000000" w:themeColor="text1"/>
                <w:sz w:val="20"/>
                <w:szCs w:val="20"/>
              </w:rPr>
              <w:t>Öğretmen</w:t>
            </w:r>
          </w:p>
        </w:tc>
        <w:tc>
          <w:tcPr>
            <w:tcW w:w="973" w:type="dxa"/>
          </w:tcPr>
          <w:p w:rsidR="00F37F62" w:rsidRPr="00135BDE" w:rsidRDefault="00F37F62" w:rsidP="00F37F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135BDE">
              <w:rPr>
                <w:rFonts w:ascii="Times New Roman" w:hAnsi="Times New Roman" w:cs="Times New Roman"/>
                <w:color w:val="000000" w:themeColor="text1"/>
                <w:sz w:val="20"/>
                <w:szCs w:val="20"/>
              </w:rPr>
              <w:t>Öğrenci</w:t>
            </w:r>
          </w:p>
        </w:tc>
        <w:tc>
          <w:tcPr>
            <w:tcW w:w="1056" w:type="dxa"/>
          </w:tcPr>
          <w:p w:rsidR="00F37F62" w:rsidRPr="00135BDE" w:rsidRDefault="00F37F62" w:rsidP="00F37F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135BDE">
              <w:rPr>
                <w:rFonts w:ascii="Times New Roman" w:hAnsi="Times New Roman" w:cs="Times New Roman"/>
                <w:color w:val="000000" w:themeColor="text1"/>
                <w:sz w:val="20"/>
                <w:szCs w:val="20"/>
              </w:rPr>
              <w:t>Öğretmen</w:t>
            </w:r>
          </w:p>
        </w:tc>
        <w:tc>
          <w:tcPr>
            <w:tcW w:w="974" w:type="dxa"/>
          </w:tcPr>
          <w:p w:rsidR="00F37F62" w:rsidRPr="00135BDE" w:rsidRDefault="00F37F62" w:rsidP="00F37F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135BDE">
              <w:rPr>
                <w:rFonts w:ascii="Times New Roman" w:hAnsi="Times New Roman" w:cs="Times New Roman"/>
                <w:color w:val="000000" w:themeColor="text1"/>
                <w:sz w:val="20"/>
                <w:szCs w:val="20"/>
              </w:rPr>
              <w:t>Öğrenci</w:t>
            </w:r>
          </w:p>
        </w:tc>
        <w:tc>
          <w:tcPr>
            <w:tcW w:w="1056" w:type="dxa"/>
          </w:tcPr>
          <w:p w:rsidR="00F37F62" w:rsidRPr="00135BDE" w:rsidRDefault="00F37F62" w:rsidP="00F37F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135BDE">
              <w:rPr>
                <w:rFonts w:ascii="Times New Roman" w:hAnsi="Times New Roman" w:cs="Times New Roman"/>
                <w:color w:val="000000" w:themeColor="text1"/>
                <w:sz w:val="20"/>
                <w:szCs w:val="20"/>
              </w:rPr>
              <w:t>Öğretmen</w:t>
            </w:r>
          </w:p>
        </w:tc>
        <w:tc>
          <w:tcPr>
            <w:tcW w:w="974" w:type="dxa"/>
          </w:tcPr>
          <w:p w:rsidR="00F37F62" w:rsidRPr="00135BDE" w:rsidRDefault="00F37F62" w:rsidP="00F37F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135BDE">
              <w:rPr>
                <w:rFonts w:ascii="Times New Roman" w:hAnsi="Times New Roman" w:cs="Times New Roman"/>
                <w:color w:val="000000" w:themeColor="text1"/>
                <w:sz w:val="20"/>
                <w:szCs w:val="20"/>
              </w:rPr>
              <w:t>Öğrenci</w:t>
            </w:r>
          </w:p>
        </w:tc>
        <w:tc>
          <w:tcPr>
            <w:tcW w:w="1056" w:type="dxa"/>
          </w:tcPr>
          <w:p w:rsidR="00F37F62" w:rsidRPr="00135BDE" w:rsidRDefault="00F37F62" w:rsidP="00F37F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135BDE">
              <w:rPr>
                <w:rFonts w:ascii="Times New Roman" w:hAnsi="Times New Roman" w:cs="Times New Roman"/>
                <w:color w:val="000000" w:themeColor="text1"/>
                <w:sz w:val="20"/>
                <w:szCs w:val="20"/>
              </w:rPr>
              <w:t>Öğretmen</w:t>
            </w:r>
          </w:p>
        </w:tc>
      </w:tr>
      <w:tr w:rsidR="00F37F62" w:rsidTr="00D954B8">
        <w:trPr>
          <w:trHeight w:val="355"/>
        </w:trPr>
        <w:tc>
          <w:tcPr>
            <w:cnfStyle w:val="001000000000" w:firstRow="0" w:lastRow="0" w:firstColumn="1" w:lastColumn="0" w:oddVBand="0" w:evenVBand="0" w:oddHBand="0" w:evenHBand="0" w:firstRowFirstColumn="0" w:firstRowLastColumn="0" w:lastRowFirstColumn="0" w:lastRowLastColumn="0"/>
            <w:tcW w:w="1108" w:type="dxa"/>
          </w:tcPr>
          <w:p w:rsidR="00F37F62" w:rsidRPr="00135BDE" w:rsidRDefault="00F37F62" w:rsidP="00F37F62">
            <w:pPr>
              <w:rPr>
                <w:rFonts w:ascii="Times New Roman" w:hAnsi="Times New Roman" w:cs="Times New Roman"/>
                <w:b w:val="0"/>
                <w:sz w:val="28"/>
                <w:szCs w:val="28"/>
              </w:rPr>
            </w:pPr>
            <w:r w:rsidRPr="00135BDE">
              <w:rPr>
                <w:rFonts w:ascii="Times New Roman" w:hAnsi="Times New Roman" w:cs="Times New Roman"/>
                <w:sz w:val="28"/>
                <w:szCs w:val="28"/>
              </w:rPr>
              <w:t>Merkez</w:t>
            </w:r>
          </w:p>
        </w:tc>
        <w:tc>
          <w:tcPr>
            <w:tcW w:w="973" w:type="dxa"/>
          </w:tcPr>
          <w:p w:rsidR="00F37F62" w:rsidRPr="00135BDE" w:rsidRDefault="009D0754" w:rsidP="00F37F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8"/>
                <w:szCs w:val="28"/>
              </w:rPr>
            </w:pPr>
            <w:r>
              <w:rPr>
                <w:rFonts w:ascii="Times New Roman" w:hAnsi="Times New Roman" w:cs="Times New Roman"/>
                <w:color w:val="002060"/>
                <w:sz w:val="28"/>
                <w:szCs w:val="28"/>
              </w:rPr>
              <w:t>3523</w:t>
            </w:r>
          </w:p>
        </w:tc>
        <w:tc>
          <w:tcPr>
            <w:tcW w:w="1056" w:type="dxa"/>
          </w:tcPr>
          <w:p w:rsidR="00F37F62" w:rsidRPr="00135BDE" w:rsidRDefault="009D0754" w:rsidP="00F37F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8"/>
                <w:szCs w:val="28"/>
              </w:rPr>
            </w:pPr>
            <w:r>
              <w:rPr>
                <w:rFonts w:ascii="Times New Roman" w:hAnsi="Times New Roman" w:cs="Times New Roman"/>
                <w:color w:val="002060"/>
                <w:sz w:val="28"/>
                <w:szCs w:val="28"/>
              </w:rPr>
              <w:t>148</w:t>
            </w:r>
          </w:p>
        </w:tc>
        <w:tc>
          <w:tcPr>
            <w:tcW w:w="973" w:type="dxa"/>
          </w:tcPr>
          <w:p w:rsidR="00F37F62" w:rsidRPr="00135BDE" w:rsidRDefault="009D0754" w:rsidP="00F37F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8"/>
                <w:szCs w:val="28"/>
              </w:rPr>
            </w:pPr>
            <w:r>
              <w:rPr>
                <w:rFonts w:ascii="Times New Roman" w:hAnsi="Times New Roman" w:cs="Times New Roman"/>
                <w:color w:val="002060"/>
                <w:sz w:val="28"/>
                <w:szCs w:val="28"/>
              </w:rPr>
              <w:t>22228</w:t>
            </w:r>
          </w:p>
        </w:tc>
        <w:tc>
          <w:tcPr>
            <w:tcW w:w="1056" w:type="dxa"/>
          </w:tcPr>
          <w:p w:rsidR="00F37F62" w:rsidRPr="00135BDE" w:rsidRDefault="009D0754" w:rsidP="00F37F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8"/>
                <w:szCs w:val="28"/>
              </w:rPr>
            </w:pPr>
            <w:r>
              <w:rPr>
                <w:rFonts w:ascii="Times New Roman" w:hAnsi="Times New Roman" w:cs="Times New Roman"/>
                <w:color w:val="002060"/>
                <w:sz w:val="28"/>
                <w:szCs w:val="28"/>
              </w:rPr>
              <w:t>1511</w:t>
            </w:r>
          </w:p>
        </w:tc>
        <w:tc>
          <w:tcPr>
            <w:tcW w:w="974" w:type="dxa"/>
          </w:tcPr>
          <w:p w:rsidR="00F37F62" w:rsidRPr="00135BDE" w:rsidRDefault="009D0754" w:rsidP="00F37F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8"/>
                <w:szCs w:val="28"/>
              </w:rPr>
            </w:pPr>
            <w:r>
              <w:rPr>
                <w:rFonts w:ascii="Times New Roman" w:hAnsi="Times New Roman" w:cs="Times New Roman"/>
                <w:color w:val="002060"/>
                <w:sz w:val="28"/>
                <w:szCs w:val="28"/>
              </w:rPr>
              <w:t>10398</w:t>
            </w:r>
          </w:p>
        </w:tc>
        <w:tc>
          <w:tcPr>
            <w:tcW w:w="1056" w:type="dxa"/>
          </w:tcPr>
          <w:p w:rsidR="00F37F62" w:rsidRPr="00135BDE" w:rsidRDefault="009D0754" w:rsidP="00F37F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8"/>
                <w:szCs w:val="28"/>
              </w:rPr>
            </w:pPr>
            <w:r>
              <w:rPr>
                <w:rFonts w:ascii="Times New Roman" w:hAnsi="Times New Roman" w:cs="Times New Roman"/>
                <w:color w:val="002060"/>
                <w:sz w:val="28"/>
                <w:szCs w:val="28"/>
              </w:rPr>
              <w:t>937</w:t>
            </w:r>
          </w:p>
        </w:tc>
        <w:tc>
          <w:tcPr>
            <w:tcW w:w="974" w:type="dxa"/>
          </w:tcPr>
          <w:p w:rsidR="00F37F62" w:rsidRPr="00135BDE" w:rsidRDefault="006415EB" w:rsidP="00F37F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8"/>
                <w:szCs w:val="28"/>
              </w:rPr>
            </w:pPr>
            <w:r>
              <w:rPr>
                <w:rFonts w:ascii="Times New Roman" w:hAnsi="Times New Roman" w:cs="Times New Roman"/>
                <w:b/>
                <w:color w:val="002060"/>
                <w:sz w:val="28"/>
                <w:szCs w:val="28"/>
              </w:rPr>
              <w:t>36149</w:t>
            </w:r>
          </w:p>
        </w:tc>
        <w:tc>
          <w:tcPr>
            <w:tcW w:w="1056" w:type="dxa"/>
          </w:tcPr>
          <w:p w:rsidR="00F37F62" w:rsidRPr="00135BDE" w:rsidRDefault="006415EB" w:rsidP="00F37F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8"/>
                <w:szCs w:val="28"/>
              </w:rPr>
            </w:pPr>
            <w:r>
              <w:rPr>
                <w:rFonts w:ascii="Times New Roman" w:hAnsi="Times New Roman" w:cs="Times New Roman"/>
                <w:b/>
                <w:color w:val="002060"/>
                <w:sz w:val="28"/>
                <w:szCs w:val="28"/>
              </w:rPr>
              <w:t>2596</w:t>
            </w:r>
          </w:p>
        </w:tc>
      </w:tr>
      <w:tr w:rsidR="00F37F62" w:rsidTr="00D954B8">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108" w:type="dxa"/>
          </w:tcPr>
          <w:p w:rsidR="00F37F62" w:rsidRPr="00135BDE" w:rsidRDefault="00F37F62" w:rsidP="00F37F62">
            <w:pPr>
              <w:rPr>
                <w:rFonts w:ascii="Times New Roman" w:hAnsi="Times New Roman" w:cs="Times New Roman"/>
                <w:b w:val="0"/>
                <w:sz w:val="28"/>
                <w:szCs w:val="28"/>
              </w:rPr>
            </w:pPr>
            <w:r w:rsidRPr="00135BDE">
              <w:rPr>
                <w:rFonts w:ascii="Times New Roman" w:hAnsi="Times New Roman" w:cs="Times New Roman"/>
                <w:sz w:val="28"/>
                <w:szCs w:val="28"/>
              </w:rPr>
              <w:t>8 İlçe</w:t>
            </w:r>
          </w:p>
        </w:tc>
        <w:tc>
          <w:tcPr>
            <w:tcW w:w="973" w:type="dxa"/>
          </w:tcPr>
          <w:p w:rsidR="00F37F62" w:rsidRPr="00135BDE" w:rsidRDefault="009D0754" w:rsidP="00F37F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rPr>
            </w:pPr>
            <w:r>
              <w:rPr>
                <w:rFonts w:ascii="Times New Roman" w:hAnsi="Times New Roman" w:cs="Times New Roman"/>
                <w:color w:val="002060"/>
                <w:sz w:val="28"/>
                <w:szCs w:val="28"/>
              </w:rPr>
              <w:t>1272</w:t>
            </w:r>
          </w:p>
        </w:tc>
        <w:tc>
          <w:tcPr>
            <w:tcW w:w="1056" w:type="dxa"/>
          </w:tcPr>
          <w:p w:rsidR="00F37F62" w:rsidRPr="00135BDE" w:rsidRDefault="009D0754" w:rsidP="00F37F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rPr>
            </w:pPr>
            <w:r>
              <w:rPr>
                <w:rFonts w:ascii="Times New Roman" w:hAnsi="Times New Roman" w:cs="Times New Roman"/>
                <w:color w:val="002060"/>
                <w:sz w:val="28"/>
                <w:szCs w:val="28"/>
              </w:rPr>
              <w:t>18</w:t>
            </w:r>
          </w:p>
        </w:tc>
        <w:tc>
          <w:tcPr>
            <w:tcW w:w="973" w:type="dxa"/>
          </w:tcPr>
          <w:p w:rsidR="00F37F62" w:rsidRPr="00135BDE" w:rsidRDefault="009D0754" w:rsidP="00F37F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rPr>
            </w:pPr>
            <w:r>
              <w:rPr>
                <w:rFonts w:ascii="Times New Roman" w:hAnsi="Times New Roman" w:cs="Times New Roman"/>
                <w:color w:val="002060"/>
                <w:sz w:val="28"/>
                <w:szCs w:val="28"/>
              </w:rPr>
              <w:t>6394</w:t>
            </w:r>
          </w:p>
        </w:tc>
        <w:tc>
          <w:tcPr>
            <w:tcW w:w="1056" w:type="dxa"/>
          </w:tcPr>
          <w:p w:rsidR="00F37F62" w:rsidRPr="00135BDE" w:rsidRDefault="009D0754" w:rsidP="001B1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rPr>
            </w:pPr>
            <w:r>
              <w:rPr>
                <w:rFonts w:ascii="Times New Roman" w:hAnsi="Times New Roman" w:cs="Times New Roman"/>
                <w:color w:val="002060"/>
                <w:sz w:val="28"/>
                <w:szCs w:val="28"/>
              </w:rPr>
              <w:t>511</w:t>
            </w:r>
          </w:p>
        </w:tc>
        <w:tc>
          <w:tcPr>
            <w:tcW w:w="974" w:type="dxa"/>
          </w:tcPr>
          <w:p w:rsidR="00F37F62" w:rsidRPr="00135BDE" w:rsidRDefault="009D0754" w:rsidP="00F37F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rPr>
            </w:pPr>
            <w:r>
              <w:rPr>
                <w:rFonts w:ascii="Times New Roman" w:hAnsi="Times New Roman" w:cs="Times New Roman"/>
                <w:color w:val="002060"/>
                <w:sz w:val="28"/>
                <w:szCs w:val="28"/>
              </w:rPr>
              <w:t>3100</w:t>
            </w:r>
          </w:p>
        </w:tc>
        <w:tc>
          <w:tcPr>
            <w:tcW w:w="1056" w:type="dxa"/>
          </w:tcPr>
          <w:p w:rsidR="00F37F62" w:rsidRPr="00135BDE" w:rsidRDefault="009D0754" w:rsidP="00F37F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rPr>
            </w:pPr>
            <w:r>
              <w:rPr>
                <w:rFonts w:ascii="Times New Roman" w:hAnsi="Times New Roman" w:cs="Times New Roman"/>
                <w:color w:val="002060"/>
                <w:sz w:val="28"/>
                <w:szCs w:val="28"/>
              </w:rPr>
              <w:t>354</w:t>
            </w:r>
          </w:p>
        </w:tc>
        <w:tc>
          <w:tcPr>
            <w:tcW w:w="974" w:type="dxa"/>
          </w:tcPr>
          <w:p w:rsidR="00F37F62" w:rsidRPr="00135BDE" w:rsidRDefault="006415EB" w:rsidP="00F37F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8"/>
                <w:szCs w:val="28"/>
              </w:rPr>
            </w:pPr>
            <w:r>
              <w:rPr>
                <w:rFonts w:ascii="Times New Roman" w:hAnsi="Times New Roman" w:cs="Times New Roman"/>
                <w:b/>
                <w:color w:val="002060"/>
                <w:sz w:val="28"/>
                <w:szCs w:val="28"/>
              </w:rPr>
              <w:t>10766</w:t>
            </w:r>
          </w:p>
        </w:tc>
        <w:tc>
          <w:tcPr>
            <w:tcW w:w="1056" w:type="dxa"/>
          </w:tcPr>
          <w:p w:rsidR="00F37F62" w:rsidRPr="00135BDE" w:rsidRDefault="006415EB" w:rsidP="00F37F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8"/>
                <w:szCs w:val="28"/>
              </w:rPr>
            </w:pPr>
            <w:r>
              <w:rPr>
                <w:rFonts w:ascii="Times New Roman" w:hAnsi="Times New Roman" w:cs="Times New Roman"/>
                <w:b/>
                <w:color w:val="002060"/>
                <w:sz w:val="28"/>
                <w:szCs w:val="28"/>
              </w:rPr>
              <w:t>883</w:t>
            </w:r>
          </w:p>
        </w:tc>
      </w:tr>
      <w:tr w:rsidR="00F37F62" w:rsidTr="00D954B8">
        <w:trPr>
          <w:trHeight w:val="355"/>
        </w:trPr>
        <w:tc>
          <w:tcPr>
            <w:cnfStyle w:val="001000000000" w:firstRow="0" w:lastRow="0" w:firstColumn="1" w:lastColumn="0" w:oddVBand="0" w:evenVBand="0" w:oddHBand="0" w:evenHBand="0" w:firstRowFirstColumn="0" w:firstRowLastColumn="0" w:lastRowFirstColumn="0" w:lastRowLastColumn="0"/>
            <w:tcW w:w="1108" w:type="dxa"/>
          </w:tcPr>
          <w:p w:rsidR="00F37F62" w:rsidRPr="00135BDE" w:rsidRDefault="00F37F62" w:rsidP="00F37F62">
            <w:pPr>
              <w:rPr>
                <w:rFonts w:ascii="Times New Roman" w:hAnsi="Times New Roman" w:cs="Times New Roman"/>
                <w:b w:val="0"/>
                <w:sz w:val="28"/>
                <w:szCs w:val="28"/>
              </w:rPr>
            </w:pPr>
            <w:r w:rsidRPr="00135BDE">
              <w:rPr>
                <w:rFonts w:ascii="Times New Roman" w:hAnsi="Times New Roman" w:cs="Times New Roman"/>
                <w:sz w:val="28"/>
                <w:szCs w:val="28"/>
              </w:rPr>
              <w:t>Toplam</w:t>
            </w:r>
          </w:p>
        </w:tc>
        <w:tc>
          <w:tcPr>
            <w:tcW w:w="973" w:type="dxa"/>
          </w:tcPr>
          <w:p w:rsidR="00F37F62" w:rsidRPr="00135BDE" w:rsidRDefault="009D0754" w:rsidP="00F37F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8"/>
                <w:szCs w:val="28"/>
              </w:rPr>
            </w:pPr>
            <w:r>
              <w:rPr>
                <w:rFonts w:ascii="Times New Roman" w:hAnsi="Times New Roman" w:cs="Times New Roman"/>
                <w:b/>
                <w:color w:val="002060"/>
                <w:sz w:val="28"/>
                <w:szCs w:val="28"/>
              </w:rPr>
              <w:t>4795</w:t>
            </w:r>
          </w:p>
        </w:tc>
        <w:tc>
          <w:tcPr>
            <w:tcW w:w="1056" w:type="dxa"/>
          </w:tcPr>
          <w:p w:rsidR="00F37F62" w:rsidRPr="00135BDE" w:rsidRDefault="009D0754" w:rsidP="00F37F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8"/>
                <w:szCs w:val="28"/>
              </w:rPr>
            </w:pPr>
            <w:r>
              <w:rPr>
                <w:rFonts w:ascii="Times New Roman" w:hAnsi="Times New Roman" w:cs="Times New Roman"/>
                <w:b/>
                <w:color w:val="002060"/>
                <w:sz w:val="28"/>
                <w:szCs w:val="28"/>
              </w:rPr>
              <w:t>16</w:t>
            </w:r>
            <w:r w:rsidR="001B1C04">
              <w:rPr>
                <w:rFonts w:ascii="Times New Roman" w:hAnsi="Times New Roman" w:cs="Times New Roman"/>
                <w:b/>
                <w:color w:val="002060"/>
                <w:sz w:val="28"/>
                <w:szCs w:val="28"/>
              </w:rPr>
              <w:t>6</w:t>
            </w:r>
          </w:p>
        </w:tc>
        <w:tc>
          <w:tcPr>
            <w:tcW w:w="973" w:type="dxa"/>
          </w:tcPr>
          <w:p w:rsidR="00F37F62" w:rsidRPr="00135BDE" w:rsidRDefault="009D0754" w:rsidP="00F37F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8"/>
                <w:szCs w:val="28"/>
              </w:rPr>
            </w:pPr>
            <w:r>
              <w:rPr>
                <w:rFonts w:ascii="Times New Roman" w:hAnsi="Times New Roman" w:cs="Times New Roman"/>
                <w:b/>
                <w:color w:val="002060"/>
                <w:sz w:val="28"/>
                <w:szCs w:val="28"/>
              </w:rPr>
              <w:t>28622</w:t>
            </w:r>
          </w:p>
        </w:tc>
        <w:tc>
          <w:tcPr>
            <w:tcW w:w="1056" w:type="dxa"/>
          </w:tcPr>
          <w:p w:rsidR="00F37F62" w:rsidRPr="00135BDE" w:rsidRDefault="009D0754" w:rsidP="00F37F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8"/>
                <w:szCs w:val="28"/>
              </w:rPr>
            </w:pPr>
            <w:r>
              <w:rPr>
                <w:rFonts w:ascii="Times New Roman" w:hAnsi="Times New Roman" w:cs="Times New Roman"/>
                <w:b/>
                <w:color w:val="002060"/>
                <w:sz w:val="28"/>
                <w:szCs w:val="28"/>
              </w:rPr>
              <w:t>2022</w:t>
            </w:r>
          </w:p>
        </w:tc>
        <w:tc>
          <w:tcPr>
            <w:tcW w:w="974" w:type="dxa"/>
          </w:tcPr>
          <w:p w:rsidR="00F37F62" w:rsidRPr="00135BDE" w:rsidRDefault="009D0754" w:rsidP="00F37F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8"/>
                <w:szCs w:val="28"/>
              </w:rPr>
            </w:pPr>
            <w:r>
              <w:rPr>
                <w:rFonts w:ascii="Times New Roman" w:hAnsi="Times New Roman" w:cs="Times New Roman"/>
                <w:b/>
                <w:color w:val="002060"/>
                <w:sz w:val="28"/>
                <w:szCs w:val="28"/>
              </w:rPr>
              <w:t>13498</w:t>
            </w:r>
          </w:p>
        </w:tc>
        <w:tc>
          <w:tcPr>
            <w:tcW w:w="1056" w:type="dxa"/>
          </w:tcPr>
          <w:p w:rsidR="00F37F62" w:rsidRPr="00135BDE" w:rsidRDefault="009D0754" w:rsidP="00F37F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8"/>
                <w:szCs w:val="28"/>
              </w:rPr>
            </w:pPr>
            <w:r>
              <w:rPr>
                <w:rFonts w:ascii="Times New Roman" w:hAnsi="Times New Roman" w:cs="Times New Roman"/>
                <w:b/>
                <w:color w:val="002060"/>
                <w:sz w:val="28"/>
                <w:szCs w:val="28"/>
              </w:rPr>
              <w:t>1291</w:t>
            </w:r>
          </w:p>
        </w:tc>
        <w:tc>
          <w:tcPr>
            <w:tcW w:w="974" w:type="dxa"/>
          </w:tcPr>
          <w:p w:rsidR="00F37F62" w:rsidRPr="00135BDE" w:rsidRDefault="006415EB" w:rsidP="00F37F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C00000"/>
                <w:sz w:val="28"/>
                <w:szCs w:val="28"/>
              </w:rPr>
            </w:pPr>
            <w:r>
              <w:rPr>
                <w:rFonts w:ascii="Times New Roman" w:hAnsi="Times New Roman" w:cs="Times New Roman"/>
                <w:b/>
                <w:color w:val="C00000"/>
                <w:sz w:val="28"/>
                <w:szCs w:val="28"/>
              </w:rPr>
              <w:t>46915</w:t>
            </w:r>
          </w:p>
        </w:tc>
        <w:tc>
          <w:tcPr>
            <w:tcW w:w="1056" w:type="dxa"/>
          </w:tcPr>
          <w:p w:rsidR="00F37F62" w:rsidRPr="00135BDE" w:rsidRDefault="006415EB" w:rsidP="00F37F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C00000"/>
                <w:sz w:val="28"/>
                <w:szCs w:val="28"/>
              </w:rPr>
            </w:pPr>
            <w:r>
              <w:rPr>
                <w:rFonts w:ascii="Times New Roman" w:hAnsi="Times New Roman" w:cs="Times New Roman"/>
                <w:b/>
                <w:color w:val="C00000"/>
                <w:sz w:val="28"/>
                <w:szCs w:val="28"/>
              </w:rPr>
              <w:t>3479</w:t>
            </w:r>
          </w:p>
        </w:tc>
      </w:tr>
    </w:tbl>
    <w:p w:rsidR="00016540" w:rsidRDefault="00016540" w:rsidP="006B00FA">
      <w:pPr>
        <w:spacing w:after="0"/>
        <w:ind w:right="-426"/>
        <w:rPr>
          <w:rFonts w:ascii="Times New Roman" w:hAnsi="Times New Roman" w:cs="Times New Roman"/>
          <w:b/>
          <w:color w:val="002060"/>
        </w:rPr>
      </w:pPr>
    </w:p>
    <w:p w:rsidR="00E92045" w:rsidRDefault="00E92045" w:rsidP="006B00FA">
      <w:pPr>
        <w:spacing w:after="0"/>
        <w:ind w:right="-426"/>
        <w:rPr>
          <w:rFonts w:ascii="Times New Roman" w:hAnsi="Times New Roman" w:cs="Times New Roman"/>
          <w:b/>
          <w:color w:val="002060"/>
        </w:rPr>
      </w:pPr>
    </w:p>
    <w:p w:rsidR="00E92045" w:rsidRDefault="00E92045" w:rsidP="006B00FA">
      <w:pPr>
        <w:spacing w:after="0"/>
        <w:ind w:right="-426"/>
        <w:rPr>
          <w:rFonts w:ascii="Times New Roman" w:hAnsi="Times New Roman" w:cs="Times New Roman"/>
          <w:b/>
          <w:color w:val="002060"/>
        </w:rPr>
      </w:pPr>
    </w:p>
    <w:p w:rsidR="00E92045" w:rsidRDefault="00E92045" w:rsidP="006B00FA">
      <w:pPr>
        <w:spacing w:after="0"/>
        <w:ind w:right="-426"/>
        <w:rPr>
          <w:rFonts w:ascii="Times New Roman" w:hAnsi="Times New Roman" w:cs="Times New Roman"/>
          <w:b/>
          <w:color w:val="002060"/>
        </w:rPr>
      </w:pPr>
    </w:p>
    <w:p w:rsidR="00E92045" w:rsidRDefault="00E92045" w:rsidP="006B00FA">
      <w:pPr>
        <w:spacing w:after="0"/>
        <w:ind w:right="-426"/>
        <w:rPr>
          <w:rFonts w:ascii="Times New Roman" w:hAnsi="Times New Roman" w:cs="Times New Roman"/>
          <w:b/>
          <w:color w:val="002060"/>
        </w:rPr>
      </w:pPr>
    </w:p>
    <w:p w:rsidR="00E92045" w:rsidRDefault="00E92045" w:rsidP="006B00FA">
      <w:pPr>
        <w:spacing w:after="0"/>
        <w:ind w:right="-426"/>
        <w:rPr>
          <w:rFonts w:ascii="Times New Roman" w:hAnsi="Times New Roman" w:cs="Times New Roman"/>
          <w:b/>
          <w:color w:val="002060"/>
        </w:rPr>
      </w:pPr>
    </w:p>
    <w:p w:rsidR="00E92045" w:rsidRDefault="00E92045" w:rsidP="006B00FA">
      <w:pPr>
        <w:spacing w:after="0"/>
        <w:ind w:right="-426"/>
        <w:rPr>
          <w:rFonts w:ascii="Times New Roman" w:hAnsi="Times New Roman" w:cs="Times New Roman"/>
          <w:b/>
          <w:color w:val="002060"/>
        </w:rPr>
      </w:pPr>
    </w:p>
    <w:p w:rsidR="00F37F62" w:rsidRDefault="00F37F62" w:rsidP="00F37F62">
      <w:pPr>
        <w:spacing w:after="0"/>
        <w:ind w:left="-142" w:right="-426"/>
        <w:rPr>
          <w:rFonts w:ascii="Times New Roman" w:hAnsi="Times New Roman" w:cs="Times New Roman"/>
          <w:b/>
          <w:color w:val="002060"/>
        </w:rPr>
      </w:pPr>
      <w:r w:rsidRPr="00F37F62">
        <w:rPr>
          <w:rFonts w:ascii="Times New Roman" w:hAnsi="Times New Roman" w:cs="Times New Roman"/>
          <w:b/>
          <w:color w:val="002060"/>
        </w:rPr>
        <w:t>İLİMİZ OKUL ÖNCESİ, İLKÖĞRETİM VE LİSE MERKEZ VE 8 İLÇE ÖĞRENCİ SAYISI</w:t>
      </w:r>
    </w:p>
    <w:p w:rsidR="00DB190E" w:rsidRDefault="00DB190E" w:rsidP="00F37F62">
      <w:pPr>
        <w:spacing w:after="0"/>
        <w:ind w:left="-142" w:right="-426"/>
        <w:rPr>
          <w:rFonts w:ascii="Times New Roman" w:hAnsi="Times New Roman" w:cs="Times New Roman"/>
          <w:b/>
          <w:color w:val="002060"/>
        </w:rPr>
      </w:pPr>
    </w:p>
    <w:p w:rsidR="001B5E84" w:rsidRDefault="00F37F62" w:rsidP="006B00FA">
      <w:pPr>
        <w:spacing w:after="0"/>
        <w:ind w:left="-142" w:right="-426"/>
        <w:rPr>
          <w:rFonts w:ascii="Times New Roman" w:hAnsi="Times New Roman" w:cs="Times New Roman"/>
          <w:b/>
          <w:color w:val="002060"/>
        </w:rPr>
      </w:pPr>
      <w:r>
        <w:rPr>
          <w:rFonts w:ascii="Times New Roman" w:hAnsi="Times New Roman" w:cs="Times New Roman"/>
          <w:b/>
          <w:noProof/>
          <w:color w:val="002060"/>
          <w:lang w:eastAsia="tr-TR"/>
        </w:rPr>
        <w:drawing>
          <wp:inline distT="0" distB="0" distL="0" distR="0" wp14:anchorId="44D9CC03" wp14:editId="72747B5C">
            <wp:extent cx="5429250" cy="2324100"/>
            <wp:effectExtent l="19050" t="0" r="19050" b="0"/>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B190E" w:rsidRDefault="00DB190E" w:rsidP="00F37F62">
      <w:pPr>
        <w:spacing w:after="0"/>
        <w:ind w:left="-142" w:right="-426"/>
        <w:rPr>
          <w:rFonts w:ascii="Times New Roman" w:hAnsi="Times New Roman" w:cs="Times New Roman"/>
          <w:b/>
          <w:color w:val="002060"/>
        </w:rPr>
      </w:pPr>
      <w:r>
        <w:rPr>
          <w:rFonts w:ascii="Times New Roman" w:hAnsi="Times New Roman" w:cs="Times New Roman"/>
          <w:b/>
          <w:color w:val="002060"/>
        </w:rPr>
        <w:t>İLİMİZ OKUL ÖNCESİ, İLKÖĞRETİM VE LİSE MERKEZ VE 8 İLÇE ÖĞRETMEN SAYISI</w:t>
      </w:r>
    </w:p>
    <w:p w:rsidR="00DB190E" w:rsidRDefault="00DB190E" w:rsidP="00F37F62">
      <w:pPr>
        <w:spacing w:after="0"/>
        <w:ind w:left="-142" w:right="-426"/>
        <w:rPr>
          <w:rFonts w:ascii="Times New Roman" w:hAnsi="Times New Roman" w:cs="Times New Roman"/>
          <w:b/>
          <w:color w:val="002060"/>
        </w:rPr>
      </w:pPr>
    </w:p>
    <w:p w:rsidR="00DB190E" w:rsidRDefault="00DB190E" w:rsidP="00F37F62">
      <w:pPr>
        <w:spacing w:after="0"/>
        <w:ind w:left="-142" w:right="-426"/>
        <w:rPr>
          <w:rFonts w:ascii="Times New Roman" w:hAnsi="Times New Roman" w:cs="Times New Roman"/>
          <w:b/>
          <w:color w:val="002060"/>
        </w:rPr>
      </w:pPr>
      <w:r>
        <w:rPr>
          <w:rFonts w:ascii="Times New Roman" w:hAnsi="Times New Roman" w:cs="Times New Roman"/>
          <w:b/>
          <w:noProof/>
          <w:color w:val="002060"/>
          <w:lang w:eastAsia="tr-TR"/>
        </w:rPr>
        <w:drawing>
          <wp:inline distT="0" distB="0" distL="0" distR="0" wp14:anchorId="30014E40" wp14:editId="3D23C9F0">
            <wp:extent cx="5486400" cy="2476500"/>
            <wp:effectExtent l="19050" t="0" r="19050" b="0"/>
            <wp:docPr id="9"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9168F" w:rsidRDefault="00F9168F" w:rsidP="00DB190E">
      <w:pPr>
        <w:spacing w:after="0"/>
        <w:ind w:left="-142" w:right="-426"/>
        <w:jc w:val="center"/>
        <w:rPr>
          <w:rFonts w:ascii="Times New Roman" w:hAnsi="Times New Roman" w:cs="Times New Roman"/>
          <w:b/>
          <w:color w:val="002060"/>
          <w:sz w:val="24"/>
          <w:szCs w:val="24"/>
        </w:rPr>
      </w:pPr>
    </w:p>
    <w:p w:rsidR="00DB190E" w:rsidRPr="00BD1524" w:rsidRDefault="00DB190E" w:rsidP="00DB190E">
      <w:pPr>
        <w:spacing w:after="0"/>
        <w:ind w:left="-142" w:right="-426"/>
        <w:jc w:val="center"/>
        <w:rPr>
          <w:rFonts w:ascii="Times New Roman" w:hAnsi="Times New Roman" w:cs="Times New Roman"/>
          <w:b/>
          <w:color w:val="002060"/>
          <w:sz w:val="24"/>
          <w:szCs w:val="24"/>
        </w:rPr>
      </w:pPr>
      <w:r w:rsidRPr="00BD1524">
        <w:rPr>
          <w:rFonts w:ascii="Times New Roman" w:hAnsi="Times New Roman" w:cs="Times New Roman"/>
          <w:b/>
          <w:color w:val="002060"/>
          <w:sz w:val="24"/>
          <w:szCs w:val="24"/>
        </w:rPr>
        <w:t>İlimiz Okul Öncesi, İlköğretim Ve Liseler</w:t>
      </w:r>
    </w:p>
    <w:p w:rsidR="00DB190E" w:rsidRPr="00BD1524" w:rsidRDefault="00DB190E" w:rsidP="00DB190E">
      <w:pPr>
        <w:spacing w:after="0"/>
        <w:ind w:left="-142" w:right="-426"/>
        <w:jc w:val="center"/>
        <w:rPr>
          <w:rFonts w:ascii="Times New Roman" w:hAnsi="Times New Roman" w:cs="Times New Roman"/>
          <w:b/>
          <w:color w:val="002060"/>
          <w:sz w:val="24"/>
          <w:szCs w:val="24"/>
        </w:rPr>
      </w:pPr>
      <w:r w:rsidRPr="00BD1524">
        <w:rPr>
          <w:rFonts w:ascii="Times New Roman" w:hAnsi="Times New Roman" w:cs="Times New Roman"/>
          <w:b/>
          <w:color w:val="002060"/>
          <w:sz w:val="24"/>
          <w:szCs w:val="24"/>
        </w:rPr>
        <w:t>Merkez ve İlçe Derslik Sayıları ve Derslik Başına Öğrenci Ortalaması</w:t>
      </w:r>
    </w:p>
    <w:tbl>
      <w:tblPr>
        <w:tblStyle w:val="OrtaKlavuz3-Vurgu1"/>
        <w:tblW w:w="9478" w:type="dxa"/>
        <w:tblLook w:val="04A0" w:firstRow="1" w:lastRow="0" w:firstColumn="1" w:lastColumn="0" w:noHBand="0" w:noVBand="1"/>
      </w:tblPr>
      <w:tblGrid>
        <w:gridCol w:w="950"/>
        <w:gridCol w:w="864"/>
        <w:gridCol w:w="925"/>
        <w:gridCol w:w="1094"/>
        <w:gridCol w:w="864"/>
        <w:gridCol w:w="925"/>
        <w:gridCol w:w="1094"/>
        <w:gridCol w:w="864"/>
        <w:gridCol w:w="925"/>
        <w:gridCol w:w="1094"/>
      </w:tblGrid>
      <w:tr w:rsidR="00BD1524" w:rsidTr="00C914F7">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921" w:type="dxa"/>
          </w:tcPr>
          <w:p w:rsidR="00BD1524" w:rsidRDefault="00BD1524" w:rsidP="00DB190E">
            <w:pPr>
              <w:ind w:right="-426"/>
              <w:jc w:val="center"/>
              <w:rPr>
                <w:rFonts w:ascii="Times New Roman" w:hAnsi="Times New Roman" w:cs="Times New Roman"/>
                <w:b w:val="0"/>
                <w:color w:val="002060"/>
              </w:rPr>
            </w:pPr>
          </w:p>
        </w:tc>
        <w:tc>
          <w:tcPr>
            <w:tcW w:w="2878" w:type="dxa"/>
            <w:gridSpan w:val="3"/>
          </w:tcPr>
          <w:p w:rsidR="00BD1524" w:rsidRPr="00D954B8" w:rsidRDefault="00BD1524" w:rsidP="00DB190E">
            <w:pPr>
              <w:ind w:right="-4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954B8">
              <w:rPr>
                <w:rFonts w:ascii="Times New Roman" w:hAnsi="Times New Roman" w:cs="Times New Roman"/>
              </w:rPr>
              <w:t>Okul Öncesi</w:t>
            </w:r>
          </w:p>
        </w:tc>
        <w:tc>
          <w:tcPr>
            <w:tcW w:w="2839" w:type="dxa"/>
            <w:gridSpan w:val="3"/>
          </w:tcPr>
          <w:p w:rsidR="00BD1524" w:rsidRPr="00D954B8" w:rsidRDefault="00BD1524" w:rsidP="00DB190E">
            <w:pPr>
              <w:ind w:right="-4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954B8">
              <w:rPr>
                <w:rFonts w:ascii="Times New Roman" w:hAnsi="Times New Roman" w:cs="Times New Roman"/>
              </w:rPr>
              <w:t>İlk</w:t>
            </w:r>
            <w:r w:rsidR="00AA0082">
              <w:rPr>
                <w:rFonts w:ascii="Times New Roman" w:hAnsi="Times New Roman" w:cs="Times New Roman"/>
              </w:rPr>
              <w:t>okul+Ortaokul</w:t>
            </w:r>
          </w:p>
        </w:tc>
        <w:tc>
          <w:tcPr>
            <w:tcW w:w="2840" w:type="dxa"/>
            <w:gridSpan w:val="3"/>
          </w:tcPr>
          <w:p w:rsidR="00BD1524" w:rsidRPr="00D954B8" w:rsidRDefault="00BD1524" w:rsidP="00DB190E">
            <w:pPr>
              <w:ind w:right="-4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954B8">
              <w:rPr>
                <w:rFonts w:ascii="Times New Roman" w:hAnsi="Times New Roman" w:cs="Times New Roman"/>
              </w:rPr>
              <w:t>Lise</w:t>
            </w:r>
          </w:p>
        </w:tc>
      </w:tr>
      <w:tr w:rsidR="00BD1524" w:rsidRPr="00BD1524" w:rsidTr="00C914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21" w:type="dxa"/>
          </w:tcPr>
          <w:p w:rsidR="00BD1524" w:rsidRPr="00BD1524" w:rsidRDefault="00BD1524" w:rsidP="00BD1524">
            <w:pPr>
              <w:ind w:right="-426"/>
              <w:rPr>
                <w:rFonts w:ascii="Times New Roman" w:hAnsi="Times New Roman" w:cs="Times New Roman"/>
                <w:color w:val="002060"/>
              </w:rPr>
            </w:pPr>
          </w:p>
        </w:tc>
        <w:tc>
          <w:tcPr>
            <w:tcW w:w="922" w:type="dxa"/>
            <w:vAlign w:val="center"/>
          </w:tcPr>
          <w:p w:rsidR="00BD1524" w:rsidRPr="00BD1524" w:rsidRDefault="00BD1524" w:rsidP="00D954B8">
            <w:pPr>
              <w:ind w:right="-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r w:rsidRPr="00BD1524">
              <w:rPr>
                <w:rFonts w:ascii="Times New Roman" w:hAnsi="Times New Roman" w:cs="Times New Roman"/>
                <w:color w:val="002060"/>
              </w:rPr>
              <w:t>Derslik</w:t>
            </w:r>
          </w:p>
        </w:tc>
        <w:tc>
          <w:tcPr>
            <w:tcW w:w="922" w:type="dxa"/>
            <w:vAlign w:val="center"/>
          </w:tcPr>
          <w:p w:rsidR="00BD1524" w:rsidRPr="00BD1524" w:rsidRDefault="00BD1524" w:rsidP="00D954B8">
            <w:pPr>
              <w:ind w:right="-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r w:rsidRPr="00BD1524">
              <w:rPr>
                <w:rFonts w:ascii="Times New Roman" w:hAnsi="Times New Roman" w:cs="Times New Roman"/>
                <w:color w:val="002060"/>
              </w:rPr>
              <w:t>Öğrenci</w:t>
            </w:r>
          </w:p>
        </w:tc>
        <w:tc>
          <w:tcPr>
            <w:tcW w:w="1034" w:type="dxa"/>
            <w:vAlign w:val="center"/>
          </w:tcPr>
          <w:p w:rsidR="00BD1524" w:rsidRPr="00BD1524" w:rsidRDefault="00BD1524" w:rsidP="00D954B8">
            <w:pPr>
              <w:ind w:right="-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0"/>
                <w:szCs w:val="20"/>
              </w:rPr>
            </w:pPr>
            <w:r w:rsidRPr="00BD1524">
              <w:rPr>
                <w:rFonts w:ascii="Times New Roman" w:hAnsi="Times New Roman" w:cs="Times New Roman"/>
                <w:color w:val="002060"/>
                <w:sz w:val="20"/>
                <w:szCs w:val="20"/>
              </w:rPr>
              <w:t>Derslik</w:t>
            </w:r>
          </w:p>
          <w:p w:rsidR="00BD1524" w:rsidRPr="00BD1524" w:rsidRDefault="00BD1524" w:rsidP="00D954B8">
            <w:pPr>
              <w:ind w:right="-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r w:rsidRPr="00BD1524">
              <w:rPr>
                <w:rFonts w:ascii="Times New Roman" w:hAnsi="Times New Roman" w:cs="Times New Roman"/>
                <w:color w:val="002060"/>
                <w:sz w:val="20"/>
                <w:szCs w:val="20"/>
              </w:rPr>
              <w:t>Ortalaması</w:t>
            </w:r>
          </w:p>
        </w:tc>
        <w:tc>
          <w:tcPr>
            <w:tcW w:w="812" w:type="dxa"/>
            <w:vAlign w:val="center"/>
          </w:tcPr>
          <w:p w:rsidR="00BD1524" w:rsidRPr="00BD1524" w:rsidRDefault="00BD1524" w:rsidP="00D954B8">
            <w:pPr>
              <w:ind w:right="-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r>
              <w:rPr>
                <w:rFonts w:ascii="Times New Roman" w:hAnsi="Times New Roman" w:cs="Times New Roman"/>
                <w:color w:val="002060"/>
              </w:rPr>
              <w:t>Derslik</w:t>
            </w:r>
          </w:p>
        </w:tc>
        <w:tc>
          <w:tcPr>
            <w:tcW w:w="922" w:type="dxa"/>
            <w:vAlign w:val="center"/>
          </w:tcPr>
          <w:p w:rsidR="00BD1524" w:rsidRPr="00BD1524" w:rsidRDefault="00BD1524" w:rsidP="00D954B8">
            <w:pPr>
              <w:ind w:right="-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r>
              <w:rPr>
                <w:rFonts w:ascii="Times New Roman" w:hAnsi="Times New Roman" w:cs="Times New Roman"/>
                <w:color w:val="002060"/>
              </w:rPr>
              <w:t>Öğrenci</w:t>
            </w:r>
          </w:p>
        </w:tc>
        <w:tc>
          <w:tcPr>
            <w:tcW w:w="1104" w:type="dxa"/>
            <w:vAlign w:val="center"/>
          </w:tcPr>
          <w:p w:rsidR="00BD1524" w:rsidRPr="00BD1524" w:rsidRDefault="00BD1524" w:rsidP="00D954B8">
            <w:pPr>
              <w:ind w:right="-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0"/>
                <w:szCs w:val="20"/>
              </w:rPr>
            </w:pPr>
            <w:r w:rsidRPr="00BD1524">
              <w:rPr>
                <w:rFonts w:ascii="Times New Roman" w:hAnsi="Times New Roman" w:cs="Times New Roman"/>
                <w:color w:val="002060"/>
                <w:sz w:val="20"/>
                <w:szCs w:val="20"/>
              </w:rPr>
              <w:t>Derslik</w:t>
            </w:r>
          </w:p>
          <w:p w:rsidR="00BD1524" w:rsidRPr="00BD1524" w:rsidRDefault="00BD1524" w:rsidP="00D954B8">
            <w:pPr>
              <w:ind w:right="-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0"/>
                <w:szCs w:val="20"/>
              </w:rPr>
            </w:pPr>
            <w:r w:rsidRPr="00BD1524">
              <w:rPr>
                <w:rFonts w:ascii="Times New Roman" w:hAnsi="Times New Roman" w:cs="Times New Roman"/>
                <w:color w:val="002060"/>
                <w:sz w:val="20"/>
                <w:szCs w:val="20"/>
              </w:rPr>
              <w:t>Ortalaması</w:t>
            </w:r>
          </w:p>
        </w:tc>
        <w:tc>
          <w:tcPr>
            <w:tcW w:w="852" w:type="dxa"/>
            <w:vAlign w:val="center"/>
          </w:tcPr>
          <w:p w:rsidR="00BD1524" w:rsidRPr="00BD1524" w:rsidRDefault="00BD1524" w:rsidP="00D954B8">
            <w:pPr>
              <w:ind w:right="-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r>
              <w:rPr>
                <w:rFonts w:ascii="Times New Roman" w:hAnsi="Times New Roman" w:cs="Times New Roman"/>
                <w:color w:val="002060"/>
              </w:rPr>
              <w:t>Derslik</w:t>
            </w:r>
          </w:p>
        </w:tc>
        <w:tc>
          <w:tcPr>
            <w:tcW w:w="994" w:type="dxa"/>
            <w:vAlign w:val="center"/>
          </w:tcPr>
          <w:p w:rsidR="00BD1524" w:rsidRPr="00BD1524" w:rsidRDefault="00BD1524" w:rsidP="00D954B8">
            <w:pPr>
              <w:ind w:right="-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r>
              <w:rPr>
                <w:rFonts w:ascii="Times New Roman" w:hAnsi="Times New Roman" w:cs="Times New Roman"/>
                <w:color w:val="002060"/>
              </w:rPr>
              <w:t>Öğrenci</w:t>
            </w:r>
          </w:p>
        </w:tc>
        <w:tc>
          <w:tcPr>
            <w:tcW w:w="994" w:type="dxa"/>
            <w:vAlign w:val="center"/>
          </w:tcPr>
          <w:p w:rsidR="00BD1524" w:rsidRPr="00BD1524" w:rsidRDefault="00BD1524" w:rsidP="00D954B8">
            <w:pPr>
              <w:ind w:right="-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0"/>
                <w:szCs w:val="20"/>
              </w:rPr>
            </w:pPr>
            <w:r w:rsidRPr="00BD1524">
              <w:rPr>
                <w:rFonts w:ascii="Times New Roman" w:hAnsi="Times New Roman" w:cs="Times New Roman"/>
                <w:color w:val="002060"/>
                <w:sz w:val="20"/>
                <w:szCs w:val="20"/>
              </w:rPr>
              <w:t>Derslik</w:t>
            </w:r>
          </w:p>
          <w:p w:rsidR="00BD1524" w:rsidRPr="00BD1524" w:rsidRDefault="00BD1524" w:rsidP="00D954B8">
            <w:pPr>
              <w:ind w:right="-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r w:rsidRPr="00BD1524">
              <w:rPr>
                <w:rFonts w:ascii="Times New Roman" w:hAnsi="Times New Roman" w:cs="Times New Roman"/>
                <w:color w:val="002060"/>
                <w:sz w:val="20"/>
                <w:szCs w:val="20"/>
              </w:rPr>
              <w:t>Ortalaması</w:t>
            </w:r>
          </w:p>
        </w:tc>
      </w:tr>
      <w:tr w:rsidR="00BD1524" w:rsidRPr="00BD1524" w:rsidTr="005E40FC">
        <w:trPr>
          <w:trHeight w:val="391"/>
        </w:trPr>
        <w:tc>
          <w:tcPr>
            <w:cnfStyle w:val="001000000000" w:firstRow="0" w:lastRow="0" w:firstColumn="1" w:lastColumn="0" w:oddVBand="0" w:evenVBand="0" w:oddHBand="0" w:evenHBand="0" w:firstRowFirstColumn="0" w:firstRowLastColumn="0" w:lastRowFirstColumn="0" w:lastRowLastColumn="0"/>
            <w:tcW w:w="921" w:type="dxa"/>
          </w:tcPr>
          <w:p w:rsidR="00BD1524" w:rsidRPr="00BD1524" w:rsidRDefault="00BD1524" w:rsidP="00BD1524">
            <w:pPr>
              <w:ind w:right="-426"/>
              <w:rPr>
                <w:rFonts w:ascii="Times New Roman" w:hAnsi="Times New Roman" w:cs="Times New Roman"/>
                <w:b w:val="0"/>
                <w:color w:val="002060"/>
              </w:rPr>
            </w:pPr>
            <w:r w:rsidRPr="00BD1524">
              <w:rPr>
                <w:rFonts w:ascii="Times New Roman" w:hAnsi="Times New Roman" w:cs="Times New Roman"/>
                <w:color w:val="002060"/>
              </w:rPr>
              <w:t>Merkez</w:t>
            </w:r>
          </w:p>
        </w:tc>
        <w:tc>
          <w:tcPr>
            <w:tcW w:w="922" w:type="dxa"/>
            <w:vAlign w:val="center"/>
          </w:tcPr>
          <w:p w:rsidR="00BD1524" w:rsidRPr="00935CE3" w:rsidRDefault="006415EB" w:rsidP="005E40FC">
            <w:pPr>
              <w:ind w:right="-4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131</w:t>
            </w:r>
          </w:p>
        </w:tc>
        <w:tc>
          <w:tcPr>
            <w:tcW w:w="922" w:type="dxa"/>
            <w:vAlign w:val="center"/>
          </w:tcPr>
          <w:p w:rsidR="00BD1524" w:rsidRPr="00935CE3" w:rsidRDefault="006415EB" w:rsidP="005E40FC">
            <w:pPr>
              <w:ind w:right="-4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3523</w:t>
            </w:r>
          </w:p>
        </w:tc>
        <w:tc>
          <w:tcPr>
            <w:tcW w:w="1034" w:type="dxa"/>
            <w:vAlign w:val="center"/>
          </w:tcPr>
          <w:p w:rsidR="00BD1524" w:rsidRPr="00935CE3" w:rsidRDefault="006415EB" w:rsidP="005E40FC">
            <w:pPr>
              <w:ind w:right="-4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C00000"/>
              </w:rPr>
            </w:pPr>
            <w:r>
              <w:rPr>
                <w:rFonts w:ascii="Times New Roman" w:hAnsi="Times New Roman" w:cs="Times New Roman"/>
                <w:b/>
                <w:color w:val="C00000"/>
              </w:rPr>
              <w:t>27,0</w:t>
            </w:r>
          </w:p>
        </w:tc>
        <w:tc>
          <w:tcPr>
            <w:tcW w:w="812" w:type="dxa"/>
            <w:vAlign w:val="center"/>
          </w:tcPr>
          <w:p w:rsidR="00BD1524" w:rsidRPr="00935CE3" w:rsidRDefault="006415EB" w:rsidP="005E40FC">
            <w:pPr>
              <w:ind w:right="-4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1274</w:t>
            </w:r>
          </w:p>
        </w:tc>
        <w:tc>
          <w:tcPr>
            <w:tcW w:w="922" w:type="dxa"/>
            <w:vAlign w:val="center"/>
          </w:tcPr>
          <w:p w:rsidR="00BD1524" w:rsidRPr="00935CE3" w:rsidRDefault="006415EB" w:rsidP="005E40FC">
            <w:pPr>
              <w:ind w:right="-4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22228</w:t>
            </w:r>
          </w:p>
        </w:tc>
        <w:tc>
          <w:tcPr>
            <w:tcW w:w="1104" w:type="dxa"/>
            <w:vAlign w:val="center"/>
          </w:tcPr>
          <w:p w:rsidR="00BD1524" w:rsidRPr="00935CE3" w:rsidRDefault="006415EB" w:rsidP="005E40FC">
            <w:pPr>
              <w:ind w:right="-4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C00000"/>
              </w:rPr>
            </w:pPr>
            <w:r>
              <w:rPr>
                <w:rFonts w:ascii="Times New Roman" w:hAnsi="Times New Roman" w:cs="Times New Roman"/>
                <w:b/>
                <w:color w:val="C00000"/>
              </w:rPr>
              <w:t>17,0</w:t>
            </w:r>
          </w:p>
        </w:tc>
        <w:tc>
          <w:tcPr>
            <w:tcW w:w="852" w:type="dxa"/>
            <w:vAlign w:val="center"/>
          </w:tcPr>
          <w:p w:rsidR="00BD1524" w:rsidRPr="00935CE3" w:rsidRDefault="006415EB" w:rsidP="005E40FC">
            <w:pPr>
              <w:ind w:right="-4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521</w:t>
            </w:r>
          </w:p>
        </w:tc>
        <w:tc>
          <w:tcPr>
            <w:tcW w:w="994" w:type="dxa"/>
            <w:vAlign w:val="center"/>
          </w:tcPr>
          <w:p w:rsidR="00BD1524" w:rsidRPr="00935CE3" w:rsidRDefault="006415EB" w:rsidP="005E40FC">
            <w:pPr>
              <w:ind w:right="-4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10398</w:t>
            </w:r>
          </w:p>
        </w:tc>
        <w:tc>
          <w:tcPr>
            <w:tcW w:w="994" w:type="dxa"/>
            <w:vAlign w:val="center"/>
          </w:tcPr>
          <w:p w:rsidR="00BD1524" w:rsidRPr="00935CE3" w:rsidRDefault="006415EB" w:rsidP="005E40FC">
            <w:pPr>
              <w:ind w:right="-4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C00000"/>
              </w:rPr>
            </w:pPr>
            <w:r>
              <w:rPr>
                <w:rFonts w:ascii="Times New Roman" w:hAnsi="Times New Roman" w:cs="Times New Roman"/>
                <w:b/>
                <w:color w:val="C00000"/>
              </w:rPr>
              <w:t>20,0</w:t>
            </w:r>
          </w:p>
        </w:tc>
      </w:tr>
      <w:tr w:rsidR="00BD1524" w:rsidRPr="00BD1524" w:rsidTr="005E40FC">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921" w:type="dxa"/>
          </w:tcPr>
          <w:p w:rsidR="00BD1524" w:rsidRPr="00BD1524" w:rsidRDefault="00BD1524" w:rsidP="00BD1524">
            <w:pPr>
              <w:ind w:right="-426"/>
              <w:rPr>
                <w:rFonts w:ascii="Times New Roman" w:hAnsi="Times New Roman" w:cs="Times New Roman"/>
                <w:b w:val="0"/>
                <w:color w:val="002060"/>
              </w:rPr>
            </w:pPr>
            <w:r w:rsidRPr="00BD1524">
              <w:rPr>
                <w:rFonts w:ascii="Times New Roman" w:hAnsi="Times New Roman" w:cs="Times New Roman"/>
                <w:color w:val="002060"/>
              </w:rPr>
              <w:t>8 İlçe</w:t>
            </w:r>
          </w:p>
        </w:tc>
        <w:tc>
          <w:tcPr>
            <w:tcW w:w="922" w:type="dxa"/>
            <w:vAlign w:val="center"/>
          </w:tcPr>
          <w:p w:rsidR="00BD1524" w:rsidRPr="00935CE3" w:rsidRDefault="000D08F2" w:rsidP="005E40FC">
            <w:pPr>
              <w:ind w:right="-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  </w:t>
            </w:r>
            <w:r w:rsidR="006415EB">
              <w:rPr>
                <w:rFonts w:ascii="Times New Roman" w:hAnsi="Times New Roman" w:cs="Times New Roman"/>
                <w:color w:val="000000" w:themeColor="text1"/>
              </w:rPr>
              <w:t>55</w:t>
            </w:r>
          </w:p>
        </w:tc>
        <w:tc>
          <w:tcPr>
            <w:tcW w:w="922" w:type="dxa"/>
            <w:vAlign w:val="center"/>
          </w:tcPr>
          <w:p w:rsidR="00BD1524" w:rsidRPr="00935CE3" w:rsidRDefault="006415EB" w:rsidP="005E40FC">
            <w:pPr>
              <w:ind w:right="-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1272</w:t>
            </w:r>
          </w:p>
        </w:tc>
        <w:tc>
          <w:tcPr>
            <w:tcW w:w="1034" w:type="dxa"/>
            <w:vAlign w:val="center"/>
          </w:tcPr>
          <w:p w:rsidR="00BD1524" w:rsidRPr="00935CE3" w:rsidRDefault="006415EB" w:rsidP="005E40FC">
            <w:pPr>
              <w:ind w:right="-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C00000"/>
              </w:rPr>
            </w:pPr>
            <w:r>
              <w:rPr>
                <w:rFonts w:ascii="Times New Roman" w:hAnsi="Times New Roman" w:cs="Times New Roman"/>
                <w:b/>
                <w:color w:val="C00000"/>
              </w:rPr>
              <w:t>23,0</w:t>
            </w:r>
          </w:p>
        </w:tc>
        <w:tc>
          <w:tcPr>
            <w:tcW w:w="812" w:type="dxa"/>
            <w:vAlign w:val="center"/>
          </w:tcPr>
          <w:p w:rsidR="00BD1524" w:rsidRPr="00935CE3" w:rsidRDefault="006415EB" w:rsidP="005E40FC">
            <w:pPr>
              <w:ind w:right="-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489</w:t>
            </w:r>
          </w:p>
        </w:tc>
        <w:tc>
          <w:tcPr>
            <w:tcW w:w="922" w:type="dxa"/>
            <w:vAlign w:val="center"/>
          </w:tcPr>
          <w:p w:rsidR="00BD1524" w:rsidRPr="00935CE3" w:rsidRDefault="006415EB" w:rsidP="005E40FC">
            <w:pPr>
              <w:ind w:right="-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6394</w:t>
            </w:r>
          </w:p>
        </w:tc>
        <w:tc>
          <w:tcPr>
            <w:tcW w:w="1104" w:type="dxa"/>
            <w:vAlign w:val="center"/>
          </w:tcPr>
          <w:p w:rsidR="00BD1524" w:rsidRPr="00935CE3" w:rsidRDefault="006415EB" w:rsidP="005E40FC">
            <w:pPr>
              <w:ind w:right="-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C00000"/>
              </w:rPr>
            </w:pPr>
            <w:r>
              <w:rPr>
                <w:rFonts w:ascii="Times New Roman" w:hAnsi="Times New Roman" w:cs="Times New Roman"/>
                <w:b/>
                <w:color w:val="C00000"/>
              </w:rPr>
              <w:t>13,0</w:t>
            </w:r>
          </w:p>
        </w:tc>
        <w:tc>
          <w:tcPr>
            <w:tcW w:w="852" w:type="dxa"/>
            <w:vAlign w:val="center"/>
          </w:tcPr>
          <w:p w:rsidR="00BD1524" w:rsidRPr="00935CE3" w:rsidRDefault="006415EB" w:rsidP="005E40FC">
            <w:pPr>
              <w:ind w:right="-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235</w:t>
            </w:r>
          </w:p>
        </w:tc>
        <w:tc>
          <w:tcPr>
            <w:tcW w:w="994" w:type="dxa"/>
            <w:vAlign w:val="center"/>
          </w:tcPr>
          <w:p w:rsidR="00BD1524" w:rsidRPr="00935CE3" w:rsidRDefault="006415EB" w:rsidP="005E40FC">
            <w:pPr>
              <w:ind w:right="-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3100</w:t>
            </w:r>
          </w:p>
        </w:tc>
        <w:tc>
          <w:tcPr>
            <w:tcW w:w="994" w:type="dxa"/>
            <w:vAlign w:val="center"/>
          </w:tcPr>
          <w:p w:rsidR="00BD1524" w:rsidRPr="00935CE3" w:rsidRDefault="006415EB" w:rsidP="005E40FC">
            <w:pPr>
              <w:ind w:right="-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C00000"/>
              </w:rPr>
            </w:pPr>
            <w:r>
              <w:rPr>
                <w:rFonts w:ascii="Times New Roman" w:hAnsi="Times New Roman" w:cs="Times New Roman"/>
                <w:b/>
                <w:color w:val="C00000"/>
              </w:rPr>
              <w:t>13,0</w:t>
            </w:r>
          </w:p>
        </w:tc>
      </w:tr>
      <w:tr w:rsidR="00BD1524" w:rsidRPr="00BD1524" w:rsidTr="005E40FC">
        <w:trPr>
          <w:trHeight w:val="435"/>
        </w:trPr>
        <w:tc>
          <w:tcPr>
            <w:cnfStyle w:val="001000000000" w:firstRow="0" w:lastRow="0" w:firstColumn="1" w:lastColumn="0" w:oddVBand="0" w:evenVBand="0" w:oddHBand="0" w:evenHBand="0" w:firstRowFirstColumn="0" w:firstRowLastColumn="0" w:lastRowFirstColumn="0" w:lastRowLastColumn="0"/>
            <w:tcW w:w="921" w:type="dxa"/>
          </w:tcPr>
          <w:p w:rsidR="00BD1524" w:rsidRPr="00D954B8" w:rsidRDefault="00BD1524" w:rsidP="00BD1524">
            <w:pPr>
              <w:ind w:right="-426"/>
              <w:rPr>
                <w:rFonts w:ascii="Times New Roman" w:hAnsi="Times New Roman" w:cs="Times New Roman"/>
                <w:b w:val="0"/>
              </w:rPr>
            </w:pPr>
            <w:r w:rsidRPr="00D954B8">
              <w:rPr>
                <w:rFonts w:ascii="Times New Roman" w:hAnsi="Times New Roman" w:cs="Times New Roman"/>
              </w:rPr>
              <w:t>Toplam</w:t>
            </w:r>
          </w:p>
        </w:tc>
        <w:tc>
          <w:tcPr>
            <w:tcW w:w="922" w:type="dxa"/>
            <w:vAlign w:val="center"/>
          </w:tcPr>
          <w:p w:rsidR="00BD1524" w:rsidRPr="00935CE3" w:rsidRDefault="006415EB" w:rsidP="005E40FC">
            <w:pPr>
              <w:ind w:right="-4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186</w:t>
            </w:r>
          </w:p>
        </w:tc>
        <w:tc>
          <w:tcPr>
            <w:tcW w:w="922" w:type="dxa"/>
            <w:vAlign w:val="center"/>
          </w:tcPr>
          <w:p w:rsidR="00BD1524" w:rsidRPr="00935CE3" w:rsidRDefault="006415EB" w:rsidP="005E40FC">
            <w:pPr>
              <w:ind w:right="-4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4795</w:t>
            </w:r>
          </w:p>
        </w:tc>
        <w:tc>
          <w:tcPr>
            <w:tcW w:w="1034" w:type="dxa"/>
            <w:vAlign w:val="center"/>
          </w:tcPr>
          <w:p w:rsidR="00BD1524" w:rsidRPr="00935CE3" w:rsidRDefault="006415EB" w:rsidP="005E40FC">
            <w:pPr>
              <w:ind w:right="-4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C00000"/>
              </w:rPr>
            </w:pPr>
            <w:r>
              <w:rPr>
                <w:rFonts w:ascii="Times New Roman" w:hAnsi="Times New Roman" w:cs="Times New Roman"/>
                <w:b/>
                <w:color w:val="C00000"/>
              </w:rPr>
              <w:t>26,0</w:t>
            </w:r>
          </w:p>
        </w:tc>
        <w:tc>
          <w:tcPr>
            <w:tcW w:w="812" w:type="dxa"/>
            <w:vAlign w:val="center"/>
          </w:tcPr>
          <w:p w:rsidR="00BD1524" w:rsidRPr="00935CE3" w:rsidRDefault="006415EB" w:rsidP="005E40FC">
            <w:pPr>
              <w:ind w:right="-4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1763</w:t>
            </w:r>
          </w:p>
        </w:tc>
        <w:tc>
          <w:tcPr>
            <w:tcW w:w="922" w:type="dxa"/>
            <w:vAlign w:val="center"/>
          </w:tcPr>
          <w:p w:rsidR="00BD1524" w:rsidRPr="00935CE3" w:rsidRDefault="006415EB" w:rsidP="005E40FC">
            <w:pPr>
              <w:ind w:right="-4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28622</w:t>
            </w:r>
          </w:p>
        </w:tc>
        <w:tc>
          <w:tcPr>
            <w:tcW w:w="1104" w:type="dxa"/>
            <w:vAlign w:val="center"/>
          </w:tcPr>
          <w:p w:rsidR="00BD1524" w:rsidRPr="00935CE3" w:rsidRDefault="006415EB" w:rsidP="005E40FC">
            <w:pPr>
              <w:ind w:right="-4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C00000"/>
              </w:rPr>
            </w:pPr>
            <w:r>
              <w:rPr>
                <w:rFonts w:ascii="Times New Roman" w:hAnsi="Times New Roman" w:cs="Times New Roman"/>
                <w:b/>
                <w:color w:val="C00000"/>
              </w:rPr>
              <w:t>16,0</w:t>
            </w:r>
          </w:p>
        </w:tc>
        <w:tc>
          <w:tcPr>
            <w:tcW w:w="852" w:type="dxa"/>
            <w:vAlign w:val="center"/>
          </w:tcPr>
          <w:p w:rsidR="00BD1524" w:rsidRPr="00935CE3" w:rsidRDefault="006415EB" w:rsidP="005E40FC">
            <w:pPr>
              <w:ind w:right="-4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756</w:t>
            </w:r>
          </w:p>
        </w:tc>
        <w:tc>
          <w:tcPr>
            <w:tcW w:w="994" w:type="dxa"/>
            <w:vAlign w:val="center"/>
          </w:tcPr>
          <w:p w:rsidR="00BD1524" w:rsidRPr="00935CE3" w:rsidRDefault="006415EB" w:rsidP="005E40FC">
            <w:pPr>
              <w:ind w:right="-4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13498</w:t>
            </w:r>
          </w:p>
        </w:tc>
        <w:tc>
          <w:tcPr>
            <w:tcW w:w="994" w:type="dxa"/>
            <w:vAlign w:val="center"/>
          </w:tcPr>
          <w:p w:rsidR="00BD1524" w:rsidRPr="00935CE3" w:rsidRDefault="006415EB" w:rsidP="005E40FC">
            <w:pPr>
              <w:ind w:right="-4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C00000"/>
              </w:rPr>
            </w:pPr>
            <w:r>
              <w:rPr>
                <w:rFonts w:ascii="Times New Roman" w:hAnsi="Times New Roman" w:cs="Times New Roman"/>
                <w:b/>
                <w:color w:val="C00000"/>
              </w:rPr>
              <w:t>18,0</w:t>
            </w:r>
          </w:p>
        </w:tc>
      </w:tr>
    </w:tbl>
    <w:p w:rsidR="00DB190E" w:rsidRDefault="00DB190E" w:rsidP="00DB190E">
      <w:pPr>
        <w:spacing w:after="0"/>
        <w:ind w:left="-142" w:right="-426"/>
        <w:jc w:val="center"/>
        <w:rPr>
          <w:rFonts w:ascii="Times New Roman" w:hAnsi="Times New Roman" w:cs="Times New Roman"/>
          <w:b/>
          <w:color w:val="002060"/>
          <w:sz w:val="28"/>
          <w:szCs w:val="28"/>
        </w:rPr>
      </w:pPr>
    </w:p>
    <w:p w:rsidR="00E92045" w:rsidRPr="00BD1524" w:rsidRDefault="00E92045" w:rsidP="00DB190E">
      <w:pPr>
        <w:spacing w:after="0"/>
        <w:ind w:left="-142" w:right="-426"/>
        <w:jc w:val="center"/>
        <w:rPr>
          <w:rFonts w:ascii="Times New Roman" w:hAnsi="Times New Roman" w:cs="Times New Roman"/>
          <w:b/>
          <w:color w:val="002060"/>
          <w:sz w:val="28"/>
          <w:szCs w:val="28"/>
        </w:rPr>
      </w:pPr>
    </w:p>
    <w:p w:rsidR="00BD1524" w:rsidRDefault="00BD1524" w:rsidP="00DB190E">
      <w:pPr>
        <w:spacing w:after="0"/>
        <w:ind w:left="-142" w:right="-426"/>
        <w:jc w:val="center"/>
        <w:rPr>
          <w:rFonts w:ascii="Times New Roman" w:hAnsi="Times New Roman" w:cs="Times New Roman"/>
          <w:b/>
          <w:color w:val="002060"/>
          <w:sz w:val="28"/>
          <w:szCs w:val="28"/>
        </w:rPr>
      </w:pPr>
      <w:r w:rsidRPr="00BD1524">
        <w:rPr>
          <w:rFonts w:ascii="Times New Roman" w:hAnsi="Times New Roman" w:cs="Times New Roman"/>
          <w:b/>
          <w:color w:val="002060"/>
          <w:sz w:val="28"/>
          <w:szCs w:val="28"/>
        </w:rPr>
        <w:t>İlimiz Öğrenci Nüfusunun Toplam Nüfusa Oranı</w:t>
      </w:r>
    </w:p>
    <w:tbl>
      <w:tblPr>
        <w:tblStyle w:val="OrtaKlavuz3-Vurgu1"/>
        <w:tblW w:w="0" w:type="auto"/>
        <w:tblLook w:val="0420" w:firstRow="1" w:lastRow="0" w:firstColumn="0" w:lastColumn="0" w:noHBand="0" w:noVBand="1"/>
      </w:tblPr>
      <w:tblGrid>
        <w:gridCol w:w="3096"/>
        <w:gridCol w:w="3213"/>
        <w:gridCol w:w="3027"/>
      </w:tblGrid>
      <w:tr w:rsidR="00BD1524" w:rsidTr="00C914F7">
        <w:trPr>
          <w:cnfStyle w:val="100000000000" w:firstRow="1" w:lastRow="0" w:firstColumn="0" w:lastColumn="0" w:oddVBand="0" w:evenVBand="0" w:oddHBand="0" w:evenHBand="0" w:firstRowFirstColumn="0" w:firstRowLastColumn="0" w:lastRowFirstColumn="0" w:lastRowLastColumn="0"/>
          <w:trHeight w:val="749"/>
        </w:trPr>
        <w:tc>
          <w:tcPr>
            <w:tcW w:w="3170" w:type="dxa"/>
            <w:vAlign w:val="center"/>
          </w:tcPr>
          <w:p w:rsidR="00BD1524" w:rsidRPr="00D954B8" w:rsidRDefault="00BD1524" w:rsidP="00C914F7">
            <w:pPr>
              <w:ind w:right="-426"/>
              <w:jc w:val="center"/>
              <w:rPr>
                <w:rFonts w:ascii="Times New Roman" w:hAnsi="Times New Roman" w:cs="Times New Roman"/>
                <w:b w:val="0"/>
                <w:sz w:val="24"/>
                <w:szCs w:val="24"/>
              </w:rPr>
            </w:pPr>
            <w:r w:rsidRPr="00D954B8">
              <w:rPr>
                <w:rFonts w:ascii="Times New Roman" w:hAnsi="Times New Roman" w:cs="Times New Roman"/>
                <w:sz w:val="24"/>
                <w:szCs w:val="24"/>
              </w:rPr>
              <w:t>Kırıkkale İl Nüfusu</w:t>
            </w:r>
          </w:p>
        </w:tc>
        <w:tc>
          <w:tcPr>
            <w:tcW w:w="3236" w:type="dxa"/>
            <w:vAlign w:val="center"/>
          </w:tcPr>
          <w:p w:rsidR="00BD1524" w:rsidRPr="00D954B8" w:rsidRDefault="00BD1524" w:rsidP="00C914F7">
            <w:pPr>
              <w:ind w:right="-426"/>
              <w:jc w:val="center"/>
              <w:rPr>
                <w:rFonts w:ascii="Times New Roman" w:hAnsi="Times New Roman" w:cs="Times New Roman"/>
                <w:b w:val="0"/>
                <w:sz w:val="24"/>
                <w:szCs w:val="24"/>
              </w:rPr>
            </w:pPr>
            <w:r w:rsidRPr="00D954B8">
              <w:rPr>
                <w:rFonts w:ascii="Times New Roman" w:hAnsi="Times New Roman" w:cs="Times New Roman"/>
                <w:sz w:val="24"/>
                <w:szCs w:val="24"/>
              </w:rPr>
              <w:t>Kırıkkale Öğrenci Nüfusu</w:t>
            </w:r>
          </w:p>
          <w:p w:rsidR="00BD1524" w:rsidRPr="00D954B8" w:rsidRDefault="00BD1524" w:rsidP="00C914F7">
            <w:pPr>
              <w:ind w:right="-426"/>
              <w:jc w:val="center"/>
              <w:rPr>
                <w:rFonts w:ascii="Times New Roman" w:hAnsi="Times New Roman" w:cs="Times New Roman"/>
                <w:b w:val="0"/>
                <w:sz w:val="24"/>
                <w:szCs w:val="24"/>
              </w:rPr>
            </w:pPr>
            <w:r w:rsidRPr="00D954B8">
              <w:rPr>
                <w:rFonts w:ascii="Times New Roman" w:hAnsi="Times New Roman" w:cs="Times New Roman"/>
                <w:sz w:val="24"/>
                <w:szCs w:val="24"/>
              </w:rPr>
              <w:t>(Okul Öncesi,İlköğretim,Lise)</w:t>
            </w:r>
          </w:p>
        </w:tc>
        <w:tc>
          <w:tcPr>
            <w:tcW w:w="3106" w:type="dxa"/>
            <w:vAlign w:val="center"/>
          </w:tcPr>
          <w:p w:rsidR="00BD1524" w:rsidRPr="00D954B8" w:rsidRDefault="0084443E" w:rsidP="00C914F7">
            <w:pPr>
              <w:ind w:right="-426"/>
              <w:jc w:val="center"/>
              <w:rPr>
                <w:rFonts w:ascii="Times New Roman" w:hAnsi="Times New Roman" w:cs="Times New Roman"/>
                <w:b w:val="0"/>
                <w:sz w:val="24"/>
                <w:szCs w:val="24"/>
              </w:rPr>
            </w:pPr>
            <w:r w:rsidRPr="00D954B8">
              <w:rPr>
                <w:rFonts w:ascii="Times New Roman" w:hAnsi="Times New Roman" w:cs="Times New Roman"/>
                <w:sz w:val="24"/>
                <w:szCs w:val="24"/>
              </w:rPr>
              <w:t>Toplam Nüfusa Oranı</w:t>
            </w:r>
          </w:p>
        </w:tc>
      </w:tr>
      <w:tr w:rsidR="00BD1524" w:rsidTr="00C914F7">
        <w:trPr>
          <w:cnfStyle w:val="000000100000" w:firstRow="0" w:lastRow="0" w:firstColumn="0" w:lastColumn="0" w:oddVBand="0" w:evenVBand="0" w:oddHBand="1" w:evenHBand="0" w:firstRowFirstColumn="0" w:firstRowLastColumn="0" w:lastRowFirstColumn="0" w:lastRowLastColumn="0"/>
          <w:trHeight w:val="446"/>
        </w:trPr>
        <w:tc>
          <w:tcPr>
            <w:tcW w:w="3170" w:type="dxa"/>
            <w:vAlign w:val="center"/>
          </w:tcPr>
          <w:p w:rsidR="00BD1524" w:rsidRPr="0084443E" w:rsidRDefault="006415EB" w:rsidP="00C914F7">
            <w:pPr>
              <w:ind w:right="-426"/>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277046</w:t>
            </w:r>
          </w:p>
        </w:tc>
        <w:tc>
          <w:tcPr>
            <w:tcW w:w="3236" w:type="dxa"/>
            <w:vAlign w:val="center"/>
          </w:tcPr>
          <w:p w:rsidR="00BD1524" w:rsidRPr="0084443E" w:rsidRDefault="006415EB" w:rsidP="00C914F7">
            <w:pPr>
              <w:ind w:right="-426"/>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46915</w:t>
            </w:r>
          </w:p>
        </w:tc>
        <w:tc>
          <w:tcPr>
            <w:tcW w:w="3106" w:type="dxa"/>
            <w:vAlign w:val="center"/>
          </w:tcPr>
          <w:p w:rsidR="00BD1524" w:rsidRPr="00935CE3" w:rsidRDefault="00B83C9F" w:rsidP="00C914F7">
            <w:pPr>
              <w:ind w:right="-426"/>
              <w:jc w:val="center"/>
              <w:rPr>
                <w:rFonts w:ascii="Times New Roman" w:hAnsi="Times New Roman" w:cs="Times New Roman"/>
                <w:b/>
                <w:color w:val="C00000"/>
                <w:sz w:val="28"/>
                <w:szCs w:val="28"/>
              </w:rPr>
            </w:pPr>
            <w:r>
              <w:rPr>
                <w:rFonts w:ascii="Times New Roman" w:hAnsi="Times New Roman" w:cs="Times New Roman"/>
                <w:b/>
                <w:color w:val="C00000"/>
                <w:sz w:val="28"/>
                <w:szCs w:val="28"/>
              </w:rPr>
              <w:t>16,93</w:t>
            </w:r>
          </w:p>
        </w:tc>
      </w:tr>
    </w:tbl>
    <w:p w:rsidR="00BD1524" w:rsidRDefault="00BD1524" w:rsidP="00BD1524">
      <w:pPr>
        <w:spacing w:after="0"/>
        <w:ind w:left="-142" w:right="-426"/>
        <w:rPr>
          <w:rFonts w:ascii="Times New Roman" w:hAnsi="Times New Roman" w:cs="Times New Roman"/>
          <w:b/>
          <w:color w:val="002060"/>
          <w:sz w:val="28"/>
          <w:szCs w:val="28"/>
        </w:rPr>
      </w:pPr>
    </w:p>
    <w:p w:rsidR="0084443E" w:rsidRDefault="0084443E" w:rsidP="00BD1524">
      <w:pPr>
        <w:spacing w:after="0"/>
        <w:ind w:left="-142" w:right="-426"/>
        <w:rPr>
          <w:rFonts w:ascii="Times New Roman" w:hAnsi="Times New Roman" w:cs="Times New Roman"/>
          <w:b/>
          <w:color w:val="002060"/>
          <w:sz w:val="28"/>
          <w:szCs w:val="28"/>
        </w:rPr>
      </w:pPr>
    </w:p>
    <w:p w:rsidR="001B5E84" w:rsidRDefault="001B5E84" w:rsidP="00A8466D">
      <w:pPr>
        <w:spacing w:after="0"/>
        <w:ind w:right="-426"/>
        <w:rPr>
          <w:rFonts w:ascii="Times New Roman" w:hAnsi="Times New Roman" w:cs="Times New Roman"/>
          <w:b/>
          <w:color w:val="002060"/>
          <w:sz w:val="28"/>
          <w:szCs w:val="28"/>
        </w:rPr>
      </w:pPr>
    </w:p>
    <w:p w:rsidR="0084443E" w:rsidRPr="00A176F4" w:rsidRDefault="0084443E" w:rsidP="00C914F7">
      <w:pPr>
        <w:spacing w:after="0"/>
        <w:ind w:left="-142" w:right="-426"/>
        <w:jc w:val="center"/>
        <w:rPr>
          <w:rFonts w:ascii="Times New Roman" w:hAnsi="Times New Roman" w:cs="Times New Roman"/>
          <w:b/>
          <w:color w:val="002060"/>
          <w:sz w:val="24"/>
          <w:szCs w:val="24"/>
        </w:rPr>
      </w:pPr>
      <w:r w:rsidRPr="00A176F4">
        <w:rPr>
          <w:rFonts w:ascii="Times New Roman" w:hAnsi="Times New Roman" w:cs="Times New Roman"/>
          <w:b/>
          <w:color w:val="002060"/>
          <w:sz w:val="24"/>
          <w:szCs w:val="24"/>
        </w:rPr>
        <w:t>İLİMİZ ÖĞRENCİ NÜFUSUNUN TOPLAM NÜFUSA ORANI</w:t>
      </w:r>
    </w:p>
    <w:p w:rsidR="0084443E" w:rsidRDefault="0084443E" w:rsidP="00BD1524">
      <w:pPr>
        <w:spacing w:after="0"/>
        <w:ind w:left="-142" w:right="-426"/>
        <w:rPr>
          <w:rFonts w:ascii="Times New Roman" w:hAnsi="Times New Roman" w:cs="Times New Roman"/>
          <w:b/>
          <w:color w:val="002060"/>
          <w:sz w:val="28"/>
          <w:szCs w:val="28"/>
        </w:rPr>
      </w:pPr>
    </w:p>
    <w:p w:rsidR="0084443E" w:rsidRDefault="0084443E" w:rsidP="00BD1524">
      <w:pPr>
        <w:spacing w:after="0"/>
        <w:ind w:left="-142" w:right="-426"/>
        <w:rPr>
          <w:rFonts w:ascii="Times New Roman" w:hAnsi="Times New Roman" w:cs="Times New Roman"/>
          <w:b/>
          <w:color w:val="002060"/>
          <w:sz w:val="28"/>
          <w:szCs w:val="28"/>
        </w:rPr>
      </w:pPr>
      <w:r>
        <w:rPr>
          <w:rFonts w:ascii="Times New Roman" w:hAnsi="Times New Roman" w:cs="Times New Roman"/>
          <w:b/>
          <w:noProof/>
          <w:color w:val="002060"/>
          <w:sz w:val="28"/>
          <w:szCs w:val="28"/>
          <w:lang w:eastAsia="tr-TR"/>
        </w:rPr>
        <w:drawing>
          <wp:inline distT="0" distB="0" distL="0" distR="0" wp14:anchorId="2106CA1D" wp14:editId="1C8490C8">
            <wp:extent cx="5886450" cy="3629025"/>
            <wp:effectExtent l="0" t="0" r="19050" b="9525"/>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4443E" w:rsidRPr="00BD1524" w:rsidRDefault="0084443E" w:rsidP="00BD1524">
      <w:pPr>
        <w:spacing w:after="0"/>
        <w:ind w:left="-142" w:right="-426"/>
        <w:rPr>
          <w:rFonts w:ascii="Times New Roman" w:hAnsi="Times New Roman" w:cs="Times New Roman"/>
          <w:b/>
          <w:color w:val="002060"/>
          <w:sz w:val="28"/>
          <w:szCs w:val="28"/>
        </w:rPr>
      </w:pPr>
    </w:p>
    <w:p w:rsidR="00C914F7" w:rsidRDefault="00C914F7" w:rsidP="00DA5A59">
      <w:pPr>
        <w:spacing w:after="0"/>
        <w:ind w:left="-142" w:right="-426"/>
        <w:jc w:val="center"/>
        <w:rPr>
          <w:rFonts w:ascii="Times New Roman" w:hAnsi="Times New Roman" w:cs="Times New Roman"/>
          <w:b/>
          <w:color w:val="002060"/>
          <w:sz w:val="28"/>
          <w:szCs w:val="28"/>
        </w:rPr>
      </w:pPr>
    </w:p>
    <w:p w:rsidR="00952B57" w:rsidRDefault="00952B57" w:rsidP="00DA5A59">
      <w:pPr>
        <w:spacing w:after="0"/>
        <w:ind w:left="-142" w:right="-426"/>
        <w:jc w:val="center"/>
        <w:rPr>
          <w:rFonts w:ascii="Times New Roman" w:hAnsi="Times New Roman" w:cs="Times New Roman"/>
          <w:b/>
          <w:color w:val="002060"/>
          <w:sz w:val="28"/>
          <w:szCs w:val="28"/>
        </w:rPr>
      </w:pPr>
    </w:p>
    <w:p w:rsidR="00952B57" w:rsidRDefault="00952B57" w:rsidP="00DA5A59">
      <w:pPr>
        <w:spacing w:after="0"/>
        <w:ind w:left="-142" w:right="-426"/>
        <w:jc w:val="center"/>
        <w:rPr>
          <w:rFonts w:ascii="Times New Roman" w:hAnsi="Times New Roman" w:cs="Times New Roman"/>
          <w:b/>
          <w:color w:val="002060"/>
          <w:sz w:val="28"/>
          <w:szCs w:val="28"/>
        </w:rPr>
      </w:pPr>
    </w:p>
    <w:p w:rsidR="00952B57" w:rsidRDefault="00952B57" w:rsidP="00DA5A59">
      <w:pPr>
        <w:spacing w:after="0"/>
        <w:ind w:left="-142" w:right="-426"/>
        <w:jc w:val="center"/>
        <w:rPr>
          <w:rFonts w:ascii="Times New Roman" w:hAnsi="Times New Roman" w:cs="Times New Roman"/>
          <w:b/>
          <w:color w:val="002060"/>
          <w:sz w:val="28"/>
          <w:szCs w:val="28"/>
        </w:rPr>
      </w:pPr>
    </w:p>
    <w:p w:rsidR="00952B57" w:rsidRDefault="00952B57" w:rsidP="00DA5A59">
      <w:pPr>
        <w:spacing w:after="0"/>
        <w:ind w:left="-142" w:right="-426"/>
        <w:jc w:val="center"/>
        <w:rPr>
          <w:rFonts w:ascii="Times New Roman" w:hAnsi="Times New Roman" w:cs="Times New Roman"/>
          <w:b/>
          <w:color w:val="002060"/>
          <w:sz w:val="28"/>
          <w:szCs w:val="28"/>
        </w:rPr>
      </w:pPr>
    </w:p>
    <w:p w:rsidR="00952B57" w:rsidRDefault="00952B57" w:rsidP="00DA5A59">
      <w:pPr>
        <w:spacing w:after="0"/>
        <w:ind w:left="-142" w:right="-426"/>
        <w:jc w:val="center"/>
        <w:rPr>
          <w:rFonts w:ascii="Times New Roman" w:hAnsi="Times New Roman" w:cs="Times New Roman"/>
          <w:b/>
          <w:color w:val="002060"/>
          <w:sz w:val="28"/>
          <w:szCs w:val="28"/>
        </w:rPr>
      </w:pPr>
    </w:p>
    <w:p w:rsidR="00C914F7" w:rsidRDefault="00C914F7" w:rsidP="00DA5A59">
      <w:pPr>
        <w:spacing w:after="0"/>
        <w:ind w:left="-142" w:right="-426"/>
        <w:jc w:val="center"/>
        <w:rPr>
          <w:rFonts w:ascii="Times New Roman" w:hAnsi="Times New Roman" w:cs="Times New Roman"/>
          <w:b/>
          <w:color w:val="002060"/>
          <w:sz w:val="28"/>
          <w:szCs w:val="28"/>
        </w:rPr>
      </w:pPr>
    </w:p>
    <w:p w:rsidR="007F1337" w:rsidRDefault="00DA5A59" w:rsidP="00DA5A59">
      <w:pPr>
        <w:spacing w:after="0"/>
        <w:ind w:left="-142" w:right="-426"/>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TAŞIMALI EĞİTİM BİLGİLERİ</w:t>
      </w:r>
    </w:p>
    <w:tbl>
      <w:tblPr>
        <w:tblStyle w:val="OrtaKlavuz3-Vurgu1"/>
        <w:tblW w:w="10499" w:type="dxa"/>
        <w:tblInd w:w="-468" w:type="dxa"/>
        <w:tblLook w:val="0420" w:firstRow="1" w:lastRow="0" w:firstColumn="0" w:lastColumn="0" w:noHBand="0" w:noVBand="1"/>
      </w:tblPr>
      <w:tblGrid>
        <w:gridCol w:w="1667"/>
        <w:gridCol w:w="1668"/>
        <w:gridCol w:w="1672"/>
        <w:gridCol w:w="1833"/>
        <w:gridCol w:w="1504"/>
        <w:gridCol w:w="2155"/>
      </w:tblGrid>
      <w:tr w:rsidR="007F1337" w:rsidTr="00DB679E">
        <w:trPr>
          <w:cnfStyle w:val="100000000000" w:firstRow="1" w:lastRow="0" w:firstColumn="0" w:lastColumn="0" w:oddVBand="0" w:evenVBand="0" w:oddHBand="0" w:evenHBand="0" w:firstRowFirstColumn="0" w:firstRowLastColumn="0" w:lastRowFirstColumn="0" w:lastRowLastColumn="0"/>
          <w:trHeight w:val="571"/>
        </w:trPr>
        <w:tc>
          <w:tcPr>
            <w:tcW w:w="5007" w:type="dxa"/>
            <w:gridSpan w:val="3"/>
            <w:vAlign w:val="center"/>
          </w:tcPr>
          <w:p w:rsidR="007F1337" w:rsidRPr="00D954B8" w:rsidRDefault="007F1337" w:rsidP="00D954B8">
            <w:pPr>
              <w:ind w:right="-426"/>
              <w:rPr>
                <w:rFonts w:ascii="Times New Roman" w:hAnsi="Times New Roman" w:cs="Times New Roman"/>
                <w:b w:val="0"/>
              </w:rPr>
            </w:pPr>
            <w:r w:rsidRPr="00D954B8">
              <w:rPr>
                <w:rFonts w:ascii="Times New Roman" w:hAnsi="Times New Roman" w:cs="Times New Roman"/>
              </w:rPr>
              <w:t>TAŞINAN KÖY VEYA YERLEŞİM</w:t>
            </w:r>
          </w:p>
          <w:p w:rsidR="007F1337" w:rsidRPr="00D954B8" w:rsidRDefault="00D954B8" w:rsidP="00D954B8">
            <w:pPr>
              <w:ind w:right="-426"/>
              <w:rPr>
                <w:rFonts w:ascii="Times New Roman" w:hAnsi="Times New Roman" w:cs="Times New Roman"/>
                <w:b w:val="0"/>
                <w:sz w:val="28"/>
                <w:szCs w:val="28"/>
              </w:rPr>
            </w:pPr>
            <w:r>
              <w:rPr>
                <w:rFonts w:ascii="Times New Roman" w:hAnsi="Times New Roman" w:cs="Times New Roman"/>
              </w:rPr>
              <w:t xml:space="preserve">               </w:t>
            </w:r>
            <w:r w:rsidR="007F1337" w:rsidRPr="00D954B8">
              <w:rPr>
                <w:rFonts w:ascii="Times New Roman" w:hAnsi="Times New Roman" w:cs="Times New Roman"/>
              </w:rPr>
              <w:t>BİRİMİ SAYISI</w:t>
            </w:r>
          </w:p>
        </w:tc>
        <w:tc>
          <w:tcPr>
            <w:tcW w:w="1833" w:type="dxa"/>
            <w:vMerge w:val="restart"/>
            <w:vAlign w:val="center"/>
          </w:tcPr>
          <w:p w:rsidR="007F1337" w:rsidRPr="00D954B8" w:rsidRDefault="007F1337" w:rsidP="00D954B8">
            <w:pPr>
              <w:ind w:right="-426"/>
              <w:rPr>
                <w:rFonts w:ascii="Times New Roman" w:hAnsi="Times New Roman" w:cs="Times New Roman"/>
                <w:b w:val="0"/>
                <w:sz w:val="20"/>
                <w:szCs w:val="20"/>
              </w:rPr>
            </w:pPr>
            <w:r w:rsidRPr="00D954B8">
              <w:rPr>
                <w:rFonts w:ascii="Times New Roman" w:hAnsi="Times New Roman" w:cs="Times New Roman"/>
                <w:sz w:val="20"/>
                <w:szCs w:val="20"/>
              </w:rPr>
              <w:t>TAŞIMA</w:t>
            </w:r>
          </w:p>
          <w:p w:rsidR="007F1337" w:rsidRPr="00D954B8" w:rsidRDefault="007F1337" w:rsidP="00D954B8">
            <w:pPr>
              <w:ind w:right="-426"/>
              <w:rPr>
                <w:rFonts w:ascii="Times New Roman" w:hAnsi="Times New Roman" w:cs="Times New Roman"/>
                <w:b w:val="0"/>
                <w:sz w:val="20"/>
                <w:szCs w:val="20"/>
              </w:rPr>
            </w:pPr>
            <w:r w:rsidRPr="00D954B8">
              <w:rPr>
                <w:rFonts w:ascii="Times New Roman" w:hAnsi="Times New Roman" w:cs="Times New Roman"/>
                <w:sz w:val="20"/>
                <w:szCs w:val="20"/>
              </w:rPr>
              <w:t>MERKEZİ</w:t>
            </w:r>
          </w:p>
          <w:p w:rsidR="007F1337" w:rsidRPr="00D954B8" w:rsidRDefault="007F1337" w:rsidP="00D954B8">
            <w:pPr>
              <w:ind w:right="-426"/>
              <w:rPr>
                <w:rFonts w:ascii="Times New Roman" w:hAnsi="Times New Roman" w:cs="Times New Roman"/>
                <w:b w:val="0"/>
                <w:sz w:val="20"/>
                <w:szCs w:val="20"/>
              </w:rPr>
            </w:pPr>
            <w:r w:rsidRPr="00D954B8">
              <w:rPr>
                <w:rFonts w:ascii="Times New Roman" w:hAnsi="Times New Roman" w:cs="Times New Roman"/>
                <w:sz w:val="20"/>
                <w:szCs w:val="20"/>
              </w:rPr>
              <w:t>OKUL SAYISI</w:t>
            </w:r>
          </w:p>
        </w:tc>
        <w:tc>
          <w:tcPr>
            <w:tcW w:w="1504" w:type="dxa"/>
            <w:vMerge w:val="restart"/>
            <w:vAlign w:val="center"/>
          </w:tcPr>
          <w:p w:rsidR="007F1337" w:rsidRPr="00D954B8" w:rsidRDefault="007F1337" w:rsidP="00D954B8">
            <w:pPr>
              <w:ind w:right="-426"/>
              <w:rPr>
                <w:rFonts w:ascii="Times New Roman" w:hAnsi="Times New Roman" w:cs="Times New Roman"/>
                <w:b w:val="0"/>
                <w:sz w:val="20"/>
                <w:szCs w:val="20"/>
              </w:rPr>
            </w:pPr>
            <w:r w:rsidRPr="00D954B8">
              <w:rPr>
                <w:rFonts w:ascii="Times New Roman" w:hAnsi="Times New Roman" w:cs="Times New Roman"/>
                <w:sz w:val="20"/>
                <w:szCs w:val="20"/>
              </w:rPr>
              <w:t>TAŞINAN</w:t>
            </w:r>
          </w:p>
          <w:p w:rsidR="007F1337" w:rsidRPr="00D954B8" w:rsidRDefault="007F1337" w:rsidP="00D954B8">
            <w:pPr>
              <w:ind w:right="-426"/>
              <w:rPr>
                <w:rFonts w:ascii="Times New Roman" w:hAnsi="Times New Roman" w:cs="Times New Roman"/>
                <w:b w:val="0"/>
                <w:sz w:val="20"/>
                <w:szCs w:val="20"/>
              </w:rPr>
            </w:pPr>
            <w:r w:rsidRPr="00D954B8">
              <w:rPr>
                <w:rFonts w:ascii="Times New Roman" w:hAnsi="Times New Roman" w:cs="Times New Roman"/>
                <w:sz w:val="20"/>
                <w:szCs w:val="20"/>
              </w:rPr>
              <w:t>ÖĞRENCİ SAYISI</w:t>
            </w:r>
          </w:p>
        </w:tc>
        <w:tc>
          <w:tcPr>
            <w:tcW w:w="2155" w:type="dxa"/>
            <w:vMerge w:val="restart"/>
            <w:vAlign w:val="center"/>
          </w:tcPr>
          <w:p w:rsidR="007F1337" w:rsidRPr="00D954B8" w:rsidRDefault="007F1337" w:rsidP="00D954B8">
            <w:pPr>
              <w:ind w:right="-426"/>
              <w:rPr>
                <w:rFonts w:ascii="Times New Roman" w:hAnsi="Times New Roman" w:cs="Times New Roman"/>
                <w:b w:val="0"/>
                <w:sz w:val="20"/>
                <w:szCs w:val="20"/>
              </w:rPr>
            </w:pPr>
            <w:r w:rsidRPr="00D954B8">
              <w:rPr>
                <w:rFonts w:ascii="Times New Roman" w:hAnsi="Times New Roman" w:cs="Times New Roman"/>
                <w:sz w:val="20"/>
                <w:szCs w:val="20"/>
              </w:rPr>
              <w:t>YILIK TAŞIMA</w:t>
            </w:r>
          </w:p>
          <w:p w:rsidR="007F1337" w:rsidRPr="00D954B8" w:rsidRDefault="00D954B8" w:rsidP="00D954B8">
            <w:pPr>
              <w:ind w:right="-426"/>
              <w:rPr>
                <w:rFonts w:ascii="Times New Roman" w:hAnsi="Times New Roman" w:cs="Times New Roman"/>
                <w:b w:val="0"/>
                <w:sz w:val="20"/>
                <w:szCs w:val="20"/>
              </w:rPr>
            </w:pPr>
            <w:r>
              <w:rPr>
                <w:rFonts w:ascii="Times New Roman" w:hAnsi="Times New Roman" w:cs="Times New Roman"/>
                <w:sz w:val="20"/>
                <w:szCs w:val="20"/>
              </w:rPr>
              <w:t xml:space="preserve">      </w:t>
            </w:r>
            <w:r w:rsidR="007F1337" w:rsidRPr="00D954B8">
              <w:rPr>
                <w:rFonts w:ascii="Times New Roman" w:hAnsi="Times New Roman" w:cs="Times New Roman"/>
                <w:sz w:val="20"/>
                <w:szCs w:val="20"/>
              </w:rPr>
              <w:t>GİDERİ</w:t>
            </w:r>
          </w:p>
        </w:tc>
      </w:tr>
      <w:tr w:rsidR="007F1337" w:rsidTr="00DB679E">
        <w:trPr>
          <w:cnfStyle w:val="000000100000" w:firstRow="0" w:lastRow="0" w:firstColumn="0" w:lastColumn="0" w:oddVBand="0" w:evenVBand="0" w:oddHBand="1" w:evenHBand="0" w:firstRowFirstColumn="0" w:firstRowLastColumn="0" w:lastRowFirstColumn="0" w:lastRowLastColumn="0"/>
          <w:trHeight w:val="571"/>
        </w:trPr>
        <w:tc>
          <w:tcPr>
            <w:tcW w:w="1667" w:type="dxa"/>
            <w:vAlign w:val="center"/>
          </w:tcPr>
          <w:p w:rsidR="007F1337" w:rsidRDefault="007F1337" w:rsidP="00106AF2">
            <w:pPr>
              <w:ind w:right="-426"/>
              <w:jc w:val="center"/>
              <w:rPr>
                <w:rFonts w:ascii="Times New Roman" w:hAnsi="Times New Roman" w:cs="Times New Roman"/>
                <w:b/>
                <w:color w:val="002060"/>
              </w:rPr>
            </w:pPr>
            <w:r>
              <w:rPr>
                <w:rFonts w:ascii="Times New Roman" w:hAnsi="Times New Roman" w:cs="Times New Roman"/>
                <w:b/>
                <w:color w:val="002060"/>
              </w:rPr>
              <w:t>TAMAMI</w:t>
            </w:r>
          </w:p>
          <w:p w:rsidR="007F1337" w:rsidRPr="007F1337" w:rsidRDefault="007F1337" w:rsidP="00106AF2">
            <w:pPr>
              <w:ind w:right="-426"/>
              <w:jc w:val="center"/>
              <w:rPr>
                <w:rFonts w:ascii="Times New Roman" w:hAnsi="Times New Roman" w:cs="Times New Roman"/>
                <w:b/>
                <w:color w:val="002060"/>
              </w:rPr>
            </w:pPr>
            <w:r>
              <w:rPr>
                <w:rFonts w:ascii="Times New Roman" w:hAnsi="Times New Roman" w:cs="Times New Roman"/>
                <w:b/>
                <w:color w:val="002060"/>
              </w:rPr>
              <w:t>TAŞINAN</w:t>
            </w:r>
          </w:p>
        </w:tc>
        <w:tc>
          <w:tcPr>
            <w:tcW w:w="1668" w:type="dxa"/>
            <w:vAlign w:val="center"/>
          </w:tcPr>
          <w:p w:rsidR="007F1337" w:rsidRDefault="007F1337" w:rsidP="00106AF2">
            <w:pPr>
              <w:ind w:right="-426"/>
              <w:jc w:val="center"/>
              <w:rPr>
                <w:rFonts w:ascii="Times New Roman" w:hAnsi="Times New Roman" w:cs="Times New Roman"/>
                <w:b/>
                <w:color w:val="002060"/>
              </w:rPr>
            </w:pPr>
            <w:r>
              <w:rPr>
                <w:rFonts w:ascii="Times New Roman" w:hAnsi="Times New Roman" w:cs="Times New Roman"/>
                <w:b/>
                <w:color w:val="002060"/>
              </w:rPr>
              <w:t>KISMEN</w:t>
            </w:r>
          </w:p>
          <w:p w:rsidR="007F1337" w:rsidRPr="007F1337" w:rsidRDefault="007F1337" w:rsidP="00106AF2">
            <w:pPr>
              <w:ind w:right="-426"/>
              <w:jc w:val="center"/>
              <w:rPr>
                <w:rFonts w:ascii="Times New Roman" w:hAnsi="Times New Roman" w:cs="Times New Roman"/>
                <w:b/>
                <w:color w:val="002060"/>
              </w:rPr>
            </w:pPr>
            <w:r>
              <w:rPr>
                <w:rFonts w:ascii="Times New Roman" w:hAnsi="Times New Roman" w:cs="Times New Roman"/>
                <w:b/>
                <w:color w:val="002060"/>
              </w:rPr>
              <w:t>TAŞINAN</w:t>
            </w:r>
          </w:p>
        </w:tc>
        <w:tc>
          <w:tcPr>
            <w:tcW w:w="1672" w:type="dxa"/>
            <w:vAlign w:val="center"/>
          </w:tcPr>
          <w:p w:rsidR="007F1337" w:rsidRDefault="007F1337" w:rsidP="00106AF2">
            <w:pPr>
              <w:ind w:right="-426"/>
              <w:jc w:val="center"/>
              <w:rPr>
                <w:rFonts w:ascii="Times New Roman" w:hAnsi="Times New Roman" w:cs="Times New Roman"/>
                <w:b/>
                <w:color w:val="002060"/>
              </w:rPr>
            </w:pPr>
            <w:r>
              <w:rPr>
                <w:rFonts w:ascii="Times New Roman" w:hAnsi="Times New Roman" w:cs="Times New Roman"/>
                <w:b/>
                <w:color w:val="002060"/>
              </w:rPr>
              <w:t>TOPLAM</w:t>
            </w:r>
          </w:p>
          <w:p w:rsidR="007F1337" w:rsidRPr="007F1337" w:rsidRDefault="007F1337" w:rsidP="00106AF2">
            <w:pPr>
              <w:ind w:right="-426"/>
              <w:jc w:val="center"/>
              <w:rPr>
                <w:rFonts w:ascii="Times New Roman" w:hAnsi="Times New Roman" w:cs="Times New Roman"/>
                <w:b/>
                <w:color w:val="002060"/>
              </w:rPr>
            </w:pPr>
            <w:r>
              <w:rPr>
                <w:rFonts w:ascii="Times New Roman" w:hAnsi="Times New Roman" w:cs="Times New Roman"/>
                <w:b/>
                <w:color w:val="002060"/>
              </w:rPr>
              <w:t>TAŞINAN</w:t>
            </w:r>
          </w:p>
        </w:tc>
        <w:tc>
          <w:tcPr>
            <w:tcW w:w="1833" w:type="dxa"/>
            <w:vMerge/>
          </w:tcPr>
          <w:p w:rsidR="007F1337" w:rsidRDefault="007F1337" w:rsidP="00DA5A59">
            <w:pPr>
              <w:ind w:right="-426"/>
              <w:jc w:val="center"/>
              <w:rPr>
                <w:rFonts w:ascii="Times New Roman" w:hAnsi="Times New Roman" w:cs="Times New Roman"/>
                <w:b/>
                <w:color w:val="002060"/>
                <w:sz w:val="28"/>
                <w:szCs w:val="28"/>
              </w:rPr>
            </w:pPr>
          </w:p>
        </w:tc>
        <w:tc>
          <w:tcPr>
            <w:tcW w:w="1504" w:type="dxa"/>
            <w:vMerge/>
          </w:tcPr>
          <w:p w:rsidR="007F1337" w:rsidRDefault="007F1337" w:rsidP="00DA5A59">
            <w:pPr>
              <w:ind w:right="-426"/>
              <w:jc w:val="center"/>
              <w:rPr>
                <w:rFonts w:ascii="Times New Roman" w:hAnsi="Times New Roman" w:cs="Times New Roman"/>
                <w:b/>
                <w:color w:val="002060"/>
                <w:sz w:val="28"/>
                <w:szCs w:val="28"/>
              </w:rPr>
            </w:pPr>
          </w:p>
        </w:tc>
        <w:tc>
          <w:tcPr>
            <w:tcW w:w="2155" w:type="dxa"/>
            <w:vMerge/>
          </w:tcPr>
          <w:p w:rsidR="007F1337" w:rsidRDefault="007F1337" w:rsidP="00DA5A59">
            <w:pPr>
              <w:ind w:right="-426"/>
              <w:jc w:val="center"/>
              <w:rPr>
                <w:rFonts w:ascii="Times New Roman" w:hAnsi="Times New Roman" w:cs="Times New Roman"/>
                <w:b/>
                <w:color w:val="002060"/>
                <w:sz w:val="28"/>
                <w:szCs w:val="28"/>
              </w:rPr>
            </w:pPr>
          </w:p>
        </w:tc>
      </w:tr>
      <w:tr w:rsidR="0015406B" w:rsidTr="00DB679E">
        <w:trPr>
          <w:trHeight w:val="523"/>
        </w:trPr>
        <w:tc>
          <w:tcPr>
            <w:tcW w:w="1667" w:type="dxa"/>
            <w:vAlign w:val="center"/>
          </w:tcPr>
          <w:p w:rsidR="00DA5A59" w:rsidRPr="00106AF2" w:rsidRDefault="006415EB" w:rsidP="00106AF2">
            <w:pPr>
              <w:ind w:right="-426"/>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324</w:t>
            </w:r>
          </w:p>
        </w:tc>
        <w:tc>
          <w:tcPr>
            <w:tcW w:w="1668" w:type="dxa"/>
            <w:vAlign w:val="center"/>
          </w:tcPr>
          <w:p w:rsidR="00DA5A59" w:rsidRPr="00106AF2" w:rsidRDefault="00AD5993" w:rsidP="00106AF2">
            <w:pPr>
              <w:ind w:right="-426"/>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p>
        </w:tc>
        <w:tc>
          <w:tcPr>
            <w:tcW w:w="1672" w:type="dxa"/>
            <w:vAlign w:val="center"/>
          </w:tcPr>
          <w:p w:rsidR="00DA5A59" w:rsidRPr="00106AF2" w:rsidRDefault="006415EB" w:rsidP="00106AF2">
            <w:pPr>
              <w:ind w:right="-426"/>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324</w:t>
            </w:r>
          </w:p>
        </w:tc>
        <w:tc>
          <w:tcPr>
            <w:tcW w:w="1833" w:type="dxa"/>
            <w:vAlign w:val="center"/>
          </w:tcPr>
          <w:p w:rsidR="00DA5A59" w:rsidRPr="00106AF2" w:rsidRDefault="006415EB" w:rsidP="00106AF2">
            <w:pPr>
              <w:ind w:right="-426"/>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92</w:t>
            </w:r>
          </w:p>
        </w:tc>
        <w:tc>
          <w:tcPr>
            <w:tcW w:w="1504" w:type="dxa"/>
            <w:vAlign w:val="center"/>
          </w:tcPr>
          <w:p w:rsidR="00DA5A59" w:rsidRPr="00106AF2" w:rsidRDefault="006415EB" w:rsidP="00106AF2">
            <w:pPr>
              <w:ind w:right="-426"/>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2046</w:t>
            </w:r>
          </w:p>
        </w:tc>
        <w:tc>
          <w:tcPr>
            <w:tcW w:w="2155" w:type="dxa"/>
            <w:vAlign w:val="center"/>
          </w:tcPr>
          <w:p w:rsidR="00DA5A59" w:rsidRPr="00106AF2" w:rsidRDefault="006415EB" w:rsidP="00106AF2">
            <w:pPr>
              <w:ind w:right="-426"/>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25.182.990,00</w:t>
            </w:r>
          </w:p>
        </w:tc>
      </w:tr>
    </w:tbl>
    <w:p w:rsidR="00DE5330" w:rsidRDefault="00DE5330" w:rsidP="00982651">
      <w:pPr>
        <w:tabs>
          <w:tab w:val="left" w:pos="1410"/>
        </w:tabs>
        <w:spacing w:after="0"/>
        <w:ind w:left="-142" w:right="-426"/>
        <w:rPr>
          <w:rFonts w:ascii="Times New Roman" w:hAnsi="Times New Roman" w:cs="Times New Roman"/>
          <w:b/>
          <w:color w:val="002060"/>
          <w:sz w:val="28"/>
          <w:szCs w:val="28"/>
        </w:rPr>
      </w:pPr>
    </w:p>
    <w:p w:rsidR="00DE5330" w:rsidRDefault="00DE5330" w:rsidP="00EA5317">
      <w:pPr>
        <w:spacing w:after="0"/>
        <w:ind w:left="-142" w:right="-426"/>
        <w:jc w:val="both"/>
        <w:rPr>
          <w:rFonts w:ascii="Times New Roman" w:hAnsi="Times New Roman" w:cs="Times New Roman"/>
          <w:b/>
          <w:color w:val="002060"/>
          <w:sz w:val="24"/>
          <w:szCs w:val="24"/>
        </w:rPr>
      </w:pPr>
      <w:r>
        <w:rPr>
          <w:rFonts w:ascii="Times New Roman" w:hAnsi="Times New Roman" w:cs="Times New Roman"/>
          <w:color w:val="000000" w:themeColor="text1"/>
          <w:sz w:val="24"/>
          <w:szCs w:val="24"/>
        </w:rPr>
        <w:tab/>
        <w:t xml:space="preserve">       </w:t>
      </w:r>
    </w:p>
    <w:p w:rsidR="00DF16C0" w:rsidRDefault="00DF16C0" w:rsidP="00C914F7">
      <w:pPr>
        <w:tabs>
          <w:tab w:val="left" w:pos="567"/>
        </w:tabs>
        <w:spacing w:after="0"/>
        <w:ind w:left="-142" w:righ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DF16C0" w:rsidRDefault="00DF16C0" w:rsidP="00C914F7">
      <w:pPr>
        <w:tabs>
          <w:tab w:val="left" w:pos="567"/>
        </w:tabs>
        <w:spacing w:after="0"/>
        <w:ind w:left="-142" w:right="-426"/>
        <w:jc w:val="both"/>
        <w:rPr>
          <w:rFonts w:ascii="Times New Roman" w:hAnsi="Times New Roman" w:cs="Times New Roman"/>
          <w:color w:val="000000" w:themeColor="text1"/>
          <w:sz w:val="24"/>
          <w:szCs w:val="24"/>
        </w:rPr>
      </w:pPr>
    </w:p>
    <w:p w:rsidR="00DF16C0" w:rsidRDefault="00DF16C0" w:rsidP="00C914F7">
      <w:pPr>
        <w:tabs>
          <w:tab w:val="left" w:pos="567"/>
        </w:tabs>
        <w:spacing w:after="0"/>
        <w:ind w:left="-142" w:right="-426"/>
        <w:jc w:val="both"/>
        <w:rPr>
          <w:rFonts w:ascii="Times New Roman" w:hAnsi="Times New Roman" w:cs="Times New Roman"/>
          <w:color w:val="000000" w:themeColor="text1"/>
          <w:sz w:val="24"/>
          <w:szCs w:val="24"/>
        </w:rPr>
      </w:pPr>
    </w:p>
    <w:p w:rsidR="00DF16C0" w:rsidRDefault="00DF16C0" w:rsidP="00C914F7">
      <w:pPr>
        <w:tabs>
          <w:tab w:val="left" w:pos="567"/>
        </w:tabs>
        <w:spacing w:after="0"/>
        <w:ind w:left="-142" w:right="-426"/>
        <w:jc w:val="both"/>
        <w:rPr>
          <w:rFonts w:ascii="Times New Roman" w:hAnsi="Times New Roman" w:cs="Times New Roman"/>
          <w:color w:val="000000" w:themeColor="text1"/>
          <w:sz w:val="24"/>
          <w:szCs w:val="24"/>
        </w:rPr>
      </w:pPr>
    </w:p>
    <w:p w:rsidR="00DF16C0" w:rsidRDefault="00DF16C0" w:rsidP="00C914F7">
      <w:pPr>
        <w:tabs>
          <w:tab w:val="left" w:pos="567"/>
        </w:tabs>
        <w:spacing w:after="0"/>
        <w:ind w:left="-142" w:right="-426"/>
        <w:jc w:val="both"/>
        <w:rPr>
          <w:rFonts w:ascii="Times New Roman" w:hAnsi="Times New Roman" w:cs="Times New Roman"/>
          <w:color w:val="000000" w:themeColor="text1"/>
          <w:sz w:val="24"/>
          <w:szCs w:val="24"/>
        </w:rPr>
      </w:pPr>
    </w:p>
    <w:p w:rsidR="001B5E84" w:rsidRDefault="001B5E84" w:rsidP="0023733E">
      <w:pPr>
        <w:spacing w:after="0"/>
        <w:ind w:right="-426"/>
        <w:jc w:val="both"/>
        <w:rPr>
          <w:rFonts w:ascii="Times New Roman" w:hAnsi="Times New Roman" w:cs="Times New Roman"/>
          <w:b/>
          <w:color w:val="002060"/>
          <w:sz w:val="28"/>
          <w:szCs w:val="28"/>
        </w:rPr>
      </w:pPr>
    </w:p>
    <w:p w:rsidR="00F26A4A" w:rsidRPr="008E0F8A" w:rsidRDefault="00F26A4A" w:rsidP="00DE5330">
      <w:pPr>
        <w:spacing w:after="0"/>
        <w:ind w:left="-142" w:right="-426"/>
        <w:jc w:val="both"/>
        <w:rPr>
          <w:rFonts w:ascii="Times New Roman" w:hAnsi="Times New Roman" w:cs="Times New Roman"/>
          <w:b/>
          <w:color w:val="002060"/>
          <w:sz w:val="28"/>
          <w:szCs w:val="28"/>
        </w:rPr>
      </w:pPr>
      <w:r w:rsidRPr="008E0F8A">
        <w:rPr>
          <w:rFonts w:ascii="Times New Roman" w:hAnsi="Times New Roman" w:cs="Times New Roman"/>
          <w:b/>
          <w:color w:val="002060"/>
          <w:sz w:val="28"/>
          <w:szCs w:val="28"/>
        </w:rPr>
        <w:t>Kırıkkale ve Keskin Organize Sanayi Bölgeleri Genel Durumu (</w:t>
      </w:r>
      <w:r w:rsidR="005B0315">
        <w:rPr>
          <w:rFonts w:ascii="Times New Roman" w:hAnsi="Times New Roman" w:cs="Times New Roman"/>
          <w:b/>
          <w:color w:val="002060"/>
          <w:sz w:val="28"/>
          <w:szCs w:val="28"/>
        </w:rPr>
        <w:t>2024</w:t>
      </w:r>
      <w:bookmarkStart w:id="0" w:name="_GoBack"/>
      <w:bookmarkEnd w:id="0"/>
      <w:r w:rsidRPr="008E0F8A">
        <w:rPr>
          <w:rFonts w:ascii="Times New Roman" w:hAnsi="Times New Roman" w:cs="Times New Roman"/>
          <w:b/>
          <w:color w:val="002060"/>
          <w:sz w:val="28"/>
          <w:szCs w:val="28"/>
        </w:rPr>
        <w:t>)</w:t>
      </w:r>
    </w:p>
    <w:p w:rsidR="00D308F8" w:rsidRDefault="00D308F8" w:rsidP="00DE5330">
      <w:pPr>
        <w:spacing w:after="0"/>
        <w:ind w:left="-142" w:right="-426"/>
        <w:jc w:val="both"/>
        <w:rPr>
          <w:rFonts w:ascii="Times New Roman" w:hAnsi="Times New Roman" w:cs="Times New Roman"/>
          <w:b/>
          <w:color w:val="002060"/>
          <w:sz w:val="24"/>
          <w:szCs w:val="24"/>
        </w:rPr>
      </w:pPr>
    </w:p>
    <w:tbl>
      <w:tblPr>
        <w:tblStyle w:val="OrtaKlavuz3-Vurgu1"/>
        <w:tblW w:w="9587" w:type="dxa"/>
        <w:tblLook w:val="04A0" w:firstRow="1" w:lastRow="0" w:firstColumn="1" w:lastColumn="0" w:noHBand="0" w:noVBand="1"/>
      </w:tblPr>
      <w:tblGrid>
        <w:gridCol w:w="2967"/>
        <w:gridCol w:w="1829"/>
        <w:gridCol w:w="2484"/>
        <w:gridCol w:w="2307"/>
      </w:tblGrid>
      <w:tr w:rsidR="00A176F4" w:rsidTr="003061DA">
        <w:trPr>
          <w:cnfStyle w:val="100000000000" w:firstRow="1" w:lastRow="0" w:firstColumn="0" w:lastColumn="0" w:oddVBand="0" w:evenVBand="0" w:oddHBand="0"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2967" w:type="dxa"/>
          </w:tcPr>
          <w:p w:rsidR="00A176F4" w:rsidRPr="00EB38C6" w:rsidRDefault="00A176F4" w:rsidP="00DE5330">
            <w:pPr>
              <w:ind w:right="-426"/>
              <w:jc w:val="both"/>
              <w:rPr>
                <w:rFonts w:ascii="Times New Roman" w:hAnsi="Times New Roman" w:cs="Times New Roman"/>
                <w:b w:val="0"/>
                <w:sz w:val="24"/>
                <w:szCs w:val="24"/>
              </w:rPr>
            </w:pPr>
            <w:r w:rsidRPr="00EB38C6">
              <w:rPr>
                <w:rFonts w:ascii="Times New Roman" w:hAnsi="Times New Roman" w:cs="Times New Roman"/>
                <w:sz w:val="24"/>
                <w:szCs w:val="24"/>
              </w:rPr>
              <w:t>GENEL BİLGİLER</w:t>
            </w:r>
          </w:p>
        </w:tc>
        <w:tc>
          <w:tcPr>
            <w:tcW w:w="1829" w:type="dxa"/>
          </w:tcPr>
          <w:p w:rsidR="003061DA" w:rsidRDefault="00A176F4" w:rsidP="00DE5330">
            <w:pPr>
              <w:ind w:right="-426"/>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38C6">
              <w:rPr>
                <w:rFonts w:ascii="Times New Roman" w:hAnsi="Times New Roman" w:cs="Times New Roman"/>
                <w:sz w:val="24"/>
                <w:szCs w:val="24"/>
              </w:rPr>
              <w:t>KIRIKKALE</w:t>
            </w:r>
          </w:p>
          <w:p w:rsidR="00A176F4" w:rsidRPr="00EB38C6" w:rsidRDefault="00A176F4" w:rsidP="00DE5330">
            <w:pPr>
              <w:ind w:right="-426"/>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EB38C6">
              <w:rPr>
                <w:rFonts w:ascii="Times New Roman" w:hAnsi="Times New Roman" w:cs="Times New Roman"/>
                <w:sz w:val="24"/>
                <w:szCs w:val="24"/>
              </w:rPr>
              <w:t xml:space="preserve"> OSB</w:t>
            </w:r>
          </w:p>
        </w:tc>
        <w:tc>
          <w:tcPr>
            <w:tcW w:w="2484" w:type="dxa"/>
          </w:tcPr>
          <w:p w:rsidR="00A176F4" w:rsidRDefault="00AF7457" w:rsidP="00DE5330">
            <w:pPr>
              <w:ind w:right="-426"/>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A176F4" w:rsidRPr="00EB38C6">
              <w:rPr>
                <w:rFonts w:ascii="Times New Roman" w:hAnsi="Times New Roman" w:cs="Times New Roman"/>
                <w:sz w:val="24"/>
                <w:szCs w:val="24"/>
              </w:rPr>
              <w:t>KESKİN OSB</w:t>
            </w:r>
          </w:p>
          <w:p w:rsidR="00A176F4" w:rsidRPr="00EB38C6" w:rsidRDefault="00A176F4" w:rsidP="00DE5330">
            <w:pPr>
              <w:ind w:right="-426"/>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EB38C6">
              <w:rPr>
                <w:rFonts w:ascii="Times New Roman" w:hAnsi="Times New Roman" w:cs="Times New Roman"/>
                <w:sz w:val="24"/>
                <w:szCs w:val="24"/>
              </w:rPr>
              <w:t xml:space="preserve"> </w:t>
            </w:r>
            <w:r w:rsidR="00AF7457">
              <w:rPr>
                <w:rFonts w:ascii="Times New Roman" w:hAnsi="Times New Roman" w:cs="Times New Roman"/>
                <w:sz w:val="24"/>
                <w:szCs w:val="24"/>
              </w:rPr>
              <w:t xml:space="preserve"> </w:t>
            </w:r>
            <w:r w:rsidRPr="00EB38C6">
              <w:rPr>
                <w:rFonts w:ascii="Times New Roman" w:hAnsi="Times New Roman" w:cs="Times New Roman"/>
                <w:sz w:val="24"/>
                <w:szCs w:val="24"/>
              </w:rPr>
              <w:t>(I. VE II. ETAP)</w:t>
            </w:r>
          </w:p>
        </w:tc>
        <w:tc>
          <w:tcPr>
            <w:tcW w:w="2307" w:type="dxa"/>
          </w:tcPr>
          <w:p w:rsidR="00A176F4" w:rsidRDefault="00AF7457" w:rsidP="00DE5330">
            <w:pPr>
              <w:ind w:right="-426"/>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SİLAH İHTİSAS </w:t>
            </w:r>
          </w:p>
          <w:p w:rsidR="00AF7457" w:rsidRPr="00EB38C6" w:rsidRDefault="003061DA" w:rsidP="00DE5330">
            <w:pPr>
              <w:ind w:right="-426"/>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AF7457">
              <w:rPr>
                <w:rFonts w:ascii="Times New Roman" w:hAnsi="Times New Roman" w:cs="Times New Roman"/>
                <w:sz w:val="24"/>
                <w:szCs w:val="24"/>
              </w:rPr>
              <w:t xml:space="preserve"> OSB</w:t>
            </w:r>
            <w:r>
              <w:rPr>
                <w:rFonts w:ascii="Times New Roman" w:hAnsi="Times New Roman" w:cs="Times New Roman"/>
                <w:sz w:val="24"/>
                <w:szCs w:val="24"/>
              </w:rPr>
              <w:t xml:space="preserve"> (I. ETAP)</w:t>
            </w:r>
          </w:p>
        </w:tc>
      </w:tr>
      <w:tr w:rsidR="00A176F4" w:rsidTr="003061DA">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967" w:type="dxa"/>
          </w:tcPr>
          <w:p w:rsidR="00A176F4" w:rsidRPr="009A0B80" w:rsidRDefault="00A176F4" w:rsidP="00DE5330">
            <w:pPr>
              <w:ind w:righ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 Alanı</w:t>
            </w:r>
          </w:p>
        </w:tc>
        <w:tc>
          <w:tcPr>
            <w:tcW w:w="1829" w:type="dxa"/>
            <w:vAlign w:val="center"/>
          </w:tcPr>
          <w:p w:rsidR="00A176F4" w:rsidRDefault="00C15A0A" w:rsidP="00C914F7">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157 </w:t>
            </w:r>
            <w:r w:rsidR="00A176F4">
              <w:rPr>
                <w:rFonts w:ascii="Times New Roman" w:hAnsi="Times New Roman" w:cs="Times New Roman"/>
                <w:b/>
                <w:color w:val="002060"/>
                <w:sz w:val="24"/>
                <w:szCs w:val="24"/>
              </w:rPr>
              <w:t xml:space="preserve"> hektar</w:t>
            </w:r>
          </w:p>
        </w:tc>
        <w:tc>
          <w:tcPr>
            <w:tcW w:w="2484" w:type="dxa"/>
            <w:vAlign w:val="center"/>
          </w:tcPr>
          <w:p w:rsidR="00A176F4" w:rsidRDefault="00982651" w:rsidP="00C914F7">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153 hektar</w:t>
            </w:r>
          </w:p>
        </w:tc>
        <w:tc>
          <w:tcPr>
            <w:tcW w:w="2307" w:type="dxa"/>
            <w:vAlign w:val="center"/>
          </w:tcPr>
          <w:p w:rsidR="00A176F4" w:rsidRDefault="00982651" w:rsidP="00C914F7">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50 hektar</w:t>
            </w:r>
          </w:p>
        </w:tc>
      </w:tr>
      <w:tr w:rsidR="00A176F4" w:rsidTr="003061DA">
        <w:trPr>
          <w:trHeight w:val="415"/>
        </w:trPr>
        <w:tc>
          <w:tcPr>
            <w:cnfStyle w:val="001000000000" w:firstRow="0" w:lastRow="0" w:firstColumn="1" w:lastColumn="0" w:oddVBand="0" w:evenVBand="0" w:oddHBand="0" w:evenHBand="0" w:firstRowFirstColumn="0" w:firstRowLastColumn="0" w:lastRowFirstColumn="0" w:lastRowLastColumn="0"/>
            <w:tcW w:w="2967" w:type="dxa"/>
          </w:tcPr>
          <w:p w:rsidR="00A176F4" w:rsidRPr="009A0B80" w:rsidRDefault="00A176F4" w:rsidP="00DE5330">
            <w:pPr>
              <w:ind w:right="-426"/>
              <w:jc w:val="both"/>
              <w:rPr>
                <w:rFonts w:ascii="Times New Roman" w:hAnsi="Times New Roman" w:cs="Times New Roman"/>
                <w:color w:val="000000" w:themeColor="text1"/>
                <w:sz w:val="24"/>
                <w:szCs w:val="24"/>
              </w:rPr>
            </w:pPr>
            <w:r w:rsidRPr="009A0B80">
              <w:rPr>
                <w:rFonts w:ascii="Times New Roman" w:hAnsi="Times New Roman" w:cs="Times New Roman"/>
                <w:color w:val="000000" w:themeColor="text1"/>
                <w:sz w:val="24"/>
                <w:szCs w:val="24"/>
              </w:rPr>
              <w:t>Firma Sayısı</w:t>
            </w:r>
          </w:p>
        </w:tc>
        <w:tc>
          <w:tcPr>
            <w:tcW w:w="1829" w:type="dxa"/>
            <w:vAlign w:val="center"/>
          </w:tcPr>
          <w:p w:rsidR="00A176F4" w:rsidRDefault="00C15A0A" w:rsidP="00C914F7">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67 </w:t>
            </w:r>
            <w:r w:rsidR="00A176F4">
              <w:rPr>
                <w:rFonts w:ascii="Times New Roman" w:hAnsi="Times New Roman" w:cs="Times New Roman"/>
                <w:b/>
                <w:color w:val="002060"/>
                <w:sz w:val="24"/>
                <w:szCs w:val="24"/>
              </w:rPr>
              <w:t>adet</w:t>
            </w:r>
          </w:p>
        </w:tc>
        <w:tc>
          <w:tcPr>
            <w:tcW w:w="2484" w:type="dxa"/>
            <w:vAlign w:val="center"/>
          </w:tcPr>
          <w:p w:rsidR="00A176F4" w:rsidRDefault="003061DA" w:rsidP="00C914F7">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78</w:t>
            </w:r>
            <w:r w:rsidR="00982651">
              <w:rPr>
                <w:rFonts w:ascii="Times New Roman" w:hAnsi="Times New Roman" w:cs="Times New Roman"/>
                <w:b/>
                <w:color w:val="002060"/>
                <w:sz w:val="24"/>
                <w:szCs w:val="24"/>
              </w:rPr>
              <w:t xml:space="preserve"> adet</w:t>
            </w:r>
          </w:p>
        </w:tc>
        <w:tc>
          <w:tcPr>
            <w:tcW w:w="2307" w:type="dxa"/>
            <w:vAlign w:val="center"/>
          </w:tcPr>
          <w:p w:rsidR="00A176F4" w:rsidRDefault="003061DA" w:rsidP="00C914F7">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26</w:t>
            </w:r>
          </w:p>
        </w:tc>
      </w:tr>
      <w:tr w:rsidR="00A176F4" w:rsidTr="003061DA">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2967" w:type="dxa"/>
          </w:tcPr>
          <w:p w:rsidR="00A176F4" w:rsidRPr="009A0B80" w:rsidRDefault="00A176F4" w:rsidP="00DE5330">
            <w:pPr>
              <w:ind w:right="-426"/>
              <w:jc w:val="both"/>
              <w:rPr>
                <w:rFonts w:ascii="Times New Roman" w:hAnsi="Times New Roman" w:cs="Times New Roman"/>
                <w:color w:val="000000" w:themeColor="text1"/>
                <w:sz w:val="24"/>
                <w:szCs w:val="24"/>
              </w:rPr>
            </w:pPr>
            <w:r w:rsidRPr="009A0B80">
              <w:rPr>
                <w:rFonts w:ascii="Times New Roman" w:hAnsi="Times New Roman" w:cs="Times New Roman"/>
                <w:color w:val="000000" w:themeColor="text1"/>
                <w:sz w:val="24"/>
                <w:szCs w:val="24"/>
              </w:rPr>
              <w:t>Tahsis Edilen Parsel Sayısı</w:t>
            </w:r>
          </w:p>
        </w:tc>
        <w:tc>
          <w:tcPr>
            <w:tcW w:w="1829" w:type="dxa"/>
            <w:vAlign w:val="center"/>
          </w:tcPr>
          <w:p w:rsidR="00A176F4" w:rsidRDefault="00C15A0A" w:rsidP="00C914F7">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65 </w:t>
            </w:r>
            <w:r w:rsidR="00A176F4">
              <w:rPr>
                <w:rFonts w:ascii="Times New Roman" w:hAnsi="Times New Roman" w:cs="Times New Roman"/>
                <w:b/>
                <w:color w:val="002060"/>
                <w:sz w:val="24"/>
                <w:szCs w:val="24"/>
              </w:rPr>
              <w:t>adet</w:t>
            </w:r>
          </w:p>
        </w:tc>
        <w:tc>
          <w:tcPr>
            <w:tcW w:w="2484" w:type="dxa"/>
            <w:vAlign w:val="center"/>
          </w:tcPr>
          <w:p w:rsidR="00A176F4" w:rsidRDefault="003061DA" w:rsidP="00C914F7">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21 </w:t>
            </w:r>
            <w:r w:rsidR="00982651">
              <w:rPr>
                <w:rFonts w:ascii="Times New Roman" w:hAnsi="Times New Roman" w:cs="Times New Roman"/>
                <w:b/>
                <w:color w:val="002060"/>
                <w:sz w:val="24"/>
                <w:szCs w:val="24"/>
              </w:rPr>
              <w:t>adet</w:t>
            </w:r>
          </w:p>
        </w:tc>
        <w:tc>
          <w:tcPr>
            <w:tcW w:w="2307" w:type="dxa"/>
            <w:vAlign w:val="center"/>
          </w:tcPr>
          <w:p w:rsidR="00A176F4" w:rsidRDefault="003061DA" w:rsidP="00C914F7">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20</w:t>
            </w:r>
          </w:p>
        </w:tc>
      </w:tr>
      <w:tr w:rsidR="00A176F4" w:rsidTr="003061DA">
        <w:trPr>
          <w:trHeight w:val="415"/>
        </w:trPr>
        <w:tc>
          <w:tcPr>
            <w:cnfStyle w:val="001000000000" w:firstRow="0" w:lastRow="0" w:firstColumn="1" w:lastColumn="0" w:oddVBand="0" w:evenVBand="0" w:oddHBand="0" w:evenHBand="0" w:firstRowFirstColumn="0" w:firstRowLastColumn="0" w:lastRowFirstColumn="0" w:lastRowLastColumn="0"/>
            <w:tcW w:w="2967" w:type="dxa"/>
          </w:tcPr>
          <w:p w:rsidR="00A176F4" w:rsidRPr="009A0B80" w:rsidRDefault="00A176F4" w:rsidP="00DE5330">
            <w:pPr>
              <w:ind w:right="-426"/>
              <w:jc w:val="both"/>
              <w:rPr>
                <w:rFonts w:ascii="Times New Roman" w:hAnsi="Times New Roman" w:cs="Times New Roman"/>
                <w:color w:val="000000" w:themeColor="text1"/>
                <w:sz w:val="24"/>
                <w:szCs w:val="24"/>
              </w:rPr>
            </w:pPr>
            <w:r w:rsidRPr="009A0B80">
              <w:rPr>
                <w:rFonts w:ascii="Times New Roman" w:hAnsi="Times New Roman" w:cs="Times New Roman"/>
                <w:color w:val="000000" w:themeColor="text1"/>
                <w:sz w:val="24"/>
                <w:szCs w:val="24"/>
              </w:rPr>
              <w:t>Boş Parsel Sayısı</w:t>
            </w:r>
          </w:p>
        </w:tc>
        <w:tc>
          <w:tcPr>
            <w:tcW w:w="1829" w:type="dxa"/>
            <w:vAlign w:val="center"/>
          </w:tcPr>
          <w:p w:rsidR="00A176F4" w:rsidRDefault="00C15A0A" w:rsidP="00C914F7">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2</w:t>
            </w:r>
            <w:r w:rsidR="00A176F4">
              <w:rPr>
                <w:rFonts w:ascii="Times New Roman" w:hAnsi="Times New Roman" w:cs="Times New Roman"/>
                <w:b/>
                <w:color w:val="002060"/>
                <w:sz w:val="24"/>
                <w:szCs w:val="24"/>
              </w:rPr>
              <w:t xml:space="preserve"> adet</w:t>
            </w:r>
          </w:p>
        </w:tc>
        <w:tc>
          <w:tcPr>
            <w:tcW w:w="2484" w:type="dxa"/>
            <w:vAlign w:val="center"/>
          </w:tcPr>
          <w:p w:rsidR="00A176F4" w:rsidRDefault="003061DA" w:rsidP="00C914F7">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57 </w:t>
            </w:r>
            <w:r w:rsidR="00982651">
              <w:rPr>
                <w:rFonts w:ascii="Times New Roman" w:hAnsi="Times New Roman" w:cs="Times New Roman"/>
                <w:b/>
                <w:color w:val="002060"/>
                <w:sz w:val="24"/>
                <w:szCs w:val="24"/>
              </w:rPr>
              <w:t>adet</w:t>
            </w:r>
          </w:p>
        </w:tc>
        <w:tc>
          <w:tcPr>
            <w:tcW w:w="2307" w:type="dxa"/>
            <w:vAlign w:val="center"/>
          </w:tcPr>
          <w:p w:rsidR="00A176F4" w:rsidRDefault="003061DA" w:rsidP="00C914F7">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6</w:t>
            </w:r>
          </w:p>
        </w:tc>
      </w:tr>
      <w:tr w:rsidR="00A176F4" w:rsidTr="003061DA">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2967" w:type="dxa"/>
          </w:tcPr>
          <w:p w:rsidR="00A176F4" w:rsidRPr="009A0B80" w:rsidRDefault="00A176F4" w:rsidP="00DE5330">
            <w:pPr>
              <w:ind w:right="-426"/>
              <w:jc w:val="both"/>
              <w:rPr>
                <w:rFonts w:ascii="Times New Roman" w:hAnsi="Times New Roman" w:cs="Times New Roman"/>
                <w:color w:val="000000" w:themeColor="text1"/>
                <w:sz w:val="24"/>
                <w:szCs w:val="24"/>
              </w:rPr>
            </w:pPr>
            <w:r w:rsidRPr="009A0B80">
              <w:rPr>
                <w:rFonts w:ascii="Times New Roman" w:hAnsi="Times New Roman" w:cs="Times New Roman"/>
                <w:color w:val="000000" w:themeColor="text1"/>
                <w:sz w:val="24"/>
                <w:szCs w:val="24"/>
              </w:rPr>
              <w:t>Üretime Geçen Tesis Sayısı</w:t>
            </w:r>
          </w:p>
        </w:tc>
        <w:tc>
          <w:tcPr>
            <w:tcW w:w="1829" w:type="dxa"/>
            <w:vAlign w:val="center"/>
          </w:tcPr>
          <w:p w:rsidR="00A176F4" w:rsidRDefault="00C15A0A" w:rsidP="00C914F7">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49</w:t>
            </w:r>
            <w:r w:rsidR="00A176F4">
              <w:rPr>
                <w:rFonts w:ascii="Times New Roman" w:hAnsi="Times New Roman" w:cs="Times New Roman"/>
                <w:b/>
                <w:color w:val="002060"/>
                <w:sz w:val="24"/>
                <w:szCs w:val="24"/>
              </w:rPr>
              <w:t xml:space="preserve"> adet</w:t>
            </w:r>
          </w:p>
        </w:tc>
        <w:tc>
          <w:tcPr>
            <w:tcW w:w="2484" w:type="dxa"/>
            <w:vAlign w:val="center"/>
          </w:tcPr>
          <w:p w:rsidR="00A176F4" w:rsidRDefault="003061DA" w:rsidP="00C914F7">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15</w:t>
            </w:r>
            <w:r w:rsidR="00982651">
              <w:rPr>
                <w:rFonts w:ascii="Times New Roman" w:hAnsi="Times New Roman" w:cs="Times New Roman"/>
                <w:b/>
                <w:color w:val="002060"/>
                <w:sz w:val="24"/>
                <w:szCs w:val="24"/>
              </w:rPr>
              <w:t xml:space="preserve"> adet</w:t>
            </w:r>
          </w:p>
        </w:tc>
        <w:tc>
          <w:tcPr>
            <w:tcW w:w="2307" w:type="dxa"/>
            <w:vAlign w:val="center"/>
          </w:tcPr>
          <w:p w:rsidR="00A176F4" w:rsidRDefault="003061DA" w:rsidP="00C914F7">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8</w:t>
            </w:r>
          </w:p>
        </w:tc>
      </w:tr>
      <w:tr w:rsidR="00A176F4" w:rsidTr="003061DA">
        <w:trPr>
          <w:trHeight w:val="415"/>
        </w:trPr>
        <w:tc>
          <w:tcPr>
            <w:cnfStyle w:val="001000000000" w:firstRow="0" w:lastRow="0" w:firstColumn="1" w:lastColumn="0" w:oddVBand="0" w:evenVBand="0" w:oddHBand="0" w:evenHBand="0" w:firstRowFirstColumn="0" w:firstRowLastColumn="0" w:lastRowFirstColumn="0" w:lastRowLastColumn="0"/>
            <w:tcW w:w="2967" w:type="dxa"/>
          </w:tcPr>
          <w:p w:rsidR="00A176F4" w:rsidRPr="009A0B80" w:rsidRDefault="00AF7457" w:rsidP="00DE5330">
            <w:pPr>
              <w:ind w:righ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Gayri Faal</w:t>
            </w:r>
          </w:p>
        </w:tc>
        <w:tc>
          <w:tcPr>
            <w:tcW w:w="1829" w:type="dxa"/>
            <w:vAlign w:val="center"/>
          </w:tcPr>
          <w:p w:rsidR="00A176F4" w:rsidRDefault="00C15A0A" w:rsidP="00C914F7">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14 </w:t>
            </w:r>
            <w:r w:rsidR="00982651">
              <w:rPr>
                <w:rFonts w:ascii="Times New Roman" w:hAnsi="Times New Roman" w:cs="Times New Roman"/>
                <w:b/>
                <w:color w:val="002060"/>
                <w:sz w:val="24"/>
                <w:szCs w:val="24"/>
              </w:rPr>
              <w:t>adet</w:t>
            </w:r>
          </w:p>
        </w:tc>
        <w:tc>
          <w:tcPr>
            <w:tcW w:w="2484" w:type="dxa"/>
            <w:vAlign w:val="center"/>
          </w:tcPr>
          <w:p w:rsidR="00A176F4" w:rsidRDefault="003061DA" w:rsidP="00C914F7">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2 adet</w:t>
            </w:r>
          </w:p>
        </w:tc>
        <w:tc>
          <w:tcPr>
            <w:tcW w:w="2307" w:type="dxa"/>
            <w:vAlign w:val="center"/>
          </w:tcPr>
          <w:p w:rsidR="00A176F4" w:rsidRDefault="00AF7457" w:rsidP="00C914F7">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w:t>
            </w:r>
          </w:p>
        </w:tc>
      </w:tr>
      <w:tr w:rsidR="00A176F4" w:rsidTr="003061DA">
        <w:trPr>
          <w:cnfStyle w:val="000000100000" w:firstRow="0" w:lastRow="0" w:firstColumn="0" w:lastColumn="0" w:oddVBand="0" w:evenVBand="0" w:oddHBand="1"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2967" w:type="dxa"/>
          </w:tcPr>
          <w:p w:rsidR="003061DA" w:rsidRDefault="00A176F4" w:rsidP="00DE5330">
            <w:pPr>
              <w:ind w:righ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İnşaat Aşamasındaki</w:t>
            </w:r>
          </w:p>
          <w:p w:rsidR="00A176F4" w:rsidRPr="009A0B80" w:rsidRDefault="00A176F4" w:rsidP="00DE5330">
            <w:pPr>
              <w:ind w:righ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Firma Sayısı</w:t>
            </w:r>
          </w:p>
        </w:tc>
        <w:tc>
          <w:tcPr>
            <w:tcW w:w="1829" w:type="dxa"/>
            <w:vAlign w:val="center"/>
          </w:tcPr>
          <w:p w:rsidR="00A176F4" w:rsidRDefault="00C15A0A" w:rsidP="00C914F7">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2 adet</w:t>
            </w:r>
          </w:p>
        </w:tc>
        <w:tc>
          <w:tcPr>
            <w:tcW w:w="2484" w:type="dxa"/>
            <w:vAlign w:val="center"/>
          </w:tcPr>
          <w:p w:rsidR="00A176F4" w:rsidRDefault="003061DA" w:rsidP="00C914F7">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2 </w:t>
            </w:r>
            <w:r w:rsidR="00982651">
              <w:rPr>
                <w:rFonts w:ascii="Times New Roman" w:hAnsi="Times New Roman" w:cs="Times New Roman"/>
                <w:b/>
                <w:color w:val="002060"/>
                <w:sz w:val="24"/>
                <w:szCs w:val="24"/>
              </w:rPr>
              <w:t>adet</w:t>
            </w:r>
          </w:p>
        </w:tc>
        <w:tc>
          <w:tcPr>
            <w:tcW w:w="2307" w:type="dxa"/>
            <w:vAlign w:val="center"/>
          </w:tcPr>
          <w:p w:rsidR="00A176F4" w:rsidRDefault="003061DA" w:rsidP="00C914F7">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8</w:t>
            </w:r>
          </w:p>
        </w:tc>
      </w:tr>
      <w:tr w:rsidR="003061DA" w:rsidTr="003061DA">
        <w:trPr>
          <w:trHeight w:val="807"/>
        </w:trPr>
        <w:tc>
          <w:tcPr>
            <w:cnfStyle w:val="001000000000" w:firstRow="0" w:lastRow="0" w:firstColumn="1" w:lastColumn="0" w:oddVBand="0" w:evenVBand="0" w:oddHBand="0" w:evenHBand="0" w:firstRowFirstColumn="0" w:firstRowLastColumn="0" w:lastRowFirstColumn="0" w:lastRowLastColumn="0"/>
            <w:tcW w:w="2967" w:type="dxa"/>
          </w:tcPr>
          <w:p w:rsidR="003061DA" w:rsidRDefault="003061DA" w:rsidP="00DE5330">
            <w:pPr>
              <w:ind w:righ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Proje  aşamasındaki </w:t>
            </w:r>
          </w:p>
          <w:p w:rsidR="003061DA" w:rsidRDefault="003061DA" w:rsidP="00DE5330">
            <w:pPr>
              <w:ind w:righ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firma sayısı</w:t>
            </w:r>
          </w:p>
        </w:tc>
        <w:tc>
          <w:tcPr>
            <w:tcW w:w="1829" w:type="dxa"/>
            <w:vAlign w:val="center"/>
          </w:tcPr>
          <w:p w:rsidR="003061DA" w:rsidRDefault="00C15A0A" w:rsidP="00C914F7">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2 adet</w:t>
            </w:r>
          </w:p>
        </w:tc>
        <w:tc>
          <w:tcPr>
            <w:tcW w:w="2484" w:type="dxa"/>
            <w:vAlign w:val="center"/>
          </w:tcPr>
          <w:p w:rsidR="003061DA" w:rsidRDefault="003061DA" w:rsidP="00C914F7">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2 adet</w:t>
            </w:r>
          </w:p>
        </w:tc>
        <w:tc>
          <w:tcPr>
            <w:tcW w:w="2307" w:type="dxa"/>
            <w:vAlign w:val="center"/>
          </w:tcPr>
          <w:p w:rsidR="003061DA" w:rsidRDefault="003061DA" w:rsidP="00C914F7">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4 adet</w:t>
            </w:r>
          </w:p>
        </w:tc>
      </w:tr>
      <w:tr w:rsidR="00A176F4" w:rsidTr="003061DA">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967" w:type="dxa"/>
          </w:tcPr>
          <w:p w:rsidR="00A176F4" w:rsidRDefault="00A176F4" w:rsidP="00DE5330">
            <w:pPr>
              <w:ind w:righ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Faaliyete Geçen Tesislerde </w:t>
            </w:r>
          </w:p>
          <w:p w:rsidR="00A176F4" w:rsidRDefault="00A176F4" w:rsidP="00DE5330">
            <w:pPr>
              <w:ind w:righ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Toplam İstihdam</w:t>
            </w:r>
          </w:p>
        </w:tc>
        <w:tc>
          <w:tcPr>
            <w:tcW w:w="1829" w:type="dxa"/>
            <w:vAlign w:val="center"/>
          </w:tcPr>
          <w:p w:rsidR="00A176F4" w:rsidRDefault="00C15A0A" w:rsidP="00C914F7">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2.902 </w:t>
            </w:r>
            <w:r w:rsidR="00982651">
              <w:rPr>
                <w:rFonts w:ascii="Times New Roman" w:hAnsi="Times New Roman" w:cs="Times New Roman"/>
                <w:b/>
                <w:color w:val="002060"/>
                <w:sz w:val="24"/>
                <w:szCs w:val="24"/>
              </w:rPr>
              <w:t xml:space="preserve"> kişi</w:t>
            </w:r>
          </w:p>
        </w:tc>
        <w:tc>
          <w:tcPr>
            <w:tcW w:w="2484" w:type="dxa"/>
            <w:vAlign w:val="center"/>
          </w:tcPr>
          <w:p w:rsidR="00A176F4" w:rsidRDefault="003061DA" w:rsidP="00C914F7">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48</w:t>
            </w:r>
            <w:r w:rsidR="0023733E">
              <w:rPr>
                <w:rFonts w:ascii="Times New Roman" w:hAnsi="Times New Roman" w:cs="Times New Roman"/>
                <w:b/>
                <w:color w:val="002060"/>
                <w:sz w:val="24"/>
                <w:szCs w:val="24"/>
              </w:rPr>
              <w:t>0</w:t>
            </w:r>
            <w:r w:rsidR="00982651">
              <w:rPr>
                <w:rFonts w:ascii="Times New Roman" w:hAnsi="Times New Roman" w:cs="Times New Roman"/>
                <w:b/>
                <w:color w:val="002060"/>
                <w:sz w:val="24"/>
                <w:szCs w:val="24"/>
              </w:rPr>
              <w:t xml:space="preserve"> kişi</w:t>
            </w:r>
          </w:p>
        </w:tc>
        <w:tc>
          <w:tcPr>
            <w:tcW w:w="2307" w:type="dxa"/>
            <w:vAlign w:val="center"/>
          </w:tcPr>
          <w:p w:rsidR="00A176F4" w:rsidRDefault="003061DA" w:rsidP="00C914F7">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55</w:t>
            </w:r>
            <w:r w:rsidR="0023733E">
              <w:rPr>
                <w:rFonts w:ascii="Times New Roman" w:hAnsi="Times New Roman" w:cs="Times New Roman"/>
                <w:b/>
                <w:color w:val="002060"/>
                <w:sz w:val="24"/>
                <w:szCs w:val="24"/>
              </w:rPr>
              <w:t>0 kişi</w:t>
            </w:r>
          </w:p>
        </w:tc>
      </w:tr>
    </w:tbl>
    <w:p w:rsidR="00D308F8" w:rsidRDefault="00D308F8" w:rsidP="00DE5330">
      <w:pPr>
        <w:spacing w:after="0"/>
        <w:ind w:left="-142" w:right="-426"/>
        <w:jc w:val="both"/>
        <w:rPr>
          <w:rFonts w:ascii="Times New Roman" w:hAnsi="Times New Roman" w:cs="Times New Roman"/>
          <w:b/>
          <w:color w:val="002060"/>
          <w:sz w:val="24"/>
          <w:szCs w:val="24"/>
        </w:rPr>
      </w:pPr>
    </w:p>
    <w:p w:rsidR="00C914F7" w:rsidRDefault="001B5E84" w:rsidP="001B5E84">
      <w:pPr>
        <w:spacing w:after="0"/>
        <w:ind w:left="-142" w:righ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     </w:t>
      </w:r>
    </w:p>
    <w:p w:rsidR="00C914F7" w:rsidRDefault="00C914F7" w:rsidP="00DE5330">
      <w:pPr>
        <w:spacing w:after="0"/>
        <w:ind w:left="-142" w:right="-426"/>
        <w:jc w:val="both"/>
        <w:rPr>
          <w:rFonts w:ascii="Times New Roman" w:hAnsi="Times New Roman" w:cs="Times New Roman"/>
          <w:color w:val="000000" w:themeColor="text1"/>
          <w:sz w:val="24"/>
          <w:szCs w:val="24"/>
        </w:rPr>
      </w:pPr>
    </w:p>
    <w:p w:rsidR="00952B57" w:rsidRDefault="00952B57" w:rsidP="00DE5330">
      <w:pPr>
        <w:spacing w:after="0"/>
        <w:ind w:left="-142" w:right="-426"/>
        <w:jc w:val="both"/>
        <w:rPr>
          <w:rFonts w:ascii="Times New Roman" w:hAnsi="Times New Roman" w:cs="Times New Roman"/>
          <w:color w:val="000000" w:themeColor="text1"/>
          <w:sz w:val="24"/>
          <w:szCs w:val="24"/>
        </w:rPr>
      </w:pPr>
    </w:p>
    <w:p w:rsidR="00DF16C0" w:rsidRDefault="00C914F7" w:rsidP="00016540">
      <w:pPr>
        <w:spacing w:after="0"/>
        <w:ind w:left="-142" w:righ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 xml:space="preserve">      </w:t>
      </w:r>
      <w:r w:rsidR="00497062">
        <w:rPr>
          <w:rFonts w:ascii="Times New Roman" w:hAnsi="Times New Roman" w:cs="Times New Roman"/>
          <w:color w:val="000000" w:themeColor="text1"/>
          <w:sz w:val="24"/>
          <w:szCs w:val="24"/>
        </w:rPr>
        <w:t xml:space="preserve">  </w:t>
      </w:r>
    </w:p>
    <w:p w:rsidR="00D308F8" w:rsidRDefault="00D308F8" w:rsidP="00DF16C0">
      <w:pPr>
        <w:spacing w:after="0"/>
        <w:ind w:left="-142" w:right="-426" w:firstLine="8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Kırıkkale İlinin 4</w:t>
      </w:r>
      <w:r w:rsidR="00381C1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63</w:t>
      </w:r>
      <w:r w:rsidR="00381C18">
        <w:rPr>
          <w:rFonts w:ascii="Times New Roman" w:hAnsi="Times New Roman" w:cs="Times New Roman"/>
          <w:color w:val="000000" w:themeColor="text1"/>
          <w:sz w:val="24"/>
          <w:szCs w:val="24"/>
        </w:rPr>
        <w:t>0.000 da  deka</w:t>
      </w:r>
      <w:r>
        <w:rPr>
          <w:rFonts w:ascii="Times New Roman" w:hAnsi="Times New Roman" w:cs="Times New Roman"/>
          <w:color w:val="000000" w:themeColor="text1"/>
          <w:sz w:val="24"/>
          <w:szCs w:val="24"/>
        </w:rPr>
        <w:t xml:space="preserve">r toplam alanının </w:t>
      </w:r>
      <w:r w:rsidR="00381C18">
        <w:rPr>
          <w:rFonts w:ascii="Times New Roman" w:hAnsi="Times New Roman" w:cs="Times New Roman"/>
          <w:color w:val="000000" w:themeColor="text1"/>
          <w:sz w:val="24"/>
          <w:szCs w:val="24"/>
        </w:rPr>
        <w:t xml:space="preserve">3.073.388 dekar alanı </w:t>
      </w:r>
      <w:r>
        <w:rPr>
          <w:rFonts w:ascii="Times New Roman" w:hAnsi="Times New Roman" w:cs="Times New Roman"/>
          <w:color w:val="000000" w:themeColor="text1"/>
          <w:sz w:val="24"/>
          <w:szCs w:val="24"/>
        </w:rPr>
        <w:t xml:space="preserve"> </w:t>
      </w:r>
      <w:r w:rsidR="00381C18">
        <w:rPr>
          <w:rFonts w:ascii="Times New Roman" w:hAnsi="Times New Roman" w:cs="Times New Roman"/>
          <w:color w:val="000000" w:themeColor="text1"/>
          <w:sz w:val="24"/>
          <w:szCs w:val="24"/>
        </w:rPr>
        <w:t>tarımsal üretimde kullanılmaktadır.</w:t>
      </w:r>
      <w:r w:rsidR="00AC30AD">
        <w:rPr>
          <w:rFonts w:ascii="Times New Roman" w:hAnsi="Times New Roman" w:cs="Times New Roman"/>
          <w:color w:val="000000" w:themeColor="text1"/>
          <w:sz w:val="24"/>
          <w:szCs w:val="24"/>
        </w:rPr>
        <w:t xml:space="preserve"> Tarla bitkileri alanı 2.139.540 da’dır.  Bu arazinin </w:t>
      </w:r>
      <w:r w:rsidR="00740B19">
        <w:rPr>
          <w:rFonts w:ascii="Times New Roman" w:hAnsi="Times New Roman" w:cs="Times New Roman"/>
          <w:color w:val="000000" w:themeColor="text1"/>
          <w:sz w:val="24"/>
          <w:szCs w:val="24"/>
        </w:rPr>
        <w:t>1</w:t>
      </w:r>
      <w:r w:rsidR="00AC30AD">
        <w:rPr>
          <w:rFonts w:ascii="Times New Roman" w:hAnsi="Times New Roman" w:cs="Times New Roman"/>
          <w:color w:val="000000" w:themeColor="text1"/>
          <w:sz w:val="24"/>
          <w:szCs w:val="24"/>
        </w:rPr>
        <w:t>.758.783 da</w:t>
      </w:r>
      <w:r w:rsidR="00F33913">
        <w:rPr>
          <w:rFonts w:ascii="Times New Roman" w:hAnsi="Times New Roman" w:cs="Times New Roman"/>
          <w:color w:val="000000" w:themeColor="text1"/>
          <w:sz w:val="24"/>
          <w:szCs w:val="24"/>
        </w:rPr>
        <w:t xml:space="preserve"> </w:t>
      </w:r>
      <w:r w:rsidR="00AC30AD">
        <w:rPr>
          <w:rFonts w:ascii="Times New Roman" w:hAnsi="Times New Roman" w:cs="Times New Roman"/>
          <w:color w:val="000000" w:themeColor="text1"/>
          <w:sz w:val="24"/>
          <w:szCs w:val="24"/>
        </w:rPr>
        <w:t>alanında</w:t>
      </w:r>
      <w:r>
        <w:rPr>
          <w:rFonts w:ascii="Times New Roman" w:hAnsi="Times New Roman" w:cs="Times New Roman"/>
          <w:color w:val="000000" w:themeColor="text1"/>
          <w:sz w:val="24"/>
          <w:szCs w:val="24"/>
        </w:rPr>
        <w:t xml:space="preserve"> hububat ekimi yapılmaktadır.</w:t>
      </w:r>
    </w:p>
    <w:p w:rsidR="00740B19" w:rsidRDefault="00D308F8" w:rsidP="00DE5330">
      <w:pPr>
        <w:spacing w:after="0"/>
        <w:ind w:left="-142" w:righ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D308F8" w:rsidRDefault="00740B19" w:rsidP="00740B19">
      <w:pPr>
        <w:spacing w:after="0"/>
        <w:ind w:left="-142" w:right="-426" w:firstLine="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308F8">
        <w:rPr>
          <w:rFonts w:ascii="Times New Roman" w:hAnsi="Times New Roman" w:cs="Times New Roman"/>
          <w:color w:val="000000" w:themeColor="text1"/>
          <w:sz w:val="24"/>
          <w:szCs w:val="24"/>
        </w:rPr>
        <w:t xml:space="preserve">İlimiz hayvan varlığı ise; büyükbaş </w:t>
      </w:r>
      <w:r w:rsidR="00381C18">
        <w:rPr>
          <w:rFonts w:ascii="Times New Roman" w:hAnsi="Times New Roman" w:cs="Times New Roman"/>
          <w:color w:val="000000" w:themeColor="text1"/>
          <w:sz w:val="24"/>
          <w:szCs w:val="24"/>
        </w:rPr>
        <w:t>70.492</w:t>
      </w:r>
      <w:r w:rsidR="00D308F8" w:rsidRPr="00463D00">
        <w:rPr>
          <w:rFonts w:ascii="Times New Roman" w:hAnsi="Times New Roman" w:cs="Times New Roman"/>
          <w:color w:val="000000" w:themeColor="text1"/>
          <w:sz w:val="24"/>
          <w:szCs w:val="24"/>
        </w:rPr>
        <w:t>, küçükbaş</w:t>
      </w:r>
      <w:r w:rsidR="00497062" w:rsidRPr="00463D00">
        <w:rPr>
          <w:rFonts w:ascii="Times New Roman" w:hAnsi="Times New Roman" w:cs="Times New Roman"/>
          <w:color w:val="000000" w:themeColor="text1"/>
          <w:sz w:val="24"/>
          <w:szCs w:val="24"/>
        </w:rPr>
        <w:t xml:space="preserve"> </w:t>
      </w:r>
      <w:r w:rsidR="00381C18">
        <w:rPr>
          <w:rFonts w:ascii="Times New Roman" w:hAnsi="Times New Roman" w:cs="Times New Roman"/>
          <w:color w:val="000000" w:themeColor="text1"/>
          <w:sz w:val="24"/>
          <w:szCs w:val="24"/>
        </w:rPr>
        <w:t>174.151</w:t>
      </w:r>
      <w:r w:rsidR="00497062" w:rsidRPr="00463D00">
        <w:rPr>
          <w:rFonts w:ascii="Times New Roman" w:hAnsi="Times New Roman" w:cs="Times New Roman"/>
          <w:color w:val="000000" w:themeColor="text1"/>
          <w:sz w:val="24"/>
          <w:szCs w:val="24"/>
        </w:rPr>
        <w:t xml:space="preserve"> ve kanatlı </w:t>
      </w:r>
      <w:r w:rsidR="00381C18">
        <w:rPr>
          <w:rFonts w:ascii="Times New Roman" w:hAnsi="Times New Roman" w:cs="Times New Roman"/>
          <w:color w:val="000000" w:themeColor="text1"/>
          <w:sz w:val="24"/>
          <w:szCs w:val="24"/>
        </w:rPr>
        <w:t>607.263</w:t>
      </w:r>
      <w:r>
        <w:rPr>
          <w:rFonts w:ascii="Times New Roman" w:hAnsi="Times New Roman" w:cs="Times New Roman"/>
          <w:color w:val="000000" w:themeColor="text1"/>
          <w:sz w:val="24"/>
          <w:szCs w:val="24"/>
        </w:rPr>
        <w:t xml:space="preserve"> </w:t>
      </w:r>
      <w:r w:rsidR="00463D00">
        <w:rPr>
          <w:rFonts w:ascii="Times New Roman" w:hAnsi="Times New Roman" w:cs="Times New Roman"/>
          <w:color w:val="000000" w:themeColor="text1"/>
          <w:sz w:val="24"/>
          <w:szCs w:val="24"/>
        </w:rPr>
        <w:t>di</w:t>
      </w:r>
      <w:r w:rsidR="00497062" w:rsidRPr="00463D00">
        <w:rPr>
          <w:rFonts w:ascii="Times New Roman" w:hAnsi="Times New Roman" w:cs="Times New Roman"/>
          <w:color w:val="000000" w:themeColor="text1"/>
          <w:sz w:val="24"/>
          <w:szCs w:val="24"/>
        </w:rPr>
        <w:t>r.</w:t>
      </w:r>
    </w:p>
    <w:p w:rsidR="00740B19" w:rsidRDefault="00497062" w:rsidP="00DE5330">
      <w:pPr>
        <w:spacing w:after="0"/>
        <w:ind w:left="-142" w:righ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      </w:t>
      </w:r>
    </w:p>
    <w:p w:rsidR="00EA5317" w:rsidRDefault="00740B19" w:rsidP="00740B19">
      <w:pPr>
        <w:spacing w:after="0"/>
        <w:ind w:left="-142" w:right="-426" w:firstLine="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9706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Sulama gölet ve tesisleri ile drenaj ve toprak ıslahı sureti</w:t>
      </w:r>
      <w:r w:rsidR="00381C18">
        <w:rPr>
          <w:rFonts w:ascii="Times New Roman" w:hAnsi="Times New Roman" w:cs="Times New Roman"/>
          <w:color w:val="000000" w:themeColor="text1"/>
          <w:sz w:val="24"/>
          <w:szCs w:val="24"/>
        </w:rPr>
        <w:t>yle sulanabilen arazi miktarı 395.480 dek</w:t>
      </w:r>
      <w:r>
        <w:rPr>
          <w:rFonts w:ascii="Times New Roman" w:hAnsi="Times New Roman" w:cs="Times New Roman"/>
          <w:color w:val="000000" w:themeColor="text1"/>
          <w:sz w:val="24"/>
          <w:szCs w:val="24"/>
        </w:rPr>
        <w:t>ardır.</w:t>
      </w:r>
    </w:p>
    <w:p w:rsidR="00EA5317" w:rsidRDefault="00EA5317" w:rsidP="00DE5330">
      <w:pPr>
        <w:spacing w:after="0"/>
        <w:ind w:left="-142" w:right="-426"/>
        <w:jc w:val="both"/>
        <w:rPr>
          <w:rFonts w:ascii="Times New Roman" w:hAnsi="Times New Roman" w:cs="Times New Roman"/>
          <w:color w:val="000000" w:themeColor="text1"/>
          <w:sz w:val="24"/>
          <w:szCs w:val="24"/>
        </w:rPr>
      </w:pPr>
    </w:p>
    <w:p w:rsidR="00464138" w:rsidRDefault="00464138" w:rsidP="00DE5330">
      <w:pPr>
        <w:spacing w:after="0"/>
        <w:ind w:left="-142" w:right="-426"/>
        <w:jc w:val="both"/>
        <w:rPr>
          <w:rFonts w:ascii="Times New Roman" w:hAnsi="Times New Roman" w:cs="Times New Roman"/>
          <w:color w:val="000000" w:themeColor="text1"/>
          <w:sz w:val="24"/>
          <w:szCs w:val="24"/>
        </w:rPr>
      </w:pPr>
    </w:p>
    <w:p w:rsidR="000313AA" w:rsidRDefault="000313AA" w:rsidP="00DE5330">
      <w:pPr>
        <w:spacing w:after="0"/>
        <w:ind w:left="-142" w:right="-426"/>
        <w:jc w:val="both"/>
        <w:rPr>
          <w:rFonts w:ascii="Times New Roman" w:hAnsi="Times New Roman" w:cs="Times New Roman"/>
          <w:color w:val="000000" w:themeColor="text1"/>
          <w:sz w:val="24"/>
          <w:szCs w:val="24"/>
        </w:rPr>
      </w:pPr>
    </w:p>
    <w:p w:rsidR="00497062" w:rsidRPr="008E0F8A" w:rsidRDefault="00497062" w:rsidP="00497062">
      <w:pPr>
        <w:spacing w:after="0"/>
        <w:ind w:left="-142" w:right="-426"/>
        <w:jc w:val="center"/>
        <w:rPr>
          <w:rFonts w:ascii="Times New Roman" w:hAnsi="Times New Roman" w:cs="Times New Roman"/>
          <w:b/>
          <w:color w:val="002060"/>
          <w:sz w:val="28"/>
          <w:szCs w:val="28"/>
        </w:rPr>
      </w:pPr>
      <w:r w:rsidRPr="008E0F8A">
        <w:rPr>
          <w:rFonts w:ascii="Times New Roman" w:hAnsi="Times New Roman" w:cs="Times New Roman"/>
          <w:b/>
          <w:color w:val="002060"/>
          <w:sz w:val="28"/>
          <w:szCs w:val="28"/>
        </w:rPr>
        <w:t>İl Geneli Arazi Durumu</w:t>
      </w:r>
    </w:p>
    <w:tbl>
      <w:tblPr>
        <w:tblStyle w:val="OrtaKlavuz3-Vurgu1"/>
        <w:tblW w:w="0" w:type="auto"/>
        <w:tblLook w:val="04A0" w:firstRow="1" w:lastRow="0" w:firstColumn="1" w:lastColumn="0" w:noHBand="0" w:noVBand="1"/>
      </w:tblPr>
      <w:tblGrid>
        <w:gridCol w:w="3251"/>
        <w:gridCol w:w="3012"/>
        <w:gridCol w:w="3073"/>
      </w:tblGrid>
      <w:tr w:rsidR="00497062" w:rsidTr="004641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1" w:type="dxa"/>
          </w:tcPr>
          <w:p w:rsidR="00497062" w:rsidRPr="00EB38C6" w:rsidRDefault="00497062" w:rsidP="00497062">
            <w:pPr>
              <w:ind w:right="-426"/>
              <w:jc w:val="center"/>
              <w:rPr>
                <w:rFonts w:ascii="Times New Roman" w:hAnsi="Times New Roman" w:cs="Times New Roman"/>
                <w:sz w:val="24"/>
                <w:szCs w:val="24"/>
              </w:rPr>
            </w:pPr>
            <w:r w:rsidRPr="00EB38C6">
              <w:rPr>
                <w:rFonts w:ascii="Times New Roman" w:hAnsi="Times New Roman" w:cs="Times New Roman"/>
                <w:sz w:val="24"/>
                <w:szCs w:val="24"/>
              </w:rPr>
              <w:t>KULLANIM ŞEKLİ</w:t>
            </w:r>
          </w:p>
        </w:tc>
        <w:tc>
          <w:tcPr>
            <w:tcW w:w="3012" w:type="dxa"/>
          </w:tcPr>
          <w:p w:rsidR="00497062" w:rsidRPr="00EB38C6" w:rsidRDefault="00497062" w:rsidP="00497062">
            <w:pPr>
              <w:ind w:right="-4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38C6">
              <w:rPr>
                <w:rFonts w:ascii="Times New Roman" w:hAnsi="Times New Roman" w:cs="Times New Roman"/>
                <w:sz w:val="24"/>
                <w:szCs w:val="24"/>
              </w:rPr>
              <w:t>ALAN(HEKTAR)</w:t>
            </w:r>
          </w:p>
        </w:tc>
        <w:tc>
          <w:tcPr>
            <w:tcW w:w="3073" w:type="dxa"/>
          </w:tcPr>
          <w:p w:rsidR="00497062" w:rsidRPr="00EB38C6" w:rsidRDefault="00497062" w:rsidP="00497062">
            <w:pPr>
              <w:ind w:right="-4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38C6">
              <w:rPr>
                <w:rFonts w:ascii="Times New Roman" w:hAnsi="Times New Roman" w:cs="Times New Roman"/>
                <w:sz w:val="24"/>
                <w:szCs w:val="24"/>
              </w:rPr>
              <w:t>ORANI (%)</w:t>
            </w:r>
          </w:p>
        </w:tc>
      </w:tr>
      <w:tr w:rsidR="00497062" w:rsidTr="004641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1" w:type="dxa"/>
          </w:tcPr>
          <w:p w:rsidR="00497062" w:rsidRPr="00730154" w:rsidRDefault="00464138" w:rsidP="00497062">
            <w:pPr>
              <w:ind w:right="-426"/>
              <w:rPr>
                <w:rFonts w:ascii="Times New Roman" w:hAnsi="Times New Roman" w:cs="Times New Roman"/>
                <w:sz w:val="24"/>
                <w:szCs w:val="24"/>
              </w:rPr>
            </w:pPr>
            <w:r>
              <w:rPr>
                <w:rFonts w:ascii="Times New Roman" w:hAnsi="Times New Roman" w:cs="Times New Roman"/>
                <w:sz w:val="24"/>
                <w:szCs w:val="24"/>
              </w:rPr>
              <w:t>Tarıma</w:t>
            </w:r>
            <w:r w:rsidR="00497062" w:rsidRPr="00730154">
              <w:rPr>
                <w:rFonts w:ascii="Times New Roman" w:hAnsi="Times New Roman" w:cs="Times New Roman"/>
                <w:sz w:val="24"/>
                <w:szCs w:val="24"/>
              </w:rPr>
              <w:t xml:space="preserve"> Alan</w:t>
            </w:r>
            <w:r>
              <w:rPr>
                <w:rFonts w:ascii="Times New Roman" w:hAnsi="Times New Roman" w:cs="Times New Roman"/>
                <w:sz w:val="24"/>
                <w:szCs w:val="24"/>
              </w:rPr>
              <w:t>ı (da)</w:t>
            </w:r>
          </w:p>
        </w:tc>
        <w:tc>
          <w:tcPr>
            <w:tcW w:w="3012" w:type="dxa"/>
          </w:tcPr>
          <w:p w:rsidR="00497062" w:rsidRDefault="00464138" w:rsidP="00497062">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3.073.388</w:t>
            </w:r>
          </w:p>
        </w:tc>
        <w:tc>
          <w:tcPr>
            <w:tcW w:w="3073" w:type="dxa"/>
            <w:vAlign w:val="center"/>
          </w:tcPr>
          <w:p w:rsidR="00497062" w:rsidRDefault="00685E6E" w:rsidP="00F33913">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66,38</w:t>
            </w:r>
          </w:p>
        </w:tc>
      </w:tr>
      <w:tr w:rsidR="00497062" w:rsidTr="00464138">
        <w:tc>
          <w:tcPr>
            <w:cnfStyle w:val="001000000000" w:firstRow="0" w:lastRow="0" w:firstColumn="1" w:lastColumn="0" w:oddVBand="0" w:evenVBand="0" w:oddHBand="0" w:evenHBand="0" w:firstRowFirstColumn="0" w:firstRowLastColumn="0" w:lastRowFirstColumn="0" w:lastRowLastColumn="0"/>
            <w:tcW w:w="3251" w:type="dxa"/>
          </w:tcPr>
          <w:p w:rsidR="00497062" w:rsidRPr="00730154" w:rsidRDefault="00497062" w:rsidP="00497062">
            <w:pPr>
              <w:ind w:right="-426"/>
              <w:rPr>
                <w:rFonts w:ascii="Times New Roman" w:hAnsi="Times New Roman" w:cs="Times New Roman"/>
                <w:sz w:val="24"/>
                <w:szCs w:val="24"/>
              </w:rPr>
            </w:pPr>
            <w:r w:rsidRPr="00730154">
              <w:rPr>
                <w:rFonts w:ascii="Times New Roman" w:hAnsi="Times New Roman" w:cs="Times New Roman"/>
                <w:sz w:val="24"/>
                <w:szCs w:val="24"/>
              </w:rPr>
              <w:t>Orman ve Fundalık Alan</w:t>
            </w:r>
            <w:r w:rsidR="00464138">
              <w:rPr>
                <w:rFonts w:ascii="Times New Roman" w:hAnsi="Times New Roman" w:cs="Times New Roman"/>
                <w:sz w:val="24"/>
                <w:szCs w:val="24"/>
              </w:rPr>
              <w:t>ı(da)</w:t>
            </w:r>
          </w:p>
        </w:tc>
        <w:tc>
          <w:tcPr>
            <w:tcW w:w="3012" w:type="dxa"/>
          </w:tcPr>
          <w:p w:rsidR="00497062" w:rsidRDefault="00685E6E" w:rsidP="00497062">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709.050</w:t>
            </w:r>
          </w:p>
        </w:tc>
        <w:tc>
          <w:tcPr>
            <w:tcW w:w="3073" w:type="dxa"/>
            <w:vAlign w:val="center"/>
          </w:tcPr>
          <w:p w:rsidR="00497062" w:rsidRDefault="00685E6E" w:rsidP="00F33913">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11,10</w:t>
            </w:r>
          </w:p>
        </w:tc>
      </w:tr>
      <w:tr w:rsidR="00497062" w:rsidTr="004641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1" w:type="dxa"/>
          </w:tcPr>
          <w:p w:rsidR="00497062" w:rsidRPr="00730154" w:rsidRDefault="00464138" w:rsidP="00497062">
            <w:pPr>
              <w:ind w:right="-426"/>
              <w:rPr>
                <w:rFonts w:ascii="Times New Roman" w:hAnsi="Times New Roman" w:cs="Times New Roman"/>
                <w:sz w:val="24"/>
                <w:szCs w:val="24"/>
              </w:rPr>
            </w:pPr>
            <w:r>
              <w:rPr>
                <w:rFonts w:ascii="Times New Roman" w:hAnsi="Times New Roman" w:cs="Times New Roman"/>
                <w:sz w:val="24"/>
                <w:szCs w:val="24"/>
              </w:rPr>
              <w:t>Çayır ve Mera Alanı (da)</w:t>
            </w:r>
          </w:p>
        </w:tc>
        <w:tc>
          <w:tcPr>
            <w:tcW w:w="3012" w:type="dxa"/>
          </w:tcPr>
          <w:p w:rsidR="00497062" w:rsidRDefault="00685E6E" w:rsidP="00497062">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513.927</w:t>
            </w:r>
          </w:p>
        </w:tc>
        <w:tc>
          <w:tcPr>
            <w:tcW w:w="3073" w:type="dxa"/>
            <w:vAlign w:val="center"/>
          </w:tcPr>
          <w:p w:rsidR="00497062" w:rsidRDefault="00685E6E" w:rsidP="00F33913">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15,31</w:t>
            </w:r>
          </w:p>
        </w:tc>
      </w:tr>
      <w:tr w:rsidR="00497062" w:rsidTr="00464138">
        <w:tc>
          <w:tcPr>
            <w:cnfStyle w:val="001000000000" w:firstRow="0" w:lastRow="0" w:firstColumn="1" w:lastColumn="0" w:oddVBand="0" w:evenVBand="0" w:oddHBand="0" w:evenHBand="0" w:firstRowFirstColumn="0" w:firstRowLastColumn="0" w:lastRowFirstColumn="0" w:lastRowLastColumn="0"/>
            <w:tcW w:w="3251" w:type="dxa"/>
          </w:tcPr>
          <w:p w:rsidR="00497062" w:rsidRPr="00730154" w:rsidRDefault="00497062" w:rsidP="00497062">
            <w:pPr>
              <w:ind w:right="-426"/>
              <w:rPr>
                <w:rFonts w:ascii="Times New Roman" w:hAnsi="Times New Roman" w:cs="Times New Roman"/>
                <w:sz w:val="24"/>
                <w:szCs w:val="24"/>
              </w:rPr>
            </w:pPr>
            <w:r w:rsidRPr="00730154">
              <w:rPr>
                <w:rFonts w:ascii="Times New Roman" w:hAnsi="Times New Roman" w:cs="Times New Roman"/>
                <w:sz w:val="24"/>
                <w:szCs w:val="24"/>
              </w:rPr>
              <w:t xml:space="preserve">Tarım Dışı  </w:t>
            </w:r>
            <w:r w:rsidR="00685E6E">
              <w:rPr>
                <w:rFonts w:ascii="Times New Roman" w:hAnsi="Times New Roman" w:cs="Times New Roman"/>
                <w:sz w:val="24"/>
                <w:szCs w:val="24"/>
              </w:rPr>
              <w:t xml:space="preserve">Alan (da) </w:t>
            </w:r>
          </w:p>
        </w:tc>
        <w:tc>
          <w:tcPr>
            <w:tcW w:w="3012" w:type="dxa"/>
          </w:tcPr>
          <w:p w:rsidR="00497062" w:rsidRDefault="007F1096" w:rsidP="00497062">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40.</w:t>
            </w:r>
            <w:r w:rsidR="003E481A">
              <w:rPr>
                <w:rFonts w:ascii="Times New Roman" w:hAnsi="Times New Roman" w:cs="Times New Roman"/>
                <w:b/>
                <w:color w:val="002060"/>
                <w:sz w:val="24"/>
                <w:szCs w:val="24"/>
              </w:rPr>
              <w:t>854</w:t>
            </w:r>
          </w:p>
        </w:tc>
        <w:tc>
          <w:tcPr>
            <w:tcW w:w="3073" w:type="dxa"/>
            <w:vAlign w:val="center"/>
          </w:tcPr>
          <w:p w:rsidR="00497062" w:rsidRDefault="00685E6E" w:rsidP="00F33913">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7,21</w:t>
            </w:r>
          </w:p>
        </w:tc>
      </w:tr>
      <w:tr w:rsidR="00497062" w:rsidTr="004641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1" w:type="dxa"/>
          </w:tcPr>
          <w:p w:rsidR="00497062" w:rsidRPr="00730154" w:rsidRDefault="00497062" w:rsidP="00497062">
            <w:pPr>
              <w:ind w:right="-426"/>
              <w:jc w:val="center"/>
              <w:rPr>
                <w:rFonts w:ascii="Times New Roman" w:hAnsi="Times New Roman" w:cs="Times New Roman"/>
                <w:b w:val="0"/>
                <w:sz w:val="24"/>
                <w:szCs w:val="24"/>
              </w:rPr>
            </w:pPr>
            <w:r w:rsidRPr="00730154">
              <w:rPr>
                <w:rFonts w:ascii="Times New Roman" w:hAnsi="Times New Roman" w:cs="Times New Roman"/>
                <w:b w:val="0"/>
                <w:sz w:val="24"/>
                <w:szCs w:val="24"/>
              </w:rPr>
              <w:t>T</w:t>
            </w:r>
            <w:r w:rsidRPr="00730154">
              <w:rPr>
                <w:rFonts w:ascii="Times New Roman" w:hAnsi="Times New Roman" w:cs="Times New Roman"/>
                <w:sz w:val="24"/>
                <w:szCs w:val="24"/>
              </w:rPr>
              <w:t>OPLAM</w:t>
            </w:r>
          </w:p>
        </w:tc>
        <w:tc>
          <w:tcPr>
            <w:tcW w:w="3012" w:type="dxa"/>
          </w:tcPr>
          <w:p w:rsidR="00497062" w:rsidRPr="00730154" w:rsidRDefault="00685E6E" w:rsidP="00497062">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C00000"/>
                <w:sz w:val="24"/>
                <w:szCs w:val="24"/>
              </w:rPr>
            </w:pPr>
            <w:r>
              <w:rPr>
                <w:rFonts w:ascii="Times New Roman" w:hAnsi="Times New Roman" w:cs="Times New Roman"/>
                <w:b/>
                <w:color w:val="C00000"/>
                <w:sz w:val="24"/>
                <w:szCs w:val="24"/>
              </w:rPr>
              <w:t>4.630.000</w:t>
            </w:r>
          </w:p>
        </w:tc>
        <w:tc>
          <w:tcPr>
            <w:tcW w:w="3073" w:type="dxa"/>
          </w:tcPr>
          <w:p w:rsidR="00497062" w:rsidRPr="00730154" w:rsidRDefault="00730154" w:rsidP="00497062">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C00000"/>
                <w:sz w:val="24"/>
                <w:szCs w:val="24"/>
              </w:rPr>
            </w:pPr>
            <w:r w:rsidRPr="00730154">
              <w:rPr>
                <w:rFonts w:ascii="Times New Roman" w:hAnsi="Times New Roman" w:cs="Times New Roman"/>
                <w:b/>
                <w:color w:val="C00000"/>
                <w:sz w:val="24"/>
                <w:szCs w:val="24"/>
              </w:rPr>
              <w:t>100</w:t>
            </w:r>
          </w:p>
        </w:tc>
      </w:tr>
    </w:tbl>
    <w:p w:rsidR="008E0F8A" w:rsidRDefault="008E0F8A" w:rsidP="00497062">
      <w:pPr>
        <w:spacing w:after="0"/>
        <w:ind w:left="-142" w:right="-426"/>
        <w:jc w:val="center"/>
        <w:rPr>
          <w:rFonts w:ascii="Times New Roman" w:hAnsi="Times New Roman" w:cs="Times New Roman"/>
          <w:b/>
          <w:color w:val="002060"/>
          <w:sz w:val="24"/>
          <w:szCs w:val="24"/>
        </w:rPr>
      </w:pPr>
    </w:p>
    <w:p w:rsidR="00DF16C0" w:rsidRPr="00DF16C0" w:rsidRDefault="008E0F8A" w:rsidP="00DF16C0">
      <w:pPr>
        <w:spacing w:after="0"/>
        <w:ind w:left="-142" w:right="-426"/>
        <w:jc w:val="center"/>
        <w:rPr>
          <w:rFonts w:ascii="Times New Roman" w:hAnsi="Times New Roman" w:cs="Times New Roman"/>
          <w:b/>
          <w:color w:val="002060"/>
          <w:sz w:val="24"/>
          <w:szCs w:val="24"/>
        </w:rPr>
      </w:pPr>
      <w:r>
        <w:rPr>
          <w:rFonts w:ascii="Times New Roman" w:hAnsi="Times New Roman" w:cs="Times New Roman"/>
          <w:b/>
          <w:noProof/>
          <w:color w:val="002060"/>
          <w:sz w:val="24"/>
          <w:szCs w:val="24"/>
          <w:lang w:eastAsia="tr-TR"/>
        </w:rPr>
        <w:lastRenderedPageBreak/>
        <w:drawing>
          <wp:inline distT="0" distB="0" distL="0" distR="0" wp14:anchorId="4DE4140B" wp14:editId="41E1C0FD">
            <wp:extent cx="5610225" cy="4219575"/>
            <wp:effectExtent l="19050" t="0" r="9525" b="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E0F8A" w:rsidRDefault="008E0F8A" w:rsidP="00497062">
      <w:pPr>
        <w:spacing w:after="0"/>
        <w:ind w:left="-142" w:right="-426"/>
        <w:jc w:val="center"/>
        <w:rPr>
          <w:rFonts w:ascii="Times New Roman" w:hAnsi="Times New Roman" w:cs="Times New Roman"/>
          <w:b/>
          <w:color w:val="002060"/>
          <w:sz w:val="28"/>
          <w:szCs w:val="28"/>
        </w:rPr>
      </w:pPr>
      <w:r>
        <w:rPr>
          <w:rFonts w:ascii="Times New Roman" w:hAnsi="Times New Roman" w:cs="Times New Roman"/>
          <w:b/>
          <w:color w:val="002060"/>
          <w:sz w:val="28"/>
          <w:szCs w:val="28"/>
        </w:rPr>
        <w:t>Arazi Kullanım durumu</w:t>
      </w:r>
    </w:p>
    <w:p w:rsidR="00EA5317" w:rsidRDefault="00EA5317" w:rsidP="00497062">
      <w:pPr>
        <w:spacing w:after="0"/>
        <w:ind w:left="-142" w:right="-426"/>
        <w:jc w:val="center"/>
        <w:rPr>
          <w:rFonts w:ascii="Times New Roman" w:hAnsi="Times New Roman" w:cs="Times New Roman"/>
          <w:b/>
          <w:color w:val="002060"/>
          <w:sz w:val="28"/>
          <w:szCs w:val="28"/>
        </w:rPr>
      </w:pPr>
    </w:p>
    <w:tbl>
      <w:tblPr>
        <w:tblStyle w:val="OrtaKlavuz3-Vurgu1"/>
        <w:tblW w:w="0" w:type="auto"/>
        <w:tblLook w:val="04A0" w:firstRow="1" w:lastRow="0" w:firstColumn="1" w:lastColumn="0" w:noHBand="0" w:noVBand="1"/>
      </w:tblPr>
      <w:tblGrid>
        <w:gridCol w:w="2476"/>
        <w:gridCol w:w="2199"/>
        <w:gridCol w:w="2330"/>
        <w:gridCol w:w="2331"/>
      </w:tblGrid>
      <w:tr w:rsidR="00920159" w:rsidTr="0049427C">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741" w:type="dxa"/>
            <w:gridSpan w:val="2"/>
          </w:tcPr>
          <w:p w:rsidR="008E0F8A" w:rsidRPr="00EB38C6" w:rsidRDefault="008E0F8A" w:rsidP="00497062">
            <w:pPr>
              <w:ind w:right="-426"/>
              <w:jc w:val="center"/>
              <w:rPr>
                <w:rFonts w:ascii="Times New Roman" w:hAnsi="Times New Roman" w:cs="Times New Roman"/>
                <w:sz w:val="24"/>
                <w:szCs w:val="24"/>
              </w:rPr>
            </w:pPr>
            <w:r w:rsidRPr="00EB38C6">
              <w:rPr>
                <w:rFonts w:ascii="Times New Roman" w:hAnsi="Times New Roman" w:cs="Times New Roman"/>
                <w:sz w:val="24"/>
                <w:szCs w:val="24"/>
              </w:rPr>
              <w:t>ARAZİ KULLANIM DURUMU</w:t>
            </w:r>
          </w:p>
        </w:tc>
        <w:tc>
          <w:tcPr>
            <w:tcW w:w="2371" w:type="dxa"/>
          </w:tcPr>
          <w:p w:rsidR="008E0F8A" w:rsidRPr="00EB38C6" w:rsidRDefault="008E0F8A" w:rsidP="00497062">
            <w:pPr>
              <w:ind w:right="-4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38C6">
              <w:rPr>
                <w:rFonts w:ascii="Times New Roman" w:hAnsi="Times New Roman" w:cs="Times New Roman"/>
                <w:sz w:val="24"/>
                <w:szCs w:val="24"/>
              </w:rPr>
              <w:t>ALANI (ha.)</w:t>
            </w:r>
          </w:p>
        </w:tc>
        <w:tc>
          <w:tcPr>
            <w:tcW w:w="2371" w:type="dxa"/>
          </w:tcPr>
          <w:p w:rsidR="008E0F8A" w:rsidRPr="00EB38C6" w:rsidRDefault="008E0F8A" w:rsidP="00497062">
            <w:pPr>
              <w:ind w:right="-4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38C6">
              <w:rPr>
                <w:rFonts w:ascii="Times New Roman" w:hAnsi="Times New Roman" w:cs="Times New Roman"/>
                <w:sz w:val="24"/>
                <w:szCs w:val="24"/>
              </w:rPr>
              <w:t>ORANI (%)</w:t>
            </w:r>
          </w:p>
        </w:tc>
      </w:tr>
      <w:tr w:rsidR="004E40C3" w:rsidTr="00F33913">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514" w:type="dxa"/>
            <w:vMerge w:val="restart"/>
          </w:tcPr>
          <w:p w:rsidR="008E0F8A" w:rsidRPr="00730154" w:rsidRDefault="008E0F8A" w:rsidP="008E0F8A">
            <w:pPr>
              <w:ind w:right="-426"/>
              <w:jc w:val="center"/>
              <w:rPr>
                <w:rFonts w:ascii="Times New Roman" w:hAnsi="Times New Roman" w:cs="Times New Roman"/>
                <w:b w:val="0"/>
                <w:sz w:val="28"/>
                <w:szCs w:val="28"/>
              </w:rPr>
            </w:pPr>
          </w:p>
          <w:p w:rsidR="008E0F8A" w:rsidRPr="00730154" w:rsidRDefault="008E0F8A" w:rsidP="008E0F8A">
            <w:pPr>
              <w:ind w:right="-426"/>
              <w:jc w:val="center"/>
              <w:rPr>
                <w:rFonts w:ascii="Times New Roman" w:hAnsi="Times New Roman" w:cs="Times New Roman"/>
                <w:b w:val="0"/>
                <w:sz w:val="28"/>
                <w:szCs w:val="28"/>
              </w:rPr>
            </w:pPr>
          </w:p>
          <w:p w:rsidR="008E0F8A" w:rsidRPr="00730154" w:rsidRDefault="008E0F8A" w:rsidP="008E0F8A">
            <w:pPr>
              <w:ind w:right="-426"/>
              <w:rPr>
                <w:rFonts w:ascii="Times New Roman" w:hAnsi="Times New Roman" w:cs="Times New Roman"/>
                <w:sz w:val="28"/>
                <w:szCs w:val="28"/>
              </w:rPr>
            </w:pPr>
            <w:r w:rsidRPr="00730154">
              <w:rPr>
                <w:rFonts w:ascii="Times New Roman" w:hAnsi="Times New Roman" w:cs="Times New Roman"/>
                <w:sz w:val="28"/>
                <w:szCs w:val="28"/>
              </w:rPr>
              <w:t>Kültür Arazisi</w:t>
            </w:r>
          </w:p>
        </w:tc>
        <w:tc>
          <w:tcPr>
            <w:tcW w:w="2227" w:type="dxa"/>
          </w:tcPr>
          <w:p w:rsidR="004E40C3" w:rsidRDefault="004E40C3" w:rsidP="008E0F8A">
            <w:pPr>
              <w:ind w:right="-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rsidR="008E0F8A" w:rsidRPr="008E0F8A" w:rsidRDefault="008E0F8A" w:rsidP="008E0F8A">
            <w:pPr>
              <w:ind w:right="-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8E0F8A">
              <w:rPr>
                <w:rFonts w:ascii="Times New Roman" w:hAnsi="Times New Roman" w:cs="Times New Roman"/>
                <w:color w:val="000000" w:themeColor="text1"/>
                <w:sz w:val="24"/>
                <w:szCs w:val="24"/>
              </w:rPr>
              <w:t>Tarla Ekili Alanı</w:t>
            </w:r>
          </w:p>
        </w:tc>
        <w:tc>
          <w:tcPr>
            <w:tcW w:w="2371" w:type="dxa"/>
            <w:vAlign w:val="center"/>
          </w:tcPr>
          <w:p w:rsidR="008E0F8A" w:rsidRPr="008E0F8A" w:rsidRDefault="007F1096" w:rsidP="00730154">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Pr>
                <w:rFonts w:ascii="Times New Roman" w:hAnsi="Times New Roman" w:cs="Times New Roman"/>
                <w:color w:val="002060"/>
                <w:sz w:val="24"/>
                <w:szCs w:val="24"/>
              </w:rPr>
              <w:t>197.358</w:t>
            </w:r>
          </w:p>
        </w:tc>
        <w:tc>
          <w:tcPr>
            <w:tcW w:w="2371" w:type="dxa"/>
            <w:vAlign w:val="center"/>
          </w:tcPr>
          <w:p w:rsidR="008E0F8A" w:rsidRPr="008E0F8A" w:rsidRDefault="007F1096" w:rsidP="00F33913">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Pr>
                <w:rFonts w:ascii="Times New Roman" w:hAnsi="Times New Roman" w:cs="Times New Roman"/>
                <w:color w:val="002060"/>
                <w:sz w:val="24"/>
                <w:szCs w:val="24"/>
              </w:rPr>
              <w:t>65,3</w:t>
            </w:r>
          </w:p>
        </w:tc>
      </w:tr>
      <w:tr w:rsidR="00920159" w:rsidTr="00F33913">
        <w:trPr>
          <w:trHeight w:val="301"/>
        </w:trPr>
        <w:tc>
          <w:tcPr>
            <w:cnfStyle w:val="001000000000" w:firstRow="0" w:lastRow="0" w:firstColumn="1" w:lastColumn="0" w:oddVBand="0" w:evenVBand="0" w:oddHBand="0" w:evenHBand="0" w:firstRowFirstColumn="0" w:firstRowLastColumn="0" w:lastRowFirstColumn="0" w:lastRowLastColumn="0"/>
            <w:tcW w:w="2514" w:type="dxa"/>
            <w:vMerge/>
          </w:tcPr>
          <w:p w:rsidR="008E0F8A" w:rsidRPr="00730154" w:rsidRDefault="008E0F8A" w:rsidP="00497062">
            <w:pPr>
              <w:ind w:right="-426"/>
              <w:jc w:val="center"/>
              <w:rPr>
                <w:rFonts w:ascii="Times New Roman" w:hAnsi="Times New Roman" w:cs="Times New Roman"/>
                <w:b w:val="0"/>
                <w:sz w:val="28"/>
                <w:szCs w:val="28"/>
              </w:rPr>
            </w:pPr>
          </w:p>
        </w:tc>
        <w:tc>
          <w:tcPr>
            <w:tcW w:w="2227" w:type="dxa"/>
          </w:tcPr>
          <w:p w:rsidR="008E0F8A" w:rsidRPr="00920159" w:rsidRDefault="00920159" w:rsidP="00920159">
            <w:pPr>
              <w:ind w:right="-4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20159">
              <w:rPr>
                <w:rFonts w:ascii="Times New Roman" w:hAnsi="Times New Roman" w:cs="Times New Roman"/>
                <w:color w:val="000000" w:themeColor="text1"/>
                <w:sz w:val="24"/>
                <w:szCs w:val="24"/>
              </w:rPr>
              <w:t>Sebzelik Arazi</w:t>
            </w:r>
          </w:p>
        </w:tc>
        <w:tc>
          <w:tcPr>
            <w:tcW w:w="2371" w:type="dxa"/>
            <w:vAlign w:val="center"/>
          </w:tcPr>
          <w:p w:rsidR="008E0F8A" w:rsidRPr="008E0F8A" w:rsidRDefault="007F1096" w:rsidP="00730154">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4"/>
                <w:szCs w:val="24"/>
              </w:rPr>
            </w:pPr>
            <w:r>
              <w:rPr>
                <w:rFonts w:ascii="Times New Roman" w:hAnsi="Times New Roman" w:cs="Times New Roman"/>
                <w:color w:val="002060"/>
                <w:sz w:val="24"/>
                <w:szCs w:val="24"/>
              </w:rPr>
              <w:t>1.698</w:t>
            </w:r>
          </w:p>
        </w:tc>
        <w:tc>
          <w:tcPr>
            <w:tcW w:w="2371" w:type="dxa"/>
            <w:vAlign w:val="center"/>
          </w:tcPr>
          <w:p w:rsidR="008E0F8A" w:rsidRPr="008E0F8A" w:rsidRDefault="007F1096" w:rsidP="00F33913">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4"/>
                <w:szCs w:val="24"/>
              </w:rPr>
            </w:pPr>
            <w:r>
              <w:rPr>
                <w:rFonts w:ascii="Times New Roman" w:hAnsi="Times New Roman" w:cs="Times New Roman"/>
                <w:color w:val="002060"/>
                <w:sz w:val="24"/>
                <w:szCs w:val="24"/>
              </w:rPr>
              <w:t>0,57</w:t>
            </w:r>
          </w:p>
        </w:tc>
      </w:tr>
      <w:tr w:rsidR="004E40C3" w:rsidTr="00F33913">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514" w:type="dxa"/>
            <w:vMerge/>
          </w:tcPr>
          <w:p w:rsidR="008E0F8A" w:rsidRPr="00730154" w:rsidRDefault="008E0F8A" w:rsidP="00497062">
            <w:pPr>
              <w:ind w:right="-426"/>
              <w:jc w:val="center"/>
              <w:rPr>
                <w:rFonts w:ascii="Times New Roman" w:hAnsi="Times New Roman" w:cs="Times New Roman"/>
                <w:b w:val="0"/>
                <w:sz w:val="28"/>
                <w:szCs w:val="28"/>
              </w:rPr>
            </w:pPr>
          </w:p>
        </w:tc>
        <w:tc>
          <w:tcPr>
            <w:tcW w:w="2227" w:type="dxa"/>
          </w:tcPr>
          <w:p w:rsidR="008E0F8A" w:rsidRPr="00920159" w:rsidRDefault="00920159" w:rsidP="00920159">
            <w:pPr>
              <w:ind w:right="-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20159">
              <w:rPr>
                <w:rFonts w:ascii="Times New Roman" w:hAnsi="Times New Roman" w:cs="Times New Roman"/>
                <w:color w:val="000000" w:themeColor="text1"/>
                <w:sz w:val="24"/>
                <w:szCs w:val="24"/>
              </w:rPr>
              <w:t>Meyvelik Arazi</w:t>
            </w:r>
          </w:p>
        </w:tc>
        <w:tc>
          <w:tcPr>
            <w:tcW w:w="2371" w:type="dxa"/>
            <w:vAlign w:val="center"/>
          </w:tcPr>
          <w:p w:rsidR="008E0F8A" w:rsidRPr="008E0F8A" w:rsidRDefault="007F1096" w:rsidP="00730154">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Pr>
                <w:rFonts w:ascii="Times New Roman" w:hAnsi="Times New Roman" w:cs="Times New Roman"/>
                <w:color w:val="002060"/>
                <w:sz w:val="24"/>
                <w:szCs w:val="24"/>
              </w:rPr>
              <w:t>1.138</w:t>
            </w:r>
          </w:p>
        </w:tc>
        <w:tc>
          <w:tcPr>
            <w:tcW w:w="2371" w:type="dxa"/>
            <w:vAlign w:val="center"/>
          </w:tcPr>
          <w:p w:rsidR="008E0F8A" w:rsidRPr="008E0F8A" w:rsidRDefault="007F1096" w:rsidP="00F33913">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Pr>
                <w:rFonts w:ascii="Times New Roman" w:hAnsi="Times New Roman" w:cs="Times New Roman"/>
                <w:color w:val="002060"/>
                <w:sz w:val="24"/>
                <w:szCs w:val="24"/>
              </w:rPr>
              <w:t>0,39</w:t>
            </w:r>
          </w:p>
        </w:tc>
      </w:tr>
      <w:tr w:rsidR="00920159" w:rsidTr="00F33913">
        <w:trPr>
          <w:trHeight w:val="301"/>
        </w:trPr>
        <w:tc>
          <w:tcPr>
            <w:cnfStyle w:val="001000000000" w:firstRow="0" w:lastRow="0" w:firstColumn="1" w:lastColumn="0" w:oddVBand="0" w:evenVBand="0" w:oddHBand="0" w:evenHBand="0" w:firstRowFirstColumn="0" w:firstRowLastColumn="0" w:lastRowFirstColumn="0" w:lastRowLastColumn="0"/>
            <w:tcW w:w="2514" w:type="dxa"/>
            <w:vMerge/>
          </w:tcPr>
          <w:p w:rsidR="008E0F8A" w:rsidRPr="00730154" w:rsidRDefault="008E0F8A" w:rsidP="00497062">
            <w:pPr>
              <w:ind w:right="-426"/>
              <w:jc w:val="center"/>
              <w:rPr>
                <w:rFonts w:ascii="Times New Roman" w:hAnsi="Times New Roman" w:cs="Times New Roman"/>
                <w:b w:val="0"/>
                <w:sz w:val="28"/>
                <w:szCs w:val="28"/>
              </w:rPr>
            </w:pPr>
          </w:p>
        </w:tc>
        <w:tc>
          <w:tcPr>
            <w:tcW w:w="2227" w:type="dxa"/>
          </w:tcPr>
          <w:p w:rsidR="008E0F8A" w:rsidRPr="00920159" w:rsidRDefault="00920159" w:rsidP="00920159">
            <w:pPr>
              <w:ind w:right="-4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20159">
              <w:rPr>
                <w:rFonts w:ascii="Times New Roman" w:hAnsi="Times New Roman" w:cs="Times New Roman"/>
                <w:color w:val="000000" w:themeColor="text1"/>
                <w:sz w:val="24"/>
                <w:szCs w:val="24"/>
              </w:rPr>
              <w:t xml:space="preserve">Bağ Arazisi </w:t>
            </w:r>
          </w:p>
        </w:tc>
        <w:tc>
          <w:tcPr>
            <w:tcW w:w="2371" w:type="dxa"/>
            <w:vAlign w:val="center"/>
          </w:tcPr>
          <w:p w:rsidR="008E0F8A" w:rsidRPr="008E0F8A" w:rsidRDefault="007F1096" w:rsidP="00730154">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4"/>
                <w:szCs w:val="24"/>
              </w:rPr>
            </w:pPr>
            <w:r>
              <w:rPr>
                <w:rFonts w:ascii="Times New Roman" w:hAnsi="Times New Roman" w:cs="Times New Roman"/>
                <w:color w:val="002060"/>
                <w:sz w:val="24"/>
                <w:szCs w:val="24"/>
              </w:rPr>
              <w:t>2.177</w:t>
            </w:r>
          </w:p>
        </w:tc>
        <w:tc>
          <w:tcPr>
            <w:tcW w:w="2371" w:type="dxa"/>
            <w:vAlign w:val="center"/>
          </w:tcPr>
          <w:p w:rsidR="008E0F8A" w:rsidRPr="008E0F8A" w:rsidRDefault="007F1096" w:rsidP="00F33913">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4"/>
                <w:szCs w:val="24"/>
              </w:rPr>
            </w:pPr>
            <w:r>
              <w:rPr>
                <w:rFonts w:ascii="Times New Roman" w:hAnsi="Times New Roman" w:cs="Times New Roman"/>
                <w:color w:val="002060"/>
                <w:sz w:val="24"/>
                <w:szCs w:val="24"/>
              </w:rPr>
              <w:t>0,74</w:t>
            </w:r>
          </w:p>
        </w:tc>
      </w:tr>
      <w:tr w:rsidR="004E40C3" w:rsidTr="00F33913">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514" w:type="dxa"/>
            <w:vMerge/>
          </w:tcPr>
          <w:p w:rsidR="008E0F8A" w:rsidRPr="00730154" w:rsidRDefault="008E0F8A" w:rsidP="00497062">
            <w:pPr>
              <w:ind w:right="-426"/>
              <w:jc w:val="center"/>
              <w:rPr>
                <w:rFonts w:ascii="Times New Roman" w:hAnsi="Times New Roman" w:cs="Times New Roman"/>
                <w:b w:val="0"/>
                <w:sz w:val="28"/>
                <w:szCs w:val="28"/>
              </w:rPr>
            </w:pPr>
          </w:p>
        </w:tc>
        <w:tc>
          <w:tcPr>
            <w:tcW w:w="2227" w:type="dxa"/>
          </w:tcPr>
          <w:p w:rsidR="008E0F8A" w:rsidRPr="00920159" w:rsidRDefault="00920159" w:rsidP="00920159">
            <w:pPr>
              <w:ind w:right="-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20159">
              <w:rPr>
                <w:rFonts w:ascii="Times New Roman" w:hAnsi="Times New Roman" w:cs="Times New Roman"/>
                <w:color w:val="000000" w:themeColor="text1"/>
                <w:sz w:val="24"/>
                <w:szCs w:val="24"/>
              </w:rPr>
              <w:t>Nadas</w:t>
            </w:r>
          </w:p>
        </w:tc>
        <w:tc>
          <w:tcPr>
            <w:tcW w:w="2371" w:type="dxa"/>
            <w:vAlign w:val="center"/>
          </w:tcPr>
          <w:p w:rsidR="008E0F8A" w:rsidRPr="008E0F8A" w:rsidRDefault="007F1096" w:rsidP="00730154">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Pr>
                <w:rFonts w:ascii="Times New Roman" w:hAnsi="Times New Roman" w:cs="Times New Roman"/>
                <w:color w:val="002060"/>
                <w:sz w:val="24"/>
                <w:szCs w:val="24"/>
              </w:rPr>
              <w:t>99.721</w:t>
            </w:r>
          </w:p>
        </w:tc>
        <w:tc>
          <w:tcPr>
            <w:tcW w:w="2371" w:type="dxa"/>
            <w:vAlign w:val="center"/>
          </w:tcPr>
          <w:p w:rsidR="008E0F8A" w:rsidRPr="008E0F8A" w:rsidRDefault="007F1096" w:rsidP="00F33913">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Pr>
                <w:rFonts w:ascii="Times New Roman" w:hAnsi="Times New Roman" w:cs="Times New Roman"/>
                <w:color w:val="002060"/>
                <w:sz w:val="24"/>
                <w:szCs w:val="24"/>
              </w:rPr>
              <w:t>33</w:t>
            </w:r>
          </w:p>
        </w:tc>
      </w:tr>
      <w:tr w:rsidR="00920159" w:rsidTr="00F33913">
        <w:trPr>
          <w:trHeight w:val="301"/>
        </w:trPr>
        <w:tc>
          <w:tcPr>
            <w:cnfStyle w:val="001000000000" w:firstRow="0" w:lastRow="0" w:firstColumn="1" w:lastColumn="0" w:oddVBand="0" w:evenVBand="0" w:oddHBand="0" w:evenHBand="0" w:firstRowFirstColumn="0" w:firstRowLastColumn="0" w:lastRowFirstColumn="0" w:lastRowLastColumn="0"/>
            <w:tcW w:w="2514" w:type="dxa"/>
            <w:vMerge/>
          </w:tcPr>
          <w:p w:rsidR="008E0F8A" w:rsidRPr="00730154" w:rsidRDefault="008E0F8A" w:rsidP="00497062">
            <w:pPr>
              <w:ind w:right="-426"/>
              <w:jc w:val="center"/>
              <w:rPr>
                <w:rFonts w:ascii="Times New Roman" w:hAnsi="Times New Roman" w:cs="Times New Roman"/>
                <w:b w:val="0"/>
                <w:sz w:val="28"/>
                <w:szCs w:val="28"/>
              </w:rPr>
            </w:pPr>
          </w:p>
        </w:tc>
        <w:tc>
          <w:tcPr>
            <w:tcW w:w="2227" w:type="dxa"/>
            <w:vAlign w:val="center"/>
          </w:tcPr>
          <w:p w:rsidR="004E40C3" w:rsidRDefault="004E40C3" w:rsidP="00730154">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p>
          <w:p w:rsidR="008E0F8A" w:rsidRPr="004917FB" w:rsidRDefault="00920159" w:rsidP="00730154">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4917FB">
              <w:rPr>
                <w:rFonts w:ascii="Times New Roman" w:hAnsi="Times New Roman" w:cs="Times New Roman"/>
                <w:b/>
                <w:color w:val="FF0000"/>
                <w:sz w:val="24"/>
                <w:szCs w:val="24"/>
              </w:rPr>
              <w:t>TOPLAM</w:t>
            </w:r>
          </w:p>
        </w:tc>
        <w:tc>
          <w:tcPr>
            <w:tcW w:w="2371" w:type="dxa"/>
            <w:vAlign w:val="center"/>
          </w:tcPr>
          <w:p w:rsidR="008E0F8A" w:rsidRPr="00730154" w:rsidRDefault="007F1096" w:rsidP="00730154">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C00000"/>
                <w:sz w:val="24"/>
                <w:szCs w:val="24"/>
              </w:rPr>
            </w:pPr>
            <w:r>
              <w:rPr>
                <w:rFonts w:ascii="Times New Roman" w:hAnsi="Times New Roman" w:cs="Times New Roman"/>
                <w:b/>
                <w:color w:val="C00000"/>
                <w:sz w:val="24"/>
                <w:szCs w:val="24"/>
              </w:rPr>
              <w:t>302.092</w:t>
            </w:r>
          </w:p>
        </w:tc>
        <w:tc>
          <w:tcPr>
            <w:tcW w:w="2371" w:type="dxa"/>
            <w:vAlign w:val="center"/>
          </w:tcPr>
          <w:p w:rsidR="008E0F8A" w:rsidRPr="00F33913" w:rsidRDefault="007F1096" w:rsidP="00F33913">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100</w:t>
            </w:r>
          </w:p>
        </w:tc>
      </w:tr>
      <w:tr w:rsidR="00920159" w:rsidTr="00F33913">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2514" w:type="dxa"/>
            <w:vMerge w:val="restart"/>
          </w:tcPr>
          <w:p w:rsidR="00920159" w:rsidRPr="00730154" w:rsidRDefault="004E40C3" w:rsidP="004E40C3">
            <w:pPr>
              <w:ind w:right="-426"/>
              <w:rPr>
                <w:rFonts w:ascii="Times New Roman" w:hAnsi="Times New Roman" w:cs="Times New Roman"/>
                <w:sz w:val="28"/>
                <w:szCs w:val="28"/>
              </w:rPr>
            </w:pPr>
            <w:r w:rsidRPr="00730154">
              <w:rPr>
                <w:rFonts w:ascii="Times New Roman" w:hAnsi="Times New Roman" w:cs="Times New Roman"/>
                <w:sz w:val="28"/>
                <w:szCs w:val="28"/>
              </w:rPr>
              <w:t>Kültür Dışı Araziler</w:t>
            </w:r>
          </w:p>
        </w:tc>
        <w:tc>
          <w:tcPr>
            <w:tcW w:w="2227" w:type="dxa"/>
          </w:tcPr>
          <w:p w:rsidR="004E40C3" w:rsidRDefault="004E40C3" w:rsidP="004E40C3">
            <w:pPr>
              <w:ind w:right="-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rsidR="00920159" w:rsidRPr="004E40C3" w:rsidRDefault="004E40C3" w:rsidP="004E40C3">
            <w:pPr>
              <w:ind w:right="-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Çayır-Mera Alanı</w:t>
            </w:r>
          </w:p>
        </w:tc>
        <w:tc>
          <w:tcPr>
            <w:tcW w:w="2371" w:type="dxa"/>
            <w:vAlign w:val="center"/>
          </w:tcPr>
          <w:p w:rsidR="00920159" w:rsidRPr="008E0F8A" w:rsidRDefault="007F1096" w:rsidP="00730154">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Pr>
                <w:rFonts w:ascii="Times New Roman" w:hAnsi="Times New Roman" w:cs="Times New Roman"/>
                <w:color w:val="002060"/>
                <w:sz w:val="24"/>
                <w:szCs w:val="24"/>
              </w:rPr>
              <w:t>49.768</w:t>
            </w:r>
          </w:p>
        </w:tc>
        <w:tc>
          <w:tcPr>
            <w:tcW w:w="2371" w:type="dxa"/>
            <w:vAlign w:val="center"/>
          </w:tcPr>
          <w:p w:rsidR="00920159" w:rsidRPr="008E0F8A" w:rsidRDefault="007F1096" w:rsidP="00F33913">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Pr>
                <w:rFonts w:ascii="Times New Roman" w:hAnsi="Times New Roman" w:cs="Times New Roman"/>
                <w:color w:val="002060"/>
                <w:sz w:val="24"/>
                <w:szCs w:val="24"/>
              </w:rPr>
              <w:t>30,9</w:t>
            </w:r>
          </w:p>
        </w:tc>
      </w:tr>
      <w:tr w:rsidR="00920159" w:rsidTr="00F33913">
        <w:trPr>
          <w:trHeight w:val="301"/>
        </w:trPr>
        <w:tc>
          <w:tcPr>
            <w:cnfStyle w:val="001000000000" w:firstRow="0" w:lastRow="0" w:firstColumn="1" w:lastColumn="0" w:oddVBand="0" w:evenVBand="0" w:oddHBand="0" w:evenHBand="0" w:firstRowFirstColumn="0" w:firstRowLastColumn="0" w:lastRowFirstColumn="0" w:lastRowLastColumn="0"/>
            <w:tcW w:w="2514" w:type="dxa"/>
            <w:vMerge/>
          </w:tcPr>
          <w:p w:rsidR="00920159" w:rsidRDefault="00920159" w:rsidP="00497062">
            <w:pPr>
              <w:ind w:right="-426"/>
              <w:jc w:val="center"/>
              <w:rPr>
                <w:rFonts w:ascii="Times New Roman" w:hAnsi="Times New Roman" w:cs="Times New Roman"/>
                <w:b w:val="0"/>
                <w:color w:val="002060"/>
                <w:sz w:val="28"/>
                <w:szCs w:val="28"/>
              </w:rPr>
            </w:pPr>
          </w:p>
        </w:tc>
        <w:tc>
          <w:tcPr>
            <w:tcW w:w="2227" w:type="dxa"/>
          </w:tcPr>
          <w:p w:rsidR="00920159" w:rsidRPr="004E40C3" w:rsidRDefault="004E40C3" w:rsidP="004E40C3">
            <w:pPr>
              <w:ind w:right="-4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4E40C3">
              <w:rPr>
                <w:rFonts w:ascii="Times New Roman" w:hAnsi="Times New Roman" w:cs="Times New Roman"/>
                <w:color w:val="000000" w:themeColor="text1"/>
                <w:sz w:val="24"/>
                <w:szCs w:val="24"/>
              </w:rPr>
              <w:t>Orman Fidanlık Alan</w:t>
            </w:r>
          </w:p>
        </w:tc>
        <w:tc>
          <w:tcPr>
            <w:tcW w:w="2371" w:type="dxa"/>
            <w:vAlign w:val="center"/>
          </w:tcPr>
          <w:p w:rsidR="00920159" w:rsidRPr="008E0F8A" w:rsidRDefault="007F1096" w:rsidP="00730154">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4"/>
                <w:szCs w:val="24"/>
              </w:rPr>
            </w:pPr>
            <w:r>
              <w:rPr>
                <w:rFonts w:ascii="Times New Roman" w:hAnsi="Times New Roman" w:cs="Times New Roman"/>
                <w:color w:val="002060"/>
                <w:sz w:val="24"/>
                <w:szCs w:val="24"/>
              </w:rPr>
              <w:t>70.286</w:t>
            </w:r>
          </w:p>
        </w:tc>
        <w:tc>
          <w:tcPr>
            <w:tcW w:w="2371" w:type="dxa"/>
            <w:vAlign w:val="center"/>
          </w:tcPr>
          <w:p w:rsidR="00920159" w:rsidRPr="008E0F8A" w:rsidRDefault="007F1096" w:rsidP="00F33913">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4"/>
                <w:szCs w:val="24"/>
              </w:rPr>
            </w:pPr>
            <w:r>
              <w:rPr>
                <w:rFonts w:ascii="Times New Roman" w:hAnsi="Times New Roman" w:cs="Times New Roman"/>
                <w:color w:val="002060"/>
                <w:sz w:val="24"/>
                <w:szCs w:val="24"/>
              </w:rPr>
              <w:t>43,7</w:t>
            </w:r>
          </w:p>
        </w:tc>
      </w:tr>
      <w:tr w:rsidR="00920159" w:rsidTr="00F33913">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514" w:type="dxa"/>
            <w:vMerge/>
          </w:tcPr>
          <w:p w:rsidR="00920159" w:rsidRDefault="00920159" w:rsidP="00497062">
            <w:pPr>
              <w:ind w:right="-426"/>
              <w:jc w:val="center"/>
              <w:rPr>
                <w:rFonts w:ascii="Times New Roman" w:hAnsi="Times New Roman" w:cs="Times New Roman"/>
                <w:b w:val="0"/>
                <w:color w:val="002060"/>
                <w:sz w:val="28"/>
                <w:szCs w:val="28"/>
              </w:rPr>
            </w:pPr>
          </w:p>
        </w:tc>
        <w:tc>
          <w:tcPr>
            <w:tcW w:w="2227" w:type="dxa"/>
          </w:tcPr>
          <w:p w:rsidR="00920159" w:rsidRPr="004E40C3" w:rsidRDefault="004E40C3" w:rsidP="004E40C3">
            <w:pPr>
              <w:ind w:right="-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4E40C3">
              <w:rPr>
                <w:rFonts w:ascii="Times New Roman" w:hAnsi="Times New Roman" w:cs="Times New Roman"/>
                <w:color w:val="000000" w:themeColor="text1"/>
                <w:sz w:val="24"/>
                <w:szCs w:val="24"/>
              </w:rPr>
              <w:t>Tarım Dışı Alan</w:t>
            </w:r>
          </w:p>
        </w:tc>
        <w:tc>
          <w:tcPr>
            <w:tcW w:w="2371" w:type="dxa"/>
            <w:vAlign w:val="center"/>
          </w:tcPr>
          <w:p w:rsidR="00920159" w:rsidRPr="008E0F8A" w:rsidRDefault="007F1096" w:rsidP="00730154">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Pr>
                <w:rFonts w:ascii="Times New Roman" w:hAnsi="Times New Roman" w:cs="Times New Roman"/>
                <w:color w:val="002060"/>
                <w:sz w:val="24"/>
                <w:szCs w:val="24"/>
              </w:rPr>
              <w:t>40.854</w:t>
            </w:r>
          </w:p>
        </w:tc>
        <w:tc>
          <w:tcPr>
            <w:tcW w:w="2371" w:type="dxa"/>
            <w:vAlign w:val="center"/>
          </w:tcPr>
          <w:p w:rsidR="00920159" w:rsidRPr="008E0F8A" w:rsidRDefault="007F1096" w:rsidP="00F33913">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Pr>
                <w:rFonts w:ascii="Times New Roman" w:hAnsi="Times New Roman" w:cs="Times New Roman"/>
                <w:color w:val="002060"/>
                <w:sz w:val="24"/>
                <w:szCs w:val="24"/>
              </w:rPr>
              <w:t>25,4</w:t>
            </w:r>
          </w:p>
        </w:tc>
      </w:tr>
      <w:tr w:rsidR="00920159" w:rsidTr="00F33913">
        <w:trPr>
          <w:trHeight w:val="301"/>
        </w:trPr>
        <w:tc>
          <w:tcPr>
            <w:cnfStyle w:val="001000000000" w:firstRow="0" w:lastRow="0" w:firstColumn="1" w:lastColumn="0" w:oddVBand="0" w:evenVBand="0" w:oddHBand="0" w:evenHBand="0" w:firstRowFirstColumn="0" w:firstRowLastColumn="0" w:lastRowFirstColumn="0" w:lastRowLastColumn="0"/>
            <w:tcW w:w="2514" w:type="dxa"/>
            <w:vMerge/>
          </w:tcPr>
          <w:p w:rsidR="00920159" w:rsidRDefault="00920159" w:rsidP="00497062">
            <w:pPr>
              <w:ind w:right="-426"/>
              <w:jc w:val="center"/>
              <w:rPr>
                <w:rFonts w:ascii="Times New Roman" w:hAnsi="Times New Roman" w:cs="Times New Roman"/>
                <w:b w:val="0"/>
                <w:color w:val="002060"/>
                <w:sz w:val="28"/>
                <w:szCs w:val="28"/>
              </w:rPr>
            </w:pPr>
          </w:p>
        </w:tc>
        <w:tc>
          <w:tcPr>
            <w:tcW w:w="2227" w:type="dxa"/>
            <w:vAlign w:val="center"/>
          </w:tcPr>
          <w:p w:rsidR="00920159" w:rsidRPr="004917FB" w:rsidRDefault="004E40C3" w:rsidP="00730154">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4917FB">
              <w:rPr>
                <w:rFonts w:ascii="Times New Roman" w:hAnsi="Times New Roman" w:cs="Times New Roman"/>
                <w:b/>
                <w:color w:val="FF0000"/>
                <w:sz w:val="24"/>
                <w:szCs w:val="24"/>
              </w:rPr>
              <w:t>TOPLAM</w:t>
            </w:r>
          </w:p>
        </w:tc>
        <w:tc>
          <w:tcPr>
            <w:tcW w:w="2371" w:type="dxa"/>
            <w:vAlign w:val="center"/>
          </w:tcPr>
          <w:p w:rsidR="00920159" w:rsidRPr="004917FB" w:rsidRDefault="007F1096" w:rsidP="00730154">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C00000"/>
                <w:sz w:val="24"/>
                <w:szCs w:val="24"/>
              </w:rPr>
            </w:pPr>
            <w:r>
              <w:rPr>
                <w:rFonts w:ascii="Times New Roman" w:hAnsi="Times New Roman" w:cs="Times New Roman"/>
                <w:b/>
                <w:color w:val="C00000"/>
                <w:sz w:val="24"/>
                <w:szCs w:val="24"/>
              </w:rPr>
              <w:t>160.908</w:t>
            </w:r>
          </w:p>
        </w:tc>
        <w:tc>
          <w:tcPr>
            <w:tcW w:w="2371" w:type="dxa"/>
            <w:vAlign w:val="center"/>
          </w:tcPr>
          <w:p w:rsidR="00920159" w:rsidRPr="00F33913" w:rsidRDefault="007F1096" w:rsidP="00F33913">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100</w:t>
            </w:r>
          </w:p>
        </w:tc>
      </w:tr>
      <w:tr w:rsidR="004E40C3" w:rsidTr="00F33913">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741" w:type="dxa"/>
            <w:gridSpan w:val="2"/>
          </w:tcPr>
          <w:p w:rsidR="0049427C" w:rsidRDefault="0049427C" w:rsidP="00730154">
            <w:pPr>
              <w:ind w:right="-426"/>
              <w:jc w:val="center"/>
              <w:rPr>
                <w:rFonts w:ascii="Times New Roman" w:hAnsi="Times New Roman" w:cs="Times New Roman"/>
                <w:color w:val="000000" w:themeColor="text1"/>
                <w:sz w:val="24"/>
                <w:szCs w:val="24"/>
              </w:rPr>
            </w:pPr>
          </w:p>
          <w:p w:rsidR="004E40C3" w:rsidRPr="00730154" w:rsidRDefault="00730154" w:rsidP="00730154">
            <w:pPr>
              <w:ind w:right="-426"/>
              <w:jc w:val="center"/>
              <w:rPr>
                <w:rFonts w:ascii="Times New Roman" w:hAnsi="Times New Roman" w:cs="Times New Roman"/>
                <w:sz w:val="24"/>
                <w:szCs w:val="24"/>
              </w:rPr>
            </w:pPr>
            <w:r>
              <w:rPr>
                <w:rFonts w:ascii="Times New Roman" w:hAnsi="Times New Roman" w:cs="Times New Roman"/>
                <w:sz w:val="24"/>
                <w:szCs w:val="24"/>
              </w:rPr>
              <w:t xml:space="preserve">                          </w:t>
            </w:r>
            <w:r w:rsidR="004E40C3" w:rsidRPr="00730154">
              <w:rPr>
                <w:rFonts w:ascii="Times New Roman" w:hAnsi="Times New Roman" w:cs="Times New Roman"/>
                <w:sz w:val="24"/>
                <w:szCs w:val="24"/>
              </w:rPr>
              <w:t>GENEL TOPLAM</w:t>
            </w:r>
          </w:p>
        </w:tc>
        <w:tc>
          <w:tcPr>
            <w:tcW w:w="2371" w:type="dxa"/>
            <w:vAlign w:val="center"/>
          </w:tcPr>
          <w:p w:rsidR="004E40C3" w:rsidRPr="00F33913" w:rsidRDefault="007F1096" w:rsidP="00730154">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463.000</w:t>
            </w:r>
          </w:p>
        </w:tc>
        <w:tc>
          <w:tcPr>
            <w:tcW w:w="2371" w:type="dxa"/>
            <w:vAlign w:val="center"/>
          </w:tcPr>
          <w:p w:rsidR="004E40C3" w:rsidRPr="00F33913" w:rsidRDefault="007F1096" w:rsidP="00F33913">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100</w:t>
            </w:r>
          </w:p>
        </w:tc>
      </w:tr>
    </w:tbl>
    <w:p w:rsidR="008E0F8A" w:rsidRDefault="008E0F8A" w:rsidP="00497062">
      <w:pPr>
        <w:spacing w:after="0"/>
        <w:ind w:left="-142" w:right="-426"/>
        <w:jc w:val="center"/>
        <w:rPr>
          <w:rFonts w:ascii="Times New Roman" w:hAnsi="Times New Roman" w:cs="Times New Roman"/>
          <w:b/>
          <w:color w:val="002060"/>
          <w:sz w:val="28"/>
          <w:szCs w:val="28"/>
        </w:rPr>
      </w:pPr>
    </w:p>
    <w:p w:rsidR="00920159" w:rsidRDefault="00497316" w:rsidP="006865DF">
      <w:pPr>
        <w:tabs>
          <w:tab w:val="center" w:pos="630"/>
        </w:tabs>
        <w:spacing w:after="0"/>
        <w:ind w:left="-142" w:right="-426"/>
        <w:rPr>
          <w:rFonts w:ascii="Times New Roman" w:hAnsi="Times New Roman" w:cs="Times New Roman"/>
          <w:b/>
          <w:color w:val="002060"/>
          <w:sz w:val="28"/>
          <w:szCs w:val="28"/>
        </w:rPr>
      </w:pPr>
      <w:r>
        <w:rPr>
          <w:rFonts w:ascii="Times New Roman" w:hAnsi="Times New Roman" w:cs="Times New Roman"/>
          <w:b/>
          <w:noProof/>
          <w:color w:val="002060"/>
          <w:sz w:val="28"/>
          <w:szCs w:val="28"/>
          <w:lang w:eastAsia="tr-TR"/>
        </w:rPr>
        <w:lastRenderedPageBreak/>
        <w:drawing>
          <wp:anchor distT="0" distB="0" distL="114300" distR="114300" simplePos="0" relativeHeight="251658240" behindDoc="0" locked="0" layoutInCell="1" allowOverlap="1" wp14:anchorId="258017BF" wp14:editId="3E1BAF5D">
            <wp:simplePos x="0" y="0"/>
            <wp:positionH relativeFrom="column">
              <wp:posOffset>-29210</wp:posOffset>
            </wp:positionH>
            <wp:positionV relativeFrom="paragraph">
              <wp:align>top</wp:align>
            </wp:positionV>
            <wp:extent cx="2705100" cy="3105150"/>
            <wp:effectExtent l="0" t="0" r="19050" b="19050"/>
            <wp:wrapSquare wrapText="bothSides"/>
            <wp:docPr id="15" name="Grafi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6865DF">
        <w:rPr>
          <w:rFonts w:ascii="Times New Roman" w:hAnsi="Times New Roman" w:cs="Times New Roman"/>
          <w:b/>
          <w:noProof/>
          <w:color w:val="002060"/>
          <w:sz w:val="28"/>
          <w:szCs w:val="28"/>
          <w:lang w:eastAsia="tr-TR"/>
        </w:rPr>
        <w:drawing>
          <wp:inline distT="0" distB="0" distL="0" distR="0" wp14:anchorId="47235D60" wp14:editId="32C1F681">
            <wp:extent cx="3143250" cy="3105150"/>
            <wp:effectExtent l="19050" t="0" r="19050" b="0"/>
            <wp:docPr id="16"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6865DF">
        <w:rPr>
          <w:rFonts w:ascii="Times New Roman" w:hAnsi="Times New Roman" w:cs="Times New Roman"/>
          <w:b/>
          <w:color w:val="002060"/>
          <w:sz w:val="28"/>
          <w:szCs w:val="28"/>
        </w:rPr>
        <w:br w:type="textWrapping" w:clear="all"/>
      </w:r>
    </w:p>
    <w:p w:rsidR="00920159" w:rsidRDefault="00920159" w:rsidP="00497062">
      <w:pPr>
        <w:spacing w:after="0"/>
        <w:ind w:left="-142" w:right="-426"/>
        <w:jc w:val="center"/>
        <w:rPr>
          <w:rFonts w:ascii="Times New Roman" w:hAnsi="Times New Roman" w:cs="Times New Roman"/>
          <w:b/>
          <w:color w:val="002060"/>
          <w:sz w:val="28"/>
          <w:szCs w:val="28"/>
        </w:rPr>
      </w:pPr>
    </w:p>
    <w:p w:rsidR="00F9168F" w:rsidRDefault="00F9168F" w:rsidP="00497062">
      <w:pPr>
        <w:spacing w:after="0"/>
        <w:ind w:left="-142" w:right="-426"/>
        <w:jc w:val="center"/>
        <w:rPr>
          <w:rFonts w:ascii="Times New Roman" w:hAnsi="Times New Roman" w:cs="Times New Roman"/>
          <w:b/>
          <w:color w:val="002060"/>
          <w:sz w:val="28"/>
          <w:szCs w:val="28"/>
        </w:rPr>
      </w:pPr>
    </w:p>
    <w:p w:rsidR="00F33913" w:rsidRDefault="00F33913" w:rsidP="00497062">
      <w:pPr>
        <w:spacing w:after="0"/>
        <w:ind w:left="-142" w:right="-426"/>
        <w:jc w:val="center"/>
        <w:rPr>
          <w:rFonts w:ascii="Times New Roman" w:hAnsi="Times New Roman" w:cs="Times New Roman"/>
          <w:b/>
          <w:color w:val="002060"/>
          <w:sz w:val="28"/>
          <w:szCs w:val="28"/>
        </w:rPr>
      </w:pPr>
    </w:p>
    <w:p w:rsidR="00EA5317" w:rsidRDefault="00EA5317" w:rsidP="00497062">
      <w:pPr>
        <w:spacing w:after="0"/>
        <w:ind w:left="-142" w:right="-426"/>
        <w:jc w:val="center"/>
        <w:rPr>
          <w:rFonts w:ascii="Times New Roman" w:hAnsi="Times New Roman" w:cs="Times New Roman"/>
          <w:b/>
          <w:color w:val="002060"/>
          <w:sz w:val="28"/>
          <w:szCs w:val="28"/>
        </w:rPr>
      </w:pPr>
    </w:p>
    <w:p w:rsidR="004E5083" w:rsidRDefault="004E5083" w:rsidP="00497062">
      <w:pPr>
        <w:spacing w:after="0"/>
        <w:ind w:left="-142" w:right="-426"/>
        <w:jc w:val="center"/>
        <w:rPr>
          <w:rFonts w:ascii="Times New Roman" w:hAnsi="Times New Roman" w:cs="Times New Roman"/>
          <w:b/>
          <w:color w:val="002060"/>
          <w:sz w:val="28"/>
          <w:szCs w:val="28"/>
        </w:rPr>
      </w:pPr>
    </w:p>
    <w:p w:rsidR="000A6CB4" w:rsidRDefault="000A6CB4" w:rsidP="00497062">
      <w:pPr>
        <w:spacing w:after="0"/>
        <w:ind w:left="-142" w:right="-426"/>
        <w:jc w:val="center"/>
        <w:rPr>
          <w:rFonts w:ascii="Times New Roman" w:hAnsi="Times New Roman" w:cs="Times New Roman"/>
          <w:b/>
          <w:color w:val="002060"/>
          <w:sz w:val="28"/>
          <w:szCs w:val="28"/>
        </w:rPr>
      </w:pPr>
    </w:p>
    <w:p w:rsidR="000A6CB4" w:rsidRDefault="000A6CB4" w:rsidP="00497062">
      <w:pPr>
        <w:spacing w:after="0"/>
        <w:ind w:left="-142" w:right="-426"/>
        <w:jc w:val="center"/>
        <w:rPr>
          <w:rFonts w:ascii="Times New Roman" w:hAnsi="Times New Roman" w:cs="Times New Roman"/>
          <w:b/>
          <w:color w:val="002060"/>
          <w:sz w:val="28"/>
          <w:szCs w:val="28"/>
        </w:rPr>
      </w:pPr>
    </w:p>
    <w:p w:rsidR="000A6CB4" w:rsidRDefault="000A6CB4" w:rsidP="00497062">
      <w:pPr>
        <w:spacing w:after="0"/>
        <w:ind w:left="-142" w:right="-426"/>
        <w:jc w:val="center"/>
        <w:rPr>
          <w:rFonts w:ascii="Times New Roman" w:hAnsi="Times New Roman" w:cs="Times New Roman"/>
          <w:b/>
          <w:color w:val="002060"/>
          <w:sz w:val="28"/>
          <w:szCs w:val="28"/>
        </w:rPr>
      </w:pPr>
    </w:p>
    <w:p w:rsidR="000A6CB4" w:rsidRDefault="000A6CB4" w:rsidP="00497062">
      <w:pPr>
        <w:spacing w:after="0"/>
        <w:ind w:left="-142" w:right="-426"/>
        <w:jc w:val="center"/>
        <w:rPr>
          <w:rFonts w:ascii="Times New Roman" w:hAnsi="Times New Roman" w:cs="Times New Roman"/>
          <w:b/>
          <w:color w:val="002060"/>
          <w:sz w:val="28"/>
          <w:szCs w:val="28"/>
        </w:rPr>
      </w:pPr>
    </w:p>
    <w:p w:rsidR="000A6CB4" w:rsidRDefault="000A6CB4" w:rsidP="00497062">
      <w:pPr>
        <w:spacing w:after="0"/>
        <w:ind w:left="-142" w:right="-426"/>
        <w:jc w:val="center"/>
        <w:rPr>
          <w:rFonts w:ascii="Times New Roman" w:hAnsi="Times New Roman" w:cs="Times New Roman"/>
          <w:b/>
          <w:color w:val="002060"/>
          <w:sz w:val="28"/>
          <w:szCs w:val="28"/>
        </w:rPr>
      </w:pPr>
    </w:p>
    <w:p w:rsidR="000A6CB4" w:rsidRDefault="000A6CB4" w:rsidP="00497062">
      <w:pPr>
        <w:spacing w:after="0"/>
        <w:ind w:left="-142" w:right="-426"/>
        <w:jc w:val="center"/>
        <w:rPr>
          <w:rFonts w:ascii="Times New Roman" w:hAnsi="Times New Roman" w:cs="Times New Roman"/>
          <w:b/>
          <w:color w:val="002060"/>
          <w:sz w:val="28"/>
          <w:szCs w:val="28"/>
        </w:rPr>
      </w:pPr>
    </w:p>
    <w:p w:rsidR="000A6CB4" w:rsidRDefault="000A6CB4" w:rsidP="00497062">
      <w:pPr>
        <w:spacing w:after="0"/>
        <w:ind w:left="-142" w:right="-426"/>
        <w:jc w:val="center"/>
        <w:rPr>
          <w:rFonts w:ascii="Times New Roman" w:hAnsi="Times New Roman" w:cs="Times New Roman"/>
          <w:b/>
          <w:color w:val="002060"/>
          <w:sz w:val="28"/>
          <w:szCs w:val="28"/>
        </w:rPr>
      </w:pPr>
    </w:p>
    <w:p w:rsidR="000A6CB4" w:rsidRDefault="000A6CB4" w:rsidP="00497062">
      <w:pPr>
        <w:spacing w:after="0"/>
        <w:ind w:left="-142" w:right="-426"/>
        <w:jc w:val="center"/>
        <w:rPr>
          <w:rFonts w:ascii="Times New Roman" w:hAnsi="Times New Roman" w:cs="Times New Roman"/>
          <w:b/>
          <w:color w:val="002060"/>
          <w:sz w:val="28"/>
          <w:szCs w:val="28"/>
        </w:rPr>
      </w:pPr>
    </w:p>
    <w:p w:rsidR="00F9168F" w:rsidRDefault="00F9168F" w:rsidP="00497062">
      <w:pPr>
        <w:spacing w:after="0"/>
        <w:ind w:left="-142" w:right="-426"/>
        <w:jc w:val="center"/>
        <w:rPr>
          <w:rFonts w:ascii="Times New Roman" w:hAnsi="Times New Roman" w:cs="Times New Roman"/>
          <w:b/>
          <w:color w:val="002060"/>
          <w:sz w:val="28"/>
          <w:szCs w:val="28"/>
        </w:rPr>
      </w:pPr>
      <w:r>
        <w:rPr>
          <w:rFonts w:ascii="Times New Roman" w:hAnsi="Times New Roman" w:cs="Times New Roman"/>
          <w:b/>
          <w:color w:val="002060"/>
          <w:sz w:val="28"/>
          <w:szCs w:val="28"/>
        </w:rPr>
        <w:t>Tarımsal Arazi Varlığı ve Kullanım Durumu</w:t>
      </w:r>
    </w:p>
    <w:tbl>
      <w:tblPr>
        <w:tblStyle w:val="OrtaKlavuz3-Vurgu1"/>
        <w:tblW w:w="0" w:type="auto"/>
        <w:tblLook w:val="04A0" w:firstRow="1" w:lastRow="0" w:firstColumn="1" w:lastColumn="0" w:noHBand="0" w:noVBand="1"/>
      </w:tblPr>
      <w:tblGrid>
        <w:gridCol w:w="2611"/>
        <w:gridCol w:w="2510"/>
        <w:gridCol w:w="2232"/>
        <w:gridCol w:w="1983"/>
      </w:tblGrid>
      <w:tr w:rsidR="00F9168F" w:rsidTr="000A6C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1" w:type="dxa"/>
            <w:gridSpan w:val="2"/>
          </w:tcPr>
          <w:p w:rsidR="00F9168F" w:rsidRPr="00EB38C6" w:rsidRDefault="00F9168F" w:rsidP="00497062">
            <w:pPr>
              <w:ind w:right="-426"/>
              <w:jc w:val="center"/>
              <w:rPr>
                <w:rFonts w:ascii="Times New Roman" w:hAnsi="Times New Roman" w:cs="Times New Roman"/>
                <w:b w:val="0"/>
                <w:sz w:val="24"/>
                <w:szCs w:val="24"/>
              </w:rPr>
            </w:pPr>
            <w:r w:rsidRPr="00EB38C6">
              <w:rPr>
                <w:rFonts w:ascii="Times New Roman" w:hAnsi="Times New Roman" w:cs="Times New Roman"/>
                <w:sz w:val="24"/>
                <w:szCs w:val="24"/>
              </w:rPr>
              <w:t>ARAZİ BİÇİMİ</w:t>
            </w:r>
          </w:p>
        </w:tc>
        <w:tc>
          <w:tcPr>
            <w:tcW w:w="2232" w:type="dxa"/>
          </w:tcPr>
          <w:p w:rsidR="00F9168F" w:rsidRPr="00EB38C6" w:rsidRDefault="00F9168F" w:rsidP="00497062">
            <w:pPr>
              <w:ind w:right="-4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EB38C6">
              <w:rPr>
                <w:rFonts w:ascii="Times New Roman" w:hAnsi="Times New Roman" w:cs="Times New Roman"/>
                <w:sz w:val="24"/>
                <w:szCs w:val="24"/>
              </w:rPr>
              <w:t>ALANI (ha.)</w:t>
            </w:r>
          </w:p>
        </w:tc>
        <w:tc>
          <w:tcPr>
            <w:tcW w:w="1983" w:type="dxa"/>
          </w:tcPr>
          <w:p w:rsidR="00F9168F" w:rsidRPr="00EB38C6" w:rsidRDefault="00F9168F" w:rsidP="00497062">
            <w:pPr>
              <w:ind w:right="-4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EB38C6">
              <w:rPr>
                <w:rFonts w:ascii="Times New Roman" w:hAnsi="Times New Roman" w:cs="Times New Roman"/>
                <w:sz w:val="24"/>
                <w:szCs w:val="24"/>
              </w:rPr>
              <w:t>ORANI (%)</w:t>
            </w:r>
          </w:p>
        </w:tc>
      </w:tr>
      <w:tr w:rsidR="00F9168F" w:rsidTr="000A6C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1" w:type="dxa"/>
            <w:vMerge w:val="restart"/>
          </w:tcPr>
          <w:p w:rsidR="009E218E" w:rsidRPr="00E672C9" w:rsidRDefault="009E218E" w:rsidP="009E218E">
            <w:pPr>
              <w:ind w:right="-426"/>
              <w:rPr>
                <w:rFonts w:ascii="Times New Roman" w:hAnsi="Times New Roman" w:cs="Times New Roman"/>
                <w:b w:val="0"/>
                <w:sz w:val="24"/>
                <w:szCs w:val="24"/>
              </w:rPr>
            </w:pPr>
          </w:p>
          <w:p w:rsidR="009E218E" w:rsidRPr="00E672C9" w:rsidRDefault="009E218E" w:rsidP="009E218E">
            <w:pPr>
              <w:ind w:right="-426"/>
              <w:rPr>
                <w:rFonts w:ascii="Times New Roman" w:hAnsi="Times New Roman" w:cs="Times New Roman"/>
                <w:b w:val="0"/>
                <w:sz w:val="24"/>
                <w:szCs w:val="24"/>
              </w:rPr>
            </w:pPr>
          </w:p>
          <w:p w:rsidR="00F9168F" w:rsidRPr="00E672C9" w:rsidRDefault="009E218E" w:rsidP="009E218E">
            <w:pPr>
              <w:ind w:right="-426"/>
              <w:rPr>
                <w:rFonts w:ascii="Times New Roman" w:hAnsi="Times New Roman" w:cs="Times New Roman"/>
                <w:b w:val="0"/>
                <w:sz w:val="24"/>
                <w:szCs w:val="24"/>
              </w:rPr>
            </w:pPr>
            <w:r w:rsidRPr="00E672C9">
              <w:rPr>
                <w:rFonts w:ascii="Times New Roman" w:hAnsi="Times New Roman" w:cs="Times New Roman"/>
                <w:sz w:val="24"/>
                <w:szCs w:val="24"/>
              </w:rPr>
              <w:t>TARLA ARAZİSİ</w:t>
            </w:r>
          </w:p>
        </w:tc>
        <w:tc>
          <w:tcPr>
            <w:tcW w:w="2510" w:type="dxa"/>
          </w:tcPr>
          <w:p w:rsidR="00F9168F" w:rsidRPr="009E218E" w:rsidRDefault="009E218E" w:rsidP="009E218E">
            <w:pPr>
              <w:ind w:right="-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Hububat</w:t>
            </w:r>
          </w:p>
        </w:tc>
        <w:tc>
          <w:tcPr>
            <w:tcW w:w="2232" w:type="dxa"/>
          </w:tcPr>
          <w:p w:rsidR="00F9168F" w:rsidRPr="009E218E" w:rsidRDefault="000D7317" w:rsidP="009E218E">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1.758.783</w:t>
            </w:r>
          </w:p>
        </w:tc>
        <w:tc>
          <w:tcPr>
            <w:tcW w:w="1983" w:type="dxa"/>
          </w:tcPr>
          <w:p w:rsidR="00F9168F" w:rsidRPr="009E218E" w:rsidRDefault="00F33ACB" w:rsidP="009E218E">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57.22</w:t>
            </w:r>
          </w:p>
        </w:tc>
      </w:tr>
      <w:tr w:rsidR="00F9168F" w:rsidTr="000A6CB4">
        <w:tc>
          <w:tcPr>
            <w:cnfStyle w:val="001000000000" w:firstRow="0" w:lastRow="0" w:firstColumn="1" w:lastColumn="0" w:oddVBand="0" w:evenVBand="0" w:oddHBand="0" w:evenHBand="0" w:firstRowFirstColumn="0" w:firstRowLastColumn="0" w:lastRowFirstColumn="0" w:lastRowLastColumn="0"/>
            <w:tcW w:w="2611" w:type="dxa"/>
            <w:vMerge/>
          </w:tcPr>
          <w:p w:rsidR="00F9168F" w:rsidRPr="00E672C9" w:rsidRDefault="00F9168F" w:rsidP="00497062">
            <w:pPr>
              <w:ind w:right="-426"/>
              <w:jc w:val="center"/>
              <w:rPr>
                <w:rFonts w:ascii="Times New Roman" w:hAnsi="Times New Roman" w:cs="Times New Roman"/>
                <w:b w:val="0"/>
                <w:sz w:val="28"/>
                <w:szCs w:val="28"/>
              </w:rPr>
            </w:pPr>
          </w:p>
        </w:tc>
        <w:tc>
          <w:tcPr>
            <w:tcW w:w="2510" w:type="dxa"/>
          </w:tcPr>
          <w:p w:rsidR="00F9168F" w:rsidRPr="009E218E" w:rsidRDefault="009E218E" w:rsidP="009E218E">
            <w:pPr>
              <w:ind w:right="-4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Baklagiller</w:t>
            </w:r>
          </w:p>
        </w:tc>
        <w:tc>
          <w:tcPr>
            <w:tcW w:w="2232" w:type="dxa"/>
          </w:tcPr>
          <w:p w:rsidR="00F9168F" w:rsidRPr="009E218E" w:rsidRDefault="000D7317" w:rsidP="009E218E">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282.744</w:t>
            </w:r>
          </w:p>
        </w:tc>
        <w:tc>
          <w:tcPr>
            <w:tcW w:w="1983" w:type="dxa"/>
          </w:tcPr>
          <w:p w:rsidR="00F9168F" w:rsidRPr="009E218E" w:rsidRDefault="00F33ACB" w:rsidP="000D7317">
            <w:pPr>
              <w:ind w:right="-4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9.19</w:t>
            </w:r>
          </w:p>
        </w:tc>
      </w:tr>
      <w:tr w:rsidR="00F9168F" w:rsidTr="000A6C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1" w:type="dxa"/>
            <w:vMerge/>
          </w:tcPr>
          <w:p w:rsidR="00F9168F" w:rsidRPr="00E672C9" w:rsidRDefault="00F9168F" w:rsidP="00497062">
            <w:pPr>
              <w:ind w:right="-426"/>
              <w:jc w:val="center"/>
              <w:rPr>
                <w:rFonts w:ascii="Times New Roman" w:hAnsi="Times New Roman" w:cs="Times New Roman"/>
                <w:b w:val="0"/>
                <w:sz w:val="28"/>
                <w:szCs w:val="28"/>
              </w:rPr>
            </w:pPr>
          </w:p>
        </w:tc>
        <w:tc>
          <w:tcPr>
            <w:tcW w:w="2510" w:type="dxa"/>
          </w:tcPr>
          <w:p w:rsidR="00F9168F" w:rsidRDefault="000D7317" w:rsidP="009E218E">
            <w:pPr>
              <w:ind w:right="-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Yem</w:t>
            </w:r>
            <w:r w:rsidR="009E218E">
              <w:rPr>
                <w:rFonts w:ascii="Times New Roman" w:hAnsi="Times New Roman" w:cs="Times New Roman"/>
                <w:color w:val="000000" w:themeColor="text1"/>
                <w:sz w:val="24"/>
                <w:szCs w:val="24"/>
              </w:rPr>
              <w:t xml:space="preserve"> Bitkiler</w:t>
            </w:r>
            <w:r>
              <w:rPr>
                <w:rFonts w:ascii="Times New Roman" w:hAnsi="Times New Roman" w:cs="Times New Roman"/>
                <w:color w:val="000000" w:themeColor="text1"/>
                <w:sz w:val="24"/>
                <w:szCs w:val="24"/>
              </w:rPr>
              <w:t>i</w:t>
            </w:r>
          </w:p>
          <w:p w:rsidR="009E218E" w:rsidRPr="009E218E" w:rsidRDefault="009E218E" w:rsidP="009E218E">
            <w:pPr>
              <w:ind w:right="-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Yağlı Tohumlar</w:t>
            </w:r>
          </w:p>
        </w:tc>
        <w:tc>
          <w:tcPr>
            <w:tcW w:w="2232" w:type="dxa"/>
          </w:tcPr>
          <w:p w:rsidR="00F9168F" w:rsidRDefault="000D7317" w:rsidP="009E218E">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44.564</w:t>
            </w:r>
          </w:p>
          <w:p w:rsidR="000D7317" w:rsidRPr="009E218E" w:rsidRDefault="000D7317" w:rsidP="009E218E">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39.532</w:t>
            </w:r>
          </w:p>
        </w:tc>
        <w:tc>
          <w:tcPr>
            <w:tcW w:w="1983" w:type="dxa"/>
          </w:tcPr>
          <w:p w:rsidR="00F9168F" w:rsidRDefault="000D7317" w:rsidP="009E218E">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1,45</w:t>
            </w:r>
          </w:p>
          <w:p w:rsidR="000D7317" w:rsidRPr="009E218E" w:rsidRDefault="00F33ACB" w:rsidP="009E218E">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1,28</w:t>
            </w:r>
          </w:p>
        </w:tc>
      </w:tr>
      <w:tr w:rsidR="00F9168F" w:rsidTr="000A6CB4">
        <w:tc>
          <w:tcPr>
            <w:cnfStyle w:val="001000000000" w:firstRow="0" w:lastRow="0" w:firstColumn="1" w:lastColumn="0" w:oddVBand="0" w:evenVBand="0" w:oddHBand="0" w:evenHBand="0" w:firstRowFirstColumn="0" w:firstRowLastColumn="0" w:lastRowFirstColumn="0" w:lastRowLastColumn="0"/>
            <w:tcW w:w="2611" w:type="dxa"/>
            <w:vMerge/>
          </w:tcPr>
          <w:p w:rsidR="00F9168F" w:rsidRPr="00E672C9" w:rsidRDefault="00F9168F" w:rsidP="00497062">
            <w:pPr>
              <w:ind w:right="-426"/>
              <w:jc w:val="center"/>
              <w:rPr>
                <w:rFonts w:ascii="Times New Roman" w:hAnsi="Times New Roman" w:cs="Times New Roman"/>
                <w:b w:val="0"/>
                <w:sz w:val="28"/>
                <w:szCs w:val="28"/>
              </w:rPr>
            </w:pPr>
          </w:p>
        </w:tc>
        <w:tc>
          <w:tcPr>
            <w:tcW w:w="2510" w:type="dxa"/>
          </w:tcPr>
          <w:p w:rsidR="00F9168F" w:rsidRPr="009E218E" w:rsidRDefault="009E218E" w:rsidP="009E218E">
            <w:pPr>
              <w:ind w:right="-4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Nadas</w:t>
            </w:r>
          </w:p>
        </w:tc>
        <w:tc>
          <w:tcPr>
            <w:tcW w:w="2232" w:type="dxa"/>
          </w:tcPr>
          <w:p w:rsidR="00F9168F" w:rsidRPr="009E218E" w:rsidRDefault="000D7317" w:rsidP="009E218E">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876.989</w:t>
            </w:r>
          </w:p>
        </w:tc>
        <w:tc>
          <w:tcPr>
            <w:tcW w:w="1983" w:type="dxa"/>
          </w:tcPr>
          <w:p w:rsidR="00F9168F" w:rsidRPr="009E218E" w:rsidRDefault="000D7317" w:rsidP="009E218E">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28,53</w:t>
            </w:r>
          </w:p>
        </w:tc>
      </w:tr>
      <w:tr w:rsidR="00F9168F" w:rsidTr="000A6C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1" w:type="dxa"/>
            <w:vMerge/>
          </w:tcPr>
          <w:p w:rsidR="00F9168F" w:rsidRPr="00E672C9" w:rsidRDefault="00F9168F" w:rsidP="00497062">
            <w:pPr>
              <w:ind w:right="-426"/>
              <w:jc w:val="center"/>
              <w:rPr>
                <w:rFonts w:ascii="Times New Roman" w:hAnsi="Times New Roman" w:cs="Times New Roman"/>
                <w:b w:val="0"/>
                <w:sz w:val="28"/>
                <w:szCs w:val="28"/>
              </w:rPr>
            </w:pPr>
          </w:p>
        </w:tc>
        <w:tc>
          <w:tcPr>
            <w:tcW w:w="2510" w:type="dxa"/>
          </w:tcPr>
          <w:p w:rsidR="00F9168F" w:rsidRPr="009E218E" w:rsidRDefault="000D7317" w:rsidP="009E218E">
            <w:pPr>
              <w:ind w:right="-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Yumrulu Bitkiler</w:t>
            </w:r>
          </w:p>
        </w:tc>
        <w:tc>
          <w:tcPr>
            <w:tcW w:w="2232" w:type="dxa"/>
          </w:tcPr>
          <w:p w:rsidR="00F9168F" w:rsidRPr="009E218E" w:rsidRDefault="000D7317" w:rsidP="00BC315E">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13.641</w:t>
            </w:r>
          </w:p>
        </w:tc>
        <w:tc>
          <w:tcPr>
            <w:tcW w:w="1983" w:type="dxa"/>
          </w:tcPr>
          <w:p w:rsidR="00F9168F" w:rsidRPr="009E218E" w:rsidRDefault="007F1096" w:rsidP="009E218E">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r>
      <w:tr w:rsidR="009E218E" w:rsidTr="000A6CB4">
        <w:tc>
          <w:tcPr>
            <w:cnfStyle w:val="001000000000" w:firstRow="0" w:lastRow="0" w:firstColumn="1" w:lastColumn="0" w:oddVBand="0" w:evenVBand="0" w:oddHBand="0" w:evenHBand="0" w:firstRowFirstColumn="0" w:firstRowLastColumn="0" w:lastRowFirstColumn="0" w:lastRowLastColumn="0"/>
            <w:tcW w:w="2611" w:type="dxa"/>
            <w:vMerge w:val="restart"/>
          </w:tcPr>
          <w:p w:rsidR="009E218E" w:rsidRPr="00E672C9" w:rsidRDefault="009E218E" w:rsidP="00497062">
            <w:pPr>
              <w:ind w:right="-426"/>
              <w:jc w:val="center"/>
              <w:rPr>
                <w:rFonts w:ascii="Times New Roman" w:hAnsi="Times New Roman" w:cs="Times New Roman"/>
                <w:b w:val="0"/>
                <w:sz w:val="28"/>
                <w:szCs w:val="28"/>
              </w:rPr>
            </w:pPr>
          </w:p>
          <w:p w:rsidR="009E218E" w:rsidRPr="00E672C9" w:rsidRDefault="009E218E" w:rsidP="009E218E">
            <w:pPr>
              <w:ind w:right="-426"/>
              <w:rPr>
                <w:rFonts w:ascii="Times New Roman" w:hAnsi="Times New Roman" w:cs="Times New Roman"/>
                <w:b w:val="0"/>
                <w:sz w:val="24"/>
                <w:szCs w:val="24"/>
              </w:rPr>
            </w:pPr>
            <w:r w:rsidRPr="00E672C9">
              <w:rPr>
                <w:rFonts w:ascii="Times New Roman" w:hAnsi="Times New Roman" w:cs="Times New Roman"/>
                <w:sz w:val="24"/>
                <w:szCs w:val="24"/>
              </w:rPr>
              <w:t>BAĞ-BAHÇE ARAZİSİ</w:t>
            </w:r>
          </w:p>
        </w:tc>
        <w:tc>
          <w:tcPr>
            <w:tcW w:w="2510" w:type="dxa"/>
          </w:tcPr>
          <w:p w:rsidR="009E218E" w:rsidRPr="009E218E" w:rsidRDefault="009E218E" w:rsidP="009E218E">
            <w:pPr>
              <w:ind w:right="-4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Meyve Arazisi</w:t>
            </w:r>
          </w:p>
        </w:tc>
        <w:tc>
          <w:tcPr>
            <w:tcW w:w="2232" w:type="dxa"/>
          </w:tcPr>
          <w:p w:rsidR="009E218E" w:rsidRPr="009E218E" w:rsidRDefault="000D7317" w:rsidP="009E218E">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11.657</w:t>
            </w:r>
          </w:p>
        </w:tc>
        <w:tc>
          <w:tcPr>
            <w:tcW w:w="1983" w:type="dxa"/>
          </w:tcPr>
          <w:p w:rsidR="009E218E" w:rsidRPr="009E218E" w:rsidRDefault="007F1096" w:rsidP="009E218E">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w:t>
            </w:r>
            <w:r w:rsidR="00F33ACB">
              <w:rPr>
                <w:rFonts w:ascii="Times New Roman" w:hAnsi="Times New Roman" w:cs="Times New Roman"/>
                <w:color w:val="000000" w:themeColor="text1"/>
                <w:sz w:val="24"/>
                <w:szCs w:val="24"/>
              </w:rPr>
              <w:t>4</w:t>
            </w:r>
          </w:p>
        </w:tc>
      </w:tr>
      <w:tr w:rsidR="009E218E" w:rsidTr="000A6C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1" w:type="dxa"/>
            <w:vMerge/>
          </w:tcPr>
          <w:p w:rsidR="009E218E" w:rsidRDefault="009E218E" w:rsidP="00497062">
            <w:pPr>
              <w:ind w:right="-426"/>
              <w:jc w:val="center"/>
              <w:rPr>
                <w:rFonts w:ascii="Times New Roman" w:hAnsi="Times New Roman" w:cs="Times New Roman"/>
                <w:b w:val="0"/>
                <w:color w:val="002060"/>
                <w:sz w:val="28"/>
                <w:szCs w:val="28"/>
              </w:rPr>
            </w:pPr>
          </w:p>
        </w:tc>
        <w:tc>
          <w:tcPr>
            <w:tcW w:w="2510" w:type="dxa"/>
          </w:tcPr>
          <w:p w:rsidR="009E218E" w:rsidRPr="009E218E" w:rsidRDefault="009E218E" w:rsidP="009E218E">
            <w:pPr>
              <w:ind w:right="-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Sebze Arazisi</w:t>
            </w:r>
          </w:p>
        </w:tc>
        <w:tc>
          <w:tcPr>
            <w:tcW w:w="2232" w:type="dxa"/>
          </w:tcPr>
          <w:p w:rsidR="009E218E" w:rsidRPr="009E218E" w:rsidRDefault="000D7317" w:rsidP="009E218E">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21.902</w:t>
            </w:r>
          </w:p>
        </w:tc>
        <w:tc>
          <w:tcPr>
            <w:tcW w:w="1983" w:type="dxa"/>
          </w:tcPr>
          <w:p w:rsidR="009E218E" w:rsidRPr="009E218E" w:rsidRDefault="000D7317" w:rsidP="009E218E">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0,71</w:t>
            </w:r>
          </w:p>
        </w:tc>
      </w:tr>
      <w:tr w:rsidR="009E218E" w:rsidTr="000A6CB4">
        <w:tc>
          <w:tcPr>
            <w:cnfStyle w:val="001000000000" w:firstRow="0" w:lastRow="0" w:firstColumn="1" w:lastColumn="0" w:oddVBand="0" w:evenVBand="0" w:oddHBand="0" w:evenHBand="0" w:firstRowFirstColumn="0" w:firstRowLastColumn="0" w:lastRowFirstColumn="0" w:lastRowLastColumn="0"/>
            <w:tcW w:w="2611" w:type="dxa"/>
            <w:vMerge/>
          </w:tcPr>
          <w:p w:rsidR="009E218E" w:rsidRDefault="009E218E" w:rsidP="00497062">
            <w:pPr>
              <w:ind w:right="-426"/>
              <w:jc w:val="center"/>
              <w:rPr>
                <w:rFonts w:ascii="Times New Roman" w:hAnsi="Times New Roman" w:cs="Times New Roman"/>
                <w:b w:val="0"/>
                <w:color w:val="002060"/>
                <w:sz w:val="28"/>
                <w:szCs w:val="28"/>
              </w:rPr>
            </w:pPr>
          </w:p>
        </w:tc>
        <w:tc>
          <w:tcPr>
            <w:tcW w:w="2510" w:type="dxa"/>
          </w:tcPr>
          <w:p w:rsidR="009E218E" w:rsidRPr="009E218E" w:rsidRDefault="009E218E" w:rsidP="009E218E">
            <w:pPr>
              <w:ind w:right="-4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Bağ Arazisi</w:t>
            </w:r>
          </w:p>
        </w:tc>
        <w:tc>
          <w:tcPr>
            <w:tcW w:w="2232" w:type="dxa"/>
          </w:tcPr>
          <w:p w:rsidR="009E218E" w:rsidRPr="009E218E" w:rsidRDefault="00F33ACB" w:rsidP="009E218E">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17.863</w:t>
            </w:r>
          </w:p>
        </w:tc>
        <w:tc>
          <w:tcPr>
            <w:tcW w:w="1983" w:type="dxa"/>
          </w:tcPr>
          <w:p w:rsidR="009E218E" w:rsidRPr="009E218E" w:rsidRDefault="00F33ACB" w:rsidP="009E218E">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0,58</w:t>
            </w:r>
          </w:p>
        </w:tc>
      </w:tr>
      <w:tr w:rsidR="000A6CB4" w:rsidTr="00F33ACB">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611" w:type="dxa"/>
          </w:tcPr>
          <w:p w:rsidR="000A6CB4" w:rsidRDefault="000A6CB4" w:rsidP="00497062">
            <w:pPr>
              <w:ind w:right="-426"/>
              <w:jc w:val="center"/>
              <w:rPr>
                <w:rFonts w:ascii="Times New Roman" w:hAnsi="Times New Roman" w:cs="Times New Roman"/>
                <w:b w:val="0"/>
                <w:color w:val="002060"/>
                <w:sz w:val="28"/>
                <w:szCs w:val="28"/>
              </w:rPr>
            </w:pPr>
          </w:p>
        </w:tc>
        <w:tc>
          <w:tcPr>
            <w:tcW w:w="2510" w:type="dxa"/>
          </w:tcPr>
          <w:p w:rsidR="000A6CB4" w:rsidRDefault="000A6CB4" w:rsidP="009E218E">
            <w:pPr>
              <w:ind w:right="-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Diğer Tarla Ürünleri</w:t>
            </w:r>
          </w:p>
        </w:tc>
        <w:tc>
          <w:tcPr>
            <w:tcW w:w="2232" w:type="dxa"/>
          </w:tcPr>
          <w:p w:rsidR="000A6CB4" w:rsidRDefault="000A6CB4" w:rsidP="009E218E">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276</w:t>
            </w:r>
          </w:p>
        </w:tc>
        <w:tc>
          <w:tcPr>
            <w:tcW w:w="1983" w:type="dxa"/>
          </w:tcPr>
          <w:p w:rsidR="000A6CB4" w:rsidRDefault="00F33ACB" w:rsidP="009E218E">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0.08</w:t>
            </w:r>
          </w:p>
        </w:tc>
      </w:tr>
      <w:tr w:rsidR="000A6CB4" w:rsidTr="000A6CB4">
        <w:tc>
          <w:tcPr>
            <w:cnfStyle w:val="001000000000" w:firstRow="0" w:lastRow="0" w:firstColumn="1" w:lastColumn="0" w:oddVBand="0" w:evenVBand="0" w:oddHBand="0" w:evenHBand="0" w:firstRowFirstColumn="0" w:firstRowLastColumn="0" w:lastRowFirstColumn="0" w:lastRowLastColumn="0"/>
            <w:tcW w:w="2611" w:type="dxa"/>
          </w:tcPr>
          <w:p w:rsidR="000A6CB4" w:rsidRDefault="000A6CB4" w:rsidP="00497062">
            <w:pPr>
              <w:ind w:right="-426"/>
              <w:jc w:val="center"/>
              <w:rPr>
                <w:rFonts w:ascii="Times New Roman" w:hAnsi="Times New Roman" w:cs="Times New Roman"/>
                <w:b w:val="0"/>
                <w:color w:val="002060"/>
                <w:sz w:val="28"/>
                <w:szCs w:val="28"/>
              </w:rPr>
            </w:pPr>
          </w:p>
        </w:tc>
        <w:tc>
          <w:tcPr>
            <w:tcW w:w="2510" w:type="dxa"/>
          </w:tcPr>
          <w:p w:rsidR="000A6CB4" w:rsidRDefault="000A6CB4" w:rsidP="009E218E">
            <w:pPr>
              <w:ind w:right="-4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Örtü Altı Sebze Alanı</w:t>
            </w:r>
          </w:p>
        </w:tc>
        <w:tc>
          <w:tcPr>
            <w:tcW w:w="2232" w:type="dxa"/>
          </w:tcPr>
          <w:p w:rsidR="000A6CB4" w:rsidRDefault="000A6CB4" w:rsidP="009E218E">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w:t>
            </w:r>
          </w:p>
        </w:tc>
        <w:tc>
          <w:tcPr>
            <w:tcW w:w="1983" w:type="dxa"/>
          </w:tcPr>
          <w:p w:rsidR="000A6CB4" w:rsidRDefault="00F33ACB" w:rsidP="009E218E">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0,03</w:t>
            </w:r>
          </w:p>
        </w:tc>
      </w:tr>
      <w:tr w:rsidR="000A6CB4" w:rsidTr="000A6C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1" w:type="dxa"/>
          </w:tcPr>
          <w:p w:rsidR="000A6CB4" w:rsidRDefault="000A6CB4" w:rsidP="00497062">
            <w:pPr>
              <w:ind w:right="-426"/>
              <w:jc w:val="center"/>
              <w:rPr>
                <w:rFonts w:ascii="Times New Roman" w:hAnsi="Times New Roman" w:cs="Times New Roman"/>
                <w:b w:val="0"/>
                <w:color w:val="002060"/>
                <w:sz w:val="28"/>
                <w:szCs w:val="28"/>
              </w:rPr>
            </w:pPr>
          </w:p>
        </w:tc>
        <w:tc>
          <w:tcPr>
            <w:tcW w:w="2510" w:type="dxa"/>
          </w:tcPr>
          <w:p w:rsidR="000A6CB4" w:rsidRDefault="000A6CB4" w:rsidP="009E218E">
            <w:pPr>
              <w:ind w:right="-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Baharat Alanı</w:t>
            </w:r>
          </w:p>
        </w:tc>
        <w:tc>
          <w:tcPr>
            <w:tcW w:w="2232" w:type="dxa"/>
          </w:tcPr>
          <w:p w:rsidR="000A6CB4" w:rsidRDefault="000A6CB4" w:rsidP="009E218E">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5,677</w:t>
            </w:r>
          </w:p>
        </w:tc>
        <w:tc>
          <w:tcPr>
            <w:tcW w:w="1983" w:type="dxa"/>
          </w:tcPr>
          <w:p w:rsidR="000A6CB4" w:rsidRDefault="00F33ACB" w:rsidP="009E218E">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0,18</w:t>
            </w:r>
          </w:p>
        </w:tc>
      </w:tr>
      <w:tr w:rsidR="009E218E" w:rsidTr="000A6CB4">
        <w:trPr>
          <w:trHeight w:val="838"/>
        </w:trPr>
        <w:tc>
          <w:tcPr>
            <w:cnfStyle w:val="001000000000" w:firstRow="0" w:lastRow="0" w:firstColumn="1" w:lastColumn="0" w:oddVBand="0" w:evenVBand="0" w:oddHBand="0" w:evenHBand="0" w:firstRowFirstColumn="0" w:firstRowLastColumn="0" w:lastRowFirstColumn="0" w:lastRowLastColumn="0"/>
            <w:tcW w:w="5121" w:type="dxa"/>
            <w:gridSpan w:val="2"/>
            <w:vAlign w:val="center"/>
          </w:tcPr>
          <w:p w:rsidR="009E218E" w:rsidRPr="00E672C9" w:rsidRDefault="009E218E" w:rsidP="00E672C9">
            <w:pPr>
              <w:ind w:right="-426"/>
              <w:jc w:val="center"/>
              <w:rPr>
                <w:rFonts w:ascii="Times New Roman" w:hAnsi="Times New Roman" w:cs="Times New Roman"/>
                <w:b w:val="0"/>
                <w:sz w:val="28"/>
                <w:szCs w:val="28"/>
              </w:rPr>
            </w:pPr>
          </w:p>
          <w:p w:rsidR="009E218E" w:rsidRPr="009E218E" w:rsidRDefault="009E218E" w:rsidP="00E672C9">
            <w:pPr>
              <w:ind w:right="-426"/>
              <w:jc w:val="center"/>
              <w:rPr>
                <w:rFonts w:ascii="Times New Roman" w:hAnsi="Times New Roman" w:cs="Times New Roman"/>
                <w:b w:val="0"/>
                <w:color w:val="002060"/>
                <w:sz w:val="28"/>
                <w:szCs w:val="28"/>
              </w:rPr>
            </w:pPr>
            <w:r w:rsidRPr="00E672C9">
              <w:rPr>
                <w:rFonts w:ascii="Times New Roman" w:hAnsi="Times New Roman" w:cs="Times New Roman"/>
                <w:sz w:val="28"/>
                <w:szCs w:val="28"/>
              </w:rPr>
              <w:t>TOPLAM</w:t>
            </w:r>
          </w:p>
        </w:tc>
        <w:tc>
          <w:tcPr>
            <w:tcW w:w="2232" w:type="dxa"/>
            <w:vAlign w:val="center"/>
          </w:tcPr>
          <w:p w:rsidR="009E218E" w:rsidRPr="009E218E" w:rsidRDefault="000A6CB4" w:rsidP="00E672C9">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3.073.338</w:t>
            </w:r>
          </w:p>
        </w:tc>
        <w:tc>
          <w:tcPr>
            <w:tcW w:w="1983" w:type="dxa"/>
            <w:vAlign w:val="center"/>
          </w:tcPr>
          <w:p w:rsidR="009E218E" w:rsidRPr="00E672C9" w:rsidRDefault="007F1096" w:rsidP="00E672C9">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100</w:t>
            </w:r>
          </w:p>
        </w:tc>
      </w:tr>
    </w:tbl>
    <w:p w:rsidR="00F9168F" w:rsidRDefault="00F9168F" w:rsidP="00497062">
      <w:pPr>
        <w:spacing w:after="0"/>
        <w:ind w:left="-142" w:right="-426"/>
        <w:jc w:val="center"/>
        <w:rPr>
          <w:rFonts w:ascii="Times New Roman" w:hAnsi="Times New Roman" w:cs="Times New Roman"/>
          <w:b/>
          <w:color w:val="002060"/>
          <w:sz w:val="28"/>
          <w:szCs w:val="28"/>
        </w:rPr>
      </w:pPr>
    </w:p>
    <w:p w:rsidR="00141172" w:rsidRDefault="00141172" w:rsidP="00497062">
      <w:pPr>
        <w:spacing w:after="0"/>
        <w:ind w:left="-142" w:right="-426"/>
        <w:jc w:val="center"/>
        <w:rPr>
          <w:rFonts w:ascii="Times New Roman" w:hAnsi="Times New Roman" w:cs="Times New Roman"/>
          <w:b/>
          <w:color w:val="002060"/>
          <w:sz w:val="28"/>
          <w:szCs w:val="28"/>
        </w:rPr>
      </w:pPr>
      <w:r>
        <w:rPr>
          <w:rFonts w:ascii="Times New Roman" w:hAnsi="Times New Roman" w:cs="Times New Roman"/>
          <w:b/>
          <w:noProof/>
          <w:color w:val="002060"/>
          <w:sz w:val="28"/>
          <w:szCs w:val="28"/>
          <w:lang w:eastAsia="tr-TR"/>
        </w:rPr>
        <w:drawing>
          <wp:inline distT="0" distB="0" distL="0" distR="0" wp14:anchorId="561A8968" wp14:editId="53162CC1">
            <wp:extent cx="5838825" cy="4267200"/>
            <wp:effectExtent l="0" t="0" r="9525" b="1905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5406B" w:rsidRDefault="0015406B" w:rsidP="00497062">
      <w:pPr>
        <w:spacing w:after="0"/>
        <w:ind w:left="-142" w:right="-426"/>
        <w:jc w:val="center"/>
        <w:rPr>
          <w:rFonts w:ascii="Times New Roman" w:hAnsi="Times New Roman" w:cs="Times New Roman"/>
          <w:b/>
          <w:color w:val="002060"/>
          <w:sz w:val="28"/>
          <w:szCs w:val="28"/>
        </w:rPr>
      </w:pPr>
    </w:p>
    <w:p w:rsidR="0015406B" w:rsidRDefault="0015406B" w:rsidP="00497062">
      <w:pPr>
        <w:spacing w:after="0"/>
        <w:ind w:left="-142" w:right="-426"/>
        <w:jc w:val="center"/>
        <w:rPr>
          <w:rFonts w:ascii="Times New Roman" w:hAnsi="Times New Roman" w:cs="Times New Roman"/>
          <w:b/>
          <w:color w:val="002060"/>
          <w:sz w:val="28"/>
          <w:szCs w:val="28"/>
        </w:rPr>
      </w:pPr>
    </w:p>
    <w:p w:rsidR="00C15A0A" w:rsidRDefault="00C15A0A" w:rsidP="00497062">
      <w:pPr>
        <w:spacing w:after="0"/>
        <w:ind w:left="-142" w:right="-426"/>
        <w:jc w:val="center"/>
        <w:rPr>
          <w:rFonts w:ascii="Times New Roman" w:hAnsi="Times New Roman" w:cs="Times New Roman"/>
          <w:b/>
          <w:color w:val="002060"/>
          <w:sz w:val="28"/>
          <w:szCs w:val="28"/>
        </w:rPr>
      </w:pPr>
    </w:p>
    <w:p w:rsidR="00C15A0A" w:rsidRDefault="00C15A0A" w:rsidP="00497062">
      <w:pPr>
        <w:spacing w:after="0"/>
        <w:ind w:left="-142" w:right="-426"/>
        <w:jc w:val="center"/>
        <w:rPr>
          <w:rFonts w:ascii="Times New Roman" w:hAnsi="Times New Roman" w:cs="Times New Roman"/>
          <w:b/>
          <w:color w:val="002060"/>
          <w:sz w:val="28"/>
          <w:szCs w:val="28"/>
        </w:rPr>
      </w:pPr>
    </w:p>
    <w:p w:rsidR="00C15A0A" w:rsidRDefault="00C15A0A" w:rsidP="00497062">
      <w:pPr>
        <w:spacing w:after="0"/>
        <w:ind w:left="-142" w:right="-426"/>
        <w:jc w:val="center"/>
        <w:rPr>
          <w:rFonts w:ascii="Times New Roman" w:hAnsi="Times New Roman" w:cs="Times New Roman"/>
          <w:b/>
          <w:color w:val="002060"/>
          <w:sz w:val="28"/>
          <w:szCs w:val="28"/>
        </w:rPr>
      </w:pPr>
    </w:p>
    <w:p w:rsidR="00C15A0A" w:rsidRDefault="00C15A0A" w:rsidP="00497062">
      <w:pPr>
        <w:spacing w:after="0"/>
        <w:ind w:left="-142" w:right="-426"/>
        <w:jc w:val="center"/>
        <w:rPr>
          <w:rFonts w:ascii="Times New Roman" w:hAnsi="Times New Roman" w:cs="Times New Roman"/>
          <w:b/>
          <w:color w:val="002060"/>
          <w:sz w:val="28"/>
          <w:szCs w:val="28"/>
        </w:rPr>
      </w:pPr>
    </w:p>
    <w:p w:rsidR="0015406B" w:rsidRDefault="0015406B" w:rsidP="00497062">
      <w:pPr>
        <w:spacing w:after="0"/>
        <w:ind w:left="-142" w:right="-426"/>
        <w:jc w:val="center"/>
        <w:rPr>
          <w:rFonts w:ascii="Times New Roman" w:hAnsi="Times New Roman" w:cs="Times New Roman"/>
          <w:b/>
          <w:color w:val="002060"/>
          <w:sz w:val="28"/>
          <w:szCs w:val="28"/>
        </w:rPr>
      </w:pPr>
    </w:p>
    <w:p w:rsidR="0015406B" w:rsidRDefault="00DD3B4F" w:rsidP="00DD3B4F">
      <w:pPr>
        <w:tabs>
          <w:tab w:val="left" w:pos="567"/>
        </w:tabs>
        <w:spacing w:after="0"/>
        <w:ind w:left="-142" w:right="-426"/>
        <w:jc w:val="both"/>
        <w:rPr>
          <w:rFonts w:ascii="Times New Roman" w:hAnsi="Times New Roman" w:cs="Times New Roman"/>
          <w:sz w:val="24"/>
          <w:szCs w:val="24"/>
        </w:rPr>
      </w:pPr>
      <w:r>
        <w:rPr>
          <w:rFonts w:ascii="Times New Roman" w:hAnsi="Times New Roman" w:cs="Times New Roman"/>
          <w:color w:val="000000" w:themeColor="text1"/>
          <w:sz w:val="28"/>
          <w:szCs w:val="28"/>
        </w:rPr>
        <w:lastRenderedPageBreak/>
        <w:t xml:space="preserve"> </w:t>
      </w:r>
      <w:r>
        <w:rPr>
          <w:rFonts w:ascii="Times New Roman" w:hAnsi="Times New Roman" w:cs="Times New Roman"/>
          <w:color w:val="000000" w:themeColor="text1"/>
          <w:sz w:val="28"/>
          <w:szCs w:val="28"/>
        </w:rPr>
        <w:tab/>
      </w:r>
      <w:r w:rsidR="004E5083">
        <w:rPr>
          <w:rFonts w:ascii="Times New Roman" w:hAnsi="Times New Roman" w:cs="Times New Roman"/>
          <w:color w:val="000000" w:themeColor="text1"/>
          <w:sz w:val="24"/>
          <w:szCs w:val="24"/>
        </w:rPr>
        <w:t xml:space="preserve"> </w:t>
      </w:r>
      <w:r w:rsidR="0010192E">
        <w:rPr>
          <w:rFonts w:ascii="Times New Roman" w:hAnsi="Times New Roman" w:cs="Times New Roman"/>
          <w:color w:val="000000" w:themeColor="text1"/>
          <w:sz w:val="24"/>
          <w:szCs w:val="24"/>
        </w:rPr>
        <w:t xml:space="preserve"> </w:t>
      </w:r>
      <w:r w:rsidR="0015406B">
        <w:rPr>
          <w:rFonts w:ascii="Times New Roman" w:hAnsi="Times New Roman" w:cs="Times New Roman"/>
          <w:color w:val="000000" w:themeColor="text1"/>
          <w:sz w:val="24"/>
          <w:szCs w:val="24"/>
        </w:rPr>
        <w:t xml:space="preserve">Kırıkkale ilinin </w:t>
      </w:r>
      <w:r w:rsidR="009D3EEF">
        <w:rPr>
          <w:rFonts w:ascii="Times New Roman" w:hAnsi="Times New Roman" w:cs="Times New Roman"/>
          <w:color w:val="000000" w:themeColor="text1"/>
          <w:sz w:val="24"/>
          <w:szCs w:val="24"/>
        </w:rPr>
        <w:t>2453,80</w:t>
      </w:r>
      <w:r w:rsidR="0015406B">
        <w:rPr>
          <w:rFonts w:ascii="Times New Roman" w:hAnsi="Times New Roman" w:cs="Times New Roman"/>
          <w:color w:val="000000" w:themeColor="text1"/>
          <w:sz w:val="24"/>
          <w:szCs w:val="24"/>
        </w:rPr>
        <w:t xml:space="preserve"> km. olan köy yolları ağının </w:t>
      </w:r>
      <w:r w:rsidR="009D3EEF">
        <w:rPr>
          <w:rFonts w:ascii="Times New Roman" w:hAnsi="Times New Roman" w:cs="Times New Roman"/>
          <w:color w:val="000000" w:themeColor="text1"/>
          <w:sz w:val="24"/>
          <w:szCs w:val="24"/>
        </w:rPr>
        <w:t>186,80 km.si  SSB</w:t>
      </w:r>
      <w:r w:rsidR="0015406B">
        <w:rPr>
          <w:rFonts w:ascii="Times New Roman" w:hAnsi="Times New Roman" w:cs="Times New Roman"/>
          <w:color w:val="000000" w:themeColor="text1"/>
          <w:sz w:val="24"/>
          <w:szCs w:val="24"/>
        </w:rPr>
        <w:t xml:space="preserve">, </w:t>
      </w:r>
      <w:r w:rsidR="009D3EEF">
        <w:rPr>
          <w:rFonts w:ascii="Times New Roman" w:hAnsi="Times New Roman" w:cs="Times New Roman"/>
          <w:color w:val="000000" w:themeColor="text1"/>
          <w:sz w:val="24"/>
          <w:szCs w:val="24"/>
        </w:rPr>
        <w:t>1308,90 km.si stabilize ve 89,70</w:t>
      </w:r>
      <w:r w:rsidR="0015406B">
        <w:rPr>
          <w:rFonts w:ascii="Times New Roman" w:hAnsi="Times New Roman" w:cs="Times New Roman"/>
          <w:color w:val="000000" w:themeColor="text1"/>
          <w:sz w:val="24"/>
          <w:szCs w:val="24"/>
        </w:rPr>
        <w:t xml:space="preserve"> km.si tesviye </w:t>
      </w:r>
      <w:r w:rsidR="009D3EEF">
        <w:rPr>
          <w:rFonts w:ascii="Times New Roman" w:hAnsi="Times New Roman" w:cs="Times New Roman"/>
          <w:color w:val="000000" w:themeColor="text1"/>
          <w:sz w:val="24"/>
          <w:szCs w:val="24"/>
        </w:rPr>
        <w:t>88,80</w:t>
      </w:r>
      <w:r w:rsidR="00E672C9">
        <w:rPr>
          <w:rFonts w:ascii="Times New Roman" w:hAnsi="Times New Roman" w:cs="Times New Roman"/>
          <w:color w:val="000000" w:themeColor="text1"/>
          <w:sz w:val="24"/>
          <w:szCs w:val="24"/>
        </w:rPr>
        <w:t xml:space="preserve"> km.si kilit parke</w:t>
      </w:r>
      <w:r w:rsidR="009D3EEF">
        <w:rPr>
          <w:rFonts w:ascii="Times New Roman" w:hAnsi="Times New Roman" w:cs="Times New Roman"/>
          <w:color w:val="000000" w:themeColor="text1"/>
          <w:sz w:val="24"/>
          <w:szCs w:val="24"/>
        </w:rPr>
        <w:t>, 177 km si BSK</w:t>
      </w:r>
      <w:r w:rsidR="00E672C9">
        <w:rPr>
          <w:rFonts w:ascii="Times New Roman" w:hAnsi="Times New Roman" w:cs="Times New Roman"/>
          <w:color w:val="000000" w:themeColor="text1"/>
          <w:sz w:val="24"/>
          <w:szCs w:val="24"/>
        </w:rPr>
        <w:t xml:space="preserve"> </w:t>
      </w:r>
      <w:r w:rsidR="0015406B">
        <w:rPr>
          <w:rFonts w:ascii="Times New Roman" w:hAnsi="Times New Roman" w:cs="Times New Roman"/>
          <w:color w:val="000000" w:themeColor="text1"/>
          <w:sz w:val="24"/>
          <w:szCs w:val="24"/>
        </w:rPr>
        <w:t>yoldur. 1</w:t>
      </w:r>
      <w:r w:rsidR="009D3EEF">
        <w:rPr>
          <w:rFonts w:ascii="Times New Roman" w:hAnsi="Times New Roman" w:cs="Times New Roman"/>
          <w:color w:val="000000" w:themeColor="text1"/>
          <w:sz w:val="24"/>
          <w:szCs w:val="24"/>
        </w:rPr>
        <w:t>84</w:t>
      </w:r>
      <w:r w:rsidR="0015406B">
        <w:rPr>
          <w:rFonts w:ascii="Times New Roman" w:hAnsi="Times New Roman" w:cs="Times New Roman"/>
          <w:color w:val="000000" w:themeColor="text1"/>
          <w:sz w:val="24"/>
          <w:szCs w:val="24"/>
        </w:rPr>
        <w:t xml:space="preserve"> köy v</w:t>
      </w:r>
      <w:r w:rsidR="00E672C9">
        <w:rPr>
          <w:rFonts w:ascii="Times New Roman" w:hAnsi="Times New Roman" w:cs="Times New Roman"/>
          <w:color w:val="000000" w:themeColor="text1"/>
          <w:sz w:val="24"/>
          <w:szCs w:val="24"/>
        </w:rPr>
        <w:t xml:space="preserve">e 25 </w:t>
      </w:r>
      <w:r w:rsidR="0023733E">
        <w:rPr>
          <w:rFonts w:ascii="Times New Roman" w:hAnsi="Times New Roman" w:cs="Times New Roman"/>
          <w:color w:val="000000" w:themeColor="text1"/>
          <w:sz w:val="24"/>
          <w:szCs w:val="24"/>
        </w:rPr>
        <w:t>mahalle</w:t>
      </w:r>
      <w:r w:rsidR="009D3EEF">
        <w:rPr>
          <w:rFonts w:ascii="Times New Roman" w:hAnsi="Times New Roman" w:cs="Times New Roman"/>
          <w:color w:val="000000" w:themeColor="text1"/>
          <w:sz w:val="24"/>
          <w:szCs w:val="24"/>
        </w:rPr>
        <w:t xml:space="preserve"> ile birlikte toplam 209</w:t>
      </w:r>
      <w:r w:rsidR="0015406B">
        <w:rPr>
          <w:rFonts w:ascii="Times New Roman" w:hAnsi="Times New Roman" w:cs="Times New Roman"/>
          <w:color w:val="000000" w:themeColor="text1"/>
          <w:sz w:val="24"/>
          <w:szCs w:val="24"/>
        </w:rPr>
        <w:t xml:space="preserve"> yerleşim yerinin </w:t>
      </w:r>
      <w:r w:rsidR="009D3EEF">
        <w:rPr>
          <w:rFonts w:ascii="Times New Roman" w:hAnsi="Times New Roman" w:cs="Times New Roman"/>
          <w:color w:val="000000" w:themeColor="text1"/>
          <w:sz w:val="24"/>
          <w:szCs w:val="24"/>
        </w:rPr>
        <w:t>170</w:t>
      </w:r>
      <w:r w:rsidR="0015406B">
        <w:rPr>
          <w:rFonts w:ascii="Times New Roman" w:hAnsi="Times New Roman" w:cs="Times New Roman"/>
          <w:color w:val="000000" w:themeColor="text1"/>
          <w:sz w:val="24"/>
          <w:szCs w:val="24"/>
        </w:rPr>
        <w:t xml:space="preserve">'ünde içme suyu kaynak ve tesisleri yeterli, </w:t>
      </w:r>
      <w:r w:rsidR="009D3EEF">
        <w:rPr>
          <w:rFonts w:ascii="Times New Roman" w:hAnsi="Times New Roman" w:cs="Times New Roman"/>
          <w:color w:val="000000" w:themeColor="text1"/>
          <w:sz w:val="24"/>
          <w:szCs w:val="24"/>
        </w:rPr>
        <w:t>39'u</w:t>
      </w:r>
      <w:r w:rsidR="00E672C9">
        <w:rPr>
          <w:rFonts w:ascii="Times New Roman" w:hAnsi="Times New Roman" w:cs="Times New Roman"/>
          <w:color w:val="000000" w:themeColor="text1"/>
          <w:sz w:val="24"/>
          <w:szCs w:val="24"/>
        </w:rPr>
        <w:t xml:space="preserve">nde </w:t>
      </w:r>
      <w:r w:rsidR="0015406B">
        <w:rPr>
          <w:rFonts w:ascii="Times New Roman" w:hAnsi="Times New Roman" w:cs="Times New Roman"/>
          <w:color w:val="000000" w:themeColor="text1"/>
          <w:sz w:val="24"/>
          <w:szCs w:val="24"/>
        </w:rPr>
        <w:t xml:space="preserve"> içme suyu kaynakları yetersiz ve susuz olan yerleşim yerimiz bulunmamaktadır. Yine 1</w:t>
      </w:r>
      <w:r w:rsidR="009D3EEF">
        <w:rPr>
          <w:rFonts w:ascii="Times New Roman" w:hAnsi="Times New Roman" w:cs="Times New Roman"/>
          <w:color w:val="000000" w:themeColor="text1"/>
          <w:sz w:val="24"/>
          <w:szCs w:val="24"/>
        </w:rPr>
        <w:t xml:space="preserve">84 </w:t>
      </w:r>
      <w:r w:rsidR="0015406B">
        <w:rPr>
          <w:rFonts w:ascii="Times New Roman" w:hAnsi="Times New Roman" w:cs="Times New Roman"/>
          <w:color w:val="000000" w:themeColor="text1"/>
          <w:sz w:val="24"/>
          <w:szCs w:val="24"/>
        </w:rPr>
        <w:t>köy yerl</w:t>
      </w:r>
      <w:r w:rsidR="0010192E">
        <w:rPr>
          <w:rFonts w:ascii="Times New Roman" w:hAnsi="Times New Roman" w:cs="Times New Roman"/>
          <w:color w:val="000000" w:themeColor="text1"/>
          <w:sz w:val="24"/>
          <w:szCs w:val="24"/>
        </w:rPr>
        <w:t xml:space="preserve">eşim merkezinin </w:t>
      </w:r>
      <w:r w:rsidR="005A0E07">
        <w:rPr>
          <w:rFonts w:ascii="Times New Roman" w:hAnsi="Times New Roman" w:cs="Times New Roman"/>
          <w:color w:val="000000" w:themeColor="text1"/>
          <w:sz w:val="24"/>
          <w:szCs w:val="24"/>
        </w:rPr>
        <w:t>14</w:t>
      </w:r>
      <w:r w:rsidR="00E672C9">
        <w:rPr>
          <w:rFonts w:ascii="Times New Roman" w:hAnsi="Times New Roman" w:cs="Times New Roman"/>
          <w:color w:val="000000" w:themeColor="text1"/>
          <w:sz w:val="24"/>
          <w:szCs w:val="24"/>
        </w:rPr>
        <w:t>9'unda</w:t>
      </w:r>
      <w:r w:rsidR="0010192E">
        <w:rPr>
          <w:rFonts w:ascii="Times New Roman" w:hAnsi="Times New Roman" w:cs="Times New Roman"/>
          <w:color w:val="000000" w:themeColor="text1"/>
          <w:sz w:val="24"/>
          <w:szCs w:val="24"/>
        </w:rPr>
        <w:t xml:space="preserve"> kanalizasyon tesisi bulunmaktadır. Sulama gölet ve tesisleri ile drenaj ve toprak ıslahı suretiyle sulanabilen arazi miktarı </w:t>
      </w:r>
      <w:r w:rsidR="009D3EEF">
        <w:rPr>
          <w:rFonts w:ascii="Times New Roman" w:hAnsi="Times New Roman" w:cs="Times New Roman"/>
          <w:color w:val="000000" w:themeColor="text1"/>
          <w:sz w:val="24"/>
          <w:szCs w:val="24"/>
        </w:rPr>
        <w:t>3177</w:t>
      </w:r>
      <w:r w:rsidR="0010192E">
        <w:rPr>
          <w:rFonts w:ascii="Times New Roman" w:hAnsi="Times New Roman" w:cs="Times New Roman"/>
          <w:sz w:val="24"/>
          <w:szCs w:val="24"/>
        </w:rPr>
        <w:t xml:space="preserve"> hektardır. 1</w:t>
      </w:r>
      <w:r w:rsidR="009D3EEF">
        <w:rPr>
          <w:rFonts w:ascii="Times New Roman" w:hAnsi="Times New Roman" w:cs="Times New Roman"/>
          <w:sz w:val="24"/>
          <w:szCs w:val="24"/>
        </w:rPr>
        <w:t>84</w:t>
      </w:r>
      <w:r w:rsidR="0010192E">
        <w:rPr>
          <w:rFonts w:ascii="Times New Roman" w:hAnsi="Times New Roman" w:cs="Times New Roman"/>
          <w:sz w:val="24"/>
          <w:szCs w:val="24"/>
        </w:rPr>
        <w:t xml:space="preserve"> köyün il merkezine ortalama uzaklığı 40 km olup bir çok hizmete erişim bakımından idaremiz açısından büyük bir avantaj olarak değerlendirilmektedir.</w:t>
      </w:r>
    </w:p>
    <w:p w:rsidR="001B5E84" w:rsidRDefault="001B5E84" w:rsidP="00DD3B4F">
      <w:pPr>
        <w:tabs>
          <w:tab w:val="left" w:pos="567"/>
        </w:tabs>
        <w:spacing w:after="0"/>
        <w:ind w:left="-142" w:right="-426"/>
        <w:jc w:val="both"/>
        <w:rPr>
          <w:rFonts w:ascii="Times New Roman" w:hAnsi="Times New Roman" w:cs="Times New Roman"/>
          <w:color w:val="000000" w:themeColor="text1"/>
          <w:sz w:val="24"/>
          <w:szCs w:val="24"/>
        </w:rPr>
      </w:pPr>
    </w:p>
    <w:p w:rsidR="001B5E84" w:rsidRDefault="001B5E84" w:rsidP="00740B19">
      <w:pPr>
        <w:tabs>
          <w:tab w:val="left" w:pos="567"/>
        </w:tabs>
        <w:spacing w:after="0"/>
        <w:ind w:right="-426"/>
        <w:jc w:val="both"/>
        <w:rPr>
          <w:rFonts w:ascii="Times New Roman" w:hAnsi="Times New Roman" w:cs="Times New Roman"/>
          <w:color w:val="000000" w:themeColor="text1"/>
          <w:sz w:val="24"/>
          <w:szCs w:val="24"/>
        </w:rPr>
      </w:pPr>
    </w:p>
    <w:p w:rsidR="001B5E84" w:rsidRDefault="001B5E84" w:rsidP="00DD3B4F">
      <w:pPr>
        <w:tabs>
          <w:tab w:val="left" w:pos="567"/>
        </w:tabs>
        <w:spacing w:after="0"/>
        <w:ind w:left="-142" w:right="-426"/>
        <w:jc w:val="both"/>
        <w:rPr>
          <w:rFonts w:ascii="Times New Roman" w:hAnsi="Times New Roman" w:cs="Times New Roman"/>
          <w:color w:val="000000" w:themeColor="text1"/>
          <w:sz w:val="24"/>
          <w:szCs w:val="24"/>
        </w:rPr>
      </w:pPr>
    </w:p>
    <w:p w:rsidR="00AC30AD" w:rsidRDefault="00AC30AD" w:rsidP="00DD3B4F">
      <w:pPr>
        <w:tabs>
          <w:tab w:val="left" w:pos="567"/>
        </w:tabs>
        <w:spacing w:after="0"/>
        <w:ind w:left="-142" w:right="-426"/>
        <w:jc w:val="both"/>
        <w:rPr>
          <w:rFonts w:ascii="Times New Roman" w:hAnsi="Times New Roman" w:cs="Times New Roman"/>
          <w:color w:val="000000" w:themeColor="text1"/>
          <w:sz w:val="24"/>
          <w:szCs w:val="24"/>
        </w:rPr>
      </w:pPr>
    </w:p>
    <w:p w:rsidR="00AC30AD" w:rsidRDefault="00AC30AD" w:rsidP="00DD3B4F">
      <w:pPr>
        <w:tabs>
          <w:tab w:val="left" w:pos="567"/>
        </w:tabs>
        <w:spacing w:after="0"/>
        <w:ind w:left="-142" w:right="-426"/>
        <w:jc w:val="both"/>
        <w:rPr>
          <w:rFonts w:ascii="Times New Roman" w:hAnsi="Times New Roman" w:cs="Times New Roman"/>
          <w:color w:val="000000" w:themeColor="text1"/>
          <w:sz w:val="24"/>
          <w:szCs w:val="24"/>
        </w:rPr>
      </w:pPr>
    </w:p>
    <w:p w:rsidR="00AC30AD" w:rsidRDefault="00AC30AD" w:rsidP="00DD3B4F">
      <w:pPr>
        <w:tabs>
          <w:tab w:val="left" w:pos="567"/>
        </w:tabs>
        <w:spacing w:after="0"/>
        <w:ind w:left="-142" w:right="-426"/>
        <w:jc w:val="both"/>
        <w:rPr>
          <w:rFonts w:ascii="Times New Roman" w:hAnsi="Times New Roman" w:cs="Times New Roman"/>
          <w:color w:val="000000" w:themeColor="text1"/>
          <w:sz w:val="24"/>
          <w:szCs w:val="24"/>
        </w:rPr>
      </w:pPr>
    </w:p>
    <w:p w:rsidR="00AC30AD" w:rsidRPr="00DD3B4F" w:rsidRDefault="00AC30AD" w:rsidP="00DD3B4F">
      <w:pPr>
        <w:tabs>
          <w:tab w:val="left" w:pos="567"/>
        </w:tabs>
        <w:spacing w:after="0"/>
        <w:ind w:left="-142" w:right="-426"/>
        <w:jc w:val="both"/>
        <w:rPr>
          <w:rFonts w:ascii="Times New Roman" w:hAnsi="Times New Roman" w:cs="Times New Roman"/>
          <w:color w:val="000000" w:themeColor="text1"/>
          <w:sz w:val="24"/>
          <w:szCs w:val="24"/>
        </w:rPr>
      </w:pPr>
    </w:p>
    <w:p w:rsidR="0010192E" w:rsidRDefault="0010192E" w:rsidP="0010192E">
      <w:pPr>
        <w:spacing w:after="0"/>
        <w:ind w:left="-142" w:right="-426"/>
        <w:jc w:val="both"/>
        <w:rPr>
          <w:rFonts w:ascii="Times New Roman" w:hAnsi="Times New Roman" w:cs="Times New Roman"/>
          <w:sz w:val="24"/>
          <w:szCs w:val="24"/>
        </w:rPr>
      </w:pPr>
    </w:p>
    <w:p w:rsidR="0010192E" w:rsidRDefault="0010192E" w:rsidP="0010192E">
      <w:pPr>
        <w:spacing w:after="0"/>
        <w:ind w:left="-142" w:right="-426"/>
        <w:jc w:val="center"/>
        <w:rPr>
          <w:rFonts w:ascii="Times New Roman" w:hAnsi="Times New Roman" w:cs="Times New Roman"/>
          <w:b/>
          <w:color w:val="002060"/>
          <w:sz w:val="28"/>
          <w:szCs w:val="28"/>
        </w:rPr>
      </w:pPr>
      <w:r>
        <w:rPr>
          <w:rFonts w:ascii="Times New Roman" w:hAnsi="Times New Roman" w:cs="Times New Roman"/>
          <w:b/>
          <w:color w:val="002060"/>
          <w:sz w:val="28"/>
          <w:szCs w:val="28"/>
        </w:rPr>
        <w:t>İLİMİZ KÖYLERİNİN İL MERKEZLERİNE UZAKLIĞI</w:t>
      </w:r>
    </w:p>
    <w:tbl>
      <w:tblPr>
        <w:tblStyle w:val="OrtaKlavuz3-Vurgu1"/>
        <w:tblW w:w="0" w:type="auto"/>
        <w:tblLook w:val="04A0" w:firstRow="1" w:lastRow="0" w:firstColumn="1" w:lastColumn="0" w:noHBand="0" w:noVBand="1"/>
      </w:tblPr>
      <w:tblGrid>
        <w:gridCol w:w="2770"/>
        <w:gridCol w:w="2365"/>
        <w:gridCol w:w="4201"/>
      </w:tblGrid>
      <w:tr w:rsidR="0010192E" w:rsidTr="00EB38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vAlign w:val="center"/>
          </w:tcPr>
          <w:p w:rsidR="0010192E" w:rsidRPr="00EB38C6" w:rsidRDefault="0010192E" w:rsidP="00EB38C6">
            <w:pPr>
              <w:ind w:right="-426"/>
              <w:jc w:val="center"/>
              <w:rPr>
                <w:rFonts w:ascii="Times New Roman" w:hAnsi="Times New Roman" w:cs="Times New Roman"/>
                <w:sz w:val="24"/>
                <w:szCs w:val="24"/>
              </w:rPr>
            </w:pPr>
            <w:r w:rsidRPr="00EB38C6">
              <w:rPr>
                <w:rFonts w:ascii="Times New Roman" w:hAnsi="Times New Roman" w:cs="Times New Roman"/>
                <w:sz w:val="24"/>
                <w:szCs w:val="24"/>
              </w:rPr>
              <w:t>İLÇE</w:t>
            </w:r>
          </w:p>
        </w:tc>
        <w:tc>
          <w:tcPr>
            <w:tcW w:w="2410" w:type="dxa"/>
            <w:vAlign w:val="center"/>
          </w:tcPr>
          <w:p w:rsidR="0010192E" w:rsidRPr="00EB38C6" w:rsidRDefault="0010192E" w:rsidP="00EB38C6">
            <w:pPr>
              <w:ind w:right="-4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38C6">
              <w:rPr>
                <w:rFonts w:ascii="Times New Roman" w:hAnsi="Times New Roman" w:cs="Times New Roman"/>
                <w:sz w:val="24"/>
                <w:szCs w:val="24"/>
              </w:rPr>
              <w:t>KÖY SAYISI</w:t>
            </w:r>
          </w:p>
        </w:tc>
        <w:tc>
          <w:tcPr>
            <w:tcW w:w="4284" w:type="dxa"/>
            <w:vAlign w:val="center"/>
          </w:tcPr>
          <w:p w:rsidR="0010192E" w:rsidRPr="00EB38C6" w:rsidRDefault="0010192E" w:rsidP="00EB38C6">
            <w:pPr>
              <w:ind w:right="-4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38C6">
              <w:rPr>
                <w:rFonts w:ascii="Times New Roman" w:hAnsi="Times New Roman" w:cs="Times New Roman"/>
                <w:sz w:val="24"/>
                <w:szCs w:val="24"/>
              </w:rPr>
              <w:t>İL MERKEZİNE ORTALAMA</w:t>
            </w:r>
          </w:p>
          <w:p w:rsidR="0010192E" w:rsidRPr="00EB38C6" w:rsidRDefault="0010192E" w:rsidP="00EB38C6">
            <w:pPr>
              <w:ind w:right="-4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38C6">
              <w:rPr>
                <w:rFonts w:ascii="Times New Roman" w:hAnsi="Times New Roman" w:cs="Times New Roman"/>
                <w:sz w:val="24"/>
                <w:szCs w:val="24"/>
              </w:rPr>
              <w:t>UZAKLIĞI</w:t>
            </w:r>
          </w:p>
        </w:tc>
      </w:tr>
      <w:tr w:rsidR="0010192E" w:rsidTr="008F4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10192E" w:rsidRPr="0010192E" w:rsidRDefault="0010192E" w:rsidP="0010192E">
            <w:pPr>
              <w:ind w:right="-426"/>
              <w:rPr>
                <w:rFonts w:ascii="Times New Roman" w:hAnsi="Times New Roman" w:cs="Times New Roman"/>
                <w:color w:val="000000" w:themeColor="text1"/>
                <w:sz w:val="24"/>
                <w:szCs w:val="24"/>
              </w:rPr>
            </w:pPr>
            <w:r w:rsidRPr="0010192E">
              <w:rPr>
                <w:rFonts w:ascii="Times New Roman" w:hAnsi="Times New Roman" w:cs="Times New Roman"/>
                <w:color w:val="000000" w:themeColor="text1"/>
                <w:sz w:val="24"/>
                <w:szCs w:val="24"/>
              </w:rPr>
              <w:t>MERKEZ</w:t>
            </w:r>
          </w:p>
        </w:tc>
        <w:tc>
          <w:tcPr>
            <w:tcW w:w="2410" w:type="dxa"/>
          </w:tcPr>
          <w:p w:rsidR="0010192E" w:rsidRPr="0010192E" w:rsidRDefault="00982651" w:rsidP="0010192E">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4284" w:type="dxa"/>
          </w:tcPr>
          <w:p w:rsidR="0010192E" w:rsidRPr="0010192E" w:rsidRDefault="0010192E" w:rsidP="0010192E">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192E">
              <w:rPr>
                <w:rFonts w:ascii="Times New Roman" w:hAnsi="Times New Roman" w:cs="Times New Roman"/>
                <w:color w:val="000000" w:themeColor="text1"/>
                <w:sz w:val="24"/>
                <w:szCs w:val="24"/>
              </w:rPr>
              <w:t>12 km</w:t>
            </w:r>
          </w:p>
        </w:tc>
      </w:tr>
      <w:tr w:rsidR="0010192E" w:rsidTr="008F4BCB">
        <w:tc>
          <w:tcPr>
            <w:cnfStyle w:val="001000000000" w:firstRow="0" w:lastRow="0" w:firstColumn="1" w:lastColumn="0" w:oddVBand="0" w:evenVBand="0" w:oddHBand="0" w:evenHBand="0" w:firstRowFirstColumn="0" w:firstRowLastColumn="0" w:lastRowFirstColumn="0" w:lastRowLastColumn="0"/>
            <w:tcW w:w="2802" w:type="dxa"/>
          </w:tcPr>
          <w:p w:rsidR="0010192E" w:rsidRPr="0010192E" w:rsidRDefault="0010192E" w:rsidP="0010192E">
            <w:pPr>
              <w:ind w:right="-426"/>
              <w:rPr>
                <w:rFonts w:ascii="Times New Roman" w:hAnsi="Times New Roman" w:cs="Times New Roman"/>
                <w:color w:val="000000" w:themeColor="text1"/>
                <w:sz w:val="24"/>
                <w:szCs w:val="24"/>
              </w:rPr>
            </w:pPr>
            <w:r w:rsidRPr="0010192E">
              <w:rPr>
                <w:rFonts w:ascii="Times New Roman" w:hAnsi="Times New Roman" w:cs="Times New Roman"/>
                <w:color w:val="000000" w:themeColor="text1"/>
                <w:sz w:val="24"/>
                <w:szCs w:val="24"/>
              </w:rPr>
              <w:t>BAHŞILI</w:t>
            </w:r>
          </w:p>
        </w:tc>
        <w:tc>
          <w:tcPr>
            <w:tcW w:w="2410" w:type="dxa"/>
          </w:tcPr>
          <w:p w:rsidR="0010192E" w:rsidRPr="0010192E" w:rsidRDefault="00982651" w:rsidP="0010192E">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4284" w:type="dxa"/>
          </w:tcPr>
          <w:p w:rsidR="0010192E" w:rsidRPr="0010192E" w:rsidRDefault="0010192E" w:rsidP="0010192E">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192E">
              <w:rPr>
                <w:rFonts w:ascii="Times New Roman" w:hAnsi="Times New Roman" w:cs="Times New Roman"/>
                <w:color w:val="000000" w:themeColor="text1"/>
                <w:sz w:val="24"/>
                <w:szCs w:val="24"/>
              </w:rPr>
              <w:t>29 km</w:t>
            </w:r>
          </w:p>
        </w:tc>
      </w:tr>
      <w:tr w:rsidR="0010192E" w:rsidTr="008F4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10192E" w:rsidRPr="0010192E" w:rsidRDefault="0010192E" w:rsidP="0010192E">
            <w:pPr>
              <w:ind w:right="-426"/>
              <w:rPr>
                <w:rFonts w:ascii="Times New Roman" w:hAnsi="Times New Roman" w:cs="Times New Roman"/>
                <w:color w:val="000000" w:themeColor="text1"/>
                <w:sz w:val="24"/>
                <w:szCs w:val="24"/>
              </w:rPr>
            </w:pPr>
            <w:r w:rsidRPr="0010192E">
              <w:rPr>
                <w:rFonts w:ascii="Times New Roman" w:hAnsi="Times New Roman" w:cs="Times New Roman"/>
                <w:color w:val="000000" w:themeColor="text1"/>
                <w:sz w:val="24"/>
                <w:szCs w:val="24"/>
              </w:rPr>
              <w:t>BALIŞEYH</w:t>
            </w:r>
          </w:p>
        </w:tc>
        <w:tc>
          <w:tcPr>
            <w:tcW w:w="2410" w:type="dxa"/>
          </w:tcPr>
          <w:p w:rsidR="0010192E" w:rsidRPr="0010192E" w:rsidRDefault="000C7320" w:rsidP="0010192E">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982651">
              <w:rPr>
                <w:rFonts w:ascii="Times New Roman" w:hAnsi="Times New Roman" w:cs="Times New Roman"/>
                <w:color w:val="000000" w:themeColor="text1"/>
                <w:sz w:val="24"/>
                <w:szCs w:val="24"/>
              </w:rPr>
              <w:t>8</w:t>
            </w:r>
          </w:p>
        </w:tc>
        <w:tc>
          <w:tcPr>
            <w:tcW w:w="4284" w:type="dxa"/>
          </w:tcPr>
          <w:p w:rsidR="0010192E" w:rsidRPr="0010192E" w:rsidRDefault="0010192E" w:rsidP="0010192E">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192E">
              <w:rPr>
                <w:rFonts w:ascii="Times New Roman" w:hAnsi="Times New Roman" w:cs="Times New Roman"/>
                <w:color w:val="000000" w:themeColor="text1"/>
                <w:sz w:val="24"/>
                <w:szCs w:val="24"/>
              </w:rPr>
              <w:t>34 km</w:t>
            </w:r>
          </w:p>
        </w:tc>
      </w:tr>
      <w:tr w:rsidR="0010192E" w:rsidTr="008F4BCB">
        <w:tc>
          <w:tcPr>
            <w:cnfStyle w:val="001000000000" w:firstRow="0" w:lastRow="0" w:firstColumn="1" w:lastColumn="0" w:oddVBand="0" w:evenVBand="0" w:oddHBand="0" w:evenHBand="0" w:firstRowFirstColumn="0" w:firstRowLastColumn="0" w:lastRowFirstColumn="0" w:lastRowLastColumn="0"/>
            <w:tcW w:w="2802" w:type="dxa"/>
          </w:tcPr>
          <w:p w:rsidR="0010192E" w:rsidRPr="0010192E" w:rsidRDefault="0010192E" w:rsidP="0010192E">
            <w:pPr>
              <w:ind w:right="-426"/>
              <w:rPr>
                <w:rFonts w:ascii="Times New Roman" w:hAnsi="Times New Roman" w:cs="Times New Roman"/>
                <w:color w:val="000000" w:themeColor="text1"/>
                <w:sz w:val="24"/>
                <w:szCs w:val="24"/>
              </w:rPr>
            </w:pPr>
            <w:r w:rsidRPr="0010192E">
              <w:rPr>
                <w:rFonts w:ascii="Times New Roman" w:hAnsi="Times New Roman" w:cs="Times New Roman"/>
                <w:color w:val="000000" w:themeColor="text1"/>
                <w:sz w:val="24"/>
                <w:szCs w:val="24"/>
              </w:rPr>
              <w:t>ÇELEBİ</w:t>
            </w:r>
          </w:p>
        </w:tc>
        <w:tc>
          <w:tcPr>
            <w:tcW w:w="2410" w:type="dxa"/>
          </w:tcPr>
          <w:p w:rsidR="0010192E" w:rsidRPr="0010192E" w:rsidRDefault="00982651" w:rsidP="0010192E">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4284" w:type="dxa"/>
          </w:tcPr>
          <w:p w:rsidR="0010192E" w:rsidRPr="0010192E" w:rsidRDefault="0010192E" w:rsidP="0010192E">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192E">
              <w:rPr>
                <w:rFonts w:ascii="Times New Roman" w:hAnsi="Times New Roman" w:cs="Times New Roman"/>
                <w:color w:val="000000" w:themeColor="text1"/>
                <w:sz w:val="24"/>
                <w:szCs w:val="24"/>
              </w:rPr>
              <w:t>53 km</w:t>
            </w:r>
          </w:p>
        </w:tc>
      </w:tr>
      <w:tr w:rsidR="0010192E" w:rsidTr="008F4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10192E" w:rsidRPr="0010192E" w:rsidRDefault="0010192E" w:rsidP="0010192E">
            <w:pPr>
              <w:ind w:right="-426"/>
              <w:rPr>
                <w:rFonts w:ascii="Times New Roman" w:hAnsi="Times New Roman" w:cs="Times New Roman"/>
                <w:color w:val="000000" w:themeColor="text1"/>
                <w:sz w:val="24"/>
                <w:szCs w:val="24"/>
              </w:rPr>
            </w:pPr>
            <w:r w:rsidRPr="0010192E">
              <w:rPr>
                <w:rFonts w:ascii="Times New Roman" w:hAnsi="Times New Roman" w:cs="Times New Roman"/>
                <w:color w:val="000000" w:themeColor="text1"/>
                <w:sz w:val="24"/>
                <w:szCs w:val="24"/>
              </w:rPr>
              <w:t>DELİCE</w:t>
            </w:r>
          </w:p>
        </w:tc>
        <w:tc>
          <w:tcPr>
            <w:tcW w:w="2410" w:type="dxa"/>
          </w:tcPr>
          <w:p w:rsidR="0010192E" w:rsidRPr="0010192E" w:rsidRDefault="00982651" w:rsidP="0010192E">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4284" w:type="dxa"/>
          </w:tcPr>
          <w:p w:rsidR="0010192E" w:rsidRPr="0010192E" w:rsidRDefault="0010192E" w:rsidP="0010192E">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192E">
              <w:rPr>
                <w:rFonts w:ascii="Times New Roman" w:hAnsi="Times New Roman" w:cs="Times New Roman"/>
                <w:color w:val="000000" w:themeColor="text1"/>
                <w:sz w:val="24"/>
                <w:szCs w:val="24"/>
              </w:rPr>
              <w:t>67 km</w:t>
            </w:r>
          </w:p>
        </w:tc>
      </w:tr>
      <w:tr w:rsidR="0010192E" w:rsidTr="008F4BCB">
        <w:tc>
          <w:tcPr>
            <w:cnfStyle w:val="001000000000" w:firstRow="0" w:lastRow="0" w:firstColumn="1" w:lastColumn="0" w:oddVBand="0" w:evenVBand="0" w:oddHBand="0" w:evenHBand="0" w:firstRowFirstColumn="0" w:firstRowLastColumn="0" w:lastRowFirstColumn="0" w:lastRowLastColumn="0"/>
            <w:tcW w:w="2802" w:type="dxa"/>
          </w:tcPr>
          <w:p w:rsidR="0010192E" w:rsidRPr="0010192E" w:rsidRDefault="0010192E" w:rsidP="0010192E">
            <w:pPr>
              <w:ind w:right="-426"/>
              <w:rPr>
                <w:rFonts w:ascii="Times New Roman" w:hAnsi="Times New Roman" w:cs="Times New Roman"/>
                <w:color w:val="000000" w:themeColor="text1"/>
                <w:sz w:val="24"/>
                <w:szCs w:val="24"/>
              </w:rPr>
            </w:pPr>
            <w:r w:rsidRPr="0010192E">
              <w:rPr>
                <w:rFonts w:ascii="Times New Roman" w:hAnsi="Times New Roman" w:cs="Times New Roman"/>
                <w:color w:val="000000" w:themeColor="text1"/>
                <w:sz w:val="24"/>
                <w:szCs w:val="24"/>
              </w:rPr>
              <w:t>KARAKEÇİLİ</w:t>
            </w:r>
          </w:p>
        </w:tc>
        <w:tc>
          <w:tcPr>
            <w:tcW w:w="2410" w:type="dxa"/>
          </w:tcPr>
          <w:p w:rsidR="0010192E" w:rsidRPr="0010192E" w:rsidRDefault="00982651" w:rsidP="0010192E">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4284" w:type="dxa"/>
          </w:tcPr>
          <w:p w:rsidR="0010192E" w:rsidRPr="0010192E" w:rsidRDefault="0010192E" w:rsidP="0010192E">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192E">
              <w:rPr>
                <w:rFonts w:ascii="Times New Roman" w:hAnsi="Times New Roman" w:cs="Times New Roman"/>
                <w:color w:val="000000" w:themeColor="text1"/>
                <w:sz w:val="24"/>
                <w:szCs w:val="24"/>
              </w:rPr>
              <w:t>41 km</w:t>
            </w:r>
          </w:p>
        </w:tc>
      </w:tr>
      <w:tr w:rsidR="0010192E" w:rsidTr="008F4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10192E" w:rsidRPr="0010192E" w:rsidRDefault="0010192E" w:rsidP="0010192E">
            <w:pPr>
              <w:ind w:right="-426"/>
              <w:rPr>
                <w:rFonts w:ascii="Times New Roman" w:hAnsi="Times New Roman" w:cs="Times New Roman"/>
                <w:color w:val="000000" w:themeColor="text1"/>
                <w:sz w:val="24"/>
                <w:szCs w:val="24"/>
              </w:rPr>
            </w:pPr>
            <w:r w:rsidRPr="0010192E">
              <w:rPr>
                <w:rFonts w:ascii="Times New Roman" w:hAnsi="Times New Roman" w:cs="Times New Roman"/>
                <w:color w:val="000000" w:themeColor="text1"/>
                <w:sz w:val="24"/>
                <w:szCs w:val="24"/>
              </w:rPr>
              <w:t>KESKİN</w:t>
            </w:r>
          </w:p>
        </w:tc>
        <w:tc>
          <w:tcPr>
            <w:tcW w:w="2410" w:type="dxa"/>
          </w:tcPr>
          <w:p w:rsidR="0010192E" w:rsidRPr="0010192E" w:rsidRDefault="00982651" w:rsidP="0010192E">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p>
        </w:tc>
        <w:tc>
          <w:tcPr>
            <w:tcW w:w="4284" w:type="dxa"/>
          </w:tcPr>
          <w:p w:rsidR="0010192E" w:rsidRPr="0010192E" w:rsidRDefault="0010192E" w:rsidP="0010192E">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192E">
              <w:rPr>
                <w:rFonts w:ascii="Times New Roman" w:hAnsi="Times New Roman" w:cs="Times New Roman"/>
                <w:color w:val="000000" w:themeColor="text1"/>
                <w:sz w:val="24"/>
                <w:szCs w:val="24"/>
              </w:rPr>
              <w:t>38 km</w:t>
            </w:r>
          </w:p>
        </w:tc>
      </w:tr>
      <w:tr w:rsidR="0010192E" w:rsidTr="008F4BCB">
        <w:tc>
          <w:tcPr>
            <w:cnfStyle w:val="001000000000" w:firstRow="0" w:lastRow="0" w:firstColumn="1" w:lastColumn="0" w:oddVBand="0" w:evenVBand="0" w:oddHBand="0" w:evenHBand="0" w:firstRowFirstColumn="0" w:firstRowLastColumn="0" w:lastRowFirstColumn="0" w:lastRowLastColumn="0"/>
            <w:tcW w:w="2802" w:type="dxa"/>
          </w:tcPr>
          <w:p w:rsidR="0010192E" w:rsidRPr="0010192E" w:rsidRDefault="0010192E" w:rsidP="0010192E">
            <w:pPr>
              <w:ind w:right="-426"/>
              <w:rPr>
                <w:rFonts w:ascii="Times New Roman" w:hAnsi="Times New Roman" w:cs="Times New Roman"/>
                <w:color w:val="000000" w:themeColor="text1"/>
                <w:sz w:val="24"/>
                <w:szCs w:val="24"/>
              </w:rPr>
            </w:pPr>
            <w:r w:rsidRPr="0010192E">
              <w:rPr>
                <w:rFonts w:ascii="Times New Roman" w:hAnsi="Times New Roman" w:cs="Times New Roman"/>
                <w:color w:val="000000" w:themeColor="text1"/>
                <w:sz w:val="24"/>
                <w:szCs w:val="24"/>
              </w:rPr>
              <w:t>SULAKYURT</w:t>
            </w:r>
          </w:p>
        </w:tc>
        <w:tc>
          <w:tcPr>
            <w:tcW w:w="2410" w:type="dxa"/>
          </w:tcPr>
          <w:p w:rsidR="0010192E" w:rsidRPr="0010192E" w:rsidRDefault="00982651" w:rsidP="0010192E">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p>
        </w:tc>
        <w:tc>
          <w:tcPr>
            <w:tcW w:w="4284" w:type="dxa"/>
          </w:tcPr>
          <w:p w:rsidR="0010192E" w:rsidRPr="0010192E" w:rsidRDefault="0010192E" w:rsidP="0010192E">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192E">
              <w:rPr>
                <w:rFonts w:ascii="Times New Roman" w:hAnsi="Times New Roman" w:cs="Times New Roman"/>
                <w:color w:val="000000" w:themeColor="text1"/>
                <w:sz w:val="24"/>
                <w:szCs w:val="24"/>
              </w:rPr>
              <w:t>61 km</w:t>
            </w:r>
          </w:p>
        </w:tc>
      </w:tr>
      <w:tr w:rsidR="0010192E" w:rsidTr="008F4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10192E" w:rsidRPr="0010192E" w:rsidRDefault="0010192E" w:rsidP="0010192E">
            <w:pPr>
              <w:ind w:right="-426"/>
              <w:rPr>
                <w:rFonts w:ascii="Times New Roman" w:hAnsi="Times New Roman" w:cs="Times New Roman"/>
                <w:color w:val="000000" w:themeColor="text1"/>
                <w:sz w:val="24"/>
                <w:szCs w:val="24"/>
              </w:rPr>
            </w:pPr>
            <w:r w:rsidRPr="0010192E">
              <w:rPr>
                <w:rFonts w:ascii="Times New Roman" w:hAnsi="Times New Roman" w:cs="Times New Roman"/>
                <w:color w:val="000000" w:themeColor="text1"/>
                <w:sz w:val="24"/>
                <w:szCs w:val="24"/>
              </w:rPr>
              <w:t>YAHŞİHAN</w:t>
            </w:r>
          </w:p>
        </w:tc>
        <w:tc>
          <w:tcPr>
            <w:tcW w:w="2410" w:type="dxa"/>
          </w:tcPr>
          <w:p w:rsidR="0010192E" w:rsidRPr="0010192E" w:rsidRDefault="00982651" w:rsidP="0010192E">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4284" w:type="dxa"/>
          </w:tcPr>
          <w:p w:rsidR="0010192E" w:rsidRPr="0010192E" w:rsidRDefault="0010192E" w:rsidP="0010192E">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192E">
              <w:rPr>
                <w:rFonts w:ascii="Times New Roman" w:hAnsi="Times New Roman" w:cs="Times New Roman"/>
                <w:color w:val="000000" w:themeColor="text1"/>
                <w:sz w:val="24"/>
                <w:szCs w:val="24"/>
              </w:rPr>
              <w:t>23 km</w:t>
            </w:r>
          </w:p>
        </w:tc>
      </w:tr>
      <w:tr w:rsidR="0010192E" w:rsidTr="008F4BCB">
        <w:tc>
          <w:tcPr>
            <w:cnfStyle w:val="001000000000" w:firstRow="0" w:lastRow="0" w:firstColumn="1" w:lastColumn="0" w:oddVBand="0" w:evenVBand="0" w:oddHBand="0" w:evenHBand="0" w:firstRowFirstColumn="0" w:firstRowLastColumn="0" w:lastRowFirstColumn="0" w:lastRowLastColumn="0"/>
            <w:tcW w:w="2802" w:type="dxa"/>
          </w:tcPr>
          <w:p w:rsidR="0010192E" w:rsidRPr="00EB38C6" w:rsidRDefault="0010192E" w:rsidP="0010192E">
            <w:pPr>
              <w:ind w:right="-426"/>
              <w:jc w:val="center"/>
              <w:rPr>
                <w:rFonts w:ascii="Times New Roman" w:hAnsi="Times New Roman" w:cs="Times New Roman"/>
                <w:sz w:val="24"/>
                <w:szCs w:val="24"/>
              </w:rPr>
            </w:pPr>
            <w:r w:rsidRPr="00EB38C6">
              <w:rPr>
                <w:rFonts w:ascii="Times New Roman" w:hAnsi="Times New Roman" w:cs="Times New Roman"/>
                <w:sz w:val="24"/>
                <w:szCs w:val="24"/>
              </w:rPr>
              <w:t xml:space="preserve">           TOPLAM</w:t>
            </w:r>
          </w:p>
        </w:tc>
        <w:tc>
          <w:tcPr>
            <w:tcW w:w="2410" w:type="dxa"/>
          </w:tcPr>
          <w:p w:rsidR="0010192E" w:rsidRPr="0010192E" w:rsidRDefault="000C7320" w:rsidP="0010192E">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18</w:t>
            </w:r>
            <w:r w:rsidR="00982651">
              <w:rPr>
                <w:rFonts w:ascii="Times New Roman" w:hAnsi="Times New Roman" w:cs="Times New Roman"/>
                <w:b/>
                <w:color w:val="002060"/>
                <w:sz w:val="24"/>
                <w:szCs w:val="24"/>
              </w:rPr>
              <w:t>5</w:t>
            </w:r>
          </w:p>
        </w:tc>
        <w:tc>
          <w:tcPr>
            <w:tcW w:w="4284" w:type="dxa"/>
          </w:tcPr>
          <w:p w:rsidR="0010192E" w:rsidRPr="0010192E" w:rsidRDefault="0010192E" w:rsidP="0010192E">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40km</w:t>
            </w:r>
          </w:p>
        </w:tc>
      </w:tr>
    </w:tbl>
    <w:p w:rsidR="008F4BCB" w:rsidRDefault="008F4BCB" w:rsidP="0010192E">
      <w:pPr>
        <w:spacing w:after="0"/>
        <w:ind w:left="-142" w:right="-426"/>
        <w:jc w:val="center"/>
        <w:rPr>
          <w:rFonts w:ascii="Times New Roman" w:hAnsi="Times New Roman" w:cs="Times New Roman"/>
          <w:b/>
          <w:color w:val="002060"/>
          <w:sz w:val="28"/>
          <w:szCs w:val="28"/>
        </w:rPr>
      </w:pPr>
    </w:p>
    <w:p w:rsidR="001B5E84" w:rsidRDefault="008F4BCB" w:rsidP="00740B19">
      <w:pPr>
        <w:spacing w:after="0"/>
        <w:ind w:left="-142" w:right="-426"/>
        <w:jc w:val="center"/>
        <w:rPr>
          <w:rFonts w:ascii="Times New Roman" w:hAnsi="Times New Roman" w:cs="Times New Roman"/>
          <w:b/>
          <w:color w:val="002060"/>
          <w:sz w:val="28"/>
          <w:szCs w:val="28"/>
        </w:rPr>
      </w:pPr>
      <w:r>
        <w:rPr>
          <w:rFonts w:ascii="Times New Roman" w:hAnsi="Times New Roman" w:cs="Times New Roman"/>
          <w:b/>
          <w:noProof/>
          <w:color w:val="002060"/>
          <w:sz w:val="28"/>
          <w:szCs w:val="28"/>
          <w:lang w:eastAsia="tr-TR"/>
        </w:rPr>
        <w:lastRenderedPageBreak/>
        <w:drawing>
          <wp:inline distT="0" distB="0" distL="0" distR="0" wp14:anchorId="55E5C915" wp14:editId="6B6003CB">
            <wp:extent cx="5486400" cy="3200400"/>
            <wp:effectExtent l="19050" t="0" r="19050" b="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B5E84" w:rsidRDefault="001B5E84" w:rsidP="0010192E">
      <w:pPr>
        <w:spacing w:after="0"/>
        <w:ind w:left="-142" w:right="-426"/>
        <w:jc w:val="center"/>
        <w:rPr>
          <w:rFonts w:ascii="Times New Roman" w:hAnsi="Times New Roman" w:cs="Times New Roman"/>
          <w:b/>
          <w:color w:val="002060"/>
          <w:sz w:val="28"/>
          <w:szCs w:val="28"/>
        </w:rPr>
      </w:pPr>
    </w:p>
    <w:p w:rsidR="00AC30AD" w:rsidRDefault="00AC30AD" w:rsidP="0010192E">
      <w:pPr>
        <w:spacing w:after="0"/>
        <w:ind w:left="-142" w:right="-426"/>
        <w:jc w:val="center"/>
        <w:rPr>
          <w:rFonts w:ascii="Times New Roman" w:hAnsi="Times New Roman" w:cs="Times New Roman"/>
          <w:b/>
          <w:color w:val="002060"/>
          <w:sz w:val="28"/>
          <w:szCs w:val="28"/>
        </w:rPr>
      </w:pPr>
    </w:p>
    <w:p w:rsidR="00AC30AD" w:rsidRDefault="00AC30AD" w:rsidP="0010192E">
      <w:pPr>
        <w:spacing w:after="0"/>
        <w:ind w:left="-142" w:right="-426"/>
        <w:jc w:val="center"/>
        <w:rPr>
          <w:rFonts w:ascii="Times New Roman" w:hAnsi="Times New Roman" w:cs="Times New Roman"/>
          <w:b/>
          <w:color w:val="002060"/>
          <w:sz w:val="28"/>
          <w:szCs w:val="28"/>
        </w:rPr>
      </w:pPr>
    </w:p>
    <w:p w:rsidR="00AC30AD" w:rsidRDefault="00AC30AD" w:rsidP="0010192E">
      <w:pPr>
        <w:spacing w:after="0"/>
        <w:ind w:left="-142" w:right="-426"/>
        <w:jc w:val="center"/>
        <w:rPr>
          <w:rFonts w:ascii="Times New Roman" w:hAnsi="Times New Roman" w:cs="Times New Roman"/>
          <w:b/>
          <w:color w:val="002060"/>
          <w:sz w:val="28"/>
          <w:szCs w:val="28"/>
        </w:rPr>
      </w:pPr>
    </w:p>
    <w:p w:rsidR="00AC30AD" w:rsidRDefault="00AC30AD" w:rsidP="0010192E">
      <w:pPr>
        <w:spacing w:after="0"/>
        <w:ind w:left="-142" w:right="-426"/>
        <w:jc w:val="center"/>
        <w:rPr>
          <w:rFonts w:ascii="Times New Roman" w:hAnsi="Times New Roman" w:cs="Times New Roman"/>
          <w:b/>
          <w:color w:val="002060"/>
          <w:sz w:val="28"/>
          <w:szCs w:val="28"/>
        </w:rPr>
      </w:pPr>
    </w:p>
    <w:p w:rsidR="00AC30AD" w:rsidRDefault="00AC30AD" w:rsidP="0010192E">
      <w:pPr>
        <w:spacing w:after="0"/>
        <w:ind w:left="-142" w:right="-426"/>
        <w:jc w:val="center"/>
        <w:rPr>
          <w:rFonts w:ascii="Times New Roman" w:hAnsi="Times New Roman" w:cs="Times New Roman"/>
          <w:b/>
          <w:color w:val="002060"/>
          <w:sz w:val="28"/>
          <w:szCs w:val="28"/>
        </w:rPr>
      </w:pPr>
    </w:p>
    <w:p w:rsidR="00AC30AD" w:rsidRDefault="00AC30AD" w:rsidP="0010192E">
      <w:pPr>
        <w:spacing w:after="0"/>
        <w:ind w:left="-142" w:right="-426"/>
        <w:jc w:val="center"/>
        <w:rPr>
          <w:rFonts w:ascii="Times New Roman" w:hAnsi="Times New Roman" w:cs="Times New Roman"/>
          <w:b/>
          <w:color w:val="002060"/>
          <w:sz w:val="28"/>
          <w:szCs w:val="28"/>
        </w:rPr>
      </w:pPr>
    </w:p>
    <w:p w:rsidR="00AC30AD" w:rsidRDefault="00AC30AD" w:rsidP="0010192E">
      <w:pPr>
        <w:spacing w:after="0"/>
        <w:ind w:left="-142" w:right="-426"/>
        <w:jc w:val="center"/>
        <w:rPr>
          <w:rFonts w:ascii="Times New Roman" w:hAnsi="Times New Roman" w:cs="Times New Roman"/>
          <w:b/>
          <w:color w:val="002060"/>
          <w:sz w:val="28"/>
          <w:szCs w:val="28"/>
        </w:rPr>
      </w:pPr>
    </w:p>
    <w:p w:rsidR="00A02C85" w:rsidRDefault="00A02C85" w:rsidP="0010192E">
      <w:pPr>
        <w:spacing w:after="0"/>
        <w:ind w:left="-142" w:right="-426"/>
        <w:jc w:val="center"/>
        <w:rPr>
          <w:rFonts w:ascii="Times New Roman" w:hAnsi="Times New Roman" w:cs="Times New Roman"/>
          <w:b/>
          <w:color w:val="002060"/>
          <w:sz w:val="28"/>
          <w:szCs w:val="28"/>
        </w:rPr>
      </w:pPr>
    </w:p>
    <w:p w:rsidR="008F4BCB" w:rsidRDefault="008F4BCB" w:rsidP="0010192E">
      <w:pPr>
        <w:spacing w:after="0"/>
        <w:ind w:left="-142" w:right="-426"/>
        <w:jc w:val="center"/>
        <w:rPr>
          <w:rFonts w:ascii="Times New Roman" w:hAnsi="Times New Roman" w:cs="Times New Roman"/>
          <w:b/>
          <w:color w:val="002060"/>
          <w:sz w:val="28"/>
          <w:szCs w:val="28"/>
        </w:rPr>
      </w:pPr>
      <w:r>
        <w:rPr>
          <w:rFonts w:ascii="Times New Roman" w:hAnsi="Times New Roman" w:cs="Times New Roman"/>
          <w:b/>
          <w:color w:val="002060"/>
          <w:sz w:val="28"/>
          <w:szCs w:val="28"/>
        </w:rPr>
        <w:t>KÖY YOLLARI GENEL ENVANTERİ</w:t>
      </w:r>
    </w:p>
    <w:p w:rsidR="00A02C85" w:rsidRDefault="00A02C85" w:rsidP="0010192E">
      <w:pPr>
        <w:spacing w:after="0"/>
        <w:ind w:left="-142" w:right="-426"/>
        <w:jc w:val="center"/>
        <w:rPr>
          <w:rFonts w:ascii="Times New Roman" w:hAnsi="Times New Roman" w:cs="Times New Roman"/>
          <w:b/>
          <w:color w:val="002060"/>
          <w:sz w:val="28"/>
          <w:szCs w:val="28"/>
        </w:rPr>
      </w:pPr>
    </w:p>
    <w:tbl>
      <w:tblPr>
        <w:tblStyle w:val="OrtaKlavuz3-Vurgu1"/>
        <w:tblW w:w="0" w:type="auto"/>
        <w:tblLook w:val="04A0" w:firstRow="1" w:lastRow="0" w:firstColumn="1" w:lastColumn="0" w:noHBand="0" w:noVBand="1"/>
      </w:tblPr>
      <w:tblGrid>
        <w:gridCol w:w="2311"/>
        <w:gridCol w:w="1548"/>
        <w:gridCol w:w="1921"/>
        <w:gridCol w:w="1679"/>
        <w:gridCol w:w="1877"/>
      </w:tblGrid>
      <w:tr w:rsidR="00F364B9" w:rsidTr="00EF2D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F364B9" w:rsidRPr="008F4BCB" w:rsidRDefault="00F364B9" w:rsidP="0010192E">
            <w:pPr>
              <w:ind w:right="-426"/>
              <w:jc w:val="center"/>
              <w:rPr>
                <w:rFonts w:ascii="Times New Roman" w:hAnsi="Times New Roman" w:cs="Times New Roman"/>
                <w:b w:val="0"/>
                <w:color w:val="000000" w:themeColor="text1"/>
                <w:sz w:val="24"/>
                <w:szCs w:val="24"/>
              </w:rPr>
            </w:pPr>
          </w:p>
        </w:tc>
        <w:tc>
          <w:tcPr>
            <w:tcW w:w="1560" w:type="dxa"/>
          </w:tcPr>
          <w:p w:rsidR="00F364B9" w:rsidRPr="00EB38C6" w:rsidRDefault="00F364B9" w:rsidP="0010192E">
            <w:pPr>
              <w:ind w:right="-4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38C6">
              <w:rPr>
                <w:rFonts w:ascii="Times New Roman" w:hAnsi="Times New Roman" w:cs="Times New Roman"/>
                <w:sz w:val="24"/>
                <w:szCs w:val="24"/>
              </w:rPr>
              <w:t>1.DERECE</w:t>
            </w:r>
          </w:p>
          <w:p w:rsidR="00F364B9" w:rsidRPr="00EB38C6" w:rsidRDefault="00F364B9" w:rsidP="0010192E">
            <w:pPr>
              <w:ind w:right="-4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38C6">
              <w:rPr>
                <w:rFonts w:ascii="Times New Roman" w:hAnsi="Times New Roman" w:cs="Times New Roman"/>
                <w:sz w:val="24"/>
                <w:szCs w:val="24"/>
              </w:rPr>
              <w:t>(KM)</w:t>
            </w:r>
          </w:p>
        </w:tc>
        <w:tc>
          <w:tcPr>
            <w:tcW w:w="1964" w:type="dxa"/>
          </w:tcPr>
          <w:p w:rsidR="00F364B9" w:rsidRPr="00EB38C6" w:rsidRDefault="00F364B9" w:rsidP="0010192E">
            <w:pPr>
              <w:ind w:right="-4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38C6">
              <w:rPr>
                <w:rFonts w:ascii="Times New Roman" w:hAnsi="Times New Roman" w:cs="Times New Roman"/>
                <w:sz w:val="24"/>
                <w:szCs w:val="24"/>
              </w:rPr>
              <w:t>2.DERECE</w:t>
            </w:r>
          </w:p>
          <w:p w:rsidR="00F364B9" w:rsidRPr="00EB38C6" w:rsidRDefault="00F364B9" w:rsidP="0010192E">
            <w:pPr>
              <w:ind w:right="-4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38C6">
              <w:rPr>
                <w:rFonts w:ascii="Times New Roman" w:hAnsi="Times New Roman" w:cs="Times New Roman"/>
                <w:sz w:val="24"/>
                <w:szCs w:val="24"/>
              </w:rPr>
              <w:t>(KM)</w:t>
            </w:r>
          </w:p>
        </w:tc>
        <w:tc>
          <w:tcPr>
            <w:tcW w:w="1745" w:type="dxa"/>
          </w:tcPr>
          <w:p w:rsidR="00F364B9" w:rsidRPr="00EB38C6" w:rsidRDefault="00F364B9" w:rsidP="0010192E">
            <w:pPr>
              <w:ind w:right="-4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KÖY İÇİ</w:t>
            </w:r>
          </w:p>
        </w:tc>
        <w:tc>
          <w:tcPr>
            <w:tcW w:w="1927" w:type="dxa"/>
          </w:tcPr>
          <w:p w:rsidR="00F364B9" w:rsidRPr="00EB38C6" w:rsidRDefault="00F364B9" w:rsidP="0010192E">
            <w:pPr>
              <w:ind w:right="-4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38C6">
              <w:rPr>
                <w:rFonts w:ascii="Times New Roman" w:hAnsi="Times New Roman" w:cs="Times New Roman"/>
                <w:sz w:val="24"/>
                <w:szCs w:val="24"/>
              </w:rPr>
              <w:t>TOPLAM</w:t>
            </w:r>
          </w:p>
          <w:p w:rsidR="00F364B9" w:rsidRPr="00EB38C6" w:rsidRDefault="00F364B9" w:rsidP="0010192E">
            <w:pPr>
              <w:ind w:right="-4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38C6">
              <w:rPr>
                <w:rFonts w:ascii="Times New Roman" w:hAnsi="Times New Roman" w:cs="Times New Roman"/>
                <w:sz w:val="24"/>
                <w:szCs w:val="24"/>
              </w:rPr>
              <w:t>(KM)</w:t>
            </w:r>
          </w:p>
        </w:tc>
      </w:tr>
      <w:tr w:rsidR="00F364B9" w:rsidTr="00EF2D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vAlign w:val="center"/>
          </w:tcPr>
          <w:p w:rsidR="00F364B9" w:rsidRPr="00F364B9" w:rsidRDefault="00EF2DE8" w:rsidP="00F364B9">
            <w:pPr>
              <w:ind w:right="-426"/>
              <w:rPr>
                <w:rFonts w:ascii="Times New Roman" w:hAnsi="Times New Roman" w:cs="Times New Roman"/>
                <w:sz w:val="24"/>
                <w:szCs w:val="24"/>
              </w:rPr>
            </w:pPr>
            <w:r>
              <w:rPr>
                <w:rFonts w:ascii="Times New Roman" w:hAnsi="Times New Roman" w:cs="Times New Roman"/>
                <w:sz w:val="24"/>
                <w:szCs w:val="24"/>
              </w:rPr>
              <w:t>SATHİ KAPLAMA</w:t>
            </w:r>
          </w:p>
        </w:tc>
        <w:tc>
          <w:tcPr>
            <w:tcW w:w="1560" w:type="dxa"/>
          </w:tcPr>
          <w:p w:rsidR="00F364B9" w:rsidRPr="00A02C85" w:rsidRDefault="00BD4732" w:rsidP="0010192E">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535,20</w:t>
            </w:r>
          </w:p>
        </w:tc>
        <w:tc>
          <w:tcPr>
            <w:tcW w:w="1964" w:type="dxa"/>
          </w:tcPr>
          <w:p w:rsidR="00F364B9" w:rsidRPr="00A02C85" w:rsidRDefault="00873B72" w:rsidP="00873B72">
            <w:pPr>
              <w:ind w:right="-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10,40</w:t>
            </w:r>
          </w:p>
        </w:tc>
        <w:tc>
          <w:tcPr>
            <w:tcW w:w="1745" w:type="dxa"/>
          </w:tcPr>
          <w:p w:rsidR="00F364B9" w:rsidRPr="00A02C85" w:rsidRDefault="00EF2DE8" w:rsidP="0010192E">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w:t>
            </w:r>
            <w:r w:rsidR="00873B72">
              <w:rPr>
                <w:rFonts w:ascii="Times New Roman" w:hAnsi="Times New Roman" w:cs="Times New Roman"/>
                <w:color w:val="000000" w:themeColor="text1"/>
                <w:sz w:val="24"/>
                <w:szCs w:val="24"/>
              </w:rPr>
              <w:t>,00</w:t>
            </w:r>
          </w:p>
        </w:tc>
        <w:tc>
          <w:tcPr>
            <w:tcW w:w="1927" w:type="dxa"/>
          </w:tcPr>
          <w:p w:rsidR="00F364B9" w:rsidRPr="00A02C85" w:rsidRDefault="00873B72" w:rsidP="0010192E">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602,60</w:t>
            </w:r>
          </w:p>
        </w:tc>
      </w:tr>
      <w:tr w:rsidR="00F364B9" w:rsidTr="00EF2DE8">
        <w:tc>
          <w:tcPr>
            <w:cnfStyle w:val="001000000000" w:firstRow="0" w:lastRow="0" w:firstColumn="1" w:lastColumn="0" w:oddVBand="0" w:evenVBand="0" w:oddHBand="0" w:evenHBand="0" w:firstRowFirstColumn="0" w:firstRowLastColumn="0" w:lastRowFirstColumn="0" w:lastRowLastColumn="0"/>
            <w:tcW w:w="2376" w:type="dxa"/>
            <w:vAlign w:val="center"/>
          </w:tcPr>
          <w:p w:rsidR="00F364B9" w:rsidRPr="00F364B9" w:rsidRDefault="00F364B9" w:rsidP="00F364B9">
            <w:pPr>
              <w:ind w:right="-426"/>
              <w:rPr>
                <w:rFonts w:ascii="Times New Roman" w:hAnsi="Times New Roman" w:cs="Times New Roman"/>
                <w:sz w:val="24"/>
                <w:szCs w:val="24"/>
              </w:rPr>
            </w:pPr>
            <w:r w:rsidRPr="00F364B9">
              <w:rPr>
                <w:rFonts w:ascii="Times New Roman" w:hAnsi="Times New Roman" w:cs="Times New Roman"/>
                <w:sz w:val="24"/>
                <w:szCs w:val="24"/>
              </w:rPr>
              <w:t>STABİLİZE</w:t>
            </w:r>
          </w:p>
        </w:tc>
        <w:tc>
          <w:tcPr>
            <w:tcW w:w="1560" w:type="dxa"/>
          </w:tcPr>
          <w:p w:rsidR="00F364B9" w:rsidRPr="00A02C85" w:rsidRDefault="00BD4732" w:rsidP="00BD4732">
            <w:pPr>
              <w:ind w:right="-4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272,60</w:t>
            </w:r>
          </w:p>
        </w:tc>
        <w:tc>
          <w:tcPr>
            <w:tcW w:w="1964" w:type="dxa"/>
          </w:tcPr>
          <w:p w:rsidR="00F364B9" w:rsidRPr="00A02C85" w:rsidRDefault="00873B72" w:rsidP="0010192E">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187,50</w:t>
            </w:r>
          </w:p>
        </w:tc>
        <w:tc>
          <w:tcPr>
            <w:tcW w:w="1745" w:type="dxa"/>
          </w:tcPr>
          <w:p w:rsidR="00F364B9" w:rsidRPr="00A02C85" w:rsidRDefault="00873B72" w:rsidP="0010192E">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848,80</w:t>
            </w:r>
          </w:p>
        </w:tc>
        <w:tc>
          <w:tcPr>
            <w:tcW w:w="1927" w:type="dxa"/>
          </w:tcPr>
          <w:p w:rsidR="00F364B9" w:rsidRPr="00A02C85" w:rsidRDefault="00873B72" w:rsidP="0010192E">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1308,90</w:t>
            </w:r>
          </w:p>
        </w:tc>
      </w:tr>
      <w:tr w:rsidR="00F364B9" w:rsidTr="00EF2D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vAlign w:val="center"/>
          </w:tcPr>
          <w:p w:rsidR="00F364B9" w:rsidRPr="00F364B9" w:rsidRDefault="00F364B9" w:rsidP="00F364B9">
            <w:pPr>
              <w:ind w:right="-426"/>
              <w:rPr>
                <w:rFonts w:ascii="Times New Roman" w:hAnsi="Times New Roman" w:cs="Times New Roman"/>
                <w:sz w:val="24"/>
                <w:szCs w:val="24"/>
              </w:rPr>
            </w:pPr>
            <w:r w:rsidRPr="00F364B9">
              <w:rPr>
                <w:rFonts w:ascii="Times New Roman" w:hAnsi="Times New Roman" w:cs="Times New Roman"/>
                <w:sz w:val="24"/>
                <w:szCs w:val="24"/>
              </w:rPr>
              <w:t>TESVİYE</w:t>
            </w:r>
          </w:p>
        </w:tc>
        <w:tc>
          <w:tcPr>
            <w:tcW w:w="1560" w:type="dxa"/>
          </w:tcPr>
          <w:p w:rsidR="00F364B9" w:rsidRPr="00A02C85" w:rsidRDefault="00EF2DE8" w:rsidP="0010192E">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8203E5">
              <w:rPr>
                <w:rFonts w:ascii="Times New Roman" w:hAnsi="Times New Roman" w:cs="Times New Roman"/>
                <w:color w:val="000000" w:themeColor="text1"/>
                <w:sz w:val="24"/>
                <w:szCs w:val="24"/>
              </w:rPr>
              <w:t>,00</w:t>
            </w:r>
          </w:p>
        </w:tc>
        <w:tc>
          <w:tcPr>
            <w:tcW w:w="1964" w:type="dxa"/>
          </w:tcPr>
          <w:p w:rsidR="00F364B9" w:rsidRPr="00A02C85" w:rsidRDefault="00873B72" w:rsidP="0010192E">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85,70</w:t>
            </w:r>
          </w:p>
        </w:tc>
        <w:tc>
          <w:tcPr>
            <w:tcW w:w="1745" w:type="dxa"/>
          </w:tcPr>
          <w:p w:rsidR="00F364B9" w:rsidRPr="00A02C85" w:rsidRDefault="00EF2DE8" w:rsidP="0010192E">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873B72">
              <w:rPr>
                <w:rFonts w:ascii="Times New Roman" w:hAnsi="Times New Roman" w:cs="Times New Roman"/>
                <w:color w:val="000000" w:themeColor="text1"/>
                <w:sz w:val="24"/>
                <w:szCs w:val="24"/>
              </w:rPr>
              <w:t>,00</w:t>
            </w:r>
          </w:p>
        </w:tc>
        <w:tc>
          <w:tcPr>
            <w:tcW w:w="1927" w:type="dxa"/>
          </w:tcPr>
          <w:p w:rsidR="00F364B9" w:rsidRPr="00A02C85" w:rsidRDefault="00873B72" w:rsidP="0010192E">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89,70</w:t>
            </w:r>
          </w:p>
        </w:tc>
      </w:tr>
      <w:tr w:rsidR="00F364B9" w:rsidTr="00EF2DE8">
        <w:tc>
          <w:tcPr>
            <w:cnfStyle w:val="001000000000" w:firstRow="0" w:lastRow="0" w:firstColumn="1" w:lastColumn="0" w:oddVBand="0" w:evenVBand="0" w:oddHBand="0" w:evenHBand="0" w:firstRowFirstColumn="0" w:firstRowLastColumn="0" w:lastRowFirstColumn="0" w:lastRowLastColumn="0"/>
            <w:tcW w:w="2376" w:type="dxa"/>
            <w:vAlign w:val="center"/>
          </w:tcPr>
          <w:p w:rsidR="00F364B9" w:rsidRPr="00F364B9" w:rsidRDefault="00F364B9" w:rsidP="00F364B9">
            <w:pPr>
              <w:ind w:right="-426"/>
              <w:rPr>
                <w:rFonts w:ascii="Times New Roman" w:hAnsi="Times New Roman" w:cs="Times New Roman"/>
                <w:sz w:val="24"/>
                <w:szCs w:val="24"/>
              </w:rPr>
            </w:pPr>
            <w:r w:rsidRPr="00F364B9">
              <w:rPr>
                <w:rFonts w:ascii="Times New Roman" w:hAnsi="Times New Roman" w:cs="Times New Roman"/>
                <w:sz w:val="24"/>
                <w:szCs w:val="24"/>
              </w:rPr>
              <w:t>KİLİT PARKE</w:t>
            </w:r>
          </w:p>
        </w:tc>
        <w:tc>
          <w:tcPr>
            <w:tcW w:w="1560" w:type="dxa"/>
          </w:tcPr>
          <w:p w:rsidR="00F364B9" w:rsidRPr="00A02C85" w:rsidRDefault="00BD4732" w:rsidP="0010192E">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8,40</w:t>
            </w:r>
          </w:p>
        </w:tc>
        <w:tc>
          <w:tcPr>
            <w:tcW w:w="1964" w:type="dxa"/>
          </w:tcPr>
          <w:p w:rsidR="00F364B9" w:rsidRDefault="00EF2DE8" w:rsidP="0010192E">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8203E5">
              <w:rPr>
                <w:rFonts w:ascii="Times New Roman" w:hAnsi="Times New Roman" w:cs="Times New Roman"/>
                <w:color w:val="000000" w:themeColor="text1"/>
                <w:sz w:val="24"/>
                <w:szCs w:val="24"/>
              </w:rPr>
              <w:t>,00</w:t>
            </w:r>
          </w:p>
        </w:tc>
        <w:tc>
          <w:tcPr>
            <w:tcW w:w="1745" w:type="dxa"/>
          </w:tcPr>
          <w:p w:rsidR="00F364B9" w:rsidRPr="00A02C85" w:rsidRDefault="00873B72" w:rsidP="0010192E">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80,40</w:t>
            </w:r>
          </w:p>
        </w:tc>
        <w:tc>
          <w:tcPr>
            <w:tcW w:w="1927" w:type="dxa"/>
          </w:tcPr>
          <w:p w:rsidR="00F364B9" w:rsidRPr="00A02C85" w:rsidRDefault="00873B72" w:rsidP="0010192E">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88,80</w:t>
            </w:r>
          </w:p>
        </w:tc>
      </w:tr>
      <w:tr w:rsidR="00EF2DE8" w:rsidTr="00EF2D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vAlign w:val="center"/>
          </w:tcPr>
          <w:p w:rsidR="00EF2DE8" w:rsidRPr="00F364B9" w:rsidRDefault="00EF2DE8" w:rsidP="00F364B9">
            <w:pPr>
              <w:ind w:right="-426"/>
              <w:rPr>
                <w:rFonts w:ascii="Times New Roman" w:hAnsi="Times New Roman" w:cs="Times New Roman"/>
                <w:sz w:val="24"/>
                <w:szCs w:val="24"/>
              </w:rPr>
            </w:pPr>
            <w:r>
              <w:rPr>
                <w:rFonts w:ascii="Times New Roman" w:hAnsi="Times New Roman" w:cs="Times New Roman"/>
                <w:sz w:val="24"/>
                <w:szCs w:val="24"/>
              </w:rPr>
              <w:t>BSK</w:t>
            </w:r>
          </w:p>
        </w:tc>
        <w:tc>
          <w:tcPr>
            <w:tcW w:w="1560" w:type="dxa"/>
          </w:tcPr>
          <w:p w:rsidR="00EF2DE8" w:rsidRDefault="00873B72" w:rsidP="0010192E">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177</w:t>
            </w:r>
          </w:p>
        </w:tc>
        <w:tc>
          <w:tcPr>
            <w:tcW w:w="1964" w:type="dxa"/>
          </w:tcPr>
          <w:p w:rsidR="00EF2DE8" w:rsidRDefault="00EF2DE8" w:rsidP="0010192E">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8203E5">
              <w:rPr>
                <w:rFonts w:ascii="Times New Roman" w:hAnsi="Times New Roman" w:cs="Times New Roman"/>
                <w:color w:val="000000" w:themeColor="text1"/>
                <w:sz w:val="24"/>
                <w:szCs w:val="24"/>
              </w:rPr>
              <w:t>,00</w:t>
            </w:r>
          </w:p>
        </w:tc>
        <w:tc>
          <w:tcPr>
            <w:tcW w:w="1745" w:type="dxa"/>
          </w:tcPr>
          <w:p w:rsidR="00EF2DE8" w:rsidRDefault="00EF2DE8" w:rsidP="0010192E">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873B72">
              <w:rPr>
                <w:rFonts w:ascii="Times New Roman" w:hAnsi="Times New Roman" w:cs="Times New Roman"/>
                <w:color w:val="000000" w:themeColor="text1"/>
                <w:sz w:val="24"/>
                <w:szCs w:val="24"/>
              </w:rPr>
              <w:t>,00</w:t>
            </w:r>
          </w:p>
        </w:tc>
        <w:tc>
          <w:tcPr>
            <w:tcW w:w="1927" w:type="dxa"/>
          </w:tcPr>
          <w:p w:rsidR="00EF2DE8" w:rsidRDefault="00873B72" w:rsidP="0010192E">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177,00</w:t>
            </w:r>
          </w:p>
        </w:tc>
      </w:tr>
      <w:tr w:rsidR="00873B72" w:rsidTr="00EF2DE8">
        <w:tc>
          <w:tcPr>
            <w:cnfStyle w:val="001000000000" w:firstRow="0" w:lastRow="0" w:firstColumn="1" w:lastColumn="0" w:oddVBand="0" w:evenVBand="0" w:oddHBand="0" w:evenHBand="0" w:firstRowFirstColumn="0" w:firstRowLastColumn="0" w:lastRowFirstColumn="0" w:lastRowLastColumn="0"/>
            <w:tcW w:w="2376" w:type="dxa"/>
            <w:vAlign w:val="center"/>
          </w:tcPr>
          <w:p w:rsidR="00873B72" w:rsidRDefault="00873B72" w:rsidP="00F364B9">
            <w:pPr>
              <w:ind w:right="-426"/>
              <w:rPr>
                <w:rFonts w:ascii="Times New Roman" w:hAnsi="Times New Roman" w:cs="Times New Roman"/>
                <w:sz w:val="24"/>
                <w:szCs w:val="24"/>
              </w:rPr>
            </w:pPr>
            <w:r>
              <w:rPr>
                <w:rFonts w:ascii="Times New Roman" w:hAnsi="Times New Roman" w:cs="Times New Roman"/>
                <w:sz w:val="24"/>
                <w:szCs w:val="24"/>
              </w:rPr>
              <w:t>SSB</w:t>
            </w:r>
          </w:p>
        </w:tc>
        <w:tc>
          <w:tcPr>
            <w:tcW w:w="1560" w:type="dxa"/>
          </w:tcPr>
          <w:p w:rsidR="00873B72" w:rsidRDefault="00873B72" w:rsidP="0010192E">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186</w:t>
            </w:r>
          </w:p>
        </w:tc>
        <w:tc>
          <w:tcPr>
            <w:tcW w:w="1964" w:type="dxa"/>
          </w:tcPr>
          <w:p w:rsidR="00873B72" w:rsidRDefault="00873B72" w:rsidP="0010192E">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8203E5">
              <w:rPr>
                <w:rFonts w:ascii="Times New Roman" w:hAnsi="Times New Roman" w:cs="Times New Roman"/>
                <w:color w:val="000000" w:themeColor="text1"/>
                <w:sz w:val="24"/>
                <w:szCs w:val="24"/>
              </w:rPr>
              <w:t>,00</w:t>
            </w:r>
          </w:p>
        </w:tc>
        <w:tc>
          <w:tcPr>
            <w:tcW w:w="1745" w:type="dxa"/>
          </w:tcPr>
          <w:p w:rsidR="00873B72" w:rsidRDefault="00873B72" w:rsidP="0010192E">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w:t>
            </w:r>
          </w:p>
        </w:tc>
        <w:tc>
          <w:tcPr>
            <w:tcW w:w="1927" w:type="dxa"/>
          </w:tcPr>
          <w:p w:rsidR="00873B72" w:rsidRDefault="008203E5" w:rsidP="0010192E">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186,80</w:t>
            </w:r>
          </w:p>
        </w:tc>
      </w:tr>
      <w:tr w:rsidR="00F364B9" w:rsidTr="00EF2D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vAlign w:val="bottom"/>
          </w:tcPr>
          <w:p w:rsidR="00F364B9" w:rsidRPr="00F364B9" w:rsidRDefault="00F364B9" w:rsidP="00EB38C6">
            <w:pPr>
              <w:ind w:right="-426"/>
              <w:jc w:val="center"/>
              <w:rPr>
                <w:rFonts w:ascii="Times New Roman" w:hAnsi="Times New Roman" w:cs="Times New Roman"/>
                <w:sz w:val="24"/>
                <w:szCs w:val="24"/>
              </w:rPr>
            </w:pPr>
            <w:r w:rsidRPr="00F364B9">
              <w:rPr>
                <w:rFonts w:ascii="Times New Roman" w:hAnsi="Times New Roman" w:cs="Times New Roman"/>
                <w:sz w:val="24"/>
                <w:szCs w:val="24"/>
              </w:rPr>
              <w:t>TOPLAM</w:t>
            </w:r>
          </w:p>
        </w:tc>
        <w:tc>
          <w:tcPr>
            <w:tcW w:w="1560" w:type="dxa"/>
          </w:tcPr>
          <w:p w:rsidR="00F364B9" w:rsidRPr="00A02C85" w:rsidRDefault="00873B72" w:rsidP="0010192E">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1180,00</w:t>
            </w:r>
          </w:p>
        </w:tc>
        <w:tc>
          <w:tcPr>
            <w:tcW w:w="1964" w:type="dxa"/>
          </w:tcPr>
          <w:p w:rsidR="00F364B9" w:rsidRPr="00A02C85" w:rsidRDefault="00873B72" w:rsidP="0010192E">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283,60</w:t>
            </w:r>
          </w:p>
        </w:tc>
        <w:tc>
          <w:tcPr>
            <w:tcW w:w="1745" w:type="dxa"/>
          </w:tcPr>
          <w:p w:rsidR="00F364B9" w:rsidRPr="00A02C85" w:rsidRDefault="008203E5" w:rsidP="0010192E">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990,20</w:t>
            </w:r>
          </w:p>
        </w:tc>
        <w:tc>
          <w:tcPr>
            <w:tcW w:w="1927" w:type="dxa"/>
          </w:tcPr>
          <w:p w:rsidR="00F364B9" w:rsidRPr="00F364B9" w:rsidRDefault="00EF2DE8" w:rsidP="00350E36">
            <w:pPr>
              <w:tabs>
                <w:tab w:val="left" w:pos="435"/>
              </w:tabs>
              <w:ind w:right="-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C00000"/>
                <w:sz w:val="24"/>
                <w:szCs w:val="24"/>
              </w:rPr>
            </w:pPr>
            <w:r>
              <w:rPr>
                <w:rFonts w:ascii="Times New Roman" w:hAnsi="Times New Roman" w:cs="Times New Roman"/>
                <w:b/>
                <w:color w:val="C00000"/>
                <w:sz w:val="24"/>
                <w:szCs w:val="24"/>
              </w:rPr>
              <w:tab/>
            </w:r>
            <w:r w:rsidR="008203E5">
              <w:rPr>
                <w:rFonts w:ascii="Times New Roman" w:hAnsi="Times New Roman" w:cs="Times New Roman"/>
                <w:b/>
                <w:color w:val="C00000"/>
                <w:sz w:val="24"/>
                <w:szCs w:val="24"/>
              </w:rPr>
              <w:t xml:space="preserve">     2453,80</w:t>
            </w:r>
          </w:p>
        </w:tc>
      </w:tr>
    </w:tbl>
    <w:p w:rsidR="008F4BCB" w:rsidRDefault="008F4BCB" w:rsidP="0010192E">
      <w:pPr>
        <w:spacing w:after="0"/>
        <w:ind w:left="-142" w:right="-426"/>
        <w:jc w:val="center"/>
        <w:rPr>
          <w:rFonts w:ascii="Times New Roman" w:hAnsi="Times New Roman" w:cs="Times New Roman"/>
          <w:b/>
          <w:color w:val="002060"/>
          <w:sz w:val="28"/>
          <w:szCs w:val="28"/>
        </w:rPr>
      </w:pPr>
    </w:p>
    <w:p w:rsidR="00A02C85" w:rsidRDefault="00A02C85" w:rsidP="0010192E">
      <w:pPr>
        <w:spacing w:after="0"/>
        <w:ind w:left="-142" w:right="-426"/>
        <w:jc w:val="center"/>
        <w:rPr>
          <w:rFonts w:ascii="Times New Roman" w:hAnsi="Times New Roman" w:cs="Times New Roman"/>
          <w:b/>
          <w:color w:val="002060"/>
          <w:sz w:val="28"/>
          <w:szCs w:val="28"/>
        </w:rPr>
      </w:pPr>
    </w:p>
    <w:p w:rsidR="00A02C85" w:rsidRDefault="00A02C85" w:rsidP="0010192E">
      <w:pPr>
        <w:spacing w:after="0"/>
        <w:ind w:left="-142" w:right="-426"/>
        <w:jc w:val="center"/>
        <w:rPr>
          <w:rFonts w:ascii="Times New Roman" w:hAnsi="Times New Roman" w:cs="Times New Roman"/>
          <w:b/>
          <w:color w:val="002060"/>
          <w:sz w:val="28"/>
          <w:szCs w:val="28"/>
        </w:rPr>
      </w:pPr>
    </w:p>
    <w:p w:rsidR="00F37614" w:rsidRDefault="00F37614" w:rsidP="0010192E">
      <w:pPr>
        <w:spacing w:after="0"/>
        <w:ind w:left="-142" w:right="-426"/>
        <w:jc w:val="center"/>
        <w:rPr>
          <w:rFonts w:ascii="Times New Roman" w:hAnsi="Times New Roman" w:cs="Times New Roman"/>
          <w:b/>
          <w:color w:val="002060"/>
          <w:sz w:val="28"/>
          <w:szCs w:val="28"/>
        </w:rPr>
      </w:pPr>
    </w:p>
    <w:p w:rsidR="00A02C85" w:rsidRDefault="00A02C85" w:rsidP="0010192E">
      <w:pPr>
        <w:spacing w:after="0"/>
        <w:ind w:left="-142" w:right="-426"/>
        <w:jc w:val="center"/>
        <w:rPr>
          <w:rFonts w:ascii="Times New Roman" w:hAnsi="Times New Roman" w:cs="Times New Roman"/>
          <w:b/>
          <w:color w:val="002060"/>
          <w:sz w:val="28"/>
          <w:szCs w:val="28"/>
        </w:rPr>
      </w:pPr>
    </w:p>
    <w:p w:rsidR="00A02C85" w:rsidRDefault="00A02C85" w:rsidP="0010192E">
      <w:pPr>
        <w:spacing w:after="0"/>
        <w:ind w:left="-142" w:right="-426"/>
        <w:jc w:val="center"/>
        <w:rPr>
          <w:rFonts w:ascii="Times New Roman" w:hAnsi="Times New Roman" w:cs="Times New Roman"/>
          <w:b/>
          <w:color w:val="002060"/>
          <w:sz w:val="28"/>
          <w:szCs w:val="28"/>
        </w:rPr>
      </w:pPr>
      <w:r>
        <w:rPr>
          <w:rFonts w:ascii="Times New Roman" w:hAnsi="Times New Roman" w:cs="Times New Roman"/>
          <w:b/>
          <w:color w:val="002060"/>
          <w:sz w:val="28"/>
          <w:szCs w:val="28"/>
        </w:rPr>
        <w:t>KÖY YOLLARI GENEL ENVANTERİ</w:t>
      </w:r>
    </w:p>
    <w:p w:rsidR="00A02C85" w:rsidRDefault="00A02C85" w:rsidP="0010192E">
      <w:pPr>
        <w:spacing w:after="0"/>
        <w:ind w:left="-142" w:right="-426"/>
        <w:jc w:val="center"/>
        <w:rPr>
          <w:rFonts w:ascii="Times New Roman" w:hAnsi="Times New Roman" w:cs="Times New Roman"/>
          <w:b/>
          <w:color w:val="002060"/>
          <w:sz w:val="28"/>
          <w:szCs w:val="28"/>
        </w:rPr>
      </w:pPr>
    </w:p>
    <w:p w:rsidR="00A02C85" w:rsidRDefault="00A02C85" w:rsidP="0010192E">
      <w:pPr>
        <w:spacing w:after="0"/>
        <w:ind w:left="-142" w:right="-426"/>
        <w:jc w:val="center"/>
        <w:rPr>
          <w:rFonts w:ascii="Times New Roman" w:hAnsi="Times New Roman" w:cs="Times New Roman"/>
          <w:b/>
          <w:color w:val="002060"/>
          <w:sz w:val="28"/>
          <w:szCs w:val="28"/>
        </w:rPr>
      </w:pPr>
      <w:r>
        <w:rPr>
          <w:rFonts w:ascii="Times New Roman" w:hAnsi="Times New Roman" w:cs="Times New Roman"/>
          <w:b/>
          <w:noProof/>
          <w:color w:val="002060"/>
          <w:sz w:val="28"/>
          <w:szCs w:val="28"/>
          <w:lang w:eastAsia="tr-TR"/>
        </w:rPr>
        <w:drawing>
          <wp:inline distT="0" distB="0" distL="0" distR="0" wp14:anchorId="4778956A" wp14:editId="7808E7C2">
            <wp:extent cx="5486400" cy="3800475"/>
            <wp:effectExtent l="19050" t="0" r="19050" b="0"/>
            <wp:docPr id="12"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02C85" w:rsidRDefault="00A02C85" w:rsidP="0010192E">
      <w:pPr>
        <w:spacing w:after="0"/>
        <w:ind w:left="-142" w:right="-426"/>
        <w:jc w:val="center"/>
        <w:rPr>
          <w:rFonts w:ascii="Times New Roman" w:hAnsi="Times New Roman" w:cs="Times New Roman"/>
          <w:b/>
          <w:color w:val="002060"/>
          <w:sz w:val="28"/>
          <w:szCs w:val="28"/>
        </w:rPr>
      </w:pPr>
    </w:p>
    <w:p w:rsidR="00A02C85" w:rsidRDefault="00A02C85" w:rsidP="0010192E">
      <w:pPr>
        <w:spacing w:after="0"/>
        <w:ind w:left="-142" w:right="-426"/>
        <w:jc w:val="center"/>
        <w:rPr>
          <w:rFonts w:ascii="Times New Roman" w:hAnsi="Times New Roman" w:cs="Times New Roman"/>
          <w:b/>
          <w:color w:val="002060"/>
          <w:sz w:val="28"/>
          <w:szCs w:val="28"/>
        </w:rPr>
      </w:pPr>
    </w:p>
    <w:p w:rsidR="001B5E84" w:rsidRDefault="001B5E84" w:rsidP="0010192E">
      <w:pPr>
        <w:spacing w:after="0"/>
        <w:ind w:left="-142" w:right="-426"/>
        <w:jc w:val="center"/>
        <w:rPr>
          <w:rFonts w:ascii="Times New Roman" w:hAnsi="Times New Roman" w:cs="Times New Roman"/>
          <w:b/>
          <w:color w:val="002060"/>
          <w:sz w:val="28"/>
          <w:szCs w:val="28"/>
        </w:rPr>
      </w:pPr>
    </w:p>
    <w:p w:rsidR="00012AD1" w:rsidRDefault="00012AD1" w:rsidP="0010192E">
      <w:pPr>
        <w:spacing w:after="0"/>
        <w:ind w:left="-142" w:right="-426"/>
        <w:jc w:val="center"/>
        <w:rPr>
          <w:rFonts w:ascii="Times New Roman" w:hAnsi="Times New Roman" w:cs="Times New Roman"/>
          <w:b/>
          <w:color w:val="002060"/>
          <w:sz w:val="28"/>
          <w:szCs w:val="28"/>
        </w:rPr>
      </w:pPr>
    </w:p>
    <w:p w:rsidR="00012AD1" w:rsidRDefault="00012AD1" w:rsidP="0010192E">
      <w:pPr>
        <w:spacing w:after="0"/>
        <w:ind w:left="-142" w:right="-426"/>
        <w:jc w:val="center"/>
        <w:rPr>
          <w:rFonts w:ascii="Times New Roman" w:hAnsi="Times New Roman" w:cs="Times New Roman"/>
          <w:b/>
          <w:color w:val="002060"/>
          <w:sz w:val="28"/>
          <w:szCs w:val="28"/>
        </w:rPr>
      </w:pPr>
    </w:p>
    <w:p w:rsidR="00012AD1" w:rsidRDefault="00012AD1" w:rsidP="0010192E">
      <w:pPr>
        <w:spacing w:after="0"/>
        <w:ind w:left="-142" w:right="-426"/>
        <w:jc w:val="center"/>
        <w:rPr>
          <w:rFonts w:ascii="Times New Roman" w:hAnsi="Times New Roman" w:cs="Times New Roman"/>
          <w:b/>
          <w:color w:val="002060"/>
          <w:sz w:val="28"/>
          <w:szCs w:val="28"/>
        </w:rPr>
      </w:pPr>
    </w:p>
    <w:p w:rsidR="00012AD1" w:rsidRDefault="00012AD1" w:rsidP="0010192E">
      <w:pPr>
        <w:spacing w:after="0"/>
        <w:ind w:left="-142" w:right="-426"/>
        <w:jc w:val="center"/>
        <w:rPr>
          <w:rFonts w:ascii="Times New Roman" w:hAnsi="Times New Roman" w:cs="Times New Roman"/>
          <w:b/>
          <w:color w:val="002060"/>
          <w:sz w:val="28"/>
          <w:szCs w:val="28"/>
        </w:rPr>
      </w:pPr>
    </w:p>
    <w:p w:rsidR="00012AD1" w:rsidRDefault="00012AD1" w:rsidP="0010192E">
      <w:pPr>
        <w:spacing w:after="0"/>
        <w:ind w:left="-142" w:right="-426"/>
        <w:jc w:val="center"/>
        <w:rPr>
          <w:rFonts w:ascii="Times New Roman" w:hAnsi="Times New Roman" w:cs="Times New Roman"/>
          <w:b/>
          <w:color w:val="002060"/>
          <w:sz w:val="28"/>
          <w:szCs w:val="28"/>
        </w:rPr>
      </w:pPr>
    </w:p>
    <w:p w:rsidR="00012AD1" w:rsidRDefault="00012AD1" w:rsidP="0010192E">
      <w:pPr>
        <w:spacing w:after="0"/>
        <w:ind w:left="-142" w:right="-426"/>
        <w:jc w:val="center"/>
        <w:rPr>
          <w:rFonts w:ascii="Times New Roman" w:hAnsi="Times New Roman" w:cs="Times New Roman"/>
          <w:b/>
          <w:color w:val="002060"/>
          <w:sz w:val="28"/>
          <w:szCs w:val="28"/>
        </w:rPr>
      </w:pPr>
    </w:p>
    <w:p w:rsidR="00012AD1" w:rsidRDefault="00012AD1" w:rsidP="0010192E">
      <w:pPr>
        <w:spacing w:after="0"/>
        <w:ind w:left="-142" w:right="-426"/>
        <w:jc w:val="center"/>
        <w:rPr>
          <w:rFonts w:ascii="Times New Roman" w:hAnsi="Times New Roman" w:cs="Times New Roman"/>
          <w:b/>
          <w:color w:val="002060"/>
          <w:sz w:val="28"/>
          <w:szCs w:val="28"/>
        </w:rPr>
      </w:pPr>
    </w:p>
    <w:p w:rsidR="00012AD1" w:rsidRDefault="00012AD1" w:rsidP="0010192E">
      <w:pPr>
        <w:spacing w:after="0"/>
        <w:ind w:left="-142" w:right="-426"/>
        <w:jc w:val="center"/>
        <w:rPr>
          <w:rFonts w:ascii="Times New Roman" w:hAnsi="Times New Roman" w:cs="Times New Roman"/>
          <w:b/>
          <w:color w:val="002060"/>
          <w:sz w:val="28"/>
          <w:szCs w:val="28"/>
        </w:rPr>
      </w:pPr>
    </w:p>
    <w:p w:rsidR="00012AD1" w:rsidRDefault="00012AD1" w:rsidP="0010192E">
      <w:pPr>
        <w:spacing w:after="0"/>
        <w:ind w:left="-142" w:right="-426"/>
        <w:jc w:val="center"/>
        <w:rPr>
          <w:rFonts w:ascii="Times New Roman" w:hAnsi="Times New Roman" w:cs="Times New Roman"/>
          <w:b/>
          <w:color w:val="002060"/>
          <w:sz w:val="28"/>
          <w:szCs w:val="28"/>
        </w:rPr>
      </w:pPr>
    </w:p>
    <w:p w:rsidR="00012AD1" w:rsidRDefault="00012AD1" w:rsidP="0010192E">
      <w:pPr>
        <w:spacing w:after="0"/>
        <w:ind w:left="-142" w:right="-426"/>
        <w:jc w:val="center"/>
        <w:rPr>
          <w:rFonts w:ascii="Times New Roman" w:hAnsi="Times New Roman" w:cs="Times New Roman"/>
          <w:b/>
          <w:color w:val="002060"/>
          <w:sz w:val="28"/>
          <w:szCs w:val="28"/>
        </w:rPr>
      </w:pPr>
    </w:p>
    <w:p w:rsidR="001B5E84" w:rsidRDefault="001B5E84" w:rsidP="0010192E">
      <w:pPr>
        <w:spacing w:after="0"/>
        <w:ind w:left="-142" w:right="-426"/>
        <w:jc w:val="center"/>
        <w:rPr>
          <w:rFonts w:ascii="Times New Roman" w:hAnsi="Times New Roman" w:cs="Times New Roman"/>
          <w:b/>
          <w:color w:val="002060"/>
          <w:sz w:val="28"/>
          <w:szCs w:val="28"/>
        </w:rPr>
      </w:pPr>
    </w:p>
    <w:p w:rsidR="00982651" w:rsidRDefault="00982651" w:rsidP="0010192E">
      <w:pPr>
        <w:spacing w:after="0"/>
        <w:ind w:left="-142" w:right="-426"/>
        <w:jc w:val="center"/>
        <w:rPr>
          <w:rFonts w:ascii="Times New Roman" w:hAnsi="Times New Roman" w:cs="Times New Roman"/>
          <w:b/>
          <w:color w:val="002060"/>
          <w:sz w:val="28"/>
          <w:szCs w:val="28"/>
        </w:rPr>
      </w:pPr>
    </w:p>
    <w:p w:rsidR="00A02C85" w:rsidRDefault="00A02C85" w:rsidP="0010192E">
      <w:pPr>
        <w:spacing w:after="0"/>
        <w:ind w:left="-142" w:right="-426"/>
        <w:jc w:val="center"/>
        <w:rPr>
          <w:rFonts w:ascii="Times New Roman" w:hAnsi="Times New Roman" w:cs="Times New Roman"/>
          <w:b/>
          <w:color w:val="002060"/>
          <w:sz w:val="28"/>
          <w:szCs w:val="28"/>
        </w:rPr>
      </w:pPr>
      <w:r>
        <w:rPr>
          <w:rFonts w:ascii="Times New Roman" w:hAnsi="Times New Roman" w:cs="Times New Roman"/>
          <w:b/>
          <w:color w:val="002060"/>
          <w:sz w:val="28"/>
          <w:szCs w:val="28"/>
        </w:rPr>
        <w:t>İÇME SULARI GENEL ENVANTERİ</w:t>
      </w:r>
    </w:p>
    <w:p w:rsidR="00A02C85" w:rsidRDefault="00A02C85" w:rsidP="0010192E">
      <w:pPr>
        <w:spacing w:after="0"/>
        <w:ind w:left="-142" w:right="-426"/>
        <w:jc w:val="center"/>
        <w:rPr>
          <w:rFonts w:ascii="Times New Roman" w:hAnsi="Times New Roman" w:cs="Times New Roman"/>
          <w:b/>
          <w:color w:val="002060"/>
          <w:sz w:val="28"/>
          <w:szCs w:val="28"/>
        </w:rPr>
      </w:pPr>
    </w:p>
    <w:tbl>
      <w:tblPr>
        <w:tblStyle w:val="OrtaKlavuz3-Vurgu1"/>
        <w:tblW w:w="0" w:type="auto"/>
        <w:tblLook w:val="04A0" w:firstRow="1" w:lastRow="0" w:firstColumn="1" w:lastColumn="0" w:noHBand="0" w:noVBand="1"/>
      </w:tblPr>
      <w:tblGrid>
        <w:gridCol w:w="2341"/>
        <w:gridCol w:w="2318"/>
        <w:gridCol w:w="2342"/>
        <w:gridCol w:w="2335"/>
      </w:tblGrid>
      <w:tr w:rsidR="00A02C85" w:rsidRPr="00A02C85" w:rsidTr="00A02C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4" w:type="dxa"/>
          </w:tcPr>
          <w:p w:rsidR="00A02C85" w:rsidRPr="00A02C85" w:rsidRDefault="00A02C85" w:rsidP="0010192E">
            <w:pPr>
              <w:ind w:right="-426"/>
              <w:jc w:val="center"/>
              <w:rPr>
                <w:rFonts w:ascii="Times New Roman" w:hAnsi="Times New Roman" w:cs="Times New Roman"/>
                <w:b w:val="0"/>
                <w:color w:val="000000" w:themeColor="text1"/>
                <w:sz w:val="24"/>
                <w:szCs w:val="24"/>
              </w:rPr>
            </w:pPr>
          </w:p>
        </w:tc>
        <w:tc>
          <w:tcPr>
            <w:tcW w:w="2374" w:type="dxa"/>
          </w:tcPr>
          <w:p w:rsidR="00A02C85" w:rsidRPr="00EB38C6" w:rsidRDefault="00A02C85" w:rsidP="0010192E">
            <w:pPr>
              <w:ind w:right="-4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38C6">
              <w:rPr>
                <w:rFonts w:ascii="Times New Roman" w:hAnsi="Times New Roman" w:cs="Times New Roman"/>
                <w:sz w:val="24"/>
                <w:szCs w:val="24"/>
              </w:rPr>
              <w:t>KÖY</w:t>
            </w:r>
          </w:p>
        </w:tc>
        <w:tc>
          <w:tcPr>
            <w:tcW w:w="2374" w:type="dxa"/>
          </w:tcPr>
          <w:p w:rsidR="00A02C85" w:rsidRPr="00EB38C6" w:rsidRDefault="002B56F7" w:rsidP="0010192E">
            <w:pPr>
              <w:ind w:right="-4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MAHALLE</w:t>
            </w:r>
          </w:p>
        </w:tc>
        <w:tc>
          <w:tcPr>
            <w:tcW w:w="2374" w:type="dxa"/>
          </w:tcPr>
          <w:p w:rsidR="00A02C85" w:rsidRPr="00EB38C6" w:rsidRDefault="00A02C85" w:rsidP="0010192E">
            <w:pPr>
              <w:ind w:right="-4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38C6">
              <w:rPr>
                <w:rFonts w:ascii="Times New Roman" w:hAnsi="Times New Roman" w:cs="Times New Roman"/>
                <w:sz w:val="24"/>
                <w:szCs w:val="24"/>
              </w:rPr>
              <w:t>TOPLAM</w:t>
            </w:r>
          </w:p>
        </w:tc>
      </w:tr>
      <w:tr w:rsidR="00A02C85" w:rsidRPr="00A02C85" w:rsidTr="00A02C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4" w:type="dxa"/>
          </w:tcPr>
          <w:p w:rsidR="00A02C85" w:rsidRPr="00F364B9" w:rsidRDefault="00A02C85" w:rsidP="00A02C85">
            <w:pPr>
              <w:ind w:right="-426"/>
              <w:rPr>
                <w:rFonts w:ascii="Times New Roman" w:hAnsi="Times New Roman" w:cs="Times New Roman"/>
                <w:sz w:val="24"/>
                <w:szCs w:val="24"/>
              </w:rPr>
            </w:pPr>
            <w:r w:rsidRPr="00F364B9">
              <w:rPr>
                <w:rFonts w:ascii="Times New Roman" w:hAnsi="Times New Roman" w:cs="Times New Roman"/>
                <w:sz w:val="24"/>
                <w:szCs w:val="24"/>
              </w:rPr>
              <w:t>SULU</w:t>
            </w:r>
          </w:p>
        </w:tc>
        <w:tc>
          <w:tcPr>
            <w:tcW w:w="2374" w:type="dxa"/>
          </w:tcPr>
          <w:p w:rsidR="00A02C85" w:rsidRPr="00A02C85" w:rsidRDefault="00BD4732" w:rsidP="0010192E">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145</w:t>
            </w:r>
          </w:p>
        </w:tc>
        <w:tc>
          <w:tcPr>
            <w:tcW w:w="2374" w:type="dxa"/>
          </w:tcPr>
          <w:p w:rsidR="00A02C85" w:rsidRPr="00A02C85" w:rsidRDefault="002B56F7" w:rsidP="0010192E">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2374" w:type="dxa"/>
          </w:tcPr>
          <w:p w:rsidR="00A02C85" w:rsidRPr="00A02C85" w:rsidRDefault="00BD4732" w:rsidP="0010192E">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170</w:t>
            </w:r>
          </w:p>
        </w:tc>
      </w:tr>
      <w:tr w:rsidR="00A02C85" w:rsidRPr="00A02C85" w:rsidTr="00A02C85">
        <w:tc>
          <w:tcPr>
            <w:cnfStyle w:val="001000000000" w:firstRow="0" w:lastRow="0" w:firstColumn="1" w:lastColumn="0" w:oddVBand="0" w:evenVBand="0" w:oddHBand="0" w:evenHBand="0" w:firstRowFirstColumn="0" w:firstRowLastColumn="0" w:lastRowFirstColumn="0" w:lastRowLastColumn="0"/>
            <w:tcW w:w="2374" w:type="dxa"/>
          </w:tcPr>
          <w:p w:rsidR="00A02C85" w:rsidRPr="00F364B9" w:rsidRDefault="00A02C85" w:rsidP="00A02C85">
            <w:pPr>
              <w:ind w:right="-426"/>
              <w:rPr>
                <w:rFonts w:ascii="Times New Roman" w:hAnsi="Times New Roman" w:cs="Times New Roman"/>
                <w:sz w:val="24"/>
                <w:szCs w:val="24"/>
              </w:rPr>
            </w:pPr>
            <w:r w:rsidRPr="00F364B9">
              <w:rPr>
                <w:rFonts w:ascii="Times New Roman" w:hAnsi="Times New Roman" w:cs="Times New Roman"/>
                <w:sz w:val="24"/>
                <w:szCs w:val="24"/>
              </w:rPr>
              <w:t>YETERSİZ</w:t>
            </w:r>
          </w:p>
        </w:tc>
        <w:tc>
          <w:tcPr>
            <w:tcW w:w="2374" w:type="dxa"/>
          </w:tcPr>
          <w:p w:rsidR="00A02C85" w:rsidRPr="00A02C85" w:rsidRDefault="00BD4732" w:rsidP="0010192E">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w:t>
            </w:r>
          </w:p>
        </w:tc>
        <w:tc>
          <w:tcPr>
            <w:tcW w:w="2374" w:type="dxa"/>
          </w:tcPr>
          <w:p w:rsidR="00A02C85" w:rsidRPr="00A02C85" w:rsidRDefault="002B56F7" w:rsidP="0010192E">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374" w:type="dxa"/>
          </w:tcPr>
          <w:p w:rsidR="00A02C85" w:rsidRPr="00A02C85" w:rsidRDefault="00BD4732" w:rsidP="0010192E">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w:t>
            </w:r>
          </w:p>
        </w:tc>
      </w:tr>
      <w:tr w:rsidR="00A02C85" w:rsidRPr="00A02C85" w:rsidTr="00A02C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4" w:type="dxa"/>
          </w:tcPr>
          <w:p w:rsidR="00A02C85" w:rsidRPr="00F364B9" w:rsidRDefault="00A02C85" w:rsidP="00A02C85">
            <w:pPr>
              <w:ind w:right="-426"/>
              <w:rPr>
                <w:rFonts w:ascii="Times New Roman" w:hAnsi="Times New Roman" w:cs="Times New Roman"/>
                <w:sz w:val="24"/>
                <w:szCs w:val="24"/>
              </w:rPr>
            </w:pPr>
            <w:r w:rsidRPr="00F364B9">
              <w:rPr>
                <w:rFonts w:ascii="Times New Roman" w:hAnsi="Times New Roman" w:cs="Times New Roman"/>
                <w:sz w:val="24"/>
                <w:szCs w:val="24"/>
              </w:rPr>
              <w:t>SUSUZ</w:t>
            </w:r>
          </w:p>
        </w:tc>
        <w:tc>
          <w:tcPr>
            <w:tcW w:w="2374" w:type="dxa"/>
          </w:tcPr>
          <w:p w:rsidR="00A02C85" w:rsidRPr="00A02C85" w:rsidRDefault="002B56F7" w:rsidP="0010192E">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374" w:type="dxa"/>
          </w:tcPr>
          <w:p w:rsidR="00A02C85" w:rsidRPr="00A02C85" w:rsidRDefault="002B56F7" w:rsidP="0010192E">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374" w:type="dxa"/>
          </w:tcPr>
          <w:p w:rsidR="00A02C85" w:rsidRPr="00A02C85" w:rsidRDefault="002B56F7" w:rsidP="0010192E">
            <w:pPr>
              <w:ind w:right="-4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A02C85" w:rsidRPr="00A02C85" w:rsidTr="00A02C85">
        <w:tc>
          <w:tcPr>
            <w:cnfStyle w:val="001000000000" w:firstRow="0" w:lastRow="0" w:firstColumn="1" w:lastColumn="0" w:oddVBand="0" w:evenVBand="0" w:oddHBand="0" w:evenHBand="0" w:firstRowFirstColumn="0" w:firstRowLastColumn="0" w:lastRowFirstColumn="0" w:lastRowLastColumn="0"/>
            <w:tcW w:w="2374" w:type="dxa"/>
          </w:tcPr>
          <w:p w:rsidR="00A02C85" w:rsidRPr="00EB38C6" w:rsidRDefault="00A02C85" w:rsidP="00A02C85">
            <w:pPr>
              <w:ind w:right="-426"/>
              <w:jc w:val="center"/>
              <w:rPr>
                <w:rFonts w:ascii="Times New Roman" w:hAnsi="Times New Roman" w:cs="Times New Roman"/>
                <w:sz w:val="24"/>
                <w:szCs w:val="24"/>
              </w:rPr>
            </w:pPr>
            <w:r w:rsidRPr="00EB38C6">
              <w:rPr>
                <w:rFonts w:ascii="Times New Roman" w:hAnsi="Times New Roman" w:cs="Times New Roman"/>
                <w:sz w:val="24"/>
                <w:szCs w:val="24"/>
              </w:rPr>
              <w:t>TOPLAM</w:t>
            </w:r>
          </w:p>
        </w:tc>
        <w:tc>
          <w:tcPr>
            <w:tcW w:w="2374" w:type="dxa"/>
          </w:tcPr>
          <w:p w:rsidR="00A02C85" w:rsidRPr="00A02C85" w:rsidRDefault="00BD4732" w:rsidP="0010192E">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184</w:t>
            </w:r>
          </w:p>
        </w:tc>
        <w:tc>
          <w:tcPr>
            <w:tcW w:w="2374" w:type="dxa"/>
          </w:tcPr>
          <w:p w:rsidR="00A02C85" w:rsidRPr="00A02C85" w:rsidRDefault="002B56F7" w:rsidP="0010192E">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25</w:t>
            </w:r>
          </w:p>
        </w:tc>
        <w:tc>
          <w:tcPr>
            <w:tcW w:w="2374" w:type="dxa"/>
          </w:tcPr>
          <w:p w:rsidR="00A02C85" w:rsidRPr="00A02C85" w:rsidRDefault="00BD4732" w:rsidP="0010192E">
            <w:pPr>
              <w:ind w:right="-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209</w:t>
            </w:r>
          </w:p>
        </w:tc>
      </w:tr>
    </w:tbl>
    <w:p w:rsidR="00A02C85" w:rsidRDefault="00A02C85" w:rsidP="0010192E">
      <w:pPr>
        <w:spacing w:after="0"/>
        <w:ind w:left="-142" w:right="-426"/>
        <w:jc w:val="center"/>
        <w:rPr>
          <w:rFonts w:ascii="Times New Roman" w:hAnsi="Times New Roman" w:cs="Times New Roman"/>
          <w:b/>
          <w:color w:val="002060"/>
          <w:sz w:val="24"/>
          <w:szCs w:val="24"/>
        </w:rPr>
      </w:pPr>
    </w:p>
    <w:p w:rsidR="00080A2B" w:rsidRDefault="00A02C85" w:rsidP="0010192E">
      <w:pPr>
        <w:spacing w:after="0"/>
        <w:ind w:left="-142" w:right="-426"/>
        <w:jc w:val="center"/>
        <w:rPr>
          <w:rFonts w:ascii="Times New Roman" w:hAnsi="Times New Roman" w:cs="Times New Roman"/>
          <w:b/>
          <w:color w:val="002060"/>
          <w:sz w:val="24"/>
          <w:szCs w:val="24"/>
        </w:rPr>
      </w:pPr>
      <w:r>
        <w:rPr>
          <w:rFonts w:ascii="Times New Roman" w:hAnsi="Times New Roman" w:cs="Times New Roman"/>
          <w:b/>
          <w:noProof/>
          <w:color w:val="002060"/>
          <w:sz w:val="24"/>
          <w:szCs w:val="24"/>
          <w:lang w:eastAsia="tr-TR"/>
        </w:rPr>
        <w:drawing>
          <wp:inline distT="0" distB="0" distL="0" distR="0" wp14:anchorId="08AFFF08" wp14:editId="62D78BA1">
            <wp:extent cx="5486400" cy="3200400"/>
            <wp:effectExtent l="19050" t="0" r="19050" b="0"/>
            <wp:docPr id="13"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80A2B" w:rsidRPr="00080A2B" w:rsidRDefault="00080A2B" w:rsidP="00080A2B">
      <w:pPr>
        <w:rPr>
          <w:rFonts w:ascii="Times New Roman" w:hAnsi="Times New Roman" w:cs="Times New Roman"/>
          <w:sz w:val="24"/>
          <w:szCs w:val="24"/>
        </w:rPr>
      </w:pPr>
    </w:p>
    <w:p w:rsidR="00080A2B" w:rsidRDefault="00080A2B" w:rsidP="00080A2B">
      <w:pPr>
        <w:jc w:val="center"/>
        <w:rPr>
          <w:rFonts w:ascii="Times New Roman" w:hAnsi="Times New Roman" w:cs="Times New Roman"/>
          <w:b/>
          <w:color w:val="002060"/>
          <w:sz w:val="28"/>
          <w:szCs w:val="28"/>
        </w:rPr>
      </w:pPr>
      <w:r w:rsidRPr="00080A2B">
        <w:rPr>
          <w:rFonts w:ascii="Times New Roman" w:hAnsi="Times New Roman" w:cs="Times New Roman"/>
          <w:b/>
          <w:color w:val="002060"/>
          <w:sz w:val="28"/>
          <w:szCs w:val="28"/>
        </w:rPr>
        <w:t>SULAMA VE TOPRAK ENVANTERİ</w:t>
      </w:r>
    </w:p>
    <w:tbl>
      <w:tblPr>
        <w:tblStyle w:val="OrtaKlavuz3-Vurgu1"/>
        <w:tblW w:w="0" w:type="auto"/>
        <w:tblLook w:val="04A0" w:firstRow="1" w:lastRow="0" w:firstColumn="1" w:lastColumn="0" w:noHBand="0" w:noVBand="1"/>
      </w:tblPr>
      <w:tblGrid>
        <w:gridCol w:w="3316"/>
        <w:gridCol w:w="2912"/>
        <w:gridCol w:w="3108"/>
      </w:tblGrid>
      <w:tr w:rsidR="00080A2B" w:rsidTr="00080A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080A2B" w:rsidRPr="00080A2B" w:rsidRDefault="00080A2B" w:rsidP="00080A2B">
            <w:pPr>
              <w:jc w:val="center"/>
              <w:rPr>
                <w:rFonts w:ascii="Times New Roman" w:hAnsi="Times New Roman" w:cs="Times New Roman"/>
                <w:b w:val="0"/>
                <w:color w:val="002060"/>
                <w:sz w:val="24"/>
                <w:szCs w:val="24"/>
              </w:rPr>
            </w:pPr>
          </w:p>
        </w:tc>
        <w:tc>
          <w:tcPr>
            <w:tcW w:w="2961" w:type="dxa"/>
          </w:tcPr>
          <w:p w:rsidR="00080A2B" w:rsidRPr="00EB38C6" w:rsidRDefault="00387DEE" w:rsidP="00080A2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PROJE</w:t>
            </w:r>
          </w:p>
        </w:tc>
        <w:tc>
          <w:tcPr>
            <w:tcW w:w="3166" w:type="dxa"/>
          </w:tcPr>
          <w:p w:rsidR="00080A2B" w:rsidRPr="00EB38C6" w:rsidRDefault="00387DEE" w:rsidP="00080A2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SAHA</w:t>
            </w:r>
            <w:r w:rsidR="00080A2B" w:rsidRPr="00EB38C6">
              <w:rPr>
                <w:rFonts w:ascii="Times New Roman" w:hAnsi="Times New Roman" w:cs="Times New Roman"/>
                <w:sz w:val="24"/>
                <w:szCs w:val="24"/>
              </w:rPr>
              <w:t xml:space="preserve"> (ha)</w:t>
            </w:r>
          </w:p>
        </w:tc>
      </w:tr>
      <w:tr w:rsidR="00080A2B" w:rsidTr="00080A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080A2B" w:rsidRPr="00F364B9" w:rsidRDefault="00080A2B" w:rsidP="00080A2B">
            <w:pPr>
              <w:rPr>
                <w:rFonts w:ascii="Times New Roman" w:hAnsi="Times New Roman" w:cs="Times New Roman"/>
              </w:rPr>
            </w:pPr>
            <w:r w:rsidRPr="00F364B9">
              <w:rPr>
                <w:rFonts w:ascii="Times New Roman" w:hAnsi="Times New Roman" w:cs="Times New Roman"/>
              </w:rPr>
              <w:t>SULAMA GÖLETİ</w:t>
            </w:r>
          </w:p>
        </w:tc>
        <w:tc>
          <w:tcPr>
            <w:tcW w:w="2961" w:type="dxa"/>
          </w:tcPr>
          <w:p w:rsidR="00080A2B" w:rsidRPr="00080A2B" w:rsidRDefault="00387DEE" w:rsidP="00080A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166" w:type="dxa"/>
          </w:tcPr>
          <w:p w:rsidR="00080A2B" w:rsidRPr="00080A2B" w:rsidRDefault="00387DEE" w:rsidP="00080A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387</w:t>
            </w:r>
          </w:p>
        </w:tc>
      </w:tr>
      <w:tr w:rsidR="00080A2B" w:rsidTr="00080A2B">
        <w:tc>
          <w:tcPr>
            <w:cnfStyle w:val="001000000000" w:firstRow="0" w:lastRow="0" w:firstColumn="1" w:lastColumn="0" w:oddVBand="0" w:evenVBand="0" w:oddHBand="0" w:evenHBand="0" w:firstRowFirstColumn="0" w:firstRowLastColumn="0" w:lastRowFirstColumn="0" w:lastRowLastColumn="0"/>
            <w:tcW w:w="3369" w:type="dxa"/>
          </w:tcPr>
          <w:p w:rsidR="00080A2B" w:rsidRPr="00F364B9" w:rsidRDefault="00080A2B" w:rsidP="00080A2B">
            <w:pPr>
              <w:rPr>
                <w:rFonts w:ascii="Times New Roman" w:hAnsi="Times New Roman" w:cs="Times New Roman"/>
              </w:rPr>
            </w:pPr>
            <w:r w:rsidRPr="00F364B9">
              <w:rPr>
                <w:rFonts w:ascii="Times New Roman" w:hAnsi="Times New Roman" w:cs="Times New Roman"/>
              </w:rPr>
              <w:t>HİS. GÖLETİ</w:t>
            </w:r>
          </w:p>
        </w:tc>
        <w:tc>
          <w:tcPr>
            <w:tcW w:w="2961" w:type="dxa"/>
          </w:tcPr>
          <w:p w:rsidR="00080A2B" w:rsidRPr="00080A2B" w:rsidRDefault="00BD4732" w:rsidP="00080A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3166" w:type="dxa"/>
          </w:tcPr>
          <w:p w:rsidR="00080A2B" w:rsidRPr="00080A2B" w:rsidRDefault="00080A2B" w:rsidP="00080A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080A2B" w:rsidTr="00080A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080A2B" w:rsidRPr="00F364B9" w:rsidRDefault="00080A2B" w:rsidP="00080A2B">
            <w:pPr>
              <w:rPr>
                <w:rFonts w:ascii="Times New Roman" w:hAnsi="Times New Roman" w:cs="Times New Roman"/>
              </w:rPr>
            </w:pPr>
            <w:r w:rsidRPr="00F364B9">
              <w:rPr>
                <w:rFonts w:ascii="Times New Roman" w:hAnsi="Times New Roman" w:cs="Times New Roman"/>
              </w:rPr>
              <w:t>YER ÜSTÜ SULAMA TESİSİ</w:t>
            </w:r>
          </w:p>
        </w:tc>
        <w:tc>
          <w:tcPr>
            <w:tcW w:w="2961" w:type="dxa"/>
          </w:tcPr>
          <w:p w:rsidR="00080A2B" w:rsidRPr="00080A2B" w:rsidRDefault="00BD4732" w:rsidP="00080A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3166" w:type="dxa"/>
          </w:tcPr>
          <w:p w:rsidR="00080A2B" w:rsidRPr="00080A2B" w:rsidRDefault="00BD4732" w:rsidP="00080A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2290</w:t>
            </w:r>
          </w:p>
        </w:tc>
      </w:tr>
      <w:tr w:rsidR="00080A2B" w:rsidTr="00080A2B">
        <w:tc>
          <w:tcPr>
            <w:cnfStyle w:val="001000000000" w:firstRow="0" w:lastRow="0" w:firstColumn="1" w:lastColumn="0" w:oddVBand="0" w:evenVBand="0" w:oddHBand="0" w:evenHBand="0" w:firstRowFirstColumn="0" w:firstRowLastColumn="0" w:lastRowFirstColumn="0" w:lastRowLastColumn="0"/>
            <w:tcW w:w="3369" w:type="dxa"/>
          </w:tcPr>
          <w:p w:rsidR="00080A2B" w:rsidRPr="00F364B9" w:rsidRDefault="00080A2B" w:rsidP="00080A2B">
            <w:pPr>
              <w:rPr>
                <w:rFonts w:ascii="Times New Roman" w:hAnsi="Times New Roman" w:cs="Times New Roman"/>
              </w:rPr>
            </w:pPr>
            <w:r w:rsidRPr="00F364B9">
              <w:rPr>
                <w:rFonts w:ascii="Times New Roman" w:hAnsi="Times New Roman" w:cs="Times New Roman"/>
              </w:rPr>
              <w:t>YER ALTI SULAMA TESİSİ</w:t>
            </w:r>
          </w:p>
        </w:tc>
        <w:tc>
          <w:tcPr>
            <w:tcW w:w="2961" w:type="dxa"/>
          </w:tcPr>
          <w:p w:rsidR="00080A2B" w:rsidRPr="00080A2B" w:rsidRDefault="00BD4732" w:rsidP="00080A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166" w:type="dxa"/>
          </w:tcPr>
          <w:p w:rsidR="00080A2B" w:rsidRPr="00080A2B" w:rsidRDefault="00BD4732" w:rsidP="00080A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w:t>
            </w:r>
          </w:p>
        </w:tc>
      </w:tr>
      <w:tr w:rsidR="00080A2B" w:rsidTr="00080A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080A2B" w:rsidRPr="00EB38C6" w:rsidRDefault="00080A2B" w:rsidP="00080A2B">
            <w:pPr>
              <w:jc w:val="center"/>
              <w:rPr>
                <w:rFonts w:ascii="Times New Roman" w:hAnsi="Times New Roman" w:cs="Times New Roman"/>
                <w:sz w:val="24"/>
                <w:szCs w:val="24"/>
              </w:rPr>
            </w:pPr>
            <w:r w:rsidRPr="00080A2B">
              <w:rPr>
                <w:rFonts w:ascii="Times New Roman" w:hAnsi="Times New Roman" w:cs="Times New Roman"/>
                <w:color w:val="002060"/>
                <w:sz w:val="24"/>
                <w:szCs w:val="24"/>
              </w:rPr>
              <w:t xml:space="preserve">               </w:t>
            </w:r>
            <w:r w:rsidRPr="00EB38C6">
              <w:rPr>
                <w:rFonts w:ascii="Times New Roman" w:hAnsi="Times New Roman" w:cs="Times New Roman"/>
                <w:sz w:val="24"/>
                <w:szCs w:val="24"/>
              </w:rPr>
              <w:t>TOPLAM</w:t>
            </w:r>
          </w:p>
        </w:tc>
        <w:tc>
          <w:tcPr>
            <w:tcW w:w="2961" w:type="dxa"/>
          </w:tcPr>
          <w:p w:rsidR="00080A2B" w:rsidRPr="00080A2B" w:rsidRDefault="00BD4732" w:rsidP="00080A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27</w:t>
            </w:r>
          </w:p>
        </w:tc>
        <w:tc>
          <w:tcPr>
            <w:tcW w:w="3166" w:type="dxa"/>
          </w:tcPr>
          <w:p w:rsidR="00080A2B" w:rsidRPr="00080A2B" w:rsidRDefault="00BD4732" w:rsidP="00BD47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                     3177</w:t>
            </w:r>
          </w:p>
        </w:tc>
      </w:tr>
    </w:tbl>
    <w:p w:rsidR="00080A2B" w:rsidRPr="00080A2B" w:rsidRDefault="00080A2B" w:rsidP="00080A2B">
      <w:pPr>
        <w:jc w:val="center"/>
        <w:rPr>
          <w:rFonts w:ascii="Times New Roman" w:hAnsi="Times New Roman" w:cs="Times New Roman"/>
          <w:b/>
          <w:color w:val="002060"/>
          <w:sz w:val="28"/>
          <w:szCs w:val="28"/>
        </w:rPr>
      </w:pPr>
    </w:p>
    <w:p w:rsidR="00A02C85" w:rsidRDefault="00080A2B" w:rsidP="00080A2B">
      <w:pPr>
        <w:tabs>
          <w:tab w:val="left" w:pos="4215"/>
        </w:tabs>
        <w:rPr>
          <w:rFonts w:ascii="Times New Roman" w:hAnsi="Times New Roman" w:cs="Times New Roman"/>
          <w:sz w:val="24"/>
          <w:szCs w:val="24"/>
        </w:rPr>
      </w:pPr>
      <w:r>
        <w:rPr>
          <w:rFonts w:ascii="Times New Roman" w:hAnsi="Times New Roman" w:cs="Times New Roman"/>
          <w:sz w:val="24"/>
          <w:szCs w:val="24"/>
        </w:rPr>
        <w:tab/>
      </w:r>
    </w:p>
    <w:p w:rsidR="00C0148B" w:rsidRDefault="00C0148B" w:rsidP="00080A2B">
      <w:pPr>
        <w:tabs>
          <w:tab w:val="left" w:pos="4215"/>
        </w:tabs>
        <w:rPr>
          <w:rFonts w:ascii="Times New Roman" w:hAnsi="Times New Roman" w:cs="Times New Roman"/>
          <w:sz w:val="24"/>
          <w:szCs w:val="24"/>
        </w:rPr>
      </w:pPr>
    </w:p>
    <w:p w:rsidR="00C0148B" w:rsidRDefault="00C0148B" w:rsidP="00080A2B">
      <w:pPr>
        <w:tabs>
          <w:tab w:val="left" w:pos="4215"/>
        </w:tabs>
        <w:rPr>
          <w:rFonts w:ascii="Times New Roman" w:hAnsi="Times New Roman" w:cs="Times New Roman"/>
          <w:sz w:val="24"/>
          <w:szCs w:val="24"/>
        </w:rPr>
      </w:pPr>
    </w:p>
    <w:p w:rsidR="00080A2B" w:rsidRDefault="00080A2B" w:rsidP="00080A2B">
      <w:pPr>
        <w:tabs>
          <w:tab w:val="left" w:pos="4215"/>
        </w:tabs>
        <w:jc w:val="center"/>
        <w:rPr>
          <w:rFonts w:ascii="Times New Roman" w:hAnsi="Times New Roman" w:cs="Times New Roman"/>
          <w:b/>
          <w:color w:val="002060"/>
          <w:sz w:val="28"/>
          <w:szCs w:val="28"/>
        </w:rPr>
      </w:pPr>
      <w:r>
        <w:rPr>
          <w:rFonts w:ascii="Times New Roman" w:hAnsi="Times New Roman" w:cs="Times New Roman"/>
          <w:b/>
          <w:color w:val="002060"/>
          <w:sz w:val="28"/>
          <w:szCs w:val="28"/>
        </w:rPr>
        <w:t>KANALİZASYON GENEL ENVANTERİ</w:t>
      </w:r>
    </w:p>
    <w:tbl>
      <w:tblPr>
        <w:tblStyle w:val="OrtaKlavuz3-Vurgu1"/>
        <w:tblW w:w="0" w:type="auto"/>
        <w:tblLook w:val="0480" w:firstRow="0" w:lastRow="0" w:firstColumn="1" w:lastColumn="0" w:noHBand="0" w:noVBand="1"/>
      </w:tblPr>
      <w:tblGrid>
        <w:gridCol w:w="7355"/>
        <w:gridCol w:w="1981"/>
      </w:tblGrid>
      <w:tr w:rsidR="00080A2B" w:rsidTr="004E3269">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7444" w:type="dxa"/>
            <w:vAlign w:val="center"/>
          </w:tcPr>
          <w:p w:rsidR="00080A2B" w:rsidRPr="00EB38C6" w:rsidRDefault="00080A2B" w:rsidP="004E3269">
            <w:pPr>
              <w:tabs>
                <w:tab w:val="left" w:pos="4215"/>
              </w:tabs>
              <w:rPr>
                <w:rFonts w:ascii="Times New Roman" w:hAnsi="Times New Roman" w:cs="Times New Roman"/>
                <w:sz w:val="28"/>
                <w:szCs w:val="28"/>
              </w:rPr>
            </w:pPr>
            <w:r w:rsidRPr="00EB38C6">
              <w:rPr>
                <w:rFonts w:ascii="Times New Roman" w:hAnsi="Times New Roman" w:cs="Times New Roman"/>
                <w:sz w:val="28"/>
                <w:szCs w:val="28"/>
              </w:rPr>
              <w:t>TOPLAM KÖY</w:t>
            </w:r>
          </w:p>
        </w:tc>
        <w:tc>
          <w:tcPr>
            <w:tcW w:w="2007" w:type="dxa"/>
            <w:vAlign w:val="center"/>
          </w:tcPr>
          <w:p w:rsidR="00080A2B" w:rsidRDefault="00BD4732" w:rsidP="004E3269">
            <w:pPr>
              <w:tabs>
                <w:tab w:val="left" w:pos="4215"/>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8"/>
                <w:szCs w:val="28"/>
              </w:rPr>
            </w:pPr>
            <w:r>
              <w:rPr>
                <w:rFonts w:ascii="Times New Roman" w:hAnsi="Times New Roman" w:cs="Times New Roman"/>
                <w:b/>
                <w:color w:val="002060"/>
                <w:sz w:val="28"/>
                <w:szCs w:val="28"/>
              </w:rPr>
              <w:t>184</w:t>
            </w:r>
          </w:p>
        </w:tc>
      </w:tr>
      <w:tr w:rsidR="00080A2B" w:rsidTr="004E3269">
        <w:trPr>
          <w:trHeight w:val="639"/>
        </w:trPr>
        <w:tc>
          <w:tcPr>
            <w:cnfStyle w:val="001000000000" w:firstRow="0" w:lastRow="0" w:firstColumn="1" w:lastColumn="0" w:oddVBand="0" w:evenVBand="0" w:oddHBand="0" w:evenHBand="0" w:firstRowFirstColumn="0" w:firstRowLastColumn="0" w:lastRowFirstColumn="0" w:lastRowLastColumn="0"/>
            <w:tcW w:w="7444" w:type="dxa"/>
            <w:vAlign w:val="center"/>
          </w:tcPr>
          <w:p w:rsidR="00080A2B" w:rsidRPr="00C0148B" w:rsidRDefault="00080A2B" w:rsidP="004E3269">
            <w:pPr>
              <w:tabs>
                <w:tab w:val="left" w:pos="4215"/>
              </w:tabs>
              <w:rPr>
                <w:rFonts w:ascii="Times New Roman" w:hAnsi="Times New Roman" w:cs="Times New Roman"/>
                <w:sz w:val="28"/>
                <w:szCs w:val="28"/>
              </w:rPr>
            </w:pPr>
            <w:r w:rsidRPr="00C0148B">
              <w:rPr>
                <w:rFonts w:ascii="Times New Roman" w:hAnsi="Times New Roman" w:cs="Times New Roman"/>
                <w:sz w:val="28"/>
                <w:szCs w:val="28"/>
              </w:rPr>
              <w:t>KANALİZASYONU OLAN KÖY</w:t>
            </w:r>
          </w:p>
        </w:tc>
        <w:tc>
          <w:tcPr>
            <w:tcW w:w="2007" w:type="dxa"/>
            <w:vAlign w:val="center"/>
          </w:tcPr>
          <w:p w:rsidR="00080A2B" w:rsidRDefault="00BD4732" w:rsidP="004E3269">
            <w:pPr>
              <w:tabs>
                <w:tab w:val="left" w:pos="4215"/>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8"/>
                <w:szCs w:val="28"/>
              </w:rPr>
            </w:pPr>
            <w:r>
              <w:rPr>
                <w:rFonts w:ascii="Times New Roman" w:hAnsi="Times New Roman" w:cs="Times New Roman"/>
                <w:b/>
                <w:color w:val="002060"/>
                <w:sz w:val="28"/>
                <w:szCs w:val="28"/>
              </w:rPr>
              <w:t>149</w:t>
            </w:r>
          </w:p>
        </w:tc>
      </w:tr>
      <w:tr w:rsidR="00080A2B" w:rsidTr="004E3269">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7444" w:type="dxa"/>
            <w:vAlign w:val="center"/>
          </w:tcPr>
          <w:p w:rsidR="00080A2B" w:rsidRPr="00C0148B" w:rsidRDefault="004E3269" w:rsidP="004E3269">
            <w:pPr>
              <w:tabs>
                <w:tab w:val="left" w:pos="4215"/>
              </w:tabs>
              <w:rPr>
                <w:rFonts w:ascii="Times New Roman" w:hAnsi="Times New Roman" w:cs="Times New Roman"/>
                <w:sz w:val="28"/>
                <w:szCs w:val="28"/>
              </w:rPr>
            </w:pPr>
            <w:r w:rsidRPr="00C0148B">
              <w:rPr>
                <w:rFonts w:ascii="Times New Roman" w:hAnsi="Times New Roman" w:cs="Times New Roman"/>
                <w:sz w:val="28"/>
                <w:szCs w:val="28"/>
              </w:rPr>
              <w:t>KANALİZASYONU OLMAYAN KÖY</w:t>
            </w:r>
          </w:p>
        </w:tc>
        <w:tc>
          <w:tcPr>
            <w:tcW w:w="2007" w:type="dxa"/>
            <w:vAlign w:val="center"/>
          </w:tcPr>
          <w:p w:rsidR="00080A2B" w:rsidRDefault="00BD4732" w:rsidP="004E3269">
            <w:pPr>
              <w:tabs>
                <w:tab w:val="left" w:pos="4215"/>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8"/>
                <w:szCs w:val="28"/>
              </w:rPr>
            </w:pPr>
            <w:r>
              <w:rPr>
                <w:rFonts w:ascii="Times New Roman" w:hAnsi="Times New Roman" w:cs="Times New Roman"/>
                <w:b/>
                <w:color w:val="002060"/>
                <w:sz w:val="28"/>
                <w:szCs w:val="28"/>
              </w:rPr>
              <w:t>35</w:t>
            </w:r>
          </w:p>
        </w:tc>
      </w:tr>
    </w:tbl>
    <w:p w:rsidR="00080A2B" w:rsidRDefault="00080A2B" w:rsidP="00080A2B">
      <w:pPr>
        <w:tabs>
          <w:tab w:val="left" w:pos="4215"/>
        </w:tabs>
        <w:jc w:val="center"/>
        <w:rPr>
          <w:rFonts w:ascii="Times New Roman" w:hAnsi="Times New Roman" w:cs="Times New Roman"/>
          <w:b/>
          <w:color w:val="002060"/>
          <w:sz w:val="28"/>
          <w:szCs w:val="28"/>
        </w:rPr>
      </w:pPr>
    </w:p>
    <w:p w:rsidR="004E3269" w:rsidRDefault="004E3269" w:rsidP="00080A2B">
      <w:pPr>
        <w:tabs>
          <w:tab w:val="left" w:pos="4215"/>
        </w:tabs>
        <w:jc w:val="center"/>
        <w:rPr>
          <w:rFonts w:ascii="Times New Roman" w:hAnsi="Times New Roman" w:cs="Times New Roman"/>
          <w:b/>
          <w:color w:val="002060"/>
          <w:sz w:val="28"/>
          <w:szCs w:val="28"/>
        </w:rPr>
      </w:pPr>
    </w:p>
    <w:p w:rsidR="004E3269" w:rsidRDefault="004E3269" w:rsidP="00080A2B">
      <w:pPr>
        <w:tabs>
          <w:tab w:val="left" w:pos="4215"/>
        </w:tabs>
        <w:jc w:val="center"/>
        <w:rPr>
          <w:rFonts w:ascii="Times New Roman" w:hAnsi="Times New Roman" w:cs="Times New Roman"/>
          <w:b/>
          <w:color w:val="002060"/>
          <w:sz w:val="28"/>
          <w:szCs w:val="28"/>
        </w:rPr>
      </w:pPr>
    </w:p>
    <w:p w:rsidR="004E3269" w:rsidRDefault="004E3269" w:rsidP="00080A2B">
      <w:pPr>
        <w:tabs>
          <w:tab w:val="left" w:pos="4215"/>
        </w:tabs>
        <w:jc w:val="center"/>
        <w:rPr>
          <w:rFonts w:ascii="Times New Roman" w:hAnsi="Times New Roman" w:cs="Times New Roman"/>
          <w:b/>
          <w:color w:val="002060"/>
          <w:sz w:val="28"/>
          <w:szCs w:val="28"/>
        </w:rPr>
      </w:pPr>
    </w:p>
    <w:p w:rsidR="004E3269" w:rsidRDefault="004E3269" w:rsidP="00080A2B">
      <w:pPr>
        <w:tabs>
          <w:tab w:val="left" w:pos="4215"/>
        </w:tabs>
        <w:jc w:val="center"/>
        <w:rPr>
          <w:rFonts w:ascii="Times New Roman" w:hAnsi="Times New Roman" w:cs="Times New Roman"/>
          <w:b/>
          <w:color w:val="002060"/>
          <w:sz w:val="28"/>
          <w:szCs w:val="28"/>
        </w:rPr>
      </w:pPr>
      <w:r>
        <w:rPr>
          <w:rFonts w:ascii="Times New Roman" w:hAnsi="Times New Roman" w:cs="Times New Roman"/>
          <w:b/>
          <w:color w:val="002060"/>
          <w:sz w:val="28"/>
          <w:szCs w:val="28"/>
        </w:rPr>
        <w:t>KANALİZASYON GENEL ENVANTERİ</w:t>
      </w:r>
    </w:p>
    <w:p w:rsidR="004E3269" w:rsidRDefault="004E3269" w:rsidP="00080A2B">
      <w:pPr>
        <w:tabs>
          <w:tab w:val="left" w:pos="4215"/>
        </w:tabs>
        <w:jc w:val="center"/>
        <w:rPr>
          <w:rFonts w:ascii="Times New Roman" w:hAnsi="Times New Roman" w:cs="Times New Roman"/>
          <w:b/>
          <w:color w:val="002060"/>
          <w:sz w:val="28"/>
          <w:szCs w:val="28"/>
        </w:rPr>
      </w:pPr>
    </w:p>
    <w:p w:rsidR="004E3269" w:rsidRDefault="004E3269" w:rsidP="00080A2B">
      <w:pPr>
        <w:tabs>
          <w:tab w:val="left" w:pos="4215"/>
        </w:tabs>
        <w:jc w:val="center"/>
        <w:rPr>
          <w:rFonts w:ascii="Times New Roman" w:hAnsi="Times New Roman" w:cs="Times New Roman"/>
          <w:b/>
          <w:color w:val="002060"/>
          <w:sz w:val="28"/>
          <w:szCs w:val="28"/>
        </w:rPr>
      </w:pPr>
      <w:r>
        <w:rPr>
          <w:rFonts w:ascii="Times New Roman" w:hAnsi="Times New Roman" w:cs="Times New Roman"/>
          <w:b/>
          <w:noProof/>
          <w:color w:val="002060"/>
          <w:sz w:val="28"/>
          <w:szCs w:val="28"/>
          <w:lang w:eastAsia="tr-TR"/>
        </w:rPr>
        <w:drawing>
          <wp:inline distT="0" distB="0" distL="0" distR="0" wp14:anchorId="02148266" wp14:editId="67DB2D89">
            <wp:extent cx="5486400" cy="3200400"/>
            <wp:effectExtent l="19050" t="0" r="19050" b="0"/>
            <wp:docPr id="14" name="Grafi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E3269" w:rsidRDefault="004E3269" w:rsidP="004E3269">
      <w:pPr>
        <w:tabs>
          <w:tab w:val="left" w:pos="2445"/>
        </w:tabs>
        <w:rPr>
          <w:rFonts w:ascii="Times New Roman" w:hAnsi="Times New Roman" w:cs="Times New Roman"/>
          <w:sz w:val="28"/>
          <w:szCs w:val="28"/>
        </w:rPr>
      </w:pPr>
      <w:r>
        <w:rPr>
          <w:rFonts w:ascii="Times New Roman" w:hAnsi="Times New Roman" w:cs="Times New Roman"/>
          <w:sz w:val="28"/>
          <w:szCs w:val="28"/>
        </w:rPr>
        <w:tab/>
      </w:r>
    </w:p>
    <w:p w:rsidR="004E3269" w:rsidRDefault="004E3269" w:rsidP="004E3269">
      <w:pPr>
        <w:tabs>
          <w:tab w:val="left" w:pos="2445"/>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2005 yılında uygulaması başlatılan köylerin Altyapısının Desteklenmesi </w:t>
      </w:r>
      <w:r w:rsidR="002373F1">
        <w:rPr>
          <w:rFonts w:ascii="Times New Roman" w:hAnsi="Times New Roman" w:cs="Times New Roman"/>
          <w:color w:val="000000" w:themeColor="text1"/>
          <w:sz w:val="24"/>
          <w:szCs w:val="24"/>
        </w:rPr>
        <w:t>(KÖYDES) Projesi kapsamında 2023</w:t>
      </w:r>
      <w:r>
        <w:rPr>
          <w:rFonts w:ascii="Times New Roman" w:hAnsi="Times New Roman" w:cs="Times New Roman"/>
          <w:color w:val="000000" w:themeColor="text1"/>
          <w:sz w:val="24"/>
          <w:szCs w:val="24"/>
        </w:rPr>
        <w:t xml:space="preserve"> yılı dahil ilimize </w:t>
      </w:r>
      <w:r w:rsidR="002373F1" w:rsidRPr="0011099F">
        <w:rPr>
          <w:rFonts w:ascii="Times New Roman" w:hAnsi="Times New Roman" w:cs="Times New Roman"/>
          <w:b/>
          <w:color w:val="000000" w:themeColor="text1"/>
          <w:sz w:val="24"/>
          <w:szCs w:val="24"/>
        </w:rPr>
        <w:t>1</w:t>
      </w:r>
      <w:r w:rsidR="002373F1">
        <w:rPr>
          <w:rFonts w:ascii="Times New Roman" w:hAnsi="Times New Roman" w:cs="Times New Roman"/>
          <w:b/>
          <w:color w:val="000000" w:themeColor="text1"/>
          <w:sz w:val="24"/>
          <w:szCs w:val="24"/>
        </w:rPr>
        <w:t>99.895.668</w:t>
      </w:r>
      <w:r w:rsidR="00EE2C54">
        <w:rPr>
          <w:rFonts w:ascii="Times New Roman" w:hAnsi="Times New Roman" w:cs="Times New Roman"/>
          <w:b/>
          <w:color w:val="000000" w:themeColor="text1"/>
          <w:sz w:val="24"/>
          <w:szCs w:val="24"/>
        </w:rPr>
        <w:t xml:space="preserve">,00 </w:t>
      </w:r>
      <w:r w:rsidR="00AE3A02">
        <w:rPr>
          <w:rFonts w:ascii="Times New Roman" w:hAnsi="Times New Roman" w:cs="Times New Roman"/>
          <w:color w:val="000000" w:themeColor="text1"/>
          <w:sz w:val="24"/>
          <w:szCs w:val="24"/>
        </w:rPr>
        <w:t>TL</w:t>
      </w:r>
      <w:r>
        <w:rPr>
          <w:rFonts w:ascii="Times New Roman" w:hAnsi="Times New Roman" w:cs="Times New Roman"/>
          <w:color w:val="000000" w:themeColor="text1"/>
          <w:sz w:val="24"/>
          <w:szCs w:val="24"/>
        </w:rPr>
        <w:t xml:space="preserve"> ödenek olup bu ödenekle gerçekleştirilen alt yapı hizmetleri aşağıya çıkartılmıştır.</w:t>
      </w:r>
    </w:p>
    <w:p w:rsidR="004E3269" w:rsidRPr="00171CB2" w:rsidRDefault="004E3269" w:rsidP="004E3269">
      <w:pPr>
        <w:tabs>
          <w:tab w:val="left" w:pos="2445"/>
        </w:tabs>
        <w:jc w:val="both"/>
        <w:rPr>
          <w:rFonts w:ascii="Times New Roman" w:hAnsi="Times New Roman" w:cs="Times New Roman"/>
          <w:b/>
          <w:color w:val="C00000"/>
          <w:sz w:val="24"/>
          <w:szCs w:val="24"/>
          <w:u w:val="single"/>
        </w:rPr>
      </w:pPr>
      <w:r w:rsidRPr="00171CB2">
        <w:rPr>
          <w:rFonts w:ascii="Times New Roman" w:hAnsi="Times New Roman" w:cs="Times New Roman"/>
          <w:b/>
          <w:color w:val="C00000"/>
          <w:sz w:val="24"/>
          <w:szCs w:val="24"/>
          <w:u w:val="single"/>
        </w:rPr>
        <w:t xml:space="preserve">YOL             </w:t>
      </w:r>
      <w:r w:rsidR="00171CB2">
        <w:rPr>
          <w:rFonts w:ascii="Times New Roman" w:hAnsi="Times New Roman" w:cs="Times New Roman"/>
          <w:b/>
          <w:color w:val="C00000"/>
          <w:sz w:val="24"/>
          <w:szCs w:val="24"/>
          <w:u w:val="single"/>
        </w:rPr>
        <w:t xml:space="preserve">     </w:t>
      </w:r>
      <w:r w:rsidRPr="00171CB2">
        <w:rPr>
          <w:rFonts w:ascii="Times New Roman" w:hAnsi="Times New Roman" w:cs="Times New Roman"/>
          <w:b/>
          <w:color w:val="C00000"/>
          <w:sz w:val="24"/>
          <w:szCs w:val="24"/>
          <w:u w:val="single"/>
        </w:rPr>
        <w:t xml:space="preserve">  : </w:t>
      </w:r>
    </w:p>
    <w:p w:rsidR="00EE2C54" w:rsidRDefault="002373F1" w:rsidP="004E3269">
      <w:pPr>
        <w:tabs>
          <w:tab w:val="left" w:pos="2445"/>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17,50 km        BSK(Bitümlü Sıcak Karışım)</w:t>
      </w:r>
    </w:p>
    <w:p w:rsidR="004E3269" w:rsidRDefault="002373F1" w:rsidP="004E3269">
      <w:pPr>
        <w:tabs>
          <w:tab w:val="left" w:pos="2445"/>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51,80 km        SSB (Beton Yol)</w:t>
      </w:r>
      <w:r w:rsidR="00EE2C54">
        <w:rPr>
          <w:rFonts w:ascii="Times New Roman" w:hAnsi="Times New Roman" w:cs="Times New Roman"/>
          <w:color w:val="000000" w:themeColor="text1"/>
          <w:sz w:val="24"/>
          <w:szCs w:val="24"/>
        </w:rPr>
        <w:t xml:space="preserve"> </w:t>
      </w:r>
    </w:p>
    <w:p w:rsidR="00EE2C54" w:rsidRDefault="002373F1" w:rsidP="004E3269">
      <w:pPr>
        <w:tabs>
          <w:tab w:val="left" w:pos="2445"/>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641,55 km      1.Kat Sathi Asfalt Saklama</w:t>
      </w:r>
    </w:p>
    <w:p w:rsidR="004E3269" w:rsidRDefault="002373F1" w:rsidP="004E3269">
      <w:pPr>
        <w:tabs>
          <w:tab w:val="left" w:pos="2445"/>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851,02</w:t>
      </w:r>
      <w:r w:rsidR="004E3269">
        <w:rPr>
          <w:rFonts w:ascii="Times New Roman" w:hAnsi="Times New Roman" w:cs="Times New Roman"/>
          <w:color w:val="000000" w:themeColor="text1"/>
          <w:sz w:val="24"/>
          <w:szCs w:val="24"/>
        </w:rPr>
        <w:t xml:space="preserve"> km       </w:t>
      </w:r>
      <w:r>
        <w:rPr>
          <w:rFonts w:ascii="Times New Roman" w:hAnsi="Times New Roman" w:cs="Times New Roman"/>
          <w:color w:val="000000" w:themeColor="text1"/>
          <w:sz w:val="24"/>
          <w:szCs w:val="24"/>
        </w:rPr>
        <w:t>2. Kat Sathi Asfalt Kaplama</w:t>
      </w:r>
      <w:r w:rsidR="004E3269">
        <w:rPr>
          <w:rFonts w:ascii="Times New Roman" w:hAnsi="Times New Roman" w:cs="Times New Roman"/>
          <w:color w:val="000000" w:themeColor="text1"/>
          <w:sz w:val="24"/>
          <w:szCs w:val="24"/>
        </w:rPr>
        <w:t xml:space="preserve">     </w:t>
      </w:r>
    </w:p>
    <w:p w:rsidR="00171CB2" w:rsidRDefault="002373F1" w:rsidP="004E3269">
      <w:pPr>
        <w:tabs>
          <w:tab w:val="left" w:pos="2445"/>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112,10 km       Stabilize kaplama,  </w:t>
      </w:r>
    </w:p>
    <w:p w:rsidR="004E3269" w:rsidRDefault="004E3269" w:rsidP="004E3269">
      <w:pPr>
        <w:tabs>
          <w:tab w:val="left" w:pos="2445"/>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olmak üzere</w:t>
      </w:r>
      <w:r w:rsidR="008A3E69">
        <w:rPr>
          <w:rFonts w:ascii="Times New Roman" w:hAnsi="Times New Roman" w:cs="Times New Roman"/>
          <w:color w:val="000000" w:themeColor="text1"/>
          <w:sz w:val="24"/>
          <w:szCs w:val="24"/>
        </w:rPr>
        <w:t xml:space="preserve"> </w:t>
      </w:r>
      <w:r w:rsidR="008A3E69">
        <w:rPr>
          <w:rFonts w:ascii="Times New Roman" w:hAnsi="Times New Roman" w:cs="Times New Roman"/>
          <w:b/>
          <w:color w:val="002060"/>
          <w:sz w:val="24"/>
          <w:szCs w:val="24"/>
        </w:rPr>
        <w:t>1</w:t>
      </w:r>
      <w:r w:rsidR="002373F1">
        <w:rPr>
          <w:rFonts w:ascii="Times New Roman" w:hAnsi="Times New Roman" w:cs="Times New Roman"/>
          <w:b/>
          <w:color w:val="002060"/>
          <w:sz w:val="24"/>
          <w:szCs w:val="24"/>
        </w:rPr>
        <w:t>674</w:t>
      </w:r>
      <w:r w:rsidR="00EE2C54">
        <w:rPr>
          <w:rFonts w:ascii="Times New Roman" w:hAnsi="Times New Roman" w:cs="Times New Roman"/>
          <w:b/>
          <w:color w:val="002060"/>
          <w:sz w:val="24"/>
          <w:szCs w:val="24"/>
        </w:rPr>
        <w:t>,</w:t>
      </w:r>
      <w:r w:rsidR="002373F1">
        <w:rPr>
          <w:rFonts w:ascii="Times New Roman" w:hAnsi="Times New Roman" w:cs="Times New Roman"/>
          <w:b/>
          <w:color w:val="002060"/>
          <w:sz w:val="24"/>
          <w:szCs w:val="24"/>
        </w:rPr>
        <w:t>07</w:t>
      </w:r>
      <w:r>
        <w:rPr>
          <w:rFonts w:ascii="Times New Roman" w:hAnsi="Times New Roman" w:cs="Times New Roman"/>
          <w:color w:val="000000" w:themeColor="text1"/>
          <w:sz w:val="24"/>
          <w:szCs w:val="24"/>
        </w:rPr>
        <w:t xml:space="preserve"> km. yol yapımı,</w:t>
      </w:r>
    </w:p>
    <w:p w:rsidR="00171CB2" w:rsidRDefault="00113EA1" w:rsidP="004E3269">
      <w:pPr>
        <w:tabs>
          <w:tab w:val="left" w:pos="2445"/>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171CB2">
        <w:rPr>
          <w:rFonts w:ascii="Times New Roman" w:hAnsi="Times New Roman" w:cs="Times New Roman"/>
          <w:color w:val="000000" w:themeColor="text1"/>
          <w:sz w:val="24"/>
          <w:szCs w:val="24"/>
        </w:rPr>
        <w:t xml:space="preserve"> adet menfez yapımı,</w:t>
      </w:r>
    </w:p>
    <w:p w:rsidR="00171CB2" w:rsidRDefault="00113EA1" w:rsidP="004E3269">
      <w:pPr>
        <w:tabs>
          <w:tab w:val="left" w:pos="2445"/>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adet köprü yapım projesi</w:t>
      </w:r>
      <w:r w:rsidR="00171CB2">
        <w:rPr>
          <w:rFonts w:ascii="Times New Roman" w:hAnsi="Times New Roman" w:cs="Times New Roman"/>
          <w:color w:val="000000" w:themeColor="text1"/>
          <w:sz w:val="24"/>
          <w:szCs w:val="24"/>
        </w:rPr>
        <w:t>,</w:t>
      </w:r>
    </w:p>
    <w:p w:rsidR="00171CB2" w:rsidRDefault="00113EA1" w:rsidP="004E3269">
      <w:pPr>
        <w:tabs>
          <w:tab w:val="left" w:pos="2445"/>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171CB2">
        <w:rPr>
          <w:rFonts w:ascii="Times New Roman" w:hAnsi="Times New Roman" w:cs="Times New Roman"/>
          <w:color w:val="000000" w:themeColor="text1"/>
          <w:sz w:val="24"/>
          <w:szCs w:val="24"/>
        </w:rPr>
        <w:t xml:space="preserve"> adet köprü,</w:t>
      </w:r>
    </w:p>
    <w:p w:rsidR="002373F1" w:rsidRDefault="008A3E69" w:rsidP="004E3269">
      <w:pPr>
        <w:tabs>
          <w:tab w:val="left" w:pos="2445"/>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p w:rsidR="004304B3" w:rsidRDefault="002373F1" w:rsidP="004E3269">
      <w:pPr>
        <w:tabs>
          <w:tab w:val="left" w:pos="2445"/>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370.4</w:t>
      </w:r>
      <w:r w:rsidR="008A3E69">
        <w:rPr>
          <w:rFonts w:ascii="Times New Roman" w:hAnsi="Times New Roman" w:cs="Times New Roman"/>
          <w:color w:val="000000" w:themeColor="text1"/>
          <w:sz w:val="24"/>
          <w:szCs w:val="24"/>
        </w:rPr>
        <w:t>80</w:t>
      </w:r>
      <w:r w:rsidR="004304B3">
        <w:rPr>
          <w:rFonts w:ascii="Times New Roman" w:hAnsi="Times New Roman" w:cs="Times New Roman"/>
          <w:color w:val="000000" w:themeColor="text1"/>
          <w:sz w:val="24"/>
          <w:szCs w:val="24"/>
        </w:rPr>
        <w:t>m² Kilit Parke Döşemesi,</w:t>
      </w:r>
      <w:r w:rsidR="00171CB2">
        <w:rPr>
          <w:rFonts w:ascii="Times New Roman" w:hAnsi="Times New Roman" w:cs="Times New Roman"/>
          <w:color w:val="000000" w:themeColor="text1"/>
          <w:sz w:val="24"/>
          <w:szCs w:val="24"/>
        </w:rPr>
        <w:t xml:space="preserve"> </w:t>
      </w:r>
    </w:p>
    <w:p w:rsidR="00171CB2" w:rsidRDefault="00171CB2" w:rsidP="004E3269">
      <w:pPr>
        <w:tabs>
          <w:tab w:val="left" w:pos="2445"/>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Yapımı gerçekleştirilmiştir.</w:t>
      </w:r>
    </w:p>
    <w:p w:rsidR="00171CB2" w:rsidRDefault="00171CB2" w:rsidP="004E3269">
      <w:pPr>
        <w:tabs>
          <w:tab w:val="left" w:pos="2445"/>
        </w:tabs>
        <w:spacing w:after="0"/>
        <w:jc w:val="both"/>
        <w:rPr>
          <w:rFonts w:ascii="Times New Roman" w:hAnsi="Times New Roman" w:cs="Times New Roman"/>
          <w:b/>
          <w:color w:val="000000" w:themeColor="text1"/>
          <w:sz w:val="24"/>
          <w:szCs w:val="24"/>
          <w:u w:val="single"/>
        </w:rPr>
      </w:pPr>
    </w:p>
    <w:p w:rsidR="00171CB2" w:rsidRDefault="004304B3" w:rsidP="004304B3">
      <w:pPr>
        <w:tabs>
          <w:tab w:val="left" w:pos="1418"/>
          <w:tab w:val="left" w:pos="2445"/>
        </w:tabs>
        <w:spacing w:after="0"/>
        <w:jc w:val="both"/>
        <w:rPr>
          <w:rFonts w:ascii="Times New Roman" w:hAnsi="Times New Roman" w:cs="Times New Roman"/>
          <w:b/>
          <w:color w:val="C00000"/>
          <w:sz w:val="24"/>
          <w:szCs w:val="24"/>
          <w:u w:val="single"/>
        </w:rPr>
      </w:pPr>
      <w:r>
        <w:rPr>
          <w:rFonts w:ascii="Times New Roman" w:hAnsi="Times New Roman" w:cs="Times New Roman"/>
          <w:b/>
          <w:color w:val="C00000"/>
          <w:sz w:val="24"/>
          <w:szCs w:val="24"/>
          <w:u w:val="single"/>
        </w:rPr>
        <w:t>İÇME SUYU      :</w:t>
      </w:r>
    </w:p>
    <w:p w:rsidR="00171CB2" w:rsidRDefault="002373F1" w:rsidP="004E3269">
      <w:pPr>
        <w:tabs>
          <w:tab w:val="left" w:pos="2445"/>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500 </w:t>
      </w:r>
      <w:r w:rsidR="008A3E69">
        <w:rPr>
          <w:rFonts w:ascii="Times New Roman" w:hAnsi="Times New Roman" w:cs="Times New Roman"/>
          <w:color w:val="000000" w:themeColor="text1"/>
          <w:sz w:val="24"/>
          <w:szCs w:val="24"/>
        </w:rPr>
        <w:t xml:space="preserve"> </w:t>
      </w:r>
      <w:r w:rsidR="00171CB2">
        <w:rPr>
          <w:rFonts w:ascii="Times New Roman" w:hAnsi="Times New Roman" w:cs="Times New Roman"/>
          <w:color w:val="000000" w:themeColor="text1"/>
          <w:sz w:val="24"/>
          <w:szCs w:val="24"/>
        </w:rPr>
        <w:t>adet içme suyu tesisi yapımı gerçekleştirilmiştir.</w:t>
      </w:r>
    </w:p>
    <w:p w:rsidR="00171CB2" w:rsidRDefault="00171CB2" w:rsidP="004E3269">
      <w:pPr>
        <w:tabs>
          <w:tab w:val="left" w:pos="2445"/>
        </w:tabs>
        <w:spacing w:after="0"/>
        <w:jc w:val="both"/>
        <w:rPr>
          <w:rFonts w:ascii="Times New Roman" w:hAnsi="Times New Roman" w:cs="Times New Roman"/>
          <w:color w:val="000000" w:themeColor="text1"/>
          <w:sz w:val="24"/>
          <w:szCs w:val="24"/>
        </w:rPr>
      </w:pPr>
    </w:p>
    <w:p w:rsidR="00171CB2" w:rsidRPr="004304B3" w:rsidRDefault="004304B3" w:rsidP="004E3269">
      <w:pPr>
        <w:tabs>
          <w:tab w:val="left" w:pos="2445"/>
        </w:tabs>
        <w:spacing w:after="0"/>
        <w:jc w:val="both"/>
        <w:rPr>
          <w:rFonts w:ascii="Times New Roman" w:hAnsi="Times New Roman" w:cs="Times New Roman"/>
          <w:b/>
          <w:color w:val="C00000"/>
          <w:sz w:val="24"/>
          <w:szCs w:val="24"/>
          <w:u w:val="single"/>
        </w:rPr>
      </w:pPr>
      <w:r>
        <w:rPr>
          <w:rFonts w:ascii="Times New Roman" w:hAnsi="Times New Roman" w:cs="Times New Roman"/>
          <w:b/>
          <w:color w:val="C00000"/>
          <w:sz w:val="24"/>
          <w:szCs w:val="24"/>
          <w:u w:val="single"/>
        </w:rPr>
        <w:t>SULAMA            :</w:t>
      </w:r>
    </w:p>
    <w:p w:rsidR="00113EA1" w:rsidRDefault="00263FB8" w:rsidP="004E3269">
      <w:pPr>
        <w:tabs>
          <w:tab w:val="left" w:pos="2445"/>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113EA1">
        <w:rPr>
          <w:rFonts w:ascii="Times New Roman" w:hAnsi="Times New Roman" w:cs="Times New Roman"/>
          <w:color w:val="000000" w:themeColor="text1"/>
          <w:sz w:val="24"/>
          <w:szCs w:val="24"/>
        </w:rPr>
        <w:t xml:space="preserve"> adet sulama tesisi,</w:t>
      </w:r>
    </w:p>
    <w:p w:rsidR="008A69E7" w:rsidRDefault="002373F1" w:rsidP="004E3269">
      <w:pPr>
        <w:tabs>
          <w:tab w:val="left" w:pos="2445"/>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adet sulama ENS si yapılmıştır.</w:t>
      </w:r>
    </w:p>
    <w:p w:rsidR="00263FB8" w:rsidRDefault="00263FB8" w:rsidP="004E3269">
      <w:pPr>
        <w:tabs>
          <w:tab w:val="left" w:pos="2445"/>
        </w:tabs>
        <w:spacing w:after="0"/>
        <w:jc w:val="both"/>
        <w:rPr>
          <w:rFonts w:ascii="Times New Roman" w:hAnsi="Times New Roman" w:cs="Times New Roman"/>
          <w:color w:val="000000" w:themeColor="text1"/>
          <w:sz w:val="24"/>
          <w:szCs w:val="24"/>
        </w:rPr>
      </w:pPr>
    </w:p>
    <w:p w:rsidR="00171CB2" w:rsidRDefault="00171CB2" w:rsidP="004E3269">
      <w:pPr>
        <w:tabs>
          <w:tab w:val="left" w:pos="2445"/>
        </w:tabs>
        <w:spacing w:after="0"/>
        <w:jc w:val="both"/>
        <w:rPr>
          <w:rFonts w:ascii="Times New Roman" w:hAnsi="Times New Roman" w:cs="Times New Roman"/>
          <w:color w:val="000000" w:themeColor="text1"/>
          <w:sz w:val="24"/>
          <w:szCs w:val="24"/>
        </w:rPr>
      </w:pPr>
    </w:p>
    <w:p w:rsidR="00171CB2" w:rsidRPr="004304B3" w:rsidRDefault="00171CB2" w:rsidP="004E3269">
      <w:pPr>
        <w:tabs>
          <w:tab w:val="left" w:pos="2445"/>
        </w:tabs>
        <w:spacing w:after="0"/>
        <w:jc w:val="both"/>
        <w:rPr>
          <w:rFonts w:ascii="Times New Roman" w:hAnsi="Times New Roman" w:cs="Times New Roman"/>
          <w:b/>
          <w:color w:val="C00000"/>
          <w:sz w:val="24"/>
          <w:szCs w:val="24"/>
          <w:u w:val="single"/>
        </w:rPr>
      </w:pPr>
      <w:r>
        <w:rPr>
          <w:rFonts w:ascii="Times New Roman" w:hAnsi="Times New Roman" w:cs="Times New Roman"/>
          <w:b/>
          <w:color w:val="C00000"/>
          <w:sz w:val="24"/>
          <w:szCs w:val="24"/>
          <w:u w:val="single"/>
        </w:rPr>
        <w:t>İNŞAAT İSKAN :</w:t>
      </w:r>
    </w:p>
    <w:p w:rsidR="00171CB2" w:rsidRDefault="00113EA1" w:rsidP="004E3269">
      <w:pPr>
        <w:tabs>
          <w:tab w:val="left" w:pos="2445"/>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E508EA">
        <w:rPr>
          <w:rFonts w:ascii="Times New Roman" w:hAnsi="Times New Roman" w:cs="Times New Roman"/>
          <w:color w:val="000000" w:themeColor="text1"/>
          <w:sz w:val="24"/>
          <w:szCs w:val="24"/>
        </w:rPr>
        <w:t>4</w:t>
      </w:r>
      <w:r w:rsidR="00171CB2">
        <w:rPr>
          <w:rFonts w:ascii="Times New Roman" w:hAnsi="Times New Roman" w:cs="Times New Roman"/>
          <w:color w:val="000000" w:themeColor="text1"/>
          <w:sz w:val="24"/>
          <w:szCs w:val="24"/>
        </w:rPr>
        <w:t xml:space="preserve"> adet kanalizasyon tes</w:t>
      </w:r>
      <w:r w:rsidR="00E041D0">
        <w:rPr>
          <w:rFonts w:ascii="Times New Roman" w:hAnsi="Times New Roman" w:cs="Times New Roman"/>
          <w:color w:val="000000" w:themeColor="text1"/>
          <w:sz w:val="24"/>
          <w:szCs w:val="24"/>
        </w:rPr>
        <w:t>is yapımı gerçekleştirilmiştir.</w:t>
      </w:r>
    </w:p>
    <w:p w:rsidR="008A69E7" w:rsidRDefault="008A69E7" w:rsidP="004E3269">
      <w:pPr>
        <w:tabs>
          <w:tab w:val="left" w:pos="2445"/>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adet foseptik yapımı gerçekleşmiştir.</w:t>
      </w:r>
    </w:p>
    <w:p w:rsidR="00263FB8" w:rsidRDefault="00263FB8" w:rsidP="004E3269">
      <w:pPr>
        <w:tabs>
          <w:tab w:val="left" w:pos="2445"/>
        </w:tabs>
        <w:spacing w:after="0"/>
        <w:jc w:val="both"/>
        <w:rPr>
          <w:rFonts w:ascii="Times New Roman" w:hAnsi="Times New Roman" w:cs="Times New Roman"/>
          <w:color w:val="000000" w:themeColor="text1"/>
          <w:sz w:val="24"/>
          <w:szCs w:val="24"/>
        </w:rPr>
      </w:pPr>
    </w:p>
    <w:p w:rsidR="00263FB8" w:rsidRDefault="00263FB8" w:rsidP="004E3269">
      <w:pPr>
        <w:tabs>
          <w:tab w:val="left" w:pos="2445"/>
        </w:tabs>
        <w:spacing w:after="0"/>
        <w:jc w:val="both"/>
        <w:rPr>
          <w:rFonts w:ascii="Times New Roman" w:hAnsi="Times New Roman" w:cs="Times New Roman"/>
          <w:color w:val="000000" w:themeColor="text1"/>
          <w:sz w:val="24"/>
          <w:szCs w:val="24"/>
        </w:rPr>
      </w:pPr>
    </w:p>
    <w:p w:rsidR="006B00FA" w:rsidRDefault="006B00FA" w:rsidP="004E3269">
      <w:pPr>
        <w:tabs>
          <w:tab w:val="left" w:pos="2445"/>
        </w:tabs>
        <w:spacing w:after="0"/>
        <w:jc w:val="both"/>
        <w:rPr>
          <w:rFonts w:ascii="Times New Roman" w:hAnsi="Times New Roman" w:cs="Times New Roman"/>
          <w:color w:val="000000" w:themeColor="text1"/>
          <w:sz w:val="24"/>
          <w:szCs w:val="24"/>
        </w:rPr>
      </w:pPr>
    </w:p>
    <w:p w:rsidR="006B00FA" w:rsidRDefault="006B00FA" w:rsidP="004E3269">
      <w:pPr>
        <w:tabs>
          <w:tab w:val="left" w:pos="2445"/>
        </w:tabs>
        <w:spacing w:after="0"/>
        <w:jc w:val="both"/>
        <w:rPr>
          <w:rFonts w:ascii="Times New Roman" w:hAnsi="Times New Roman" w:cs="Times New Roman"/>
          <w:color w:val="000000" w:themeColor="text1"/>
          <w:sz w:val="24"/>
          <w:szCs w:val="24"/>
        </w:rPr>
      </w:pPr>
    </w:p>
    <w:p w:rsidR="006B00FA" w:rsidRDefault="006B00FA" w:rsidP="004E3269">
      <w:pPr>
        <w:tabs>
          <w:tab w:val="left" w:pos="2445"/>
        </w:tabs>
        <w:spacing w:after="0"/>
        <w:jc w:val="both"/>
        <w:rPr>
          <w:rFonts w:ascii="Times New Roman" w:hAnsi="Times New Roman" w:cs="Times New Roman"/>
          <w:color w:val="000000" w:themeColor="text1"/>
          <w:sz w:val="24"/>
          <w:szCs w:val="24"/>
        </w:rPr>
      </w:pPr>
    </w:p>
    <w:p w:rsidR="006B00FA" w:rsidRDefault="006B00FA" w:rsidP="004E3269">
      <w:pPr>
        <w:tabs>
          <w:tab w:val="left" w:pos="2445"/>
        </w:tabs>
        <w:spacing w:after="0"/>
        <w:jc w:val="both"/>
        <w:rPr>
          <w:rFonts w:ascii="Times New Roman" w:hAnsi="Times New Roman" w:cs="Times New Roman"/>
          <w:color w:val="000000" w:themeColor="text1"/>
          <w:sz w:val="24"/>
          <w:szCs w:val="24"/>
        </w:rPr>
      </w:pPr>
    </w:p>
    <w:p w:rsidR="006B00FA" w:rsidRDefault="006B00FA" w:rsidP="004E3269">
      <w:pPr>
        <w:tabs>
          <w:tab w:val="left" w:pos="2445"/>
        </w:tabs>
        <w:spacing w:after="0"/>
        <w:jc w:val="both"/>
        <w:rPr>
          <w:rFonts w:ascii="Times New Roman" w:hAnsi="Times New Roman" w:cs="Times New Roman"/>
          <w:color w:val="000000" w:themeColor="text1"/>
          <w:sz w:val="24"/>
          <w:szCs w:val="24"/>
        </w:rPr>
      </w:pPr>
    </w:p>
    <w:p w:rsidR="006B00FA" w:rsidRDefault="006B00FA" w:rsidP="004E3269">
      <w:pPr>
        <w:tabs>
          <w:tab w:val="left" w:pos="2445"/>
        </w:tabs>
        <w:spacing w:after="0"/>
        <w:jc w:val="both"/>
        <w:rPr>
          <w:rFonts w:ascii="Times New Roman" w:hAnsi="Times New Roman" w:cs="Times New Roman"/>
          <w:color w:val="000000" w:themeColor="text1"/>
          <w:sz w:val="24"/>
          <w:szCs w:val="24"/>
        </w:rPr>
      </w:pPr>
    </w:p>
    <w:p w:rsidR="00BD4732" w:rsidRDefault="00BD4732" w:rsidP="004E3269">
      <w:pPr>
        <w:tabs>
          <w:tab w:val="left" w:pos="2445"/>
        </w:tabs>
        <w:spacing w:after="0"/>
        <w:jc w:val="both"/>
        <w:rPr>
          <w:rFonts w:ascii="Times New Roman" w:hAnsi="Times New Roman" w:cs="Times New Roman"/>
          <w:color w:val="000000" w:themeColor="text1"/>
          <w:sz w:val="24"/>
          <w:szCs w:val="24"/>
        </w:rPr>
      </w:pPr>
    </w:p>
    <w:p w:rsidR="00BD4732" w:rsidRDefault="00BD4732" w:rsidP="004E3269">
      <w:pPr>
        <w:tabs>
          <w:tab w:val="left" w:pos="2445"/>
        </w:tabs>
        <w:spacing w:after="0"/>
        <w:jc w:val="both"/>
        <w:rPr>
          <w:rFonts w:ascii="Times New Roman" w:hAnsi="Times New Roman" w:cs="Times New Roman"/>
          <w:color w:val="000000" w:themeColor="text1"/>
          <w:sz w:val="24"/>
          <w:szCs w:val="24"/>
        </w:rPr>
      </w:pPr>
    </w:p>
    <w:p w:rsidR="00BD4732" w:rsidRDefault="00BD4732" w:rsidP="004E3269">
      <w:pPr>
        <w:tabs>
          <w:tab w:val="left" w:pos="2445"/>
        </w:tabs>
        <w:spacing w:after="0"/>
        <w:jc w:val="both"/>
        <w:rPr>
          <w:rFonts w:ascii="Times New Roman" w:hAnsi="Times New Roman" w:cs="Times New Roman"/>
          <w:color w:val="000000" w:themeColor="text1"/>
          <w:sz w:val="24"/>
          <w:szCs w:val="24"/>
        </w:rPr>
      </w:pPr>
    </w:p>
    <w:p w:rsidR="00BD4732" w:rsidRDefault="00BD4732" w:rsidP="004E3269">
      <w:pPr>
        <w:tabs>
          <w:tab w:val="left" w:pos="2445"/>
        </w:tabs>
        <w:spacing w:after="0"/>
        <w:jc w:val="both"/>
        <w:rPr>
          <w:rFonts w:ascii="Times New Roman" w:hAnsi="Times New Roman" w:cs="Times New Roman"/>
          <w:color w:val="000000" w:themeColor="text1"/>
          <w:sz w:val="24"/>
          <w:szCs w:val="24"/>
        </w:rPr>
      </w:pPr>
    </w:p>
    <w:p w:rsidR="00BD4732" w:rsidRDefault="00BD4732" w:rsidP="004E3269">
      <w:pPr>
        <w:tabs>
          <w:tab w:val="left" w:pos="2445"/>
        </w:tabs>
        <w:spacing w:after="0"/>
        <w:jc w:val="both"/>
        <w:rPr>
          <w:rFonts w:ascii="Times New Roman" w:hAnsi="Times New Roman" w:cs="Times New Roman"/>
          <w:color w:val="000000" w:themeColor="text1"/>
          <w:sz w:val="24"/>
          <w:szCs w:val="24"/>
        </w:rPr>
      </w:pPr>
    </w:p>
    <w:p w:rsidR="00BD4732" w:rsidRDefault="00BD4732" w:rsidP="004E3269">
      <w:pPr>
        <w:tabs>
          <w:tab w:val="left" w:pos="2445"/>
        </w:tabs>
        <w:spacing w:after="0"/>
        <w:jc w:val="both"/>
        <w:rPr>
          <w:rFonts w:ascii="Times New Roman" w:hAnsi="Times New Roman" w:cs="Times New Roman"/>
          <w:color w:val="000000" w:themeColor="text1"/>
          <w:sz w:val="24"/>
          <w:szCs w:val="24"/>
        </w:rPr>
      </w:pPr>
    </w:p>
    <w:p w:rsidR="00BD4732" w:rsidRDefault="00BD4732" w:rsidP="004E3269">
      <w:pPr>
        <w:tabs>
          <w:tab w:val="left" w:pos="2445"/>
        </w:tabs>
        <w:spacing w:after="0"/>
        <w:jc w:val="both"/>
        <w:rPr>
          <w:rFonts w:ascii="Times New Roman" w:hAnsi="Times New Roman" w:cs="Times New Roman"/>
          <w:color w:val="000000" w:themeColor="text1"/>
          <w:sz w:val="24"/>
          <w:szCs w:val="24"/>
        </w:rPr>
      </w:pPr>
    </w:p>
    <w:p w:rsidR="00BD4732" w:rsidRDefault="00BD4732" w:rsidP="004E3269">
      <w:pPr>
        <w:tabs>
          <w:tab w:val="left" w:pos="2445"/>
        </w:tabs>
        <w:spacing w:after="0"/>
        <w:jc w:val="both"/>
        <w:rPr>
          <w:rFonts w:ascii="Times New Roman" w:hAnsi="Times New Roman" w:cs="Times New Roman"/>
          <w:color w:val="000000" w:themeColor="text1"/>
          <w:sz w:val="24"/>
          <w:szCs w:val="24"/>
        </w:rPr>
      </w:pPr>
    </w:p>
    <w:p w:rsidR="00BD4732" w:rsidRDefault="00BD4732" w:rsidP="004E3269">
      <w:pPr>
        <w:tabs>
          <w:tab w:val="left" w:pos="2445"/>
        </w:tabs>
        <w:spacing w:after="0"/>
        <w:jc w:val="both"/>
        <w:rPr>
          <w:rFonts w:ascii="Times New Roman" w:hAnsi="Times New Roman" w:cs="Times New Roman"/>
          <w:color w:val="000000" w:themeColor="text1"/>
          <w:sz w:val="24"/>
          <w:szCs w:val="24"/>
        </w:rPr>
      </w:pPr>
    </w:p>
    <w:p w:rsidR="00BD4732" w:rsidRDefault="00BD4732" w:rsidP="004E3269">
      <w:pPr>
        <w:tabs>
          <w:tab w:val="left" w:pos="2445"/>
        </w:tabs>
        <w:spacing w:after="0"/>
        <w:jc w:val="both"/>
        <w:rPr>
          <w:rFonts w:ascii="Times New Roman" w:hAnsi="Times New Roman" w:cs="Times New Roman"/>
          <w:color w:val="000000" w:themeColor="text1"/>
          <w:sz w:val="24"/>
          <w:szCs w:val="24"/>
        </w:rPr>
      </w:pPr>
    </w:p>
    <w:p w:rsidR="00BD4732" w:rsidRDefault="00BD4732" w:rsidP="004E3269">
      <w:pPr>
        <w:tabs>
          <w:tab w:val="left" w:pos="2445"/>
        </w:tabs>
        <w:spacing w:after="0"/>
        <w:jc w:val="both"/>
        <w:rPr>
          <w:rFonts w:ascii="Times New Roman" w:hAnsi="Times New Roman" w:cs="Times New Roman"/>
          <w:color w:val="000000" w:themeColor="text1"/>
          <w:sz w:val="24"/>
          <w:szCs w:val="24"/>
        </w:rPr>
      </w:pPr>
    </w:p>
    <w:p w:rsidR="00BD4732" w:rsidRDefault="00BD4732" w:rsidP="004E3269">
      <w:pPr>
        <w:tabs>
          <w:tab w:val="left" w:pos="2445"/>
        </w:tabs>
        <w:spacing w:after="0"/>
        <w:jc w:val="both"/>
        <w:rPr>
          <w:rFonts w:ascii="Times New Roman" w:hAnsi="Times New Roman" w:cs="Times New Roman"/>
          <w:color w:val="000000" w:themeColor="text1"/>
          <w:sz w:val="24"/>
          <w:szCs w:val="24"/>
        </w:rPr>
      </w:pPr>
    </w:p>
    <w:p w:rsidR="006B00FA" w:rsidRDefault="006B00FA" w:rsidP="004E3269">
      <w:pPr>
        <w:tabs>
          <w:tab w:val="left" w:pos="2445"/>
        </w:tabs>
        <w:spacing w:after="0"/>
        <w:jc w:val="both"/>
        <w:rPr>
          <w:rFonts w:ascii="Times New Roman" w:hAnsi="Times New Roman" w:cs="Times New Roman"/>
          <w:color w:val="000000" w:themeColor="text1"/>
          <w:sz w:val="24"/>
          <w:szCs w:val="24"/>
        </w:rPr>
      </w:pPr>
    </w:p>
    <w:p w:rsidR="006B00FA" w:rsidRDefault="006B00FA" w:rsidP="004E3269">
      <w:pPr>
        <w:tabs>
          <w:tab w:val="left" w:pos="2445"/>
        </w:tabs>
        <w:spacing w:after="0"/>
        <w:jc w:val="both"/>
        <w:rPr>
          <w:rFonts w:ascii="Times New Roman" w:hAnsi="Times New Roman" w:cs="Times New Roman"/>
          <w:color w:val="000000" w:themeColor="text1"/>
          <w:sz w:val="24"/>
          <w:szCs w:val="24"/>
        </w:rPr>
      </w:pPr>
    </w:p>
    <w:p w:rsidR="004304B3" w:rsidRDefault="004304B3" w:rsidP="004E3269">
      <w:pPr>
        <w:tabs>
          <w:tab w:val="left" w:pos="2445"/>
        </w:tabs>
        <w:spacing w:after="0"/>
        <w:jc w:val="both"/>
        <w:rPr>
          <w:rFonts w:ascii="Times New Roman" w:hAnsi="Times New Roman" w:cs="Times New Roman"/>
          <w:color w:val="000000" w:themeColor="text1"/>
          <w:sz w:val="24"/>
          <w:szCs w:val="24"/>
        </w:rPr>
      </w:pPr>
    </w:p>
    <w:p w:rsidR="00171CB2" w:rsidRDefault="00005785" w:rsidP="004E3269">
      <w:pPr>
        <w:tabs>
          <w:tab w:val="left" w:pos="2445"/>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KÖY ALT YAPISINI DESTEKLEME PROJESİNİN ÖDENEK DAĞILIMI</w:t>
      </w:r>
    </w:p>
    <w:p w:rsidR="00005785" w:rsidRPr="00171CB2" w:rsidRDefault="00005785" w:rsidP="004E3269">
      <w:pPr>
        <w:tabs>
          <w:tab w:val="left" w:pos="2445"/>
        </w:tabs>
        <w:spacing w:after="0"/>
        <w:jc w:val="both"/>
        <w:rPr>
          <w:rFonts w:ascii="Times New Roman" w:hAnsi="Times New Roman" w:cs="Times New Roman"/>
          <w:color w:val="000000" w:themeColor="text1"/>
          <w:sz w:val="24"/>
          <w:szCs w:val="24"/>
        </w:rPr>
      </w:pPr>
    </w:p>
    <w:tbl>
      <w:tblPr>
        <w:tblStyle w:val="OrtaKlavuz3-Vurgu1"/>
        <w:tblW w:w="0" w:type="auto"/>
        <w:tblLook w:val="04A0" w:firstRow="1" w:lastRow="0" w:firstColumn="1" w:lastColumn="0" w:noHBand="0" w:noVBand="1"/>
      </w:tblPr>
      <w:tblGrid>
        <w:gridCol w:w="4349"/>
        <w:gridCol w:w="4349"/>
      </w:tblGrid>
      <w:tr w:rsidR="00E041D0" w:rsidTr="00E041D0">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349" w:type="dxa"/>
          </w:tcPr>
          <w:p w:rsidR="00E041D0" w:rsidRDefault="00E041D0" w:rsidP="004E3269">
            <w:pPr>
              <w:tabs>
                <w:tab w:val="left" w:pos="2445"/>
              </w:tabs>
              <w:jc w:val="both"/>
              <w:rPr>
                <w:rFonts w:ascii="Times New Roman" w:hAnsi="Times New Roman" w:cs="Times New Roman"/>
                <w:color w:val="000000" w:themeColor="text1"/>
                <w:sz w:val="24"/>
                <w:szCs w:val="24"/>
              </w:rPr>
            </w:pPr>
          </w:p>
        </w:tc>
        <w:tc>
          <w:tcPr>
            <w:tcW w:w="4349" w:type="dxa"/>
          </w:tcPr>
          <w:p w:rsidR="00E041D0" w:rsidRPr="00C0148B" w:rsidRDefault="00E041D0" w:rsidP="004E3269">
            <w:pPr>
              <w:tabs>
                <w:tab w:val="left" w:pos="2445"/>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0148B">
              <w:rPr>
                <w:rFonts w:ascii="Times New Roman" w:hAnsi="Times New Roman" w:cs="Times New Roman"/>
                <w:sz w:val="24"/>
                <w:szCs w:val="24"/>
              </w:rPr>
              <w:t>TÜRKİYE</w:t>
            </w:r>
          </w:p>
        </w:tc>
      </w:tr>
      <w:tr w:rsidR="00E041D0" w:rsidTr="004304B3">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349" w:type="dxa"/>
          </w:tcPr>
          <w:p w:rsidR="00E041D0" w:rsidRPr="00C0148B" w:rsidRDefault="00E041D0" w:rsidP="004E3269">
            <w:pPr>
              <w:tabs>
                <w:tab w:val="left" w:pos="2445"/>
              </w:tabs>
              <w:jc w:val="both"/>
              <w:rPr>
                <w:rFonts w:ascii="Times New Roman" w:hAnsi="Times New Roman" w:cs="Times New Roman"/>
                <w:sz w:val="24"/>
                <w:szCs w:val="24"/>
              </w:rPr>
            </w:pPr>
            <w:r w:rsidRPr="00C0148B">
              <w:rPr>
                <w:rFonts w:ascii="Times New Roman" w:hAnsi="Times New Roman" w:cs="Times New Roman"/>
                <w:sz w:val="24"/>
                <w:szCs w:val="24"/>
              </w:rPr>
              <w:t>2005</w:t>
            </w:r>
          </w:p>
        </w:tc>
        <w:tc>
          <w:tcPr>
            <w:tcW w:w="4349" w:type="dxa"/>
            <w:vAlign w:val="center"/>
          </w:tcPr>
          <w:p w:rsidR="00E041D0" w:rsidRDefault="004304B3" w:rsidP="004304B3">
            <w:pPr>
              <w:tabs>
                <w:tab w:val="left" w:pos="2445"/>
              </w:tabs>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1.167.500,00</w:t>
            </w:r>
          </w:p>
        </w:tc>
      </w:tr>
      <w:tr w:rsidR="00E041D0" w:rsidTr="004304B3">
        <w:trPr>
          <w:trHeight w:val="301"/>
        </w:trPr>
        <w:tc>
          <w:tcPr>
            <w:cnfStyle w:val="001000000000" w:firstRow="0" w:lastRow="0" w:firstColumn="1" w:lastColumn="0" w:oddVBand="0" w:evenVBand="0" w:oddHBand="0" w:evenHBand="0" w:firstRowFirstColumn="0" w:firstRowLastColumn="0" w:lastRowFirstColumn="0" w:lastRowLastColumn="0"/>
            <w:tcW w:w="4349" w:type="dxa"/>
          </w:tcPr>
          <w:p w:rsidR="00E041D0" w:rsidRPr="00C0148B" w:rsidRDefault="00E041D0" w:rsidP="004E3269">
            <w:pPr>
              <w:tabs>
                <w:tab w:val="left" w:pos="2445"/>
              </w:tabs>
              <w:jc w:val="both"/>
              <w:rPr>
                <w:rFonts w:ascii="Times New Roman" w:hAnsi="Times New Roman" w:cs="Times New Roman"/>
                <w:sz w:val="24"/>
                <w:szCs w:val="24"/>
              </w:rPr>
            </w:pPr>
            <w:r w:rsidRPr="00C0148B">
              <w:rPr>
                <w:rFonts w:ascii="Times New Roman" w:hAnsi="Times New Roman" w:cs="Times New Roman"/>
                <w:sz w:val="24"/>
                <w:szCs w:val="24"/>
              </w:rPr>
              <w:t>2006</w:t>
            </w:r>
          </w:p>
        </w:tc>
        <w:tc>
          <w:tcPr>
            <w:tcW w:w="4349" w:type="dxa"/>
            <w:vAlign w:val="center"/>
          </w:tcPr>
          <w:p w:rsidR="00E041D0" w:rsidRDefault="004304B3" w:rsidP="004304B3">
            <w:pPr>
              <w:tabs>
                <w:tab w:val="left" w:pos="2445"/>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13.354.000,00</w:t>
            </w:r>
          </w:p>
        </w:tc>
      </w:tr>
      <w:tr w:rsidR="00E041D0" w:rsidTr="004304B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349" w:type="dxa"/>
          </w:tcPr>
          <w:p w:rsidR="00E041D0" w:rsidRPr="00C0148B" w:rsidRDefault="00E041D0" w:rsidP="004E3269">
            <w:pPr>
              <w:tabs>
                <w:tab w:val="left" w:pos="2445"/>
              </w:tabs>
              <w:jc w:val="both"/>
              <w:rPr>
                <w:rFonts w:ascii="Times New Roman" w:hAnsi="Times New Roman" w:cs="Times New Roman"/>
                <w:sz w:val="24"/>
                <w:szCs w:val="24"/>
              </w:rPr>
            </w:pPr>
            <w:r w:rsidRPr="00C0148B">
              <w:rPr>
                <w:rFonts w:ascii="Times New Roman" w:hAnsi="Times New Roman" w:cs="Times New Roman"/>
                <w:sz w:val="24"/>
                <w:szCs w:val="24"/>
              </w:rPr>
              <w:t>2007</w:t>
            </w:r>
          </w:p>
        </w:tc>
        <w:tc>
          <w:tcPr>
            <w:tcW w:w="4349" w:type="dxa"/>
            <w:vAlign w:val="center"/>
          </w:tcPr>
          <w:p w:rsidR="00E041D0" w:rsidRDefault="004304B3" w:rsidP="004304B3">
            <w:pPr>
              <w:tabs>
                <w:tab w:val="left" w:pos="2445"/>
              </w:tabs>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11.405.000,00</w:t>
            </w:r>
          </w:p>
        </w:tc>
      </w:tr>
      <w:tr w:rsidR="00E041D0" w:rsidTr="004304B3">
        <w:trPr>
          <w:trHeight w:val="301"/>
        </w:trPr>
        <w:tc>
          <w:tcPr>
            <w:cnfStyle w:val="001000000000" w:firstRow="0" w:lastRow="0" w:firstColumn="1" w:lastColumn="0" w:oddVBand="0" w:evenVBand="0" w:oddHBand="0" w:evenHBand="0" w:firstRowFirstColumn="0" w:firstRowLastColumn="0" w:lastRowFirstColumn="0" w:lastRowLastColumn="0"/>
            <w:tcW w:w="4349" w:type="dxa"/>
          </w:tcPr>
          <w:p w:rsidR="00E041D0" w:rsidRPr="00C0148B" w:rsidRDefault="00E041D0" w:rsidP="004E3269">
            <w:pPr>
              <w:tabs>
                <w:tab w:val="left" w:pos="2445"/>
              </w:tabs>
              <w:jc w:val="both"/>
              <w:rPr>
                <w:rFonts w:ascii="Times New Roman" w:hAnsi="Times New Roman" w:cs="Times New Roman"/>
                <w:sz w:val="24"/>
                <w:szCs w:val="24"/>
              </w:rPr>
            </w:pPr>
            <w:r w:rsidRPr="00C0148B">
              <w:rPr>
                <w:rFonts w:ascii="Times New Roman" w:hAnsi="Times New Roman" w:cs="Times New Roman"/>
                <w:sz w:val="24"/>
                <w:szCs w:val="24"/>
              </w:rPr>
              <w:t>2008</w:t>
            </w:r>
          </w:p>
        </w:tc>
        <w:tc>
          <w:tcPr>
            <w:tcW w:w="4349" w:type="dxa"/>
            <w:vAlign w:val="center"/>
          </w:tcPr>
          <w:p w:rsidR="00E041D0" w:rsidRDefault="004304B3" w:rsidP="004304B3">
            <w:pPr>
              <w:tabs>
                <w:tab w:val="left" w:pos="2445"/>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2.777.000,00</w:t>
            </w:r>
          </w:p>
        </w:tc>
      </w:tr>
      <w:tr w:rsidR="00E041D0" w:rsidTr="004304B3">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349" w:type="dxa"/>
          </w:tcPr>
          <w:p w:rsidR="00E041D0" w:rsidRPr="00C0148B" w:rsidRDefault="00E041D0" w:rsidP="004E3269">
            <w:pPr>
              <w:tabs>
                <w:tab w:val="left" w:pos="2445"/>
              </w:tabs>
              <w:jc w:val="both"/>
              <w:rPr>
                <w:rFonts w:ascii="Times New Roman" w:hAnsi="Times New Roman" w:cs="Times New Roman"/>
                <w:sz w:val="24"/>
                <w:szCs w:val="24"/>
              </w:rPr>
            </w:pPr>
            <w:r w:rsidRPr="00C0148B">
              <w:rPr>
                <w:rFonts w:ascii="Times New Roman" w:hAnsi="Times New Roman" w:cs="Times New Roman"/>
                <w:sz w:val="24"/>
                <w:szCs w:val="24"/>
              </w:rPr>
              <w:t>2009</w:t>
            </w:r>
          </w:p>
        </w:tc>
        <w:tc>
          <w:tcPr>
            <w:tcW w:w="4349" w:type="dxa"/>
            <w:vAlign w:val="center"/>
          </w:tcPr>
          <w:p w:rsidR="00E041D0" w:rsidRDefault="004304B3" w:rsidP="004304B3">
            <w:pPr>
              <w:tabs>
                <w:tab w:val="left" w:pos="2445"/>
              </w:tabs>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2.083.000,00</w:t>
            </w:r>
          </w:p>
        </w:tc>
      </w:tr>
      <w:tr w:rsidR="00E041D0" w:rsidTr="004304B3">
        <w:trPr>
          <w:trHeight w:val="301"/>
        </w:trPr>
        <w:tc>
          <w:tcPr>
            <w:cnfStyle w:val="001000000000" w:firstRow="0" w:lastRow="0" w:firstColumn="1" w:lastColumn="0" w:oddVBand="0" w:evenVBand="0" w:oddHBand="0" w:evenHBand="0" w:firstRowFirstColumn="0" w:firstRowLastColumn="0" w:lastRowFirstColumn="0" w:lastRowLastColumn="0"/>
            <w:tcW w:w="4349" w:type="dxa"/>
          </w:tcPr>
          <w:p w:rsidR="00E041D0" w:rsidRPr="00C0148B" w:rsidRDefault="00E041D0" w:rsidP="004E3269">
            <w:pPr>
              <w:tabs>
                <w:tab w:val="left" w:pos="2445"/>
              </w:tabs>
              <w:jc w:val="both"/>
              <w:rPr>
                <w:rFonts w:ascii="Times New Roman" w:hAnsi="Times New Roman" w:cs="Times New Roman"/>
                <w:sz w:val="24"/>
                <w:szCs w:val="24"/>
              </w:rPr>
            </w:pPr>
            <w:r>
              <w:rPr>
                <w:rFonts w:ascii="Times New Roman" w:hAnsi="Times New Roman" w:cs="Times New Roman"/>
                <w:sz w:val="24"/>
                <w:szCs w:val="24"/>
              </w:rPr>
              <w:t>2010</w:t>
            </w:r>
          </w:p>
        </w:tc>
        <w:tc>
          <w:tcPr>
            <w:tcW w:w="4349" w:type="dxa"/>
            <w:vAlign w:val="center"/>
          </w:tcPr>
          <w:p w:rsidR="00E041D0" w:rsidRDefault="004304B3" w:rsidP="004304B3">
            <w:pPr>
              <w:tabs>
                <w:tab w:val="left" w:pos="2445"/>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3.460.194,00</w:t>
            </w:r>
          </w:p>
        </w:tc>
      </w:tr>
      <w:tr w:rsidR="00E041D0" w:rsidTr="004304B3">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349" w:type="dxa"/>
          </w:tcPr>
          <w:p w:rsidR="00E041D0" w:rsidRPr="00C0148B" w:rsidRDefault="00E041D0" w:rsidP="004E3269">
            <w:pPr>
              <w:tabs>
                <w:tab w:val="left" w:pos="2445"/>
              </w:tabs>
              <w:jc w:val="both"/>
              <w:rPr>
                <w:rFonts w:ascii="Times New Roman" w:hAnsi="Times New Roman" w:cs="Times New Roman"/>
                <w:sz w:val="24"/>
                <w:szCs w:val="24"/>
              </w:rPr>
            </w:pPr>
            <w:r>
              <w:rPr>
                <w:rFonts w:ascii="Times New Roman" w:hAnsi="Times New Roman" w:cs="Times New Roman"/>
                <w:sz w:val="24"/>
                <w:szCs w:val="24"/>
              </w:rPr>
              <w:t>2011</w:t>
            </w:r>
          </w:p>
        </w:tc>
        <w:tc>
          <w:tcPr>
            <w:tcW w:w="4349" w:type="dxa"/>
            <w:vAlign w:val="center"/>
          </w:tcPr>
          <w:p w:rsidR="00E041D0" w:rsidRDefault="004304B3" w:rsidP="004304B3">
            <w:pPr>
              <w:tabs>
                <w:tab w:val="left" w:pos="2445"/>
              </w:tabs>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5.632.692,00</w:t>
            </w:r>
          </w:p>
        </w:tc>
      </w:tr>
      <w:tr w:rsidR="00E041D0" w:rsidTr="004304B3">
        <w:trPr>
          <w:trHeight w:val="301"/>
        </w:trPr>
        <w:tc>
          <w:tcPr>
            <w:cnfStyle w:val="001000000000" w:firstRow="0" w:lastRow="0" w:firstColumn="1" w:lastColumn="0" w:oddVBand="0" w:evenVBand="0" w:oddHBand="0" w:evenHBand="0" w:firstRowFirstColumn="0" w:firstRowLastColumn="0" w:lastRowFirstColumn="0" w:lastRowLastColumn="0"/>
            <w:tcW w:w="4349" w:type="dxa"/>
          </w:tcPr>
          <w:p w:rsidR="00E041D0" w:rsidRPr="00C0148B" w:rsidRDefault="00E041D0" w:rsidP="004E3269">
            <w:pPr>
              <w:tabs>
                <w:tab w:val="left" w:pos="2445"/>
              </w:tabs>
              <w:jc w:val="both"/>
              <w:rPr>
                <w:rFonts w:ascii="Times New Roman" w:hAnsi="Times New Roman" w:cs="Times New Roman"/>
                <w:sz w:val="24"/>
                <w:szCs w:val="24"/>
              </w:rPr>
            </w:pPr>
            <w:r>
              <w:rPr>
                <w:rFonts w:ascii="Times New Roman" w:hAnsi="Times New Roman" w:cs="Times New Roman"/>
                <w:sz w:val="24"/>
                <w:szCs w:val="24"/>
              </w:rPr>
              <w:t>2012</w:t>
            </w:r>
          </w:p>
        </w:tc>
        <w:tc>
          <w:tcPr>
            <w:tcW w:w="4349" w:type="dxa"/>
            <w:vAlign w:val="center"/>
          </w:tcPr>
          <w:p w:rsidR="00E041D0" w:rsidRDefault="004304B3" w:rsidP="004304B3">
            <w:pPr>
              <w:tabs>
                <w:tab w:val="left" w:pos="2445"/>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3.250.000,00</w:t>
            </w:r>
          </w:p>
        </w:tc>
      </w:tr>
      <w:tr w:rsidR="00E041D0" w:rsidTr="004304B3">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349" w:type="dxa"/>
          </w:tcPr>
          <w:p w:rsidR="00E041D0" w:rsidRPr="00C0148B" w:rsidRDefault="00E041D0" w:rsidP="004E3269">
            <w:pPr>
              <w:tabs>
                <w:tab w:val="left" w:pos="2445"/>
              </w:tabs>
              <w:jc w:val="both"/>
              <w:rPr>
                <w:rFonts w:ascii="Times New Roman" w:hAnsi="Times New Roman" w:cs="Times New Roman"/>
                <w:sz w:val="24"/>
                <w:szCs w:val="24"/>
              </w:rPr>
            </w:pPr>
            <w:r>
              <w:rPr>
                <w:rFonts w:ascii="Times New Roman" w:hAnsi="Times New Roman" w:cs="Times New Roman"/>
                <w:sz w:val="24"/>
                <w:szCs w:val="24"/>
              </w:rPr>
              <w:t>2013</w:t>
            </w:r>
          </w:p>
        </w:tc>
        <w:tc>
          <w:tcPr>
            <w:tcW w:w="4349" w:type="dxa"/>
            <w:vAlign w:val="center"/>
          </w:tcPr>
          <w:p w:rsidR="00E041D0" w:rsidRDefault="004304B3" w:rsidP="004304B3">
            <w:pPr>
              <w:tabs>
                <w:tab w:val="left" w:pos="2445"/>
              </w:tabs>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5.345.000,00</w:t>
            </w:r>
          </w:p>
        </w:tc>
      </w:tr>
      <w:tr w:rsidR="00E041D0" w:rsidTr="004304B3">
        <w:trPr>
          <w:trHeight w:val="301"/>
        </w:trPr>
        <w:tc>
          <w:tcPr>
            <w:cnfStyle w:val="001000000000" w:firstRow="0" w:lastRow="0" w:firstColumn="1" w:lastColumn="0" w:oddVBand="0" w:evenVBand="0" w:oddHBand="0" w:evenHBand="0" w:firstRowFirstColumn="0" w:firstRowLastColumn="0" w:lastRowFirstColumn="0" w:lastRowLastColumn="0"/>
            <w:tcW w:w="4349" w:type="dxa"/>
          </w:tcPr>
          <w:p w:rsidR="00E041D0" w:rsidRDefault="00E041D0" w:rsidP="004E3269">
            <w:pPr>
              <w:tabs>
                <w:tab w:val="left" w:pos="2445"/>
              </w:tabs>
              <w:jc w:val="both"/>
              <w:rPr>
                <w:rFonts w:ascii="Times New Roman" w:hAnsi="Times New Roman" w:cs="Times New Roman"/>
                <w:sz w:val="24"/>
                <w:szCs w:val="24"/>
              </w:rPr>
            </w:pPr>
            <w:r>
              <w:rPr>
                <w:rFonts w:ascii="Times New Roman" w:hAnsi="Times New Roman" w:cs="Times New Roman"/>
                <w:sz w:val="24"/>
                <w:szCs w:val="24"/>
              </w:rPr>
              <w:t>2014</w:t>
            </w:r>
          </w:p>
        </w:tc>
        <w:tc>
          <w:tcPr>
            <w:tcW w:w="4349" w:type="dxa"/>
            <w:vAlign w:val="center"/>
          </w:tcPr>
          <w:p w:rsidR="00E041D0" w:rsidRDefault="004304B3" w:rsidP="004304B3">
            <w:pPr>
              <w:tabs>
                <w:tab w:val="left" w:pos="2445"/>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3.547.059,00</w:t>
            </w:r>
          </w:p>
        </w:tc>
      </w:tr>
      <w:tr w:rsidR="00C17496" w:rsidTr="004304B3">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349" w:type="dxa"/>
          </w:tcPr>
          <w:p w:rsidR="00C17496" w:rsidRDefault="00C17496" w:rsidP="004E3269">
            <w:pPr>
              <w:tabs>
                <w:tab w:val="left" w:pos="2445"/>
              </w:tabs>
              <w:jc w:val="both"/>
              <w:rPr>
                <w:rFonts w:ascii="Times New Roman" w:hAnsi="Times New Roman" w:cs="Times New Roman"/>
                <w:sz w:val="24"/>
                <w:szCs w:val="24"/>
              </w:rPr>
            </w:pPr>
            <w:r>
              <w:rPr>
                <w:rFonts w:ascii="Times New Roman" w:hAnsi="Times New Roman" w:cs="Times New Roman"/>
                <w:sz w:val="24"/>
                <w:szCs w:val="24"/>
              </w:rPr>
              <w:t>2015</w:t>
            </w:r>
          </w:p>
        </w:tc>
        <w:tc>
          <w:tcPr>
            <w:tcW w:w="4349" w:type="dxa"/>
            <w:vAlign w:val="center"/>
          </w:tcPr>
          <w:p w:rsidR="00C17496" w:rsidRDefault="00C17496" w:rsidP="004304B3">
            <w:pPr>
              <w:tabs>
                <w:tab w:val="left" w:pos="2445"/>
              </w:tabs>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3.731.441,00</w:t>
            </w:r>
          </w:p>
        </w:tc>
      </w:tr>
      <w:tr w:rsidR="00C17496" w:rsidTr="004304B3">
        <w:trPr>
          <w:trHeight w:val="301"/>
        </w:trPr>
        <w:tc>
          <w:tcPr>
            <w:cnfStyle w:val="001000000000" w:firstRow="0" w:lastRow="0" w:firstColumn="1" w:lastColumn="0" w:oddVBand="0" w:evenVBand="0" w:oddHBand="0" w:evenHBand="0" w:firstRowFirstColumn="0" w:firstRowLastColumn="0" w:lastRowFirstColumn="0" w:lastRowLastColumn="0"/>
            <w:tcW w:w="4349" w:type="dxa"/>
          </w:tcPr>
          <w:p w:rsidR="00C17496" w:rsidRDefault="00C17496" w:rsidP="004E3269">
            <w:pPr>
              <w:tabs>
                <w:tab w:val="left" w:pos="2445"/>
              </w:tabs>
              <w:jc w:val="both"/>
              <w:rPr>
                <w:rFonts w:ascii="Times New Roman" w:hAnsi="Times New Roman" w:cs="Times New Roman"/>
                <w:sz w:val="24"/>
                <w:szCs w:val="24"/>
              </w:rPr>
            </w:pPr>
            <w:r>
              <w:rPr>
                <w:rFonts w:ascii="Times New Roman" w:hAnsi="Times New Roman" w:cs="Times New Roman"/>
                <w:sz w:val="24"/>
                <w:szCs w:val="24"/>
              </w:rPr>
              <w:t>2016</w:t>
            </w:r>
          </w:p>
        </w:tc>
        <w:tc>
          <w:tcPr>
            <w:tcW w:w="4349" w:type="dxa"/>
            <w:vAlign w:val="center"/>
          </w:tcPr>
          <w:p w:rsidR="00C17496" w:rsidRDefault="00C17496" w:rsidP="004304B3">
            <w:pPr>
              <w:tabs>
                <w:tab w:val="left" w:pos="2445"/>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3.985.172,00</w:t>
            </w:r>
          </w:p>
        </w:tc>
      </w:tr>
      <w:tr w:rsidR="00C17496" w:rsidTr="004304B3">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349" w:type="dxa"/>
          </w:tcPr>
          <w:p w:rsidR="00C17496" w:rsidRDefault="00C17496" w:rsidP="004E3269">
            <w:pPr>
              <w:tabs>
                <w:tab w:val="left" w:pos="2445"/>
              </w:tabs>
              <w:jc w:val="both"/>
              <w:rPr>
                <w:rFonts w:ascii="Times New Roman" w:hAnsi="Times New Roman" w:cs="Times New Roman"/>
                <w:sz w:val="24"/>
                <w:szCs w:val="24"/>
              </w:rPr>
            </w:pPr>
            <w:r>
              <w:rPr>
                <w:rFonts w:ascii="Times New Roman" w:hAnsi="Times New Roman" w:cs="Times New Roman"/>
                <w:sz w:val="24"/>
                <w:szCs w:val="24"/>
              </w:rPr>
              <w:t>2017</w:t>
            </w:r>
          </w:p>
        </w:tc>
        <w:tc>
          <w:tcPr>
            <w:tcW w:w="4349" w:type="dxa"/>
            <w:vAlign w:val="center"/>
          </w:tcPr>
          <w:p w:rsidR="00C17496" w:rsidRDefault="00C17496" w:rsidP="004304B3">
            <w:pPr>
              <w:tabs>
                <w:tab w:val="left" w:pos="2445"/>
              </w:tabs>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9.076.687,00</w:t>
            </w:r>
          </w:p>
        </w:tc>
      </w:tr>
      <w:tr w:rsidR="00C17496" w:rsidTr="004304B3">
        <w:trPr>
          <w:trHeight w:val="301"/>
        </w:trPr>
        <w:tc>
          <w:tcPr>
            <w:cnfStyle w:val="001000000000" w:firstRow="0" w:lastRow="0" w:firstColumn="1" w:lastColumn="0" w:oddVBand="0" w:evenVBand="0" w:oddHBand="0" w:evenHBand="0" w:firstRowFirstColumn="0" w:firstRowLastColumn="0" w:lastRowFirstColumn="0" w:lastRowLastColumn="0"/>
            <w:tcW w:w="4349" w:type="dxa"/>
          </w:tcPr>
          <w:p w:rsidR="00C17496" w:rsidRDefault="00C17496" w:rsidP="004E3269">
            <w:pPr>
              <w:tabs>
                <w:tab w:val="left" w:pos="2445"/>
              </w:tabs>
              <w:jc w:val="both"/>
              <w:rPr>
                <w:rFonts w:ascii="Times New Roman" w:hAnsi="Times New Roman" w:cs="Times New Roman"/>
                <w:sz w:val="24"/>
                <w:szCs w:val="24"/>
              </w:rPr>
            </w:pPr>
            <w:r>
              <w:rPr>
                <w:rFonts w:ascii="Times New Roman" w:hAnsi="Times New Roman" w:cs="Times New Roman"/>
                <w:sz w:val="24"/>
                <w:szCs w:val="24"/>
              </w:rPr>
              <w:t>2018</w:t>
            </w:r>
          </w:p>
        </w:tc>
        <w:tc>
          <w:tcPr>
            <w:tcW w:w="4349" w:type="dxa"/>
            <w:vAlign w:val="center"/>
          </w:tcPr>
          <w:p w:rsidR="00C17496" w:rsidRDefault="00C17496" w:rsidP="004304B3">
            <w:pPr>
              <w:tabs>
                <w:tab w:val="left" w:pos="2445"/>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15.127.812,00</w:t>
            </w:r>
          </w:p>
        </w:tc>
      </w:tr>
      <w:tr w:rsidR="00C17496" w:rsidTr="004304B3">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349" w:type="dxa"/>
          </w:tcPr>
          <w:p w:rsidR="00C17496" w:rsidRDefault="00C17496" w:rsidP="004E3269">
            <w:pPr>
              <w:tabs>
                <w:tab w:val="left" w:pos="2445"/>
              </w:tabs>
              <w:jc w:val="both"/>
              <w:rPr>
                <w:rFonts w:ascii="Times New Roman" w:hAnsi="Times New Roman" w:cs="Times New Roman"/>
                <w:sz w:val="24"/>
                <w:szCs w:val="24"/>
              </w:rPr>
            </w:pPr>
            <w:r>
              <w:rPr>
                <w:rFonts w:ascii="Times New Roman" w:hAnsi="Times New Roman" w:cs="Times New Roman"/>
                <w:sz w:val="24"/>
                <w:szCs w:val="24"/>
              </w:rPr>
              <w:t>2019</w:t>
            </w:r>
          </w:p>
        </w:tc>
        <w:tc>
          <w:tcPr>
            <w:tcW w:w="4349" w:type="dxa"/>
            <w:vAlign w:val="center"/>
          </w:tcPr>
          <w:p w:rsidR="00C17496" w:rsidRDefault="00C17496" w:rsidP="004304B3">
            <w:pPr>
              <w:tabs>
                <w:tab w:val="left" w:pos="2445"/>
              </w:tabs>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15.094.531,00</w:t>
            </w:r>
          </w:p>
        </w:tc>
      </w:tr>
      <w:tr w:rsidR="007B0C8E" w:rsidTr="004304B3">
        <w:trPr>
          <w:trHeight w:val="301"/>
        </w:trPr>
        <w:tc>
          <w:tcPr>
            <w:cnfStyle w:val="001000000000" w:firstRow="0" w:lastRow="0" w:firstColumn="1" w:lastColumn="0" w:oddVBand="0" w:evenVBand="0" w:oddHBand="0" w:evenHBand="0" w:firstRowFirstColumn="0" w:firstRowLastColumn="0" w:lastRowFirstColumn="0" w:lastRowLastColumn="0"/>
            <w:tcW w:w="4349" w:type="dxa"/>
          </w:tcPr>
          <w:p w:rsidR="007B0C8E" w:rsidRDefault="007B0C8E" w:rsidP="004E3269">
            <w:pPr>
              <w:tabs>
                <w:tab w:val="left" w:pos="2445"/>
              </w:tabs>
              <w:jc w:val="both"/>
              <w:rPr>
                <w:rFonts w:ascii="Times New Roman" w:hAnsi="Times New Roman" w:cs="Times New Roman"/>
                <w:sz w:val="24"/>
                <w:szCs w:val="24"/>
              </w:rPr>
            </w:pPr>
            <w:r>
              <w:rPr>
                <w:rFonts w:ascii="Times New Roman" w:hAnsi="Times New Roman" w:cs="Times New Roman"/>
                <w:sz w:val="24"/>
                <w:szCs w:val="24"/>
              </w:rPr>
              <w:t>2020</w:t>
            </w:r>
          </w:p>
        </w:tc>
        <w:tc>
          <w:tcPr>
            <w:tcW w:w="4349" w:type="dxa"/>
            <w:vAlign w:val="center"/>
          </w:tcPr>
          <w:p w:rsidR="007B0C8E" w:rsidRDefault="007B0C8E" w:rsidP="004304B3">
            <w:pPr>
              <w:tabs>
                <w:tab w:val="left" w:pos="2445"/>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15.094.531,00</w:t>
            </w:r>
          </w:p>
        </w:tc>
      </w:tr>
      <w:tr w:rsidR="007B0C8E" w:rsidTr="004304B3">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349" w:type="dxa"/>
          </w:tcPr>
          <w:p w:rsidR="007B0C8E" w:rsidRDefault="007B0C8E" w:rsidP="004E3269">
            <w:pPr>
              <w:tabs>
                <w:tab w:val="left" w:pos="2445"/>
              </w:tabs>
              <w:jc w:val="both"/>
              <w:rPr>
                <w:rFonts w:ascii="Times New Roman" w:hAnsi="Times New Roman" w:cs="Times New Roman"/>
                <w:sz w:val="24"/>
                <w:szCs w:val="24"/>
              </w:rPr>
            </w:pPr>
            <w:r>
              <w:rPr>
                <w:rFonts w:ascii="Times New Roman" w:hAnsi="Times New Roman" w:cs="Times New Roman"/>
                <w:sz w:val="24"/>
                <w:szCs w:val="24"/>
              </w:rPr>
              <w:t>2021</w:t>
            </w:r>
          </w:p>
        </w:tc>
        <w:tc>
          <w:tcPr>
            <w:tcW w:w="4349" w:type="dxa"/>
            <w:vAlign w:val="center"/>
          </w:tcPr>
          <w:p w:rsidR="007B0C8E" w:rsidRDefault="007B0C8E" w:rsidP="004304B3">
            <w:pPr>
              <w:tabs>
                <w:tab w:val="left" w:pos="2445"/>
              </w:tabs>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16.607.967,00</w:t>
            </w:r>
          </w:p>
        </w:tc>
      </w:tr>
      <w:tr w:rsidR="007B0C8E" w:rsidTr="004304B3">
        <w:trPr>
          <w:trHeight w:val="301"/>
        </w:trPr>
        <w:tc>
          <w:tcPr>
            <w:cnfStyle w:val="001000000000" w:firstRow="0" w:lastRow="0" w:firstColumn="1" w:lastColumn="0" w:oddVBand="0" w:evenVBand="0" w:oddHBand="0" w:evenHBand="0" w:firstRowFirstColumn="0" w:firstRowLastColumn="0" w:lastRowFirstColumn="0" w:lastRowLastColumn="0"/>
            <w:tcW w:w="4349" w:type="dxa"/>
          </w:tcPr>
          <w:p w:rsidR="007B0C8E" w:rsidRDefault="007B0C8E" w:rsidP="004E3269">
            <w:pPr>
              <w:tabs>
                <w:tab w:val="left" w:pos="2445"/>
              </w:tabs>
              <w:jc w:val="both"/>
              <w:rPr>
                <w:rFonts w:ascii="Times New Roman" w:hAnsi="Times New Roman" w:cs="Times New Roman"/>
                <w:sz w:val="24"/>
                <w:szCs w:val="24"/>
              </w:rPr>
            </w:pPr>
            <w:r>
              <w:rPr>
                <w:rFonts w:ascii="Times New Roman" w:hAnsi="Times New Roman" w:cs="Times New Roman"/>
                <w:sz w:val="24"/>
                <w:szCs w:val="24"/>
              </w:rPr>
              <w:t>2022</w:t>
            </w:r>
          </w:p>
        </w:tc>
        <w:tc>
          <w:tcPr>
            <w:tcW w:w="4349" w:type="dxa"/>
            <w:vAlign w:val="center"/>
          </w:tcPr>
          <w:p w:rsidR="007B0C8E" w:rsidRDefault="002373F1" w:rsidP="004304B3">
            <w:pPr>
              <w:tabs>
                <w:tab w:val="left" w:pos="2445"/>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31.587.429,00</w:t>
            </w:r>
          </w:p>
        </w:tc>
      </w:tr>
      <w:tr w:rsidR="007B0C8E" w:rsidTr="004304B3">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349" w:type="dxa"/>
          </w:tcPr>
          <w:p w:rsidR="007B0C8E" w:rsidRDefault="007B0C8E" w:rsidP="004E3269">
            <w:pPr>
              <w:tabs>
                <w:tab w:val="left" w:pos="2445"/>
              </w:tabs>
              <w:jc w:val="both"/>
              <w:rPr>
                <w:rFonts w:ascii="Times New Roman" w:hAnsi="Times New Roman" w:cs="Times New Roman"/>
                <w:sz w:val="24"/>
                <w:szCs w:val="24"/>
              </w:rPr>
            </w:pPr>
            <w:r>
              <w:rPr>
                <w:rFonts w:ascii="Times New Roman" w:hAnsi="Times New Roman" w:cs="Times New Roman"/>
                <w:sz w:val="24"/>
                <w:szCs w:val="24"/>
              </w:rPr>
              <w:t>2023</w:t>
            </w:r>
          </w:p>
        </w:tc>
        <w:tc>
          <w:tcPr>
            <w:tcW w:w="4349" w:type="dxa"/>
            <w:vAlign w:val="center"/>
          </w:tcPr>
          <w:p w:rsidR="007B0C8E" w:rsidRDefault="002373F1" w:rsidP="004304B3">
            <w:pPr>
              <w:tabs>
                <w:tab w:val="left" w:pos="2445"/>
              </w:tabs>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37.568.653,00</w:t>
            </w:r>
          </w:p>
        </w:tc>
      </w:tr>
      <w:tr w:rsidR="00E041D0" w:rsidTr="004304B3">
        <w:trPr>
          <w:trHeight w:val="301"/>
        </w:trPr>
        <w:tc>
          <w:tcPr>
            <w:cnfStyle w:val="001000000000" w:firstRow="0" w:lastRow="0" w:firstColumn="1" w:lastColumn="0" w:oddVBand="0" w:evenVBand="0" w:oddHBand="0" w:evenHBand="0" w:firstRowFirstColumn="0" w:firstRowLastColumn="0" w:lastRowFirstColumn="0" w:lastRowLastColumn="0"/>
            <w:tcW w:w="4349" w:type="dxa"/>
          </w:tcPr>
          <w:p w:rsidR="00E041D0" w:rsidRPr="00C0148B" w:rsidRDefault="00E041D0" w:rsidP="004E3269">
            <w:pPr>
              <w:tabs>
                <w:tab w:val="left" w:pos="2445"/>
              </w:tabs>
              <w:jc w:val="both"/>
              <w:rPr>
                <w:rFonts w:ascii="Times New Roman" w:hAnsi="Times New Roman" w:cs="Times New Roman"/>
                <w:sz w:val="24"/>
                <w:szCs w:val="24"/>
              </w:rPr>
            </w:pPr>
            <w:r w:rsidRPr="00C0148B">
              <w:rPr>
                <w:rFonts w:ascii="Times New Roman" w:hAnsi="Times New Roman" w:cs="Times New Roman"/>
                <w:sz w:val="24"/>
                <w:szCs w:val="24"/>
              </w:rPr>
              <w:t>TOPLAM</w:t>
            </w:r>
          </w:p>
        </w:tc>
        <w:tc>
          <w:tcPr>
            <w:tcW w:w="4349" w:type="dxa"/>
            <w:vAlign w:val="center"/>
          </w:tcPr>
          <w:p w:rsidR="00E041D0" w:rsidRPr="004304B3" w:rsidRDefault="002373F1" w:rsidP="004304B3">
            <w:pPr>
              <w:tabs>
                <w:tab w:val="left" w:pos="2445"/>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199.895.668,</w:t>
            </w:r>
            <w:r w:rsidR="00413B6B">
              <w:rPr>
                <w:rFonts w:ascii="Times New Roman" w:hAnsi="Times New Roman" w:cs="Times New Roman"/>
                <w:b/>
                <w:color w:val="000000" w:themeColor="text1"/>
                <w:sz w:val="24"/>
                <w:szCs w:val="24"/>
              </w:rPr>
              <w:t>00</w:t>
            </w:r>
          </w:p>
        </w:tc>
      </w:tr>
    </w:tbl>
    <w:p w:rsidR="00260E21" w:rsidRDefault="00012AD1" w:rsidP="004E3269">
      <w:pPr>
        <w:tabs>
          <w:tab w:val="left" w:pos="2445"/>
        </w:tabs>
        <w:spacing w:after="0"/>
        <w:jc w:val="both"/>
        <w:rPr>
          <w:rFonts w:ascii="Times New Roman" w:hAnsi="Times New Roman" w:cs="Times New Roman"/>
          <w:color w:val="C00000"/>
          <w:sz w:val="24"/>
          <w:szCs w:val="24"/>
          <w:u w:val="single"/>
        </w:rPr>
      </w:pPr>
      <w:r>
        <w:rPr>
          <w:noProof/>
          <w:lang w:eastAsia="tr-TR"/>
        </w:rPr>
        <w:lastRenderedPageBreak/>
        <w:drawing>
          <wp:inline distT="0" distB="0" distL="0" distR="0" wp14:anchorId="401448CF" wp14:editId="4014C8C1">
            <wp:extent cx="5940158" cy="5886450"/>
            <wp:effectExtent l="0" t="0" r="3810" b="0"/>
            <wp:docPr id="37" name="Resim 37" descr="http://www.kirikkaleilozelidare.gov.tr/kurumlar/kirikkaleilozelidare.gov.tr/logo/Teskilat-Semasi/teskilat_sem20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irikkaleilozelidare.gov.tr/kurumlar/kirikkaleilozelidare.gov.tr/logo/Teskilat-Semasi/teskilat_sem2024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8421" cy="5894638"/>
                    </a:xfrm>
                    <a:prstGeom prst="rect">
                      <a:avLst/>
                    </a:prstGeom>
                    <a:noFill/>
                    <a:ln>
                      <a:noFill/>
                    </a:ln>
                  </pic:spPr>
                </pic:pic>
              </a:graphicData>
            </a:graphic>
          </wp:inline>
        </w:drawing>
      </w:r>
    </w:p>
    <w:p w:rsidR="00260E21" w:rsidRDefault="00260E21" w:rsidP="004E3269">
      <w:pPr>
        <w:tabs>
          <w:tab w:val="left" w:pos="2445"/>
        </w:tabs>
        <w:spacing w:after="0"/>
        <w:jc w:val="both"/>
        <w:rPr>
          <w:rFonts w:ascii="Times New Roman" w:hAnsi="Times New Roman" w:cs="Times New Roman"/>
          <w:color w:val="C00000"/>
          <w:sz w:val="24"/>
          <w:szCs w:val="24"/>
          <w:u w:val="single"/>
        </w:rPr>
      </w:pPr>
    </w:p>
    <w:p w:rsidR="00012AD1" w:rsidRDefault="00012AD1" w:rsidP="004E3269">
      <w:pPr>
        <w:tabs>
          <w:tab w:val="left" w:pos="2445"/>
        </w:tabs>
        <w:spacing w:after="0"/>
        <w:jc w:val="both"/>
        <w:rPr>
          <w:rFonts w:ascii="Times New Roman" w:hAnsi="Times New Roman" w:cs="Times New Roman"/>
          <w:color w:val="C00000"/>
          <w:sz w:val="24"/>
          <w:szCs w:val="24"/>
          <w:u w:val="single"/>
        </w:rPr>
      </w:pPr>
    </w:p>
    <w:p w:rsidR="00012AD1" w:rsidRDefault="00012AD1" w:rsidP="004E3269">
      <w:pPr>
        <w:tabs>
          <w:tab w:val="left" w:pos="2445"/>
        </w:tabs>
        <w:spacing w:after="0"/>
        <w:jc w:val="both"/>
        <w:rPr>
          <w:rFonts w:ascii="Times New Roman" w:hAnsi="Times New Roman" w:cs="Times New Roman"/>
          <w:color w:val="C00000"/>
          <w:sz w:val="24"/>
          <w:szCs w:val="24"/>
          <w:u w:val="single"/>
        </w:rPr>
      </w:pPr>
    </w:p>
    <w:p w:rsidR="00012AD1" w:rsidRDefault="00012AD1" w:rsidP="004E3269">
      <w:pPr>
        <w:tabs>
          <w:tab w:val="left" w:pos="2445"/>
        </w:tabs>
        <w:spacing w:after="0"/>
        <w:jc w:val="both"/>
        <w:rPr>
          <w:rFonts w:ascii="Times New Roman" w:hAnsi="Times New Roman" w:cs="Times New Roman"/>
          <w:color w:val="C00000"/>
          <w:sz w:val="24"/>
          <w:szCs w:val="24"/>
          <w:u w:val="single"/>
        </w:rPr>
      </w:pPr>
    </w:p>
    <w:p w:rsidR="00012AD1" w:rsidRDefault="00012AD1" w:rsidP="004E3269">
      <w:pPr>
        <w:tabs>
          <w:tab w:val="left" w:pos="2445"/>
        </w:tabs>
        <w:spacing w:after="0"/>
        <w:jc w:val="both"/>
        <w:rPr>
          <w:rFonts w:ascii="Times New Roman" w:hAnsi="Times New Roman" w:cs="Times New Roman"/>
          <w:color w:val="C00000"/>
          <w:sz w:val="24"/>
          <w:szCs w:val="24"/>
          <w:u w:val="single"/>
        </w:rPr>
      </w:pPr>
    </w:p>
    <w:p w:rsidR="00012AD1" w:rsidRDefault="00012AD1" w:rsidP="004E3269">
      <w:pPr>
        <w:tabs>
          <w:tab w:val="left" w:pos="2445"/>
        </w:tabs>
        <w:spacing w:after="0"/>
        <w:jc w:val="both"/>
        <w:rPr>
          <w:rFonts w:ascii="Times New Roman" w:hAnsi="Times New Roman" w:cs="Times New Roman"/>
          <w:color w:val="C00000"/>
          <w:sz w:val="24"/>
          <w:szCs w:val="24"/>
          <w:u w:val="single"/>
        </w:rPr>
      </w:pPr>
    </w:p>
    <w:p w:rsidR="00012AD1" w:rsidRDefault="00012AD1" w:rsidP="004E3269">
      <w:pPr>
        <w:tabs>
          <w:tab w:val="left" w:pos="2445"/>
        </w:tabs>
        <w:spacing w:after="0"/>
        <w:jc w:val="both"/>
        <w:rPr>
          <w:rFonts w:ascii="Times New Roman" w:hAnsi="Times New Roman" w:cs="Times New Roman"/>
          <w:color w:val="C00000"/>
          <w:sz w:val="24"/>
          <w:szCs w:val="24"/>
          <w:u w:val="single"/>
        </w:rPr>
      </w:pPr>
    </w:p>
    <w:p w:rsidR="00012AD1" w:rsidRDefault="00012AD1" w:rsidP="004E3269">
      <w:pPr>
        <w:tabs>
          <w:tab w:val="left" w:pos="2445"/>
        </w:tabs>
        <w:spacing w:after="0"/>
        <w:jc w:val="both"/>
        <w:rPr>
          <w:rFonts w:ascii="Times New Roman" w:hAnsi="Times New Roman" w:cs="Times New Roman"/>
          <w:color w:val="C00000"/>
          <w:sz w:val="24"/>
          <w:szCs w:val="24"/>
          <w:u w:val="single"/>
        </w:rPr>
      </w:pPr>
    </w:p>
    <w:p w:rsidR="00012AD1" w:rsidRDefault="00012AD1" w:rsidP="004E3269">
      <w:pPr>
        <w:tabs>
          <w:tab w:val="left" w:pos="2445"/>
        </w:tabs>
        <w:spacing w:after="0"/>
        <w:jc w:val="both"/>
        <w:rPr>
          <w:rFonts w:ascii="Times New Roman" w:hAnsi="Times New Roman" w:cs="Times New Roman"/>
          <w:color w:val="C00000"/>
          <w:sz w:val="24"/>
          <w:szCs w:val="24"/>
          <w:u w:val="single"/>
        </w:rPr>
      </w:pPr>
    </w:p>
    <w:p w:rsidR="00012AD1" w:rsidRDefault="00012AD1" w:rsidP="004E3269">
      <w:pPr>
        <w:tabs>
          <w:tab w:val="left" w:pos="2445"/>
        </w:tabs>
        <w:spacing w:after="0"/>
        <w:jc w:val="both"/>
        <w:rPr>
          <w:rFonts w:ascii="Times New Roman" w:hAnsi="Times New Roman" w:cs="Times New Roman"/>
          <w:color w:val="C00000"/>
          <w:sz w:val="24"/>
          <w:szCs w:val="24"/>
          <w:u w:val="single"/>
        </w:rPr>
      </w:pPr>
    </w:p>
    <w:p w:rsidR="00260E21" w:rsidRDefault="00260E21" w:rsidP="004E3269">
      <w:pPr>
        <w:tabs>
          <w:tab w:val="left" w:pos="2445"/>
        </w:tabs>
        <w:spacing w:after="0"/>
        <w:jc w:val="both"/>
        <w:rPr>
          <w:rFonts w:ascii="Times New Roman" w:hAnsi="Times New Roman" w:cs="Times New Roman"/>
          <w:color w:val="C00000"/>
          <w:sz w:val="24"/>
          <w:szCs w:val="24"/>
          <w:u w:val="single"/>
        </w:rPr>
      </w:pPr>
    </w:p>
    <w:p w:rsidR="00260E21" w:rsidRDefault="00260E21" w:rsidP="004E3269">
      <w:pPr>
        <w:tabs>
          <w:tab w:val="left" w:pos="2445"/>
        </w:tabs>
        <w:spacing w:after="0"/>
        <w:jc w:val="both"/>
        <w:rPr>
          <w:rFonts w:ascii="Times New Roman" w:hAnsi="Times New Roman" w:cs="Times New Roman"/>
          <w:color w:val="C00000"/>
          <w:sz w:val="24"/>
          <w:szCs w:val="24"/>
          <w:u w:val="single"/>
        </w:rPr>
      </w:pPr>
    </w:p>
    <w:p w:rsidR="00260E21" w:rsidRDefault="00260E21" w:rsidP="004E3269">
      <w:pPr>
        <w:tabs>
          <w:tab w:val="left" w:pos="2445"/>
        </w:tabs>
        <w:spacing w:after="0"/>
        <w:jc w:val="both"/>
        <w:rPr>
          <w:rFonts w:ascii="Times New Roman" w:hAnsi="Times New Roman" w:cs="Times New Roman"/>
          <w:color w:val="C00000"/>
          <w:sz w:val="24"/>
          <w:szCs w:val="24"/>
          <w:u w:val="single"/>
        </w:rPr>
      </w:pPr>
    </w:p>
    <w:p w:rsidR="00260E21" w:rsidRPr="004740EE" w:rsidRDefault="004740EE" w:rsidP="004E3269">
      <w:pPr>
        <w:tabs>
          <w:tab w:val="left" w:pos="2445"/>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Kırıkkale ili İl Genel Meclis üye </w:t>
      </w:r>
      <w:r w:rsidRPr="00463D00">
        <w:rPr>
          <w:rFonts w:ascii="Times New Roman" w:hAnsi="Times New Roman" w:cs="Times New Roman"/>
          <w:color w:val="000000" w:themeColor="text1"/>
          <w:sz w:val="24"/>
          <w:szCs w:val="24"/>
        </w:rPr>
        <w:t>sayısı 2</w:t>
      </w:r>
      <w:r w:rsidR="00E47B68">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olup, İl Özel İdaresi; Genel Sekreter,</w:t>
      </w:r>
      <w:r w:rsidR="0011099F">
        <w:rPr>
          <w:rFonts w:ascii="Times New Roman" w:hAnsi="Times New Roman" w:cs="Times New Roman"/>
          <w:color w:val="000000" w:themeColor="text1"/>
          <w:sz w:val="24"/>
          <w:szCs w:val="24"/>
        </w:rPr>
        <w:t xml:space="preserve"> 2 Genel Sekreter Yardımcısı, 14</w:t>
      </w:r>
      <w:r>
        <w:rPr>
          <w:rFonts w:ascii="Times New Roman" w:hAnsi="Times New Roman" w:cs="Times New Roman"/>
          <w:color w:val="000000" w:themeColor="text1"/>
          <w:sz w:val="24"/>
          <w:szCs w:val="24"/>
        </w:rPr>
        <w:t xml:space="preserve"> Birim Müdürlüğü ve 8 İlçe Özel İdare Müdürlüğü</w:t>
      </w:r>
      <w:r w:rsidR="00202375">
        <w:rPr>
          <w:rFonts w:ascii="Times New Roman" w:hAnsi="Times New Roman" w:cs="Times New Roman"/>
          <w:color w:val="000000" w:themeColor="text1"/>
          <w:sz w:val="24"/>
          <w:szCs w:val="24"/>
        </w:rPr>
        <w:t xml:space="preserve"> olarak teşkilatlanmış olup; 1</w:t>
      </w:r>
      <w:r w:rsidR="009D3EEF">
        <w:rPr>
          <w:rFonts w:ascii="Times New Roman" w:hAnsi="Times New Roman" w:cs="Times New Roman"/>
          <w:color w:val="000000" w:themeColor="text1"/>
          <w:sz w:val="24"/>
          <w:szCs w:val="24"/>
        </w:rPr>
        <w:t xml:space="preserve">12 memur, 55 işçi </w:t>
      </w:r>
      <w:r w:rsidR="00E508EA">
        <w:rPr>
          <w:rFonts w:ascii="Times New Roman" w:hAnsi="Times New Roman" w:cs="Times New Roman"/>
          <w:color w:val="000000" w:themeColor="text1"/>
          <w:sz w:val="24"/>
          <w:szCs w:val="24"/>
        </w:rPr>
        <w:t xml:space="preserve"> personel eliyle, 95</w:t>
      </w:r>
      <w:r>
        <w:rPr>
          <w:rFonts w:ascii="Times New Roman" w:hAnsi="Times New Roman" w:cs="Times New Roman"/>
          <w:color w:val="000000" w:themeColor="text1"/>
          <w:sz w:val="24"/>
          <w:szCs w:val="24"/>
        </w:rPr>
        <w:t xml:space="preserve"> binek araç, </w:t>
      </w:r>
      <w:r w:rsidR="00E508EA">
        <w:rPr>
          <w:rFonts w:ascii="Times New Roman" w:hAnsi="Times New Roman" w:cs="Times New Roman"/>
          <w:color w:val="000000" w:themeColor="text1"/>
          <w:sz w:val="24"/>
          <w:szCs w:val="24"/>
        </w:rPr>
        <w:t>50</w:t>
      </w:r>
      <w:r>
        <w:rPr>
          <w:rFonts w:ascii="Times New Roman" w:hAnsi="Times New Roman" w:cs="Times New Roman"/>
          <w:color w:val="000000" w:themeColor="text1"/>
          <w:sz w:val="24"/>
          <w:szCs w:val="24"/>
        </w:rPr>
        <w:t xml:space="preserve"> iş makinesi,</w:t>
      </w:r>
      <w:r w:rsidR="00E508EA">
        <w:rPr>
          <w:rFonts w:ascii="Times New Roman" w:hAnsi="Times New Roman" w:cs="Times New Roman"/>
          <w:color w:val="000000" w:themeColor="text1"/>
          <w:sz w:val="24"/>
          <w:szCs w:val="24"/>
        </w:rPr>
        <w:t xml:space="preserve"> ve 2 fotokopi makinesi, 157 masa üstü bilgisayar, 34 adet diz üstü bilgisayar, 8 adet tablet, 119 </w:t>
      </w:r>
      <w:r w:rsidR="005725F8">
        <w:rPr>
          <w:rFonts w:ascii="Times New Roman" w:hAnsi="Times New Roman" w:cs="Times New Roman"/>
          <w:color w:val="000000" w:themeColor="text1"/>
          <w:sz w:val="24"/>
          <w:szCs w:val="24"/>
        </w:rPr>
        <w:t>adet y</w:t>
      </w:r>
      <w:r w:rsidR="00E508EA">
        <w:rPr>
          <w:rFonts w:ascii="Times New Roman" w:hAnsi="Times New Roman" w:cs="Times New Roman"/>
          <w:color w:val="000000" w:themeColor="text1"/>
          <w:sz w:val="24"/>
          <w:szCs w:val="24"/>
        </w:rPr>
        <w:t xml:space="preserve">azıcı ve </w:t>
      </w:r>
      <w:r w:rsidR="005725F8">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adet tarayıcı kullanarak hizmet üretmeye çalışılmaktadır.</w:t>
      </w:r>
    </w:p>
    <w:p w:rsidR="004740EE" w:rsidRDefault="004740EE" w:rsidP="00005785">
      <w:pPr>
        <w:tabs>
          <w:tab w:val="left" w:pos="2445"/>
        </w:tabs>
        <w:spacing w:after="0"/>
        <w:jc w:val="center"/>
        <w:rPr>
          <w:rFonts w:ascii="Times New Roman" w:hAnsi="Times New Roman" w:cs="Times New Roman"/>
          <w:b/>
          <w:color w:val="002060"/>
          <w:sz w:val="28"/>
          <w:szCs w:val="28"/>
        </w:rPr>
      </w:pPr>
    </w:p>
    <w:p w:rsidR="00005785" w:rsidRDefault="00005785" w:rsidP="004740EE">
      <w:pPr>
        <w:tabs>
          <w:tab w:val="left" w:pos="2445"/>
        </w:tabs>
        <w:spacing w:after="0"/>
        <w:jc w:val="center"/>
        <w:rPr>
          <w:rFonts w:ascii="Times New Roman" w:hAnsi="Times New Roman" w:cs="Times New Roman"/>
          <w:b/>
          <w:color w:val="002060"/>
          <w:sz w:val="28"/>
          <w:szCs w:val="28"/>
        </w:rPr>
      </w:pPr>
      <w:r>
        <w:rPr>
          <w:rFonts w:ascii="Times New Roman" w:hAnsi="Times New Roman" w:cs="Times New Roman"/>
          <w:b/>
          <w:color w:val="002060"/>
          <w:sz w:val="28"/>
          <w:szCs w:val="28"/>
        </w:rPr>
        <w:t>İL ÖZEL İDARESİ SINIFLAR İTİBARİYLE DURUMU(MEMUR)</w:t>
      </w:r>
    </w:p>
    <w:tbl>
      <w:tblPr>
        <w:tblStyle w:val="OrtaKlavuz3-Vurgu1"/>
        <w:tblW w:w="0" w:type="auto"/>
        <w:tblLook w:val="04A0" w:firstRow="1" w:lastRow="0" w:firstColumn="1" w:lastColumn="0" w:noHBand="0" w:noVBand="1"/>
      </w:tblPr>
      <w:tblGrid>
        <w:gridCol w:w="754"/>
        <w:gridCol w:w="1681"/>
        <w:gridCol w:w="1358"/>
        <w:gridCol w:w="1289"/>
        <w:gridCol w:w="1317"/>
        <w:gridCol w:w="1400"/>
        <w:gridCol w:w="1537"/>
      </w:tblGrid>
      <w:tr w:rsidR="000444FC" w:rsidTr="000444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1" w:type="dxa"/>
            <w:vMerge w:val="restart"/>
            <w:textDirection w:val="btLr"/>
          </w:tcPr>
          <w:p w:rsidR="000444FC" w:rsidRPr="00C0148B" w:rsidRDefault="000444FC" w:rsidP="004740EE">
            <w:pPr>
              <w:tabs>
                <w:tab w:val="left" w:pos="2445"/>
              </w:tabs>
              <w:ind w:left="113" w:right="113"/>
              <w:jc w:val="center"/>
              <w:rPr>
                <w:rFonts w:ascii="Times New Roman" w:hAnsi="Times New Roman" w:cs="Times New Roman"/>
                <w:b w:val="0"/>
                <w:sz w:val="28"/>
                <w:szCs w:val="28"/>
              </w:rPr>
            </w:pPr>
            <w:r w:rsidRPr="00C0148B">
              <w:rPr>
                <w:rFonts w:ascii="Times New Roman" w:hAnsi="Times New Roman" w:cs="Times New Roman"/>
                <w:sz w:val="28"/>
                <w:szCs w:val="28"/>
              </w:rPr>
              <w:t>MEMUR</w:t>
            </w:r>
          </w:p>
          <w:p w:rsidR="000444FC" w:rsidRDefault="000444FC" w:rsidP="004740EE">
            <w:pPr>
              <w:tabs>
                <w:tab w:val="left" w:pos="2445"/>
              </w:tabs>
              <w:ind w:left="113" w:right="113"/>
              <w:jc w:val="center"/>
              <w:rPr>
                <w:rFonts w:ascii="Times New Roman" w:hAnsi="Times New Roman" w:cs="Times New Roman"/>
                <w:b w:val="0"/>
                <w:color w:val="002060"/>
                <w:sz w:val="28"/>
                <w:szCs w:val="28"/>
              </w:rPr>
            </w:pPr>
          </w:p>
        </w:tc>
        <w:tc>
          <w:tcPr>
            <w:tcW w:w="1697" w:type="dxa"/>
          </w:tcPr>
          <w:p w:rsidR="000444FC" w:rsidRDefault="000444FC" w:rsidP="004740EE">
            <w:pPr>
              <w:tabs>
                <w:tab w:val="left" w:pos="2445"/>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2060"/>
                <w:sz w:val="28"/>
                <w:szCs w:val="28"/>
              </w:rPr>
            </w:pPr>
          </w:p>
        </w:tc>
        <w:tc>
          <w:tcPr>
            <w:tcW w:w="1397" w:type="dxa"/>
          </w:tcPr>
          <w:p w:rsidR="000444FC" w:rsidRPr="00C0148B" w:rsidRDefault="000444FC" w:rsidP="004740EE">
            <w:pPr>
              <w:tabs>
                <w:tab w:val="left" w:pos="2445"/>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sidRPr="00C0148B">
              <w:rPr>
                <w:rFonts w:ascii="Times New Roman" w:hAnsi="Times New Roman" w:cs="Times New Roman"/>
                <w:sz w:val="28"/>
                <w:szCs w:val="28"/>
              </w:rPr>
              <w:t>G.İ.H</w:t>
            </w:r>
          </w:p>
        </w:tc>
        <w:tc>
          <w:tcPr>
            <w:tcW w:w="1340" w:type="dxa"/>
          </w:tcPr>
          <w:p w:rsidR="000444FC" w:rsidRPr="00C0148B" w:rsidRDefault="000444FC" w:rsidP="004740EE">
            <w:pPr>
              <w:tabs>
                <w:tab w:val="left" w:pos="2445"/>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sidRPr="00C0148B">
              <w:rPr>
                <w:rFonts w:ascii="Times New Roman" w:hAnsi="Times New Roman" w:cs="Times New Roman"/>
                <w:sz w:val="28"/>
                <w:szCs w:val="28"/>
              </w:rPr>
              <w:t>T.H</w:t>
            </w:r>
          </w:p>
        </w:tc>
        <w:tc>
          <w:tcPr>
            <w:tcW w:w="1363" w:type="dxa"/>
          </w:tcPr>
          <w:p w:rsidR="000444FC" w:rsidRPr="00C0148B" w:rsidRDefault="000444FC" w:rsidP="004740EE">
            <w:pPr>
              <w:tabs>
                <w:tab w:val="left" w:pos="2445"/>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sidRPr="00C0148B">
              <w:rPr>
                <w:rFonts w:ascii="Times New Roman" w:hAnsi="Times New Roman" w:cs="Times New Roman"/>
                <w:sz w:val="28"/>
                <w:szCs w:val="28"/>
              </w:rPr>
              <w:t>Y.H.</w:t>
            </w:r>
          </w:p>
        </w:tc>
        <w:tc>
          <w:tcPr>
            <w:tcW w:w="1459" w:type="dxa"/>
          </w:tcPr>
          <w:p w:rsidR="000444FC" w:rsidRPr="00C0148B" w:rsidRDefault="000444FC" w:rsidP="004740EE">
            <w:pPr>
              <w:tabs>
                <w:tab w:val="left" w:pos="2445"/>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A.H</w:t>
            </w:r>
          </w:p>
        </w:tc>
        <w:tc>
          <w:tcPr>
            <w:tcW w:w="1545" w:type="dxa"/>
          </w:tcPr>
          <w:p w:rsidR="000444FC" w:rsidRPr="00C0148B" w:rsidRDefault="000444FC" w:rsidP="004740EE">
            <w:pPr>
              <w:tabs>
                <w:tab w:val="left" w:pos="2445"/>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sidRPr="00C0148B">
              <w:rPr>
                <w:rFonts w:ascii="Times New Roman" w:hAnsi="Times New Roman" w:cs="Times New Roman"/>
                <w:sz w:val="28"/>
                <w:szCs w:val="28"/>
              </w:rPr>
              <w:t>TOPLAM</w:t>
            </w:r>
          </w:p>
        </w:tc>
      </w:tr>
      <w:tr w:rsidR="000444FC" w:rsidTr="00044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1" w:type="dxa"/>
            <w:vMerge/>
          </w:tcPr>
          <w:p w:rsidR="000444FC" w:rsidRDefault="000444FC" w:rsidP="004740EE">
            <w:pPr>
              <w:tabs>
                <w:tab w:val="left" w:pos="2445"/>
              </w:tabs>
              <w:jc w:val="center"/>
              <w:rPr>
                <w:rFonts w:ascii="Times New Roman" w:hAnsi="Times New Roman" w:cs="Times New Roman"/>
                <w:b w:val="0"/>
                <w:color w:val="002060"/>
                <w:sz w:val="28"/>
                <w:szCs w:val="28"/>
              </w:rPr>
            </w:pPr>
          </w:p>
        </w:tc>
        <w:tc>
          <w:tcPr>
            <w:tcW w:w="1697" w:type="dxa"/>
          </w:tcPr>
          <w:p w:rsidR="000444FC" w:rsidRDefault="000444FC" w:rsidP="004740EE">
            <w:pPr>
              <w:tabs>
                <w:tab w:val="left" w:pos="2445"/>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8"/>
                <w:szCs w:val="28"/>
              </w:rPr>
            </w:pPr>
            <w:r>
              <w:rPr>
                <w:rFonts w:ascii="Times New Roman" w:hAnsi="Times New Roman" w:cs="Times New Roman"/>
                <w:b/>
                <w:color w:val="002060"/>
                <w:sz w:val="28"/>
                <w:szCs w:val="28"/>
              </w:rPr>
              <w:t>MERKEZ</w:t>
            </w:r>
          </w:p>
        </w:tc>
        <w:tc>
          <w:tcPr>
            <w:tcW w:w="1397" w:type="dxa"/>
          </w:tcPr>
          <w:p w:rsidR="000444FC" w:rsidRDefault="00E47B68" w:rsidP="004740EE">
            <w:pPr>
              <w:tabs>
                <w:tab w:val="left" w:pos="2445"/>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8"/>
                <w:szCs w:val="28"/>
              </w:rPr>
            </w:pPr>
            <w:r>
              <w:rPr>
                <w:rFonts w:ascii="Times New Roman" w:hAnsi="Times New Roman" w:cs="Times New Roman"/>
                <w:b/>
                <w:color w:val="002060"/>
                <w:sz w:val="28"/>
                <w:szCs w:val="28"/>
              </w:rPr>
              <w:t>49</w:t>
            </w:r>
          </w:p>
        </w:tc>
        <w:tc>
          <w:tcPr>
            <w:tcW w:w="1340" w:type="dxa"/>
          </w:tcPr>
          <w:p w:rsidR="000444FC" w:rsidRDefault="00E47B68" w:rsidP="004740EE">
            <w:pPr>
              <w:tabs>
                <w:tab w:val="left" w:pos="2445"/>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8"/>
                <w:szCs w:val="28"/>
              </w:rPr>
            </w:pPr>
            <w:r>
              <w:rPr>
                <w:rFonts w:ascii="Times New Roman" w:hAnsi="Times New Roman" w:cs="Times New Roman"/>
                <w:b/>
                <w:color w:val="002060"/>
                <w:sz w:val="28"/>
                <w:szCs w:val="28"/>
              </w:rPr>
              <w:t>37</w:t>
            </w:r>
          </w:p>
        </w:tc>
        <w:tc>
          <w:tcPr>
            <w:tcW w:w="1363" w:type="dxa"/>
          </w:tcPr>
          <w:p w:rsidR="000444FC" w:rsidRDefault="00E47B68" w:rsidP="004740EE">
            <w:pPr>
              <w:tabs>
                <w:tab w:val="left" w:pos="2445"/>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8"/>
                <w:szCs w:val="28"/>
              </w:rPr>
            </w:pPr>
            <w:r>
              <w:rPr>
                <w:rFonts w:ascii="Times New Roman" w:hAnsi="Times New Roman" w:cs="Times New Roman"/>
                <w:b/>
                <w:color w:val="002060"/>
                <w:sz w:val="28"/>
                <w:szCs w:val="28"/>
              </w:rPr>
              <w:t>10</w:t>
            </w:r>
          </w:p>
        </w:tc>
        <w:tc>
          <w:tcPr>
            <w:tcW w:w="1459" w:type="dxa"/>
          </w:tcPr>
          <w:p w:rsidR="000444FC" w:rsidRDefault="00A613AA" w:rsidP="004740EE">
            <w:pPr>
              <w:tabs>
                <w:tab w:val="left" w:pos="2445"/>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8"/>
                <w:szCs w:val="28"/>
              </w:rPr>
            </w:pPr>
            <w:r>
              <w:rPr>
                <w:rFonts w:ascii="Times New Roman" w:hAnsi="Times New Roman" w:cs="Times New Roman"/>
                <w:b/>
                <w:color w:val="002060"/>
                <w:sz w:val="28"/>
                <w:szCs w:val="28"/>
              </w:rPr>
              <w:t>1</w:t>
            </w:r>
          </w:p>
        </w:tc>
        <w:tc>
          <w:tcPr>
            <w:tcW w:w="1545" w:type="dxa"/>
          </w:tcPr>
          <w:p w:rsidR="000444FC" w:rsidRDefault="00E47B68" w:rsidP="004740EE">
            <w:pPr>
              <w:tabs>
                <w:tab w:val="left" w:pos="2445"/>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8"/>
                <w:szCs w:val="28"/>
              </w:rPr>
            </w:pPr>
            <w:r>
              <w:rPr>
                <w:rFonts w:ascii="Times New Roman" w:hAnsi="Times New Roman" w:cs="Times New Roman"/>
                <w:b/>
                <w:color w:val="002060"/>
                <w:sz w:val="28"/>
                <w:szCs w:val="28"/>
              </w:rPr>
              <w:t>98</w:t>
            </w:r>
          </w:p>
        </w:tc>
      </w:tr>
      <w:tr w:rsidR="000444FC" w:rsidTr="000444FC">
        <w:tc>
          <w:tcPr>
            <w:cnfStyle w:val="001000000000" w:firstRow="0" w:lastRow="0" w:firstColumn="1" w:lastColumn="0" w:oddVBand="0" w:evenVBand="0" w:oddHBand="0" w:evenHBand="0" w:firstRowFirstColumn="0" w:firstRowLastColumn="0" w:lastRowFirstColumn="0" w:lastRowLastColumn="0"/>
            <w:tcW w:w="771" w:type="dxa"/>
            <w:vMerge/>
          </w:tcPr>
          <w:p w:rsidR="000444FC" w:rsidRDefault="000444FC" w:rsidP="004740EE">
            <w:pPr>
              <w:tabs>
                <w:tab w:val="left" w:pos="2445"/>
              </w:tabs>
              <w:jc w:val="center"/>
              <w:rPr>
                <w:rFonts w:ascii="Times New Roman" w:hAnsi="Times New Roman" w:cs="Times New Roman"/>
                <w:b w:val="0"/>
                <w:color w:val="002060"/>
                <w:sz w:val="28"/>
                <w:szCs w:val="28"/>
              </w:rPr>
            </w:pPr>
          </w:p>
        </w:tc>
        <w:tc>
          <w:tcPr>
            <w:tcW w:w="1697" w:type="dxa"/>
          </w:tcPr>
          <w:p w:rsidR="000444FC" w:rsidRDefault="000444FC" w:rsidP="004740EE">
            <w:pPr>
              <w:tabs>
                <w:tab w:val="left" w:pos="2445"/>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8"/>
                <w:szCs w:val="28"/>
              </w:rPr>
            </w:pPr>
            <w:r>
              <w:rPr>
                <w:rFonts w:ascii="Times New Roman" w:hAnsi="Times New Roman" w:cs="Times New Roman"/>
                <w:b/>
                <w:color w:val="002060"/>
                <w:sz w:val="28"/>
                <w:szCs w:val="28"/>
              </w:rPr>
              <w:t>İLÇELER</w:t>
            </w:r>
          </w:p>
        </w:tc>
        <w:tc>
          <w:tcPr>
            <w:tcW w:w="1397" w:type="dxa"/>
          </w:tcPr>
          <w:p w:rsidR="000444FC" w:rsidRDefault="00E47B68" w:rsidP="004740EE">
            <w:pPr>
              <w:tabs>
                <w:tab w:val="left" w:pos="2445"/>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8"/>
                <w:szCs w:val="28"/>
              </w:rPr>
            </w:pPr>
            <w:r>
              <w:rPr>
                <w:rFonts w:ascii="Times New Roman" w:hAnsi="Times New Roman" w:cs="Times New Roman"/>
                <w:b/>
                <w:color w:val="002060"/>
                <w:sz w:val="28"/>
                <w:szCs w:val="28"/>
              </w:rPr>
              <w:t>13</w:t>
            </w:r>
          </w:p>
        </w:tc>
        <w:tc>
          <w:tcPr>
            <w:tcW w:w="1340" w:type="dxa"/>
          </w:tcPr>
          <w:p w:rsidR="000444FC" w:rsidRDefault="000444FC" w:rsidP="004740EE">
            <w:pPr>
              <w:tabs>
                <w:tab w:val="left" w:pos="2445"/>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8"/>
                <w:szCs w:val="28"/>
              </w:rPr>
            </w:pPr>
            <w:r>
              <w:rPr>
                <w:rFonts w:ascii="Times New Roman" w:hAnsi="Times New Roman" w:cs="Times New Roman"/>
                <w:b/>
                <w:color w:val="002060"/>
                <w:sz w:val="28"/>
                <w:szCs w:val="28"/>
              </w:rPr>
              <w:t>-</w:t>
            </w:r>
          </w:p>
        </w:tc>
        <w:tc>
          <w:tcPr>
            <w:tcW w:w="1363" w:type="dxa"/>
          </w:tcPr>
          <w:p w:rsidR="000444FC" w:rsidRDefault="000444FC" w:rsidP="004740EE">
            <w:pPr>
              <w:tabs>
                <w:tab w:val="left" w:pos="2445"/>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8"/>
                <w:szCs w:val="28"/>
              </w:rPr>
            </w:pPr>
            <w:r>
              <w:rPr>
                <w:rFonts w:ascii="Times New Roman" w:hAnsi="Times New Roman" w:cs="Times New Roman"/>
                <w:b/>
                <w:color w:val="002060"/>
                <w:sz w:val="28"/>
                <w:szCs w:val="28"/>
              </w:rPr>
              <w:t>1</w:t>
            </w:r>
          </w:p>
        </w:tc>
        <w:tc>
          <w:tcPr>
            <w:tcW w:w="1459" w:type="dxa"/>
          </w:tcPr>
          <w:p w:rsidR="000444FC" w:rsidRDefault="00A613AA" w:rsidP="004740EE">
            <w:pPr>
              <w:tabs>
                <w:tab w:val="left" w:pos="2445"/>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8"/>
                <w:szCs w:val="28"/>
              </w:rPr>
            </w:pPr>
            <w:r>
              <w:rPr>
                <w:rFonts w:ascii="Times New Roman" w:hAnsi="Times New Roman" w:cs="Times New Roman"/>
                <w:b/>
                <w:color w:val="002060"/>
                <w:sz w:val="28"/>
                <w:szCs w:val="28"/>
              </w:rPr>
              <w:t>-</w:t>
            </w:r>
          </w:p>
        </w:tc>
        <w:tc>
          <w:tcPr>
            <w:tcW w:w="1545" w:type="dxa"/>
          </w:tcPr>
          <w:p w:rsidR="000444FC" w:rsidRDefault="00E47B68" w:rsidP="004740EE">
            <w:pPr>
              <w:tabs>
                <w:tab w:val="left" w:pos="2445"/>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8"/>
                <w:szCs w:val="28"/>
              </w:rPr>
            </w:pPr>
            <w:r>
              <w:rPr>
                <w:rFonts w:ascii="Times New Roman" w:hAnsi="Times New Roman" w:cs="Times New Roman"/>
                <w:b/>
                <w:color w:val="002060"/>
                <w:sz w:val="28"/>
                <w:szCs w:val="28"/>
              </w:rPr>
              <w:t>14</w:t>
            </w:r>
          </w:p>
        </w:tc>
      </w:tr>
      <w:tr w:rsidR="000444FC" w:rsidTr="000444FC">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771" w:type="dxa"/>
            <w:vMerge/>
          </w:tcPr>
          <w:p w:rsidR="000444FC" w:rsidRDefault="000444FC" w:rsidP="004740EE">
            <w:pPr>
              <w:tabs>
                <w:tab w:val="left" w:pos="2445"/>
              </w:tabs>
              <w:jc w:val="center"/>
              <w:rPr>
                <w:rFonts w:ascii="Times New Roman" w:hAnsi="Times New Roman" w:cs="Times New Roman"/>
                <w:b w:val="0"/>
                <w:color w:val="002060"/>
                <w:sz w:val="28"/>
                <w:szCs w:val="28"/>
              </w:rPr>
            </w:pPr>
          </w:p>
        </w:tc>
        <w:tc>
          <w:tcPr>
            <w:tcW w:w="1697" w:type="dxa"/>
          </w:tcPr>
          <w:p w:rsidR="000444FC" w:rsidRDefault="000444FC" w:rsidP="004740EE">
            <w:pPr>
              <w:tabs>
                <w:tab w:val="left" w:pos="2445"/>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8"/>
                <w:szCs w:val="28"/>
              </w:rPr>
            </w:pPr>
            <w:r>
              <w:rPr>
                <w:rFonts w:ascii="Times New Roman" w:hAnsi="Times New Roman" w:cs="Times New Roman"/>
                <w:b/>
                <w:color w:val="002060"/>
                <w:sz w:val="28"/>
                <w:szCs w:val="28"/>
              </w:rPr>
              <w:t>TOPLAM</w:t>
            </w:r>
          </w:p>
        </w:tc>
        <w:tc>
          <w:tcPr>
            <w:tcW w:w="1397" w:type="dxa"/>
          </w:tcPr>
          <w:p w:rsidR="000444FC" w:rsidRDefault="00E47B68" w:rsidP="004740EE">
            <w:pPr>
              <w:tabs>
                <w:tab w:val="left" w:pos="2445"/>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8"/>
                <w:szCs w:val="28"/>
              </w:rPr>
            </w:pPr>
            <w:r>
              <w:rPr>
                <w:rFonts w:ascii="Times New Roman" w:hAnsi="Times New Roman" w:cs="Times New Roman"/>
                <w:b/>
                <w:color w:val="002060"/>
                <w:sz w:val="28"/>
                <w:szCs w:val="28"/>
              </w:rPr>
              <w:t>62</w:t>
            </w:r>
          </w:p>
        </w:tc>
        <w:tc>
          <w:tcPr>
            <w:tcW w:w="1340" w:type="dxa"/>
          </w:tcPr>
          <w:p w:rsidR="000444FC" w:rsidRDefault="00E47B68" w:rsidP="004740EE">
            <w:pPr>
              <w:tabs>
                <w:tab w:val="left" w:pos="2445"/>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8"/>
                <w:szCs w:val="28"/>
              </w:rPr>
            </w:pPr>
            <w:r>
              <w:rPr>
                <w:rFonts w:ascii="Times New Roman" w:hAnsi="Times New Roman" w:cs="Times New Roman"/>
                <w:b/>
                <w:color w:val="002060"/>
                <w:sz w:val="28"/>
                <w:szCs w:val="28"/>
              </w:rPr>
              <w:t>37</w:t>
            </w:r>
          </w:p>
        </w:tc>
        <w:tc>
          <w:tcPr>
            <w:tcW w:w="1363" w:type="dxa"/>
          </w:tcPr>
          <w:p w:rsidR="000444FC" w:rsidRDefault="00E47B68" w:rsidP="004740EE">
            <w:pPr>
              <w:tabs>
                <w:tab w:val="left" w:pos="2445"/>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8"/>
                <w:szCs w:val="28"/>
              </w:rPr>
            </w:pPr>
            <w:r>
              <w:rPr>
                <w:rFonts w:ascii="Times New Roman" w:hAnsi="Times New Roman" w:cs="Times New Roman"/>
                <w:b/>
                <w:color w:val="002060"/>
                <w:sz w:val="28"/>
                <w:szCs w:val="28"/>
              </w:rPr>
              <w:t>11</w:t>
            </w:r>
          </w:p>
        </w:tc>
        <w:tc>
          <w:tcPr>
            <w:tcW w:w="1459" w:type="dxa"/>
          </w:tcPr>
          <w:p w:rsidR="000444FC" w:rsidRPr="00202375" w:rsidRDefault="00A613AA" w:rsidP="004740EE">
            <w:pPr>
              <w:tabs>
                <w:tab w:val="left" w:pos="2445"/>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C00000"/>
                <w:sz w:val="28"/>
                <w:szCs w:val="28"/>
              </w:rPr>
            </w:pPr>
            <w:r w:rsidRPr="00A613AA">
              <w:rPr>
                <w:rFonts w:ascii="Times New Roman" w:hAnsi="Times New Roman" w:cs="Times New Roman"/>
                <w:b/>
                <w:sz w:val="28"/>
                <w:szCs w:val="28"/>
              </w:rPr>
              <w:t>1</w:t>
            </w:r>
          </w:p>
        </w:tc>
        <w:tc>
          <w:tcPr>
            <w:tcW w:w="1545" w:type="dxa"/>
          </w:tcPr>
          <w:p w:rsidR="000444FC" w:rsidRPr="00202375" w:rsidRDefault="00E47B68" w:rsidP="00A613AA">
            <w:pPr>
              <w:tabs>
                <w:tab w:val="left" w:pos="2445"/>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C00000"/>
                <w:sz w:val="28"/>
                <w:szCs w:val="28"/>
              </w:rPr>
            </w:pPr>
            <w:r>
              <w:rPr>
                <w:rFonts w:ascii="Times New Roman" w:hAnsi="Times New Roman" w:cs="Times New Roman"/>
                <w:b/>
                <w:color w:val="C00000"/>
                <w:sz w:val="28"/>
                <w:szCs w:val="28"/>
              </w:rPr>
              <w:t>112</w:t>
            </w:r>
          </w:p>
        </w:tc>
      </w:tr>
    </w:tbl>
    <w:p w:rsidR="00005785" w:rsidRDefault="00005785" w:rsidP="004E3269">
      <w:pPr>
        <w:tabs>
          <w:tab w:val="left" w:pos="2445"/>
        </w:tabs>
        <w:spacing w:after="0"/>
        <w:jc w:val="both"/>
        <w:rPr>
          <w:rFonts w:ascii="Times New Roman" w:hAnsi="Times New Roman" w:cs="Times New Roman"/>
          <w:b/>
          <w:color w:val="002060"/>
          <w:sz w:val="28"/>
          <w:szCs w:val="28"/>
        </w:rPr>
      </w:pPr>
    </w:p>
    <w:p w:rsidR="00284623" w:rsidRDefault="00284623" w:rsidP="004E3269">
      <w:pPr>
        <w:tabs>
          <w:tab w:val="left" w:pos="2445"/>
        </w:tabs>
        <w:spacing w:after="0"/>
        <w:jc w:val="both"/>
        <w:rPr>
          <w:rFonts w:ascii="Times New Roman" w:hAnsi="Times New Roman" w:cs="Times New Roman"/>
          <w:b/>
          <w:color w:val="002060"/>
          <w:sz w:val="28"/>
          <w:szCs w:val="28"/>
        </w:rPr>
      </w:pPr>
    </w:p>
    <w:p w:rsidR="00284623" w:rsidRDefault="00284623" w:rsidP="004E3269">
      <w:pPr>
        <w:tabs>
          <w:tab w:val="left" w:pos="2445"/>
        </w:tabs>
        <w:spacing w:after="0"/>
        <w:jc w:val="both"/>
        <w:rPr>
          <w:rFonts w:ascii="Times New Roman" w:hAnsi="Times New Roman" w:cs="Times New Roman"/>
          <w:b/>
          <w:color w:val="002060"/>
          <w:sz w:val="28"/>
          <w:szCs w:val="28"/>
        </w:rPr>
      </w:pPr>
    </w:p>
    <w:p w:rsidR="004740EE" w:rsidRDefault="004740EE" w:rsidP="00A74364">
      <w:pPr>
        <w:tabs>
          <w:tab w:val="left" w:pos="2445"/>
        </w:tabs>
        <w:spacing w:after="0"/>
        <w:rPr>
          <w:rFonts w:ascii="Times New Roman" w:hAnsi="Times New Roman" w:cs="Times New Roman"/>
          <w:b/>
          <w:color w:val="002060"/>
          <w:sz w:val="28"/>
          <w:szCs w:val="28"/>
        </w:rPr>
      </w:pPr>
    </w:p>
    <w:p w:rsidR="00005785" w:rsidRDefault="00005785" w:rsidP="00005785">
      <w:pPr>
        <w:tabs>
          <w:tab w:val="left" w:pos="2445"/>
        </w:tabs>
        <w:spacing w:after="0"/>
        <w:jc w:val="center"/>
        <w:rPr>
          <w:rFonts w:ascii="Times New Roman" w:hAnsi="Times New Roman" w:cs="Times New Roman"/>
          <w:b/>
          <w:color w:val="002060"/>
          <w:sz w:val="28"/>
          <w:szCs w:val="28"/>
        </w:rPr>
      </w:pPr>
      <w:r>
        <w:rPr>
          <w:rFonts w:ascii="Times New Roman" w:hAnsi="Times New Roman" w:cs="Times New Roman"/>
          <w:b/>
          <w:color w:val="002060"/>
          <w:sz w:val="28"/>
          <w:szCs w:val="28"/>
        </w:rPr>
        <w:t>PERSONELİN HİZMET SINIFINA GÖRE DAĞILIMI</w:t>
      </w:r>
    </w:p>
    <w:p w:rsidR="00260E21" w:rsidRDefault="00260E21" w:rsidP="00005785">
      <w:pPr>
        <w:tabs>
          <w:tab w:val="left" w:pos="2445"/>
        </w:tabs>
        <w:spacing w:after="0"/>
        <w:jc w:val="center"/>
        <w:rPr>
          <w:rFonts w:ascii="Times New Roman" w:hAnsi="Times New Roman" w:cs="Times New Roman"/>
          <w:b/>
          <w:color w:val="002060"/>
          <w:sz w:val="28"/>
          <w:szCs w:val="28"/>
        </w:rPr>
      </w:pPr>
      <w:r>
        <w:rPr>
          <w:rFonts w:ascii="Times New Roman" w:hAnsi="Times New Roman" w:cs="Times New Roman"/>
          <w:b/>
          <w:noProof/>
          <w:color w:val="002060"/>
          <w:sz w:val="28"/>
          <w:szCs w:val="28"/>
          <w:lang w:eastAsia="tr-TR"/>
        </w:rPr>
        <w:drawing>
          <wp:inline distT="0" distB="0" distL="0" distR="0" wp14:anchorId="69D46C38" wp14:editId="154893E3">
            <wp:extent cx="5486400" cy="3200400"/>
            <wp:effectExtent l="19050" t="0" r="19050" b="0"/>
            <wp:docPr id="25" name="Grafik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740EE" w:rsidRDefault="004740EE" w:rsidP="00005785">
      <w:pPr>
        <w:tabs>
          <w:tab w:val="left" w:pos="2445"/>
        </w:tabs>
        <w:spacing w:after="0"/>
        <w:jc w:val="center"/>
        <w:rPr>
          <w:rFonts w:ascii="Times New Roman" w:hAnsi="Times New Roman" w:cs="Times New Roman"/>
          <w:b/>
          <w:color w:val="002060"/>
          <w:sz w:val="28"/>
          <w:szCs w:val="28"/>
        </w:rPr>
      </w:pPr>
    </w:p>
    <w:p w:rsidR="00A74364" w:rsidRDefault="00A74364" w:rsidP="00005785">
      <w:pPr>
        <w:tabs>
          <w:tab w:val="left" w:pos="2445"/>
        </w:tabs>
        <w:spacing w:after="0"/>
        <w:jc w:val="center"/>
        <w:rPr>
          <w:rFonts w:ascii="Times New Roman" w:hAnsi="Times New Roman" w:cs="Times New Roman"/>
          <w:b/>
          <w:color w:val="002060"/>
          <w:sz w:val="28"/>
          <w:szCs w:val="28"/>
        </w:rPr>
      </w:pPr>
    </w:p>
    <w:p w:rsidR="00BF3755" w:rsidRDefault="00BF3755" w:rsidP="00005785">
      <w:pPr>
        <w:tabs>
          <w:tab w:val="left" w:pos="2445"/>
        </w:tabs>
        <w:spacing w:after="0"/>
        <w:jc w:val="center"/>
        <w:rPr>
          <w:rFonts w:ascii="Times New Roman" w:hAnsi="Times New Roman" w:cs="Times New Roman"/>
          <w:b/>
          <w:color w:val="002060"/>
          <w:sz w:val="28"/>
          <w:szCs w:val="28"/>
        </w:rPr>
      </w:pPr>
    </w:p>
    <w:p w:rsidR="004E5083" w:rsidRDefault="004E5083" w:rsidP="00005785">
      <w:pPr>
        <w:tabs>
          <w:tab w:val="left" w:pos="2445"/>
        </w:tabs>
        <w:spacing w:after="0"/>
        <w:jc w:val="center"/>
        <w:rPr>
          <w:rFonts w:ascii="Times New Roman" w:hAnsi="Times New Roman" w:cs="Times New Roman"/>
          <w:b/>
          <w:color w:val="002060"/>
          <w:sz w:val="28"/>
          <w:szCs w:val="28"/>
        </w:rPr>
      </w:pPr>
    </w:p>
    <w:tbl>
      <w:tblPr>
        <w:tblStyle w:val="OrtaKlavuz3-Vurgu1"/>
        <w:tblW w:w="0" w:type="auto"/>
        <w:tblLook w:val="04A0" w:firstRow="1" w:lastRow="0" w:firstColumn="1" w:lastColumn="0" w:noHBand="0" w:noVBand="1"/>
      </w:tblPr>
      <w:tblGrid>
        <w:gridCol w:w="2322"/>
        <w:gridCol w:w="2322"/>
        <w:gridCol w:w="2322"/>
        <w:gridCol w:w="2322"/>
      </w:tblGrid>
      <w:tr w:rsidR="004740EE" w:rsidTr="00BF3755">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322" w:type="dxa"/>
            <w:vMerge w:val="restart"/>
            <w:vAlign w:val="center"/>
          </w:tcPr>
          <w:p w:rsidR="004740EE" w:rsidRPr="00C0148B" w:rsidRDefault="004740EE" w:rsidP="004740EE">
            <w:pPr>
              <w:tabs>
                <w:tab w:val="left" w:pos="2445"/>
              </w:tabs>
              <w:rPr>
                <w:rFonts w:ascii="Times New Roman" w:hAnsi="Times New Roman" w:cs="Times New Roman"/>
                <w:b w:val="0"/>
                <w:sz w:val="28"/>
                <w:szCs w:val="28"/>
              </w:rPr>
            </w:pPr>
            <w:r w:rsidRPr="00C0148B">
              <w:rPr>
                <w:rFonts w:ascii="Times New Roman" w:hAnsi="Times New Roman" w:cs="Times New Roman"/>
                <w:b w:val="0"/>
                <w:sz w:val="28"/>
                <w:szCs w:val="28"/>
              </w:rPr>
              <w:t>PERSONEL</w:t>
            </w:r>
          </w:p>
        </w:tc>
        <w:tc>
          <w:tcPr>
            <w:tcW w:w="2322" w:type="dxa"/>
          </w:tcPr>
          <w:p w:rsidR="004740EE" w:rsidRPr="00C0148B" w:rsidRDefault="004740EE" w:rsidP="00005785">
            <w:pPr>
              <w:tabs>
                <w:tab w:val="left" w:pos="2445"/>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sidRPr="00C0148B">
              <w:rPr>
                <w:rFonts w:ascii="Times New Roman" w:hAnsi="Times New Roman" w:cs="Times New Roman"/>
                <w:b w:val="0"/>
                <w:sz w:val="28"/>
                <w:szCs w:val="28"/>
              </w:rPr>
              <w:t>Erkek</w:t>
            </w:r>
          </w:p>
        </w:tc>
        <w:tc>
          <w:tcPr>
            <w:tcW w:w="2322" w:type="dxa"/>
          </w:tcPr>
          <w:p w:rsidR="004740EE" w:rsidRPr="00C0148B" w:rsidRDefault="004740EE" w:rsidP="00005785">
            <w:pPr>
              <w:tabs>
                <w:tab w:val="left" w:pos="2445"/>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sidRPr="00C0148B">
              <w:rPr>
                <w:rFonts w:ascii="Times New Roman" w:hAnsi="Times New Roman" w:cs="Times New Roman"/>
                <w:b w:val="0"/>
                <w:sz w:val="28"/>
                <w:szCs w:val="28"/>
              </w:rPr>
              <w:t>Kadın</w:t>
            </w:r>
          </w:p>
        </w:tc>
        <w:tc>
          <w:tcPr>
            <w:tcW w:w="2322" w:type="dxa"/>
          </w:tcPr>
          <w:p w:rsidR="004740EE" w:rsidRPr="00C0148B" w:rsidRDefault="004740EE" w:rsidP="00005785">
            <w:pPr>
              <w:tabs>
                <w:tab w:val="left" w:pos="2445"/>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sidRPr="00C0148B">
              <w:rPr>
                <w:rFonts w:ascii="Times New Roman" w:hAnsi="Times New Roman" w:cs="Times New Roman"/>
                <w:b w:val="0"/>
                <w:sz w:val="28"/>
                <w:szCs w:val="28"/>
              </w:rPr>
              <w:t>Toplam</w:t>
            </w:r>
          </w:p>
        </w:tc>
      </w:tr>
      <w:tr w:rsidR="004740EE" w:rsidTr="00BF375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22" w:type="dxa"/>
            <w:vMerge/>
          </w:tcPr>
          <w:p w:rsidR="004740EE" w:rsidRDefault="004740EE" w:rsidP="00005785">
            <w:pPr>
              <w:tabs>
                <w:tab w:val="left" w:pos="2445"/>
              </w:tabs>
              <w:jc w:val="center"/>
              <w:rPr>
                <w:rFonts w:ascii="Times New Roman" w:hAnsi="Times New Roman" w:cs="Times New Roman"/>
                <w:b w:val="0"/>
                <w:color w:val="002060"/>
                <w:sz w:val="28"/>
                <w:szCs w:val="28"/>
              </w:rPr>
            </w:pPr>
          </w:p>
        </w:tc>
        <w:tc>
          <w:tcPr>
            <w:tcW w:w="2322" w:type="dxa"/>
            <w:vAlign w:val="center"/>
          </w:tcPr>
          <w:p w:rsidR="004740EE" w:rsidRPr="004740EE" w:rsidRDefault="00E47B68" w:rsidP="004740EE">
            <w:pPr>
              <w:tabs>
                <w:tab w:val="left" w:pos="2445"/>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rPr>
            </w:pPr>
            <w:r>
              <w:rPr>
                <w:rFonts w:ascii="Times New Roman" w:hAnsi="Times New Roman" w:cs="Times New Roman"/>
                <w:color w:val="002060"/>
                <w:sz w:val="28"/>
                <w:szCs w:val="28"/>
              </w:rPr>
              <w:t>153</w:t>
            </w:r>
          </w:p>
        </w:tc>
        <w:tc>
          <w:tcPr>
            <w:tcW w:w="2322" w:type="dxa"/>
            <w:vAlign w:val="center"/>
          </w:tcPr>
          <w:p w:rsidR="004740EE" w:rsidRPr="004740EE" w:rsidRDefault="00E47B68" w:rsidP="004740EE">
            <w:pPr>
              <w:tabs>
                <w:tab w:val="left" w:pos="2445"/>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rPr>
            </w:pPr>
            <w:r>
              <w:rPr>
                <w:rFonts w:ascii="Times New Roman" w:hAnsi="Times New Roman" w:cs="Times New Roman"/>
                <w:color w:val="002060"/>
                <w:sz w:val="28"/>
                <w:szCs w:val="28"/>
              </w:rPr>
              <w:t>14</w:t>
            </w:r>
          </w:p>
        </w:tc>
        <w:tc>
          <w:tcPr>
            <w:tcW w:w="2322" w:type="dxa"/>
            <w:vAlign w:val="center"/>
          </w:tcPr>
          <w:p w:rsidR="004740EE" w:rsidRPr="004740EE" w:rsidRDefault="00E47B68" w:rsidP="004740EE">
            <w:pPr>
              <w:tabs>
                <w:tab w:val="left" w:pos="2445"/>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rPr>
            </w:pPr>
            <w:r>
              <w:rPr>
                <w:rFonts w:ascii="Times New Roman" w:hAnsi="Times New Roman" w:cs="Times New Roman"/>
                <w:color w:val="002060"/>
                <w:sz w:val="28"/>
                <w:szCs w:val="28"/>
              </w:rPr>
              <w:t>167</w:t>
            </w:r>
          </w:p>
        </w:tc>
      </w:tr>
    </w:tbl>
    <w:p w:rsidR="00BF3755" w:rsidRDefault="00BF3755" w:rsidP="00005785">
      <w:pPr>
        <w:tabs>
          <w:tab w:val="left" w:pos="2445"/>
        </w:tabs>
        <w:spacing w:after="0"/>
        <w:jc w:val="center"/>
        <w:rPr>
          <w:rFonts w:ascii="Times New Roman" w:hAnsi="Times New Roman" w:cs="Times New Roman"/>
          <w:b/>
          <w:color w:val="002060"/>
          <w:sz w:val="28"/>
          <w:szCs w:val="28"/>
        </w:rPr>
      </w:pPr>
    </w:p>
    <w:p w:rsidR="004740EE" w:rsidRDefault="004740EE" w:rsidP="00005785">
      <w:pPr>
        <w:tabs>
          <w:tab w:val="left" w:pos="2445"/>
        </w:tabs>
        <w:spacing w:after="0"/>
        <w:jc w:val="center"/>
        <w:rPr>
          <w:rFonts w:ascii="Times New Roman" w:hAnsi="Times New Roman" w:cs="Times New Roman"/>
          <w:b/>
          <w:color w:val="002060"/>
          <w:sz w:val="28"/>
          <w:szCs w:val="28"/>
        </w:rPr>
      </w:pPr>
      <w:r>
        <w:rPr>
          <w:rFonts w:ascii="Times New Roman" w:hAnsi="Times New Roman" w:cs="Times New Roman"/>
          <w:b/>
          <w:color w:val="002060"/>
          <w:sz w:val="28"/>
          <w:szCs w:val="28"/>
        </w:rPr>
        <w:t>Cinsiyete Göre Dağılımı</w:t>
      </w:r>
    </w:p>
    <w:p w:rsidR="004740EE" w:rsidRDefault="004740EE" w:rsidP="00005785">
      <w:pPr>
        <w:tabs>
          <w:tab w:val="left" w:pos="2445"/>
        </w:tabs>
        <w:spacing w:after="0"/>
        <w:jc w:val="center"/>
        <w:rPr>
          <w:rFonts w:ascii="Times New Roman" w:hAnsi="Times New Roman" w:cs="Times New Roman"/>
          <w:b/>
          <w:color w:val="002060"/>
          <w:sz w:val="28"/>
          <w:szCs w:val="28"/>
        </w:rPr>
      </w:pPr>
      <w:r>
        <w:rPr>
          <w:rFonts w:ascii="Times New Roman" w:hAnsi="Times New Roman" w:cs="Times New Roman"/>
          <w:b/>
          <w:noProof/>
          <w:color w:val="002060"/>
          <w:sz w:val="28"/>
          <w:szCs w:val="28"/>
          <w:lang w:eastAsia="tr-TR"/>
        </w:rPr>
        <w:drawing>
          <wp:inline distT="0" distB="0" distL="0" distR="0" wp14:anchorId="1C5E2264" wp14:editId="625A0F46">
            <wp:extent cx="5400675" cy="2371725"/>
            <wp:effectExtent l="19050" t="0" r="9525" b="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F3755" w:rsidRDefault="00BF3755" w:rsidP="00005785">
      <w:pPr>
        <w:tabs>
          <w:tab w:val="left" w:pos="2445"/>
        </w:tabs>
        <w:spacing w:after="0"/>
        <w:jc w:val="center"/>
        <w:rPr>
          <w:rFonts w:ascii="Times New Roman" w:hAnsi="Times New Roman" w:cs="Times New Roman"/>
          <w:b/>
          <w:color w:val="002060"/>
          <w:sz w:val="28"/>
          <w:szCs w:val="28"/>
        </w:rPr>
      </w:pPr>
    </w:p>
    <w:p w:rsidR="00BF3755" w:rsidRDefault="00BF3755" w:rsidP="00005785">
      <w:pPr>
        <w:tabs>
          <w:tab w:val="left" w:pos="2445"/>
        </w:tabs>
        <w:spacing w:after="0"/>
        <w:jc w:val="center"/>
        <w:rPr>
          <w:rFonts w:ascii="Times New Roman" w:hAnsi="Times New Roman" w:cs="Times New Roman"/>
          <w:b/>
          <w:color w:val="002060"/>
          <w:sz w:val="28"/>
          <w:szCs w:val="28"/>
        </w:rPr>
      </w:pPr>
      <w:r>
        <w:rPr>
          <w:rFonts w:ascii="Times New Roman" w:hAnsi="Times New Roman" w:cs="Times New Roman"/>
          <w:b/>
          <w:color w:val="002060"/>
          <w:sz w:val="28"/>
          <w:szCs w:val="28"/>
        </w:rPr>
        <w:t>İL ÖZEL İDARESİNİN YAŞA GÖRE DAĞILIMI MEMUR</w:t>
      </w:r>
    </w:p>
    <w:tbl>
      <w:tblPr>
        <w:tblStyle w:val="OrtaKlavuz3-Vurgu1"/>
        <w:tblW w:w="0" w:type="auto"/>
        <w:tblLook w:val="04A0" w:firstRow="1" w:lastRow="0" w:firstColumn="1" w:lastColumn="0" w:noHBand="0" w:noVBand="1"/>
      </w:tblPr>
      <w:tblGrid>
        <w:gridCol w:w="1236"/>
        <w:gridCol w:w="1236"/>
        <w:gridCol w:w="1236"/>
        <w:gridCol w:w="1237"/>
        <w:gridCol w:w="1237"/>
        <w:gridCol w:w="1237"/>
        <w:gridCol w:w="1368"/>
      </w:tblGrid>
      <w:tr w:rsidR="00BF3755" w:rsidTr="00A02035">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36" w:type="dxa"/>
            <w:vMerge w:val="restart"/>
            <w:vAlign w:val="center"/>
          </w:tcPr>
          <w:p w:rsidR="00BF3755" w:rsidRPr="00C0148B" w:rsidRDefault="00BF3755" w:rsidP="00BF3755">
            <w:pPr>
              <w:tabs>
                <w:tab w:val="left" w:pos="2445"/>
              </w:tabs>
              <w:jc w:val="center"/>
              <w:rPr>
                <w:rFonts w:ascii="Times New Roman" w:hAnsi="Times New Roman" w:cs="Times New Roman"/>
                <w:sz w:val="24"/>
                <w:szCs w:val="24"/>
              </w:rPr>
            </w:pPr>
            <w:r w:rsidRPr="00C0148B">
              <w:rPr>
                <w:rFonts w:ascii="Times New Roman" w:hAnsi="Times New Roman" w:cs="Times New Roman"/>
                <w:sz w:val="24"/>
                <w:szCs w:val="24"/>
              </w:rPr>
              <w:t>Yaş Aralığı</w:t>
            </w:r>
          </w:p>
        </w:tc>
        <w:tc>
          <w:tcPr>
            <w:tcW w:w="1236" w:type="dxa"/>
          </w:tcPr>
          <w:p w:rsidR="00BF3755" w:rsidRPr="00C0148B" w:rsidRDefault="00BF3755" w:rsidP="00005785">
            <w:pPr>
              <w:tabs>
                <w:tab w:val="left" w:pos="2445"/>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sidRPr="00C0148B">
              <w:rPr>
                <w:rFonts w:ascii="Times New Roman" w:hAnsi="Times New Roman" w:cs="Times New Roman"/>
                <w:b w:val="0"/>
                <w:sz w:val="28"/>
                <w:szCs w:val="28"/>
              </w:rPr>
              <w:t>20-29</w:t>
            </w:r>
          </w:p>
        </w:tc>
        <w:tc>
          <w:tcPr>
            <w:tcW w:w="1236" w:type="dxa"/>
          </w:tcPr>
          <w:p w:rsidR="00BF3755" w:rsidRPr="00C0148B" w:rsidRDefault="00BF3755" w:rsidP="00005785">
            <w:pPr>
              <w:tabs>
                <w:tab w:val="left" w:pos="2445"/>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sidRPr="00C0148B">
              <w:rPr>
                <w:rFonts w:ascii="Times New Roman" w:hAnsi="Times New Roman" w:cs="Times New Roman"/>
                <w:b w:val="0"/>
                <w:sz w:val="28"/>
                <w:szCs w:val="28"/>
              </w:rPr>
              <w:t>30-39</w:t>
            </w:r>
          </w:p>
        </w:tc>
        <w:tc>
          <w:tcPr>
            <w:tcW w:w="1237" w:type="dxa"/>
          </w:tcPr>
          <w:p w:rsidR="00BF3755" w:rsidRPr="00C0148B" w:rsidRDefault="00BF3755" w:rsidP="00005785">
            <w:pPr>
              <w:tabs>
                <w:tab w:val="left" w:pos="2445"/>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sidRPr="00C0148B">
              <w:rPr>
                <w:rFonts w:ascii="Times New Roman" w:hAnsi="Times New Roman" w:cs="Times New Roman"/>
                <w:b w:val="0"/>
                <w:sz w:val="28"/>
                <w:szCs w:val="28"/>
              </w:rPr>
              <w:t>40-49</w:t>
            </w:r>
          </w:p>
        </w:tc>
        <w:tc>
          <w:tcPr>
            <w:tcW w:w="1237" w:type="dxa"/>
          </w:tcPr>
          <w:p w:rsidR="00BF3755" w:rsidRPr="00C0148B" w:rsidRDefault="00BF3755" w:rsidP="00005785">
            <w:pPr>
              <w:tabs>
                <w:tab w:val="left" w:pos="2445"/>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sidRPr="00C0148B">
              <w:rPr>
                <w:rFonts w:ascii="Times New Roman" w:hAnsi="Times New Roman" w:cs="Times New Roman"/>
                <w:b w:val="0"/>
                <w:sz w:val="28"/>
                <w:szCs w:val="28"/>
              </w:rPr>
              <w:t>50-59</w:t>
            </w:r>
          </w:p>
        </w:tc>
        <w:tc>
          <w:tcPr>
            <w:tcW w:w="1237" w:type="dxa"/>
          </w:tcPr>
          <w:p w:rsidR="00BF3755" w:rsidRPr="00C0148B" w:rsidRDefault="00BF3755" w:rsidP="00005785">
            <w:pPr>
              <w:tabs>
                <w:tab w:val="left" w:pos="2445"/>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sidRPr="00C0148B">
              <w:rPr>
                <w:rFonts w:ascii="Times New Roman" w:hAnsi="Times New Roman" w:cs="Times New Roman"/>
                <w:b w:val="0"/>
                <w:sz w:val="28"/>
                <w:szCs w:val="28"/>
              </w:rPr>
              <w:t>60-Üzeri</w:t>
            </w:r>
          </w:p>
        </w:tc>
        <w:tc>
          <w:tcPr>
            <w:tcW w:w="1247" w:type="dxa"/>
          </w:tcPr>
          <w:p w:rsidR="00BF3755" w:rsidRPr="00C0148B" w:rsidRDefault="00BF3755" w:rsidP="00005785">
            <w:pPr>
              <w:tabs>
                <w:tab w:val="left" w:pos="2445"/>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sidRPr="00C0148B">
              <w:rPr>
                <w:rFonts w:ascii="Times New Roman" w:hAnsi="Times New Roman" w:cs="Times New Roman"/>
                <w:b w:val="0"/>
                <w:sz w:val="28"/>
                <w:szCs w:val="28"/>
              </w:rPr>
              <w:t>TOPLAM</w:t>
            </w:r>
          </w:p>
        </w:tc>
      </w:tr>
      <w:tr w:rsidR="00BF3755" w:rsidRPr="00BF3755" w:rsidTr="00A0203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236" w:type="dxa"/>
            <w:vMerge/>
          </w:tcPr>
          <w:p w:rsidR="00BF3755" w:rsidRPr="00BF3755" w:rsidRDefault="00BF3755" w:rsidP="00005785">
            <w:pPr>
              <w:tabs>
                <w:tab w:val="left" w:pos="2445"/>
              </w:tabs>
              <w:jc w:val="center"/>
              <w:rPr>
                <w:rFonts w:ascii="Times New Roman" w:hAnsi="Times New Roman" w:cs="Times New Roman"/>
                <w:b w:val="0"/>
                <w:color w:val="002060"/>
                <w:sz w:val="28"/>
                <w:szCs w:val="28"/>
              </w:rPr>
            </w:pPr>
          </w:p>
        </w:tc>
        <w:tc>
          <w:tcPr>
            <w:tcW w:w="1236" w:type="dxa"/>
          </w:tcPr>
          <w:p w:rsidR="00BF3755" w:rsidRPr="00BF3755" w:rsidRDefault="009C3489" w:rsidP="00005785">
            <w:pPr>
              <w:tabs>
                <w:tab w:val="left" w:pos="2445"/>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rPr>
            </w:pPr>
            <w:r>
              <w:rPr>
                <w:rFonts w:ascii="Times New Roman" w:hAnsi="Times New Roman" w:cs="Times New Roman"/>
                <w:color w:val="002060"/>
                <w:sz w:val="28"/>
                <w:szCs w:val="28"/>
              </w:rPr>
              <w:t>-</w:t>
            </w:r>
          </w:p>
        </w:tc>
        <w:tc>
          <w:tcPr>
            <w:tcW w:w="1236" w:type="dxa"/>
          </w:tcPr>
          <w:p w:rsidR="00BF3755" w:rsidRPr="00BF3755" w:rsidRDefault="00284623" w:rsidP="00005785">
            <w:pPr>
              <w:tabs>
                <w:tab w:val="left" w:pos="2445"/>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rPr>
            </w:pPr>
            <w:r>
              <w:rPr>
                <w:rFonts w:ascii="Times New Roman" w:hAnsi="Times New Roman" w:cs="Times New Roman"/>
                <w:color w:val="002060"/>
                <w:sz w:val="28"/>
                <w:szCs w:val="28"/>
              </w:rPr>
              <w:t>13</w:t>
            </w:r>
          </w:p>
        </w:tc>
        <w:tc>
          <w:tcPr>
            <w:tcW w:w="1237" w:type="dxa"/>
          </w:tcPr>
          <w:p w:rsidR="00BF3755" w:rsidRPr="00BF3755" w:rsidRDefault="00284623" w:rsidP="00005785">
            <w:pPr>
              <w:tabs>
                <w:tab w:val="left" w:pos="2445"/>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rPr>
            </w:pPr>
            <w:r>
              <w:rPr>
                <w:rFonts w:ascii="Times New Roman" w:hAnsi="Times New Roman" w:cs="Times New Roman"/>
                <w:color w:val="002060"/>
                <w:sz w:val="28"/>
                <w:szCs w:val="28"/>
              </w:rPr>
              <w:t>37</w:t>
            </w:r>
          </w:p>
        </w:tc>
        <w:tc>
          <w:tcPr>
            <w:tcW w:w="1237" w:type="dxa"/>
          </w:tcPr>
          <w:p w:rsidR="00BF3755" w:rsidRPr="00BF3755" w:rsidRDefault="00284623" w:rsidP="00005785">
            <w:pPr>
              <w:tabs>
                <w:tab w:val="left" w:pos="2445"/>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rPr>
            </w:pPr>
            <w:r>
              <w:rPr>
                <w:rFonts w:ascii="Times New Roman" w:hAnsi="Times New Roman" w:cs="Times New Roman"/>
                <w:color w:val="002060"/>
                <w:sz w:val="28"/>
                <w:szCs w:val="28"/>
              </w:rPr>
              <w:t>3</w:t>
            </w:r>
            <w:r w:rsidR="000444FC">
              <w:rPr>
                <w:rFonts w:ascii="Times New Roman" w:hAnsi="Times New Roman" w:cs="Times New Roman"/>
                <w:color w:val="002060"/>
                <w:sz w:val="28"/>
                <w:szCs w:val="28"/>
              </w:rPr>
              <w:t>8</w:t>
            </w:r>
          </w:p>
        </w:tc>
        <w:tc>
          <w:tcPr>
            <w:tcW w:w="1237" w:type="dxa"/>
          </w:tcPr>
          <w:p w:rsidR="00BF3755" w:rsidRPr="00BF3755" w:rsidRDefault="00284623" w:rsidP="00005785">
            <w:pPr>
              <w:tabs>
                <w:tab w:val="left" w:pos="2445"/>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rPr>
            </w:pPr>
            <w:r>
              <w:rPr>
                <w:rFonts w:ascii="Times New Roman" w:hAnsi="Times New Roman" w:cs="Times New Roman"/>
                <w:color w:val="002060"/>
                <w:sz w:val="28"/>
                <w:szCs w:val="28"/>
              </w:rPr>
              <w:t>24</w:t>
            </w:r>
          </w:p>
        </w:tc>
        <w:tc>
          <w:tcPr>
            <w:tcW w:w="1247" w:type="dxa"/>
          </w:tcPr>
          <w:p w:rsidR="00BF3755" w:rsidRPr="00BF3755" w:rsidRDefault="00284623" w:rsidP="00005785">
            <w:pPr>
              <w:tabs>
                <w:tab w:val="left" w:pos="2445"/>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rPr>
            </w:pPr>
            <w:r>
              <w:rPr>
                <w:rFonts w:ascii="Times New Roman" w:hAnsi="Times New Roman" w:cs="Times New Roman"/>
                <w:color w:val="002060"/>
                <w:sz w:val="28"/>
                <w:szCs w:val="28"/>
              </w:rPr>
              <w:t>112</w:t>
            </w:r>
          </w:p>
        </w:tc>
      </w:tr>
    </w:tbl>
    <w:p w:rsidR="00BF3755" w:rsidRDefault="00BF3755" w:rsidP="00005785">
      <w:pPr>
        <w:tabs>
          <w:tab w:val="left" w:pos="2445"/>
        </w:tabs>
        <w:spacing w:after="0"/>
        <w:jc w:val="center"/>
        <w:rPr>
          <w:rFonts w:ascii="Times New Roman" w:hAnsi="Times New Roman" w:cs="Times New Roman"/>
          <w:color w:val="002060"/>
          <w:sz w:val="28"/>
          <w:szCs w:val="28"/>
        </w:rPr>
      </w:pPr>
    </w:p>
    <w:p w:rsidR="00BF3755" w:rsidRDefault="00BF3755" w:rsidP="00005785">
      <w:pPr>
        <w:tabs>
          <w:tab w:val="left" w:pos="2445"/>
        </w:tabs>
        <w:spacing w:after="0"/>
        <w:jc w:val="center"/>
        <w:rPr>
          <w:rFonts w:ascii="Times New Roman" w:hAnsi="Times New Roman" w:cs="Times New Roman"/>
          <w:b/>
          <w:color w:val="002060"/>
          <w:sz w:val="28"/>
          <w:szCs w:val="28"/>
        </w:rPr>
      </w:pPr>
      <w:r>
        <w:rPr>
          <w:rFonts w:ascii="Times New Roman" w:hAnsi="Times New Roman" w:cs="Times New Roman"/>
          <w:b/>
          <w:color w:val="002060"/>
          <w:sz w:val="28"/>
          <w:szCs w:val="28"/>
        </w:rPr>
        <w:t>Yaş Dağılımı (Memur)</w:t>
      </w:r>
    </w:p>
    <w:p w:rsidR="00BF3755" w:rsidRDefault="00BF3755" w:rsidP="00005785">
      <w:pPr>
        <w:tabs>
          <w:tab w:val="left" w:pos="2445"/>
        </w:tabs>
        <w:spacing w:after="0"/>
        <w:jc w:val="center"/>
        <w:rPr>
          <w:rFonts w:ascii="Times New Roman" w:hAnsi="Times New Roman" w:cs="Times New Roman"/>
          <w:b/>
          <w:color w:val="002060"/>
          <w:sz w:val="28"/>
          <w:szCs w:val="28"/>
        </w:rPr>
      </w:pPr>
    </w:p>
    <w:p w:rsidR="00BF3755" w:rsidRDefault="00BF3755" w:rsidP="00005785">
      <w:pPr>
        <w:tabs>
          <w:tab w:val="left" w:pos="2445"/>
        </w:tabs>
        <w:spacing w:after="0"/>
        <w:jc w:val="center"/>
        <w:rPr>
          <w:rFonts w:ascii="Times New Roman" w:hAnsi="Times New Roman" w:cs="Times New Roman"/>
          <w:b/>
          <w:color w:val="002060"/>
          <w:sz w:val="28"/>
          <w:szCs w:val="28"/>
        </w:rPr>
      </w:pPr>
      <w:r>
        <w:rPr>
          <w:rFonts w:ascii="Times New Roman" w:hAnsi="Times New Roman" w:cs="Times New Roman"/>
          <w:b/>
          <w:noProof/>
          <w:color w:val="002060"/>
          <w:sz w:val="28"/>
          <w:szCs w:val="28"/>
          <w:lang w:eastAsia="tr-TR"/>
        </w:rPr>
        <w:drawing>
          <wp:inline distT="0" distB="0" distL="0" distR="0" wp14:anchorId="3408CC11" wp14:editId="508987A2">
            <wp:extent cx="4752975" cy="2686050"/>
            <wp:effectExtent l="19050" t="0" r="9525" b="0"/>
            <wp:docPr id="27" name="Grafik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02375" w:rsidRDefault="00202375" w:rsidP="00005785">
      <w:pPr>
        <w:tabs>
          <w:tab w:val="left" w:pos="2445"/>
        </w:tabs>
        <w:spacing w:after="0"/>
        <w:jc w:val="center"/>
        <w:rPr>
          <w:rFonts w:ascii="Times New Roman" w:hAnsi="Times New Roman" w:cs="Times New Roman"/>
          <w:b/>
          <w:color w:val="002060"/>
          <w:sz w:val="28"/>
          <w:szCs w:val="28"/>
        </w:rPr>
      </w:pPr>
    </w:p>
    <w:p w:rsidR="00A02035" w:rsidRDefault="00A02035" w:rsidP="00005785">
      <w:pPr>
        <w:tabs>
          <w:tab w:val="left" w:pos="2445"/>
        </w:tabs>
        <w:spacing w:after="0"/>
        <w:jc w:val="center"/>
        <w:rPr>
          <w:rFonts w:ascii="Times New Roman" w:hAnsi="Times New Roman" w:cs="Times New Roman"/>
          <w:b/>
          <w:color w:val="002060"/>
          <w:sz w:val="28"/>
          <w:szCs w:val="28"/>
        </w:rPr>
      </w:pPr>
      <w:r>
        <w:rPr>
          <w:rFonts w:ascii="Times New Roman" w:hAnsi="Times New Roman" w:cs="Times New Roman"/>
          <w:b/>
          <w:color w:val="002060"/>
          <w:sz w:val="28"/>
          <w:szCs w:val="28"/>
        </w:rPr>
        <w:t>İŞÇİ</w:t>
      </w:r>
    </w:p>
    <w:p w:rsidR="00A02035" w:rsidRDefault="00A02035" w:rsidP="00005785">
      <w:pPr>
        <w:tabs>
          <w:tab w:val="left" w:pos="2445"/>
        </w:tabs>
        <w:spacing w:after="0"/>
        <w:jc w:val="center"/>
        <w:rPr>
          <w:rFonts w:ascii="Times New Roman" w:hAnsi="Times New Roman" w:cs="Times New Roman"/>
          <w:b/>
          <w:color w:val="002060"/>
          <w:sz w:val="28"/>
          <w:szCs w:val="28"/>
        </w:rPr>
      </w:pPr>
    </w:p>
    <w:tbl>
      <w:tblPr>
        <w:tblStyle w:val="OrtaKlavuz3-Vurgu1"/>
        <w:tblW w:w="0" w:type="auto"/>
        <w:tblLook w:val="04A0" w:firstRow="1" w:lastRow="0" w:firstColumn="1" w:lastColumn="0" w:noHBand="0" w:noVBand="1"/>
      </w:tblPr>
      <w:tblGrid>
        <w:gridCol w:w="1236"/>
        <w:gridCol w:w="1236"/>
        <w:gridCol w:w="1236"/>
        <w:gridCol w:w="1237"/>
        <w:gridCol w:w="1237"/>
        <w:gridCol w:w="1237"/>
        <w:gridCol w:w="1368"/>
      </w:tblGrid>
      <w:tr w:rsidR="00A02035" w:rsidRPr="00BF3755" w:rsidTr="00AD72D8">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36" w:type="dxa"/>
            <w:vMerge w:val="restart"/>
            <w:vAlign w:val="center"/>
          </w:tcPr>
          <w:p w:rsidR="00A02035" w:rsidRPr="00C0148B" w:rsidRDefault="00A02035" w:rsidP="00AD72D8">
            <w:pPr>
              <w:tabs>
                <w:tab w:val="left" w:pos="2445"/>
              </w:tabs>
              <w:jc w:val="center"/>
              <w:rPr>
                <w:rFonts w:ascii="Times New Roman" w:hAnsi="Times New Roman" w:cs="Times New Roman"/>
                <w:sz w:val="24"/>
                <w:szCs w:val="24"/>
              </w:rPr>
            </w:pPr>
            <w:r w:rsidRPr="00C0148B">
              <w:rPr>
                <w:rFonts w:ascii="Times New Roman" w:hAnsi="Times New Roman" w:cs="Times New Roman"/>
                <w:sz w:val="24"/>
                <w:szCs w:val="24"/>
              </w:rPr>
              <w:t>Yaş Aralığı</w:t>
            </w:r>
          </w:p>
        </w:tc>
        <w:tc>
          <w:tcPr>
            <w:tcW w:w="1236" w:type="dxa"/>
          </w:tcPr>
          <w:p w:rsidR="00A02035" w:rsidRPr="00C0148B" w:rsidRDefault="00A02035" w:rsidP="00AD72D8">
            <w:pPr>
              <w:tabs>
                <w:tab w:val="left" w:pos="2445"/>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sidRPr="00C0148B">
              <w:rPr>
                <w:rFonts w:ascii="Times New Roman" w:hAnsi="Times New Roman" w:cs="Times New Roman"/>
                <w:b w:val="0"/>
                <w:sz w:val="28"/>
                <w:szCs w:val="28"/>
              </w:rPr>
              <w:t>20-29</w:t>
            </w:r>
          </w:p>
        </w:tc>
        <w:tc>
          <w:tcPr>
            <w:tcW w:w="1236" w:type="dxa"/>
          </w:tcPr>
          <w:p w:rsidR="00A02035" w:rsidRPr="00C0148B" w:rsidRDefault="00A02035" w:rsidP="00AD72D8">
            <w:pPr>
              <w:tabs>
                <w:tab w:val="left" w:pos="2445"/>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sidRPr="00C0148B">
              <w:rPr>
                <w:rFonts w:ascii="Times New Roman" w:hAnsi="Times New Roman" w:cs="Times New Roman"/>
                <w:b w:val="0"/>
                <w:sz w:val="28"/>
                <w:szCs w:val="28"/>
              </w:rPr>
              <w:t>30-39</w:t>
            </w:r>
          </w:p>
        </w:tc>
        <w:tc>
          <w:tcPr>
            <w:tcW w:w="1237" w:type="dxa"/>
          </w:tcPr>
          <w:p w:rsidR="00A02035" w:rsidRPr="00C0148B" w:rsidRDefault="00A02035" w:rsidP="00AD72D8">
            <w:pPr>
              <w:tabs>
                <w:tab w:val="left" w:pos="2445"/>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sidRPr="00C0148B">
              <w:rPr>
                <w:rFonts w:ascii="Times New Roman" w:hAnsi="Times New Roman" w:cs="Times New Roman"/>
                <w:b w:val="0"/>
                <w:sz w:val="28"/>
                <w:szCs w:val="28"/>
              </w:rPr>
              <w:t>40-49</w:t>
            </w:r>
          </w:p>
        </w:tc>
        <w:tc>
          <w:tcPr>
            <w:tcW w:w="1237" w:type="dxa"/>
          </w:tcPr>
          <w:p w:rsidR="00A02035" w:rsidRPr="00C0148B" w:rsidRDefault="00A02035" w:rsidP="00AD72D8">
            <w:pPr>
              <w:tabs>
                <w:tab w:val="left" w:pos="2445"/>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sidRPr="00C0148B">
              <w:rPr>
                <w:rFonts w:ascii="Times New Roman" w:hAnsi="Times New Roman" w:cs="Times New Roman"/>
                <w:b w:val="0"/>
                <w:sz w:val="28"/>
                <w:szCs w:val="28"/>
              </w:rPr>
              <w:t>50-59</w:t>
            </w:r>
          </w:p>
        </w:tc>
        <w:tc>
          <w:tcPr>
            <w:tcW w:w="1237" w:type="dxa"/>
          </w:tcPr>
          <w:p w:rsidR="00A02035" w:rsidRPr="00C0148B" w:rsidRDefault="00A02035" w:rsidP="00AD72D8">
            <w:pPr>
              <w:tabs>
                <w:tab w:val="left" w:pos="2445"/>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sidRPr="00C0148B">
              <w:rPr>
                <w:rFonts w:ascii="Times New Roman" w:hAnsi="Times New Roman" w:cs="Times New Roman"/>
                <w:b w:val="0"/>
                <w:sz w:val="28"/>
                <w:szCs w:val="28"/>
              </w:rPr>
              <w:t>60-Üzeri</w:t>
            </w:r>
          </w:p>
        </w:tc>
        <w:tc>
          <w:tcPr>
            <w:tcW w:w="1247" w:type="dxa"/>
          </w:tcPr>
          <w:p w:rsidR="00A02035" w:rsidRPr="00C0148B" w:rsidRDefault="00A02035" w:rsidP="00AD72D8">
            <w:pPr>
              <w:tabs>
                <w:tab w:val="left" w:pos="2445"/>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sidRPr="00C0148B">
              <w:rPr>
                <w:rFonts w:ascii="Times New Roman" w:hAnsi="Times New Roman" w:cs="Times New Roman"/>
                <w:b w:val="0"/>
                <w:sz w:val="28"/>
                <w:szCs w:val="28"/>
              </w:rPr>
              <w:t>TOPLAM</w:t>
            </w:r>
          </w:p>
        </w:tc>
      </w:tr>
      <w:tr w:rsidR="00A02035" w:rsidRPr="00BF3755" w:rsidTr="00AD72D8">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236" w:type="dxa"/>
            <w:vMerge/>
          </w:tcPr>
          <w:p w:rsidR="00A02035" w:rsidRPr="00BF3755" w:rsidRDefault="00A02035" w:rsidP="00AD72D8">
            <w:pPr>
              <w:tabs>
                <w:tab w:val="left" w:pos="2445"/>
              </w:tabs>
              <w:jc w:val="center"/>
              <w:rPr>
                <w:rFonts w:ascii="Times New Roman" w:hAnsi="Times New Roman" w:cs="Times New Roman"/>
                <w:b w:val="0"/>
                <w:color w:val="002060"/>
                <w:sz w:val="28"/>
                <w:szCs w:val="28"/>
              </w:rPr>
            </w:pPr>
          </w:p>
        </w:tc>
        <w:tc>
          <w:tcPr>
            <w:tcW w:w="1236" w:type="dxa"/>
          </w:tcPr>
          <w:p w:rsidR="00A02035" w:rsidRPr="00BF3755" w:rsidRDefault="000444FC" w:rsidP="00AD72D8">
            <w:pPr>
              <w:tabs>
                <w:tab w:val="left" w:pos="2445"/>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rPr>
            </w:pPr>
            <w:r>
              <w:rPr>
                <w:rFonts w:ascii="Times New Roman" w:hAnsi="Times New Roman" w:cs="Times New Roman"/>
                <w:color w:val="002060"/>
                <w:sz w:val="28"/>
                <w:szCs w:val="28"/>
              </w:rPr>
              <w:t>-</w:t>
            </w:r>
          </w:p>
        </w:tc>
        <w:tc>
          <w:tcPr>
            <w:tcW w:w="1236" w:type="dxa"/>
          </w:tcPr>
          <w:p w:rsidR="00A02035" w:rsidRPr="00BF3755" w:rsidRDefault="00284623" w:rsidP="00AD72D8">
            <w:pPr>
              <w:tabs>
                <w:tab w:val="left" w:pos="2445"/>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rPr>
            </w:pPr>
            <w:r>
              <w:rPr>
                <w:rFonts w:ascii="Times New Roman" w:hAnsi="Times New Roman" w:cs="Times New Roman"/>
                <w:color w:val="002060"/>
                <w:sz w:val="28"/>
                <w:szCs w:val="28"/>
              </w:rPr>
              <w:t>1</w:t>
            </w:r>
          </w:p>
        </w:tc>
        <w:tc>
          <w:tcPr>
            <w:tcW w:w="1237" w:type="dxa"/>
          </w:tcPr>
          <w:p w:rsidR="00A02035" w:rsidRPr="00BF3755" w:rsidRDefault="00284623" w:rsidP="00AD72D8">
            <w:pPr>
              <w:tabs>
                <w:tab w:val="left" w:pos="2445"/>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rPr>
            </w:pPr>
            <w:r>
              <w:rPr>
                <w:rFonts w:ascii="Times New Roman" w:hAnsi="Times New Roman" w:cs="Times New Roman"/>
                <w:color w:val="002060"/>
                <w:sz w:val="28"/>
                <w:szCs w:val="28"/>
              </w:rPr>
              <w:t>13</w:t>
            </w:r>
          </w:p>
        </w:tc>
        <w:tc>
          <w:tcPr>
            <w:tcW w:w="1237" w:type="dxa"/>
          </w:tcPr>
          <w:p w:rsidR="00A02035" w:rsidRPr="00BF3755" w:rsidRDefault="00284623" w:rsidP="00AD72D8">
            <w:pPr>
              <w:tabs>
                <w:tab w:val="left" w:pos="2445"/>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rPr>
            </w:pPr>
            <w:r>
              <w:rPr>
                <w:rFonts w:ascii="Times New Roman" w:hAnsi="Times New Roman" w:cs="Times New Roman"/>
                <w:color w:val="002060"/>
                <w:sz w:val="28"/>
                <w:szCs w:val="28"/>
              </w:rPr>
              <w:t>32</w:t>
            </w:r>
          </w:p>
        </w:tc>
        <w:tc>
          <w:tcPr>
            <w:tcW w:w="1237" w:type="dxa"/>
          </w:tcPr>
          <w:p w:rsidR="00A02035" w:rsidRPr="00BF3755" w:rsidRDefault="00284623" w:rsidP="00AD72D8">
            <w:pPr>
              <w:tabs>
                <w:tab w:val="left" w:pos="2445"/>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rPr>
            </w:pPr>
            <w:r>
              <w:rPr>
                <w:rFonts w:ascii="Times New Roman" w:hAnsi="Times New Roman" w:cs="Times New Roman"/>
                <w:color w:val="002060"/>
                <w:sz w:val="28"/>
                <w:szCs w:val="28"/>
              </w:rPr>
              <w:t>9</w:t>
            </w:r>
          </w:p>
        </w:tc>
        <w:tc>
          <w:tcPr>
            <w:tcW w:w="1247" w:type="dxa"/>
          </w:tcPr>
          <w:p w:rsidR="00A02035" w:rsidRPr="00BF3755" w:rsidRDefault="00284623" w:rsidP="00AD72D8">
            <w:pPr>
              <w:tabs>
                <w:tab w:val="left" w:pos="2445"/>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rPr>
            </w:pPr>
            <w:r>
              <w:rPr>
                <w:rFonts w:ascii="Times New Roman" w:hAnsi="Times New Roman" w:cs="Times New Roman"/>
                <w:color w:val="002060"/>
                <w:sz w:val="28"/>
                <w:szCs w:val="28"/>
              </w:rPr>
              <w:t>55</w:t>
            </w:r>
          </w:p>
        </w:tc>
      </w:tr>
    </w:tbl>
    <w:p w:rsidR="00A02035" w:rsidRDefault="00A02035" w:rsidP="00005785">
      <w:pPr>
        <w:tabs>
          <w:tab w:val="left" w:pos="2445"/>
        </w:tabs>
        <w:spacing w:after="0"/>
        <w:jc w:val="center"/>
        <w:rPr>
          <w:rFonts w:ascii="Times New Roman" w:hAnsi="Times New Roman" w:cs="Times New Roman"/>
          <w:b/>
          <w:color w:val="002060"/>
          <w:sz w:val="28"/>
          <w:szCs w:val="28"/>
        </w:rPr>
      </w:pPr>
    </w:p>
    <w:p w:rsidR="00A74364" w:rsidRDefault="00A74364" w:rsidP="00005785">
      <w:pPr>
        <w:tabs>
          <w:tab w:val="left" w:pos="2445"/>
        </w:tabs>
        <w:spacing w:after="0"/>
        <w:jc w:val="center"/>
        <w:rPr>
          <w:rFonts w:ascii="Times New Roman" w:hAnsi="Times New Roman" w:cs="Times New Roman"/>
          <w:b/>
          <w:color w:val="002060"/>
          <w:sz w:val="28"/>
          <w:szCs w:val="28"/>
        </w:rPr>
      </w:pPr>
    </w:p>
    <w:p w:rsidR="00A74364" w:rsidRDefault="00A74364" w:rsidP="00005785">
      <w:pPr>
        <w:tabs>
          <w:tab w:val="left" w:pos="2445"/>
        </w:tabs>
        <w:spacing w:after="0"/>
        <w:jc w:val="center"/>
        <w:rPr>
          <w:rFonts w:ascii="Times New Roman" w:hAnsi="Times New Roman" w:cs="Times New Roman"/>
          <w:b/>
          <w:color w:val="002060"/>
          <w:sz w:val="28"/>
          <w:szCs w:val="28"/>
        </w:rPr>
      </w:pPr>
    </w:p>
    <w:p w:rsidR="00A02035" w:rsidRDefault="00A02035" w:rsidP="00005785">
      <w:pPr>
        <w:tabs>
          <w:tab w:val="left" w:pos="2445"/>
        </w:tabs>
        <w:spacing w:after="0"/>
        <w:jc w:val="center"/>
        <w:rPr>
          <w:rFonts w:ascii="Times New Roman" w:hAnsi="Times New Roman" w:cs="Times New Roman"/>
          <w:b/>
          <w:color w:val="002060"/>
          <w:sz w:val="28"/>
          <w:szCs w:val="28"/>
        </w:rPr>
      </w:pPr>
      <w:r>
        <w:rPr>
          <w:rFonts w:ascii="Times New Roman" w:hAnsi="Times New Roman" w:cs="Times New Roman"/>
          <w:b/>
          <w:color w:val="002060"/>
          <w:sz w:val="28"/>
          <w:szCs w:val="28"/>
        </w:rPr>
        <w:t>Yaş Dağılımı (İŞÇİ)</w:t>
      </w:r>
    </w:p>
    <w:p w:rsidR="00A02035" w:rsidRDefault="00A02035" w:rsidP="00005785">
      <w:pPr>
        <w:tabs>
          <w:tab w:val="left" w:pos="2445"/>
        </w:tabs>
        <w:spacing w:after="0"/>
        <w:jc w:val="center"/>
        <w:rPr>
          <w:rFonts w:ascii="Times New Roman" w:hAnsi="Times New Roman" w:cs="Times New Roman"/>
          <w:b/>
          <w:color w:val="002060"/>
          <w:sz w:val="28"/>
          <w:szCs w:val="28"/>
        </w:rPr>
      </w:pPr>
    </w:p>
    <w:p w:rsidR="00A02035" w:rsidRDefault="00A02035" w:rsidP="00005785">
      <w:pPr>
        <w:tabs>
          <w:tab w:val="left" w:pos="2445"/>
        </w:tabs>
        <w:spacing w:after="0"/>
        <w:jc w:val="center"/>
        <w:rPr>
          <w:rFonts w:ascii="Times New Roman" w:hAnsi="Times New Roman" w:cs="Times New Roman"/>
          <w:b/>
          <w:color w:val="002060"/>
          <w:sz w:val="28"/>
          <w:szCs w:val="28"/>
        </w:rPr>
      </w:pPr>
      <w:r>
        <w:rPr>
          <w:rFonts w:ascii="Times New Roman" w:hAnsi="Times New Roman" w:cs="Times New Roman"/>
          <w:b/>
          <w:noProof/>
          <w:color w:val="002060"/>
          <w:sz w:val="28"/>
          <w:szCs w:val="28"/>
          <w:lang w:eastAsia="tr-TR"/>
        </w:rPr>
        <w:drawing>
          <wp:inline distT="0" distB="0" distL="0" distR="0" wp14:anchorId="47253B6D" wp14:editId="7A659BD0">
            <wp:extent cx="5486400" cy="3648075"/>
            <wp:effectExtent l="0" t="0" r="19050" b="9525"/>
            <wp:docPr id="28" name="Grafik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02035" w:rsidRPr="00A02035" w:rsidRDefault="00A02035" w:rsidP="00A02035">
      <w:pPr>
        <w:rPr>
          <w:rFonts w:ascii="Times New Roman" w:hAnsi="Times New Roman" w:cs="Times New Roman"/>
          <w:sz w:val="28"/>
          <w:szCs w:val="28"/>
        </w:rPr>
      </w:pPr>
    </w:p>
    <w:p w:rsidR="00A02035" w:rsidRDefault="00A02035" w:rsidP="00A02035">
      <w:pPr>
        <w:rPr>
          <w:rFonts w:ascii="Times New Roman" w:hAnsi="Times New Roman" w:cs="Times New Roman"/>
          <w:sz w:val="28"/>
          <w:szCs w:val="28"/>
        </w:rPr>
      </w:pPr>
    </w:p>
    <w:p w:rsidR="00A74364" w:rsidRDefault="00A74364" w:rsidP="00A02035">
      <w:pPr>
        <w:rPr>
          <w:rFonts w:ascii="Times New Roman" w:hAnsi="Times New Roman" w:cs="Times New Roman"/>
          <w:sz w:val="28"/>
          <w:szCs w:val="28"/>
        </w:rPr>
      </w:pPr>
    </w:p>
    <w:p w:rsidR="00A74364" w:rsidRDefault="00A74364" w:rsidP="00A02035">
      <w:pPr>
        <w:rPr>
          <w:rFonts w:ascii="Times New Roman" w:hAnsi="Times New Roman" w:cs="Times New Roman"/>
          <w:sz w:val="28"/>
          <w:szCs w:val="28"/>
        </w:rPr>
      </w:pPr>
    </w:p>
    <w:p w:rsidR="00A74364" w:rsidRDefault="00A74364" w:rsidP="00A02035">
      <w:pPr>
        <w:rPr>
          <w:rFonts w:ascii="Times New Roman" w:hAnsi="Times New Roman" w:cs="Times New Roman"/>
          <w:sz w:val="28"/>
          <w:szCs w:val="28"/>
        </w:rPr>
      </w:pPr>
    </w:p>
    <w:p w:rsidR="00A74364" w:rsidRDefault="00A74364" w:rsidP="00A02035">
      <w:pPr>
        <w:rPr>
          <w:rFonts w:ascii="Times New Roman" w:hAnsi="Times New Roman" w:cs="Times New Roman"/>
          <w:sz w:val="28"/>
          <w:szCs w:val="28"/>
        </w:rPr>
      </w:pPr>
    </w:p>
    <w:p w:rsidR="00A74364" w:rsidRDefault="00A74364" w:rsidP="00A02035">
      <w:pPr>
        <w:rPr>
          <w:rFonts w:ascii="Times New Roman" w:hAnsi="Times New Roman" w:cs="Times New Roman"/>
          <w:sz w:val="28"/>
          <w:szCs w:val="28"/>
        </w:rPr>
      </w:pPr>
    </w:p>
    <w:p w:rsidR="00A02035" w:rsidRPr="00482F09" w:rsidRDefault="00A02035" w:rsidP="00A02035">
      <w:pPr>
        <w:tabs>
          <w:tab w:val="left" w:pos="1200"/>
        </w:tabs>
        <w:rPr>
          <w:rFonts w:ascii="Times New Roman" w:hAnsi="Times New Roman" w:cs="Times New Roman"/>
          <w:b/>
          <w:color w:val="002060"/>
          <w:sz w:val="28"/>
          <w:szCs w:val="28"/>
        </w:rPr>
      </w:pPr>
      <w:r>
        <w:rPr>
          <w:rFonts w:ascii="Times New Roman" w:hAnsi="Times New Roman" w:cs="Times New Roman"/>
          <w:sz w:val="28"/>
          <w:szCs w:val="28"/>
        </w:rPr>
        <w:tab/>
      </w:r>
      <w:r w:rsidR="00482F09" w:rsidRPr="00482F09">
        <w:rPr>
          <w:rFonts w:ascii="Times New Roman" w:hAnsi="Times New Roman" w:cs="Times New Roman"/>
          <w:b/>
          <w:color w:val="002060"/>
          <w:sz w:val="28"/>
          <w:szCs w:val="28"/>
        </w:rPr>
        <w:t xml:space="preserve">İl Özel İdaresi Personelinin Eğitim Durumuna Göre Dağılımı </w:t>
      </w:r>
    </w:p>
    <w:p w:rsidR="00482F09" w:rsidRPr="00482F09" w:rsidRDefault="00482F09" w:rsidP="00482F09">
      <w:pPr>
        <w:tabs>
          <w:tab w:val="left" w:pos="1200"/>
        </w:tabs>
        <w:jc w:val="center"/>
        <w:rPr>
          <w:rFonts w:ascii="Times New Roman" w:hAnsi="Times New Roman" w:cs="Times New Roman"/>
          <w:b/>
          <w:color w:val="002060"/>
          <w:sz w:val="28"/>
          <w:szCs w:val="28"/>
        </w:rPr>
      </w:pPr>
      <w:r w:rsidRPr="00482F09">
        <w:rPr>
          <w:rFonts w:ascii="Times New Roman" w:hAnsi="Times New Roman" w:cs="Times New Roman"/>
          <w:b/>
          <w:color w:val="002060"/>
          <w:sz w:val="28"/>
          <w:szCs w:val="28"/>
        </w:rPr>
        <w:t>MEMUR</w:t>
      </w:r>
    </w:p>
    <w:tbl>
      <w:tblPr>
        <w:tblStyle w:val="OrtaKlavuz3-Vurgu1"/>
        <w:tblW w:w="0" w:type="auto"/>
        <w:tblLayout w:type="fixed"/>
        <w:tblLook w:val="04A0" w:firstRow="1" w:lastRow="0" w:firstColumn="1" w:lastColumn="0" w:noHBand="0" w:noVBand="1"/>
      </w:tblPr>
      <w:tblGrid>
        <w:gridCol w:w="1242"/>
        <w:gridCol w:w="1560"/>
        <w:gridCol w:w="992"/>
        <w:gridCol w:w="2410"/>
        <w:gridCol w:w="1701"/>
        <w:gridCol w:w="1667"/>
      </w:tblGrid>
      <w:tr w:rsidR="00A02035" w:rsidTr="00202375">
        <w:trPr>
          <w:cnfStyle w:val="100000000000" w:firstRow="1" w:lastRow="0"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242" w:type="dxa"/>
            <w:vMerge w:val="restart"/>
            <w:vAlign w:val="center"/>
          </w:tcPr>
          <w:p w:rsidR="00A02035" w:rsidRPr="00202375" w:rsidRDefault="00A02035" w:rsidP="00482F09">
            <w:pPr>
              <w:tabs>
                <w:tab w:val="left" w:pos="1200"/>
              </w:tabs>
              <w:rPr>
                <w:rFonts w:ascii="Times New Roman" w:hAnsi="Times New Roman" w:cs="Times New Roman"/>
                <w:sz w:val="28"/>
                <w:szCs w:val="28"/>
              </w:rPr>
            </w:pPr>
            <w:r w:rsidRPr="00202375">
              <w:rPr>
                <w:rFonts w:ascii="Times New Roman" w:hAnsi="Times New Roman" w:cs="Times New Roman"/>
                <w:sz w:val="28"/>
                <w:szCs w:val="28"/>
              </w:rPr>
              <w:t>Eğitim</w:t>
            </w:r>
          </w:p>
        </w:tc>
        <w:tc>
          <w:tcPr>
            <w:tcW w:w="1560" w:type="dxa"/>
          </w:tcPr>
          <w:p w:rsidR="00A02035" w:rsidRPr="00202375" w:rsidRDefault="00A02035" w:rsidP="00A02035">
            <w:pPr>
              <w:tabs>
                <w:tab w:val="left" w:pos="120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02375">
              <w:rPr>
                <w:rFonts w:ascii="Times New Roman" w:hAnsi="Times New Roman" w:cs="Times New Roman"/>
                <w:sz w:val="24"/>
                <w:szCs w:val="24"/>
              </w:rPr>
              <w:t>İlköğretim</w:t>
            </w:r>
          </w:p>
        </w:tc>
        <w:tc>
          <w:tcPr>
            <w:tcW w:w="992" w:type="dxa"/>
          </w:tcPr>
          <w:p w:rsidR="00A02035" w:rsidRPr="00202375" w:rsidRDefault="00A02035" w:rsidP="00A02035">
            <w:pPr>
              <w:tabs>
                <w:tab w:val="left" w:pos="120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02375">
              <w:rPr>
                <w:rFonts w:ascii="Times New Roman" w:hAnsi="Times New Roman" w:cs="Times New Roman"/>
                <w:sz w:val="24"/>
                <w:szCs w:val="24"/>
              </w:rPr>
              <w:t>Lise</w:t>
            </w:r>
          </w:p>
        </w:tc>
        <w:tc>
          <w:tcPr>
            <w:tcW w:w="2410" w:type="dxa"/>
          </w:tcPr>
          <w:p w:rsidR="00A02035" w:rsidRPr="00202375" w:rsidRDefault="00A02035" w:rsidP="00A02035">
            <w:pPr>
              <w:tabs>
                <w:tab w:val="left" w:pos="120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02375">
              <w:rPr>
                <w:rFonts w:ascii="Times New Roman" w:hAnsi="Times New Roman" w:cs="Times New Roman"/>
                <w:sz w:val="24"/>
                <w:szCs w:val="24"/>
              </w:rPr>
              <w:t>Yüksekokul+Fakülte</w:t>
            </w:r>
          </w:p>
        </w:tc>
        <w:tc>
          <w:tcPr>
            <w:tcW w:w="1701" w:type="dxa"/>
          </w:tcPr>
          <w:p w:rsidR="00A02035" w:rsidRPr="00202375" w:rsidRDefault="00A02035" w:rsidP="00A02035">
            <w:pPr>
              <w:tabs>
                <w:tab w:val="left" w:pos="120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02375">
              <w:rPr>
                <w:rFonts w:ascii="Times New Roman" w:hAnsi="Times New Roman" w:cs="Times New Roman"/>
                <w:sz w:val="24"/>
                <w:szCs w:val="24"/>
              </w:rPr>
              <w:t>Yüksek Lisans</w:t>
            </w:r>
          </w:p>
        </w:tc>
        <w:tc>
          <w:tcPr>
            <w:tcW w:w="1667" w:type="dxa"/>
          </w:tcPr>
          <w:p w:rsidR="00A02035" w:rsidRPr="00202375" w:rsidRDefault="00A02035" w:rsidP="00A02035">
            <w:pPr>
              <w:tabs>
                <w:tab w:val="left" w:pos="120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202375">
              <w:rPr>
                <w:rFonts w:ascii="Times New Roman" w:hAnsi="Times New Roman" w:cs="Times New Roman"/>
                <w:sz w:val="28"/>
                <w:szCs w:val="28"/>
              </w:rPr>
              <w:t>TOPLAM</w:t>
            </w:r>
          </w:p>
        </w:tc>
      </w:tr>
      <w:tr w:rsidR="00482F09" w:rsidTr="0020237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242" w:type="dxa"/>
            <w:vMerge/>
          </w:tcPr>
          <w:p w:rsidR="00A02035" w:rsidRPr="00C0148B" w:rsidRDefault="00A02035" w:rsidP="00A02035">
            <w:pPr>
              <w:tabs>
                <w:tab w:val="left" w:pos="1200"/>
              </w:tabs>
              <w:rPr>
                <w:rFonts w:ascii="Times New Roman" w:hAnsi="Times New Roman" w:cs="Times New Roman"/>
                <w:b w:val="0"/>
                <w:sz w:val="28"/>
                <w:szCs w:val="28"/>
              </w:rPr>
            </w:pPr>
          </w:p>
        </w:tc>
        <w:tc>
          <w:tcPr>
            <w:tcW w:w="1560" w:type="dxa"/>
            <w:vAlign w:val="center"/>
          </w:tcPr>
          <w:p w:rsidR="00A02035" w:rsidRPr="00202375" w:rsidRDefault="00E47B68" w:rsidP="00202375">
            <w:pPr>
              <w:tabs>
                <w:tab w:val="left" w:pos="120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9</w:t>
            </w:r>
          </w:p>
        </w:tc>
        <w:tc>
          <w:tcPr>
            <w:tcW w:w="992" w:type="dxa"/>
            <w:vAlign w:val="center"/>
          </w:tcPr>
          <w:p w:rsidR="00A02035" w:rsidRPr="00202375" w:rsidRDefault="00E47B68" w:rsidP="00202375">
            <w:pPr>
              <w:tabs>
                <w:tab w:val="left" w:pos="120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22</w:t>
            </w:r>
          </w:p>
        </w:tc>
        <w:tc>
          <w:tcPr>
            <w:tcW w:w="2410" w:type="dxa"/>
            <w:vAlign w:val="center"/>
          </w:tcPr>
          <w:p w:rsidR="00A02035" w:rsidRPr="00202375" w:rsidRDefault="00E47B68" w:rsidP="00202375">
            <w:pPr>
              <w:tabs>
                <w:tab w:val="left" w:pos="120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78</w:t>
            </w:r>
          </w:p>
        </w:tc>
        <w:tc>
          <w:tcPr>
            <w:tcW w:w="1701" w:type="dxa"/>
            <w:vAlign w:val="center"/>
          </w:tcPr>
          <w:p w:rsidR="00A02035" w:rsidRPr="00202375" w:rsidRDefault="00E47B68" w:rsidP="00202375">
            <w:pPr>
              <w:tabs>
                <w:tab w:val="left" w:pos="120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1667" w:type="dxa"/>
            <w:vAlign w:val="center"/>
          </w:tcPr>
          <w:p w:rsidR="00A02035" w:rsidRPr="00202375" w:rsidRDefault="00E47B68" w:rsidP="00202375">
            <w:pPr>
              <w:tabs>
                <w:tab w:val="left" w:pos="120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112</w:t>
            </w:r>
          </w:p>
        </w:tc>
      </w:tr>
    </w:tbl>
    <w:p w:rsidR="00A02035" w:rsidRDefault="00A02035" w:rsidP="00A02035">
      <w:pPr>
        <w:tabs>
          <w:tab w:val="left" w:pos="1200"/>
        </w:tabs>
        <w:rPr>
          <w:rFonts w:ascii="Times New Roman" w:hAnsi="Times New Roman" w:cs="Times New Roman"/>
          <w:sz w:val="28"/>
          <w:szCs w:val="28"/>
        </w:rPr>
      </w:pPr>
    </w:p>
    <w:p w:rsidR="00482F09" w:rsidRDefault="00482F09" w:rsidP="00A02035">
      <w:pPr>
        <w:tabs>
          <w:tab w:val="left" w:pos="1200"/>
        </w:tabs>
        <w:rPr>
          <w:rFonts w:ascii="Times New Roman" w:hAnsi="Times New Roman" w:cs="Times New Roman"/>
          <w:b/>
          <w:sz w:val="28"/>
          <w:szCs w:val="28"/>
        </w:rPr>
      </w:pPr>
    </w:p>
    <w:p w:rsidR="00482F09" w:rsidRDefault="00482F09" w:rsidP="00482F09">
      <w:pPr>
        <w:tabs>
          <w:tab w:val="left" w:pos="1200"/>
        </w:tabs>
        <w:jc w:val="center"/>
        <w:rPr>
          <w:rFonts w:ascii="Times New Roman" w:hAnsi="Times New Roman" w:cs="Times New Roman"/>
          <w:b/>
          <w:color w:val="002060"/>
          <w:sz w:val="28"/>
          <w:szCs w:val="28"/>
        </w:rPr>
      </w:pPr>
      <w:r w:rsidRPr="00482F09">
        <w:rPr>
          <w:rFonts w:ascii="Times New Roman" w:hAnsi="Times New Roman" w:cs="Times New Roman"/>
          <w:b/>
          <w:color w:val="002060"/>
          <w:sz w:val="28"/>
          <w:szCs w:val="28"/>
        </w:rPr>
        <w:t>Eğitim Durumu Memur (%)</w:t>
      </w:r>
    </w:p>
    <w:p w:rsidR="001A4BDD" w:rsidRPr="001A4BDD" w:rsidRDefault="001A4BDD" w:rsidP="001A4BDD">
      <w:pPr>
        <w:tabs>
          <w:tab w:val="left" w:pos="1200"/>
        </w:tabs>
        <w:jc w:val="center"/>
        <w:rPr>
          <w:rFonts w:ascii="Times New Roman" w:hAnsi="Times New Roman" w:cs="Times New Roman"/>
          <w:b/>
          <w:color w:val="002060"/>
          <w:sz w:val="28"/>
          <w:szCs w:val="28"/>
        </w:rPr>
      </w:pPr>
      <w:r>
        <w:rPr>
          <w:rFonts w:ascii="Times New Roman" w:hAnsi="Times New Roman" w:cs="Times New Roman"/>
          <w:b/>
          <w:noProof/>
          <w:color w:val="002060"/>
          <w:sz w:val="28"/>
          <w:szCs w:val="28"/>
          <w:lang w:eastAsia="tr-TR"/>
        </w:rPr>
        <w:drawing>
          <wp:inline distT="0" distB="0" distL="0" distR="0" wp14:anchorId="271764E3" wp14:editId="478628B7">
            <wp:extent cx="5400675" cy="2962275"/>
            <wp:effectExtent l="0" t="0" r="9525" b="9525"/>
            <wp:docPr id="29" name="Grafik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74364" w:rsidRDefault="001A4BDD" w:rsidP="001A4BDD">
      <w:pPr>
        <w:tabs>
          <w:tab w:val="left" w:pos="4155"/>
        </w:tabs>
        <w:rPr>
          <w:rFonts w:ascii="Times New Roman" w:hAnsi="Times New Roman" w:cs="Times New Roman"/>
          <w:sz w:val="28"/>
          <w:szCs w:val="28"/>
        </w:rPr>
      </w:pPr>
      <w:r>
        <w:rPr>
          <w:rFonts w:ascii="Times New Roman" w:hAnsi="Times New Roman" w:cs="Times New Roman"/>
          <w:sz w:val="28"/>
          <w:szCs w:val="28"/>
        </w:rPr>
        <w:tab/>
      </w:r>
    </w:p>
    <w:p w:rsidR="00A74364" w:rsidRDefault="00A74364" w:rsidP="001A4BDD">
      <w:pPr>
        <w:tabs>
          <w:tab w:val="left" w:pos="4155"/>
        </w:tabs>
        <w:rPr>
          <w:rFonts w:ascii="Times New Roman" w:hAnsi="Times New Roman" w:cs="Times New Roman"/>
          <w:sz w:val="28"/>
          <w:szCs w:val="28"/>
        </w:rPr>
      </w:pPr>
    </w:p>
    <w:p w:rsidR="00A74364" w:rsidRDefault="00A74364" w:rsidP="001A4BDD">
      <w:pPr>
        <w:tabs>
          <w:tab w:val="left" w:pos="4155"/>
        </w:tabs>
        <w:rPr>
          <w:rFonts w:ascii="Times New Roman" w:hAnsi="Times New Roman" w:cs="Times New Roman"/>
          <w:sz w:val="28"/>
          <w:szCs w:val="28"/>
        </w:rPr>
      </w:pPr>
    </w:p>
    <w:p w:rsidR="00A74364" w:rsidRDefault="00A74364" w:rsidP="001A4BDD">
      <w:pPr>
        <w:tabs>
          <w:tab w:val="left" w:pos="4155"/>
        </w:tabs>
        <w:rPr>
          <w:rFonts w:ascii="Times New Roman" w:hAnsi="Times New Roman" w:cs="Times New Roman"/>
          <w:sz w:val="28"/>
          <w:szCs w:val="28"/>
        </w:rPr>
      </w:pPr>
    </w:p>
    <w:p w:rsidR="00A74364" w:rsidRDefault="00A74364" w:rsidP="001A4BDD">
      <w:pPr>
        <w:tabs>
          <w:tab w:val="left" w:pos="4155"/>
        </w:tabs>
        <w:rPr>
          <w:rFonts w:ascii="Times New Roman" w:hAnsi="Times New Roman" w:cs="Times New Roman"/>
          <w:sz w:val="28"/>
          <w:szCs w:val="28"/>
        </w:rPr>
      </w:pPr>
    </w:p>
    <w:p w:rsidR="00A74364" w:rsidRDefault="00A74364" w:rsidP="001A4BDD">
      <w:pPr>
        <w:tabs>
          <w:tab w:val="left" w:pos="4155"/>
        </w:tabs>
        <w:rPr>
          <w:rFonts w:ascii="Times New Roman" w:hAnsi="Times New Roman" w:cs="Times New Roman"/>
          <w:sz w:val="28"/>
          <w:szCs w:val="28"/>
        </w:rPr>
      </w:pPr>
    </w:p>
    <w:p w:rsidR="00482F09" w:rsidRDefault="001A4BDD" w:rsidP="00A74364">
      <w:pPr>
        <w:tabs>
          <w:tab w:val="left" w:pos="4155"/>
        </w:tabs>
        <w:jc w:val="center"/>
        <w:rPr>
          <w:rFonts w:ascii="Times New Roman" w:hAnsi="Times New Roman" w:cs="Times New Roman"/>
          <w:b/>
          <w:color w:val="002060"/>
          <w:sz w:val="28"/>
          <w:szCs w:val="28"/>
        </w:rPr>
      </w:pPr>
      <w:r w:rsidRPr="001A4BDD">
        <w:rPr>
          <w:rFonts w:ascii="Times New Roman" w:hAnsi="Times New Roman" w:cs="Times New Roman"/>
          <w:b/>
          <w:color w:val="002060"/>
          <w:sz w:val="28"/>
          <w:szCs w:val="28"/>
        </w:rPr>
        <w:lastRenderedPageBreak/>
        <w:t>İŞÇİ</w:t>
      </w:r>
    </w:p>
    <w:tbl>
      <w:tblPr>
        <w:tblStyle w:val="OrtaKlavuz3-Vurgu1"/>
        <w:tblW w:w="0" w:type="auto"/>
        <w:tblLayout w:type="fixed"/>
        <w:tblLook w:val="04A0" w:firstRow="1" w:lastRow="0" w:firstColumn="1" w:lastColumn="0" w:noHBand="0" w:noVBand="1"/>
      </w:tblPr>
      <w:tblGrid>
        <w:gridCol w:w="1230"/>
        <w:gridCol w:w="1545"/>
        <w:gridCol w:w="983"/>
        <w:gridCol w:w="2387"/>
        <w:gridCol w:w="1685"/>
        <w:gridCol w:w="1652"/>
      </w:tblGrid>
      <w:tr w:rsidR="001A4BDD" w:rsidRPr="00A02035" w:rsidTr="00A9018F">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230" w:type="dxa"/>
            <w:vMerge w:val="restart"/>
            <w:vAlign w:val="center"/>
          </w:tcPr>
          <w:p w:rsidR="001A4BDD" w:rsidRPr="0046570B" w:rsidRDefault="001A4BDD" w:rsidP="001A4BDD">
            <w:pPr>
              <w:tabs>
                <w:tab w:val="left" w:pos="1200"/>
              </w:tabs>
              <w:rPr>
                <w:rFonts w:ascii="Times New Roman" w:hAnsi="Times New Roman" w:cs="Times New Roman"/>
                <w:sz w:val="28"/>
                <w:szCs w:val="28"/>
              </w:rPr>
            </w:pPr>
            <w:r w:rsidRPr="0046570B">
              <w:rPr>
                <w:rFonts w:ascii="Times New Roman" w:hAnsi="Times New Roman" w:cs="Times New Roman"/>
                <w:sz w:val="28"/>
                <w:szCs w:val="28"/>
              </w:rPr>
              <w:t>Eğitim</w:t>
            </w:r>
          </w:p>
        </w:tc>
        <w:tc>
          <w:tcPr>
            <w:tcW w:w="1545" w:type="dxa"/>
            <w:vAlign w:val="center"/>
          </w:tcPr>
          <w:p w:rsidR="001A4BDD" w:rsidRPr="0046570B" w:rsidRDefault="001A4BDD" w:rsidP="00A9018F">
            <w:pPr>
              <w:tabs>
                <w:tab w:val="left" w:pos="120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6570B">
              <w:rPr>
                <w:rFonts w:ascii="Times New Roman" w:hAnsi="Times New Roman" w:cs="Times New Roman"/>
                <w:sz w:val="24"/>
                <w:szCs w:val="24"/>
              </w:rPr>
              <w:t>İlköğretim</w:t>
            </w:r>
          </w:p>
        </w:tc>
        <w:tc>
          <w:tcPr>
            <w:tcW w:w="983" w:type="dxa"/>
            <w:vAlign w:val="center"/>
          </w:tcPr>
          <w:p w:rsidR="001A4BDD" w:rsidRPr="0046570B" w:rsidRDefault="001A4BDD" w:rsidP="00A9018F">
            <w:pPr>
              <w:tabs>
                <w:tab w:val="left" w:pos="120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6570B">
              <w:rPr>
                <w:rFonts w:ascii="Times New Roman" w:hAnsi="Times New Roman" w:cs="Times New Roman"/>
                <w:sz w:val="24"/>
                <w:szCs w:val="24"/>
              </w:rPr>
              <w:t>Lise</w:t>
            </w:r>
          </w:p>
        </w:tc>
        <w:tc>
          <w:tcPr>
            <w:tcW w:w="2387" w:type="dxa"/>
            <w:vAlign w:val="center"/>
          </w:tcPr>
          <w:p w:rsidR="001A4BDD" w:rsidRPr="0046570B" w:rsidRDefault="001A4BDD" w:rsidP="00A9018F">
            <w:pPr>
              <w:tabs>
                <w:tab w:val="left" w:pos="120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6570B">
              <w:rPr>
                <w:rFonts w:ascii="Times New Roman" w:hAnsi="Times New Roman" w:cs="Times New Roman"/>
                <w:sz w:val="24"/>
                <w:szCs w:val="24"/>
              </w:rPr>
              <w:t>Yüksekokul+Fakülte</w:t>
            </w:r>
          </w:p>
        </w:tc>
        <w:tc>
          <w:tcPr>
            <w:tcW w:w="1685" w:type="dxa"/>
            <w:vAlign w:val="center"/>
          </w:tcPr>
          <w:p w:rsidR="001A4BDD" w:rsidRPr="0046570B" w:rsidRDefault="001A4BDD" w:rsidP="00A9018F">
            <w:pPr>
              <w:tabs>
                <w:tab w:val="left" w:pos="120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6570B">
              <w:rPr>
                <w:rFonts w:ascii="Times New Roman" w:hAnsi="Times New Roman" w:cs="Times New Roman"/>
                <w:sz w:val="24"/>
                <w:szCs w:val="24"/>
              </w:rPr>
              <w:t>Yüksek Lisans</w:t>
            </w:r>
          </w:p>
        </w:tc>
        <w:tc>
          <w:tcPr>
            <w:tcW w:w="1652" w:type="dxa"/>
            <w:vAlign w:val="center"/>
          </w:tcPr>
          <w:p w:rsidR="001A4BDD" w:rsidRPr="0046570B" w:rsidRDefault="001A4BDD" w:rsidP="00A9018F">
            <w:pPr>
              <w:tabs>
                <w:tab w:val="left" w:pos="120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46570B">
              <w:rPr>
                <w:rFonts w:ascii="Times New Roman" w:hAnsi="Times New Roman" w:cs="Times New Roman"/>
                <w:sz w:val="28"/>
                <w:szCs w:val="28"/>
              </w:rPr>
              <w:t>TOPLAM</w:t>
            </w:r>
          </w:p>
        </w:tc>
      </w:tr>
      <w:tr w:rsidR="001A4BDD" w:rsidRPr="00A02035" w:rsidTr="0046570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30" w:type="dxa"/>
            <w:vMerge/>
          </w:tcPr>
          <w:p w:rsidR="001A4BDD" w:rsidRPr="00C0148B" w:rsidRDefault="001A4BDD" w:rsidP="00AD72D8">
            <w:pPr>
              <w:tabs>
                <w:tab w:val="left" w:pos="1200"/>
              </w:tabs>
              <w:rPr>
                <w:rFonts w:ascii="Times New Roman" w:hAnsi="Times New Roman" w:cs="Times New Roman"/>
                <w:b w:val="0"/>
                <w:sz w:val="28"/>
                <w:szCs w:val="28"/>
              </w:rPr>
            </w:pPr>
          </w:p>
        </w:tc>
        <w:tc>
          <w:tcPr>
            <w:tcW w:w="1545" w:type="dxa"/>
          </w:tcPr>
          <w:p w:rsidR="001A4BDD" w:rsidRPr="00A9018F" w:rsidRDefault="00E47B68" w:rsidP="00A9018F">
            <w:pPr>
              <w:tabs>
                <w:tab w:val="left" w:pos="120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34</w:t>
            </w:r>
          </w:p>
        </w:tc>
        <w:tc>
          <w:tcPr>
            <w:tcW w:w="983" w:type="dxa"/>
          </w:tcPr>
          <w:p w:rsidR="001A4BDD" w:rsidRPr="00A9018F" w:rsidRDefault="00E47B68" w:rsidP="00A9018F">
            <w:pPr>
              <w:tabs>
                <w:tab w:val="left" w:pos="120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19</w:t>
            </w:r>
          </w:p>
        </w:tc>
        <w:tc>
          <w:tcPr>
            <w:tcW w:w="2387" w:type="dxa"/>
          </w:tcPr>
          <w:p w:rsidR="001A4BDD" w:rsidRPr="00A9018F" w:rsidRDefault="00E47B68" w:rsidP="00A9018F">
            <w:pPr>
              <w:tabs>
                <w:tab w:val="left" w:pos="120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1685" w:type="dxa"/>
          </w:tcPr>
          <w:p w:rsidR="001A4BDD" w:rsidRPr="00A9018F" w:rsidRDefault="00E47B68" w:rsidP="00A9018F">
            <w:pPr>
              <w:tabs>
                <w:tab w:val="left" w:pos="120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p>
        </w:tc>
        <w:tc>
          <w:tcPr>
            <w:tcW w:w="1652" w:type="dxa"/>
          </w:tcPr>
          <w:p w:rsidR="001A4BDD" w:rsidRPr="00A9018F" w:rsidRDefault="004E2C60" w:rsidP="00A9018F">
            <w:pPr>
              <w:tabs>
                <w:tab w:val="left" w:pos="120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5</w:t>
            </w:r>
            <w:r w:rsidR="00A60398">
              <w:rPr>
                <w:rFonts w:ascii="Times New Roman" w:hAnsi="Times New Roman" w:cs="Times New Roman"/>
                <w:b/>
                <w:color w:val="000000" w:themeColor="text1"/>
                <w:sz w:val="28"/>
                <w:szCs w:val="28"/>
              </w:rPr>
              <w:t>5</w:t>
            </w:r>
          </w:p>
        </w:tc>
      </w:tr>
    </w:tbl>
    <w:p w:rsidR="001A4BDD" w:rsidRDefault="001A4BDD" w:rsidP="001A4BDD">
      <w:pPr>
        <w:tabs>
          <w:tab w:val="left" w:pos="4155"/>
        </w:tabs>
        <w:rPr>
          <w:rFonts w:ascii="Times New Roman" w:hAnsi="Times New Roman" w:cs="Times New Roman"/>
          <w:b/>
          <w:color w:val="002060"/>
          <w:sz w:val="28"/>
          <w:szCs w:val="28"/>
        </w:rPr>
      </w:pPr>
    </w:p>
    <w:p w:rsidR="001A4BDD" w:rsidRDefault="001A4BDD" w:rsidP="0091776C">
      <w:pPr>
        <w:pStyle w:val="KonuBal"/>
      </w:pPr>
      <w:r>
        <w:rPr>
          <w:noProof/>
          <w:lang w:eastAsia="tr-TR"/>
        </w:rPr>
        <w:drawing>
          <wp:inline distT="0" distB="0" distL="0" distR="0" wp14:anchorId="00D4BC91" wp14:editId="7C52B01C">
            <wp:extent cx="5486400" cy="3200400"/>
            <wp:effectExtent l="0" t="0" r="0" b="0"/>
            <wp:docPr id="30" name="Grafik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74364" w:rsidRDefault="00A74364" w:rsidP="001A4BDD">
      <w:pPr>
        <w:jc w:val="center"/>
        <w:rPr>
          <w:b/>
          <w:color w:val="002060"/>
          <w:sz w:val="28"/>
          <w:szCs w:val="28"/>
        </w:rPr>
      </w:pPr>
    </w:p>
    <w:p w:rsidR="00A74364" w:rsidRDefault="00A74364" w:rsidP="001A4BDD">
      <w:pPr>
        <w:jc w:val="center"/>
        <w:rPr>
          <w:b/>
          <w:color w:val="002060"/>
          <w:sz w:val="28"/>
          <w:szCs w:val="28"/>
        </w:rPr>
      </w:pPr>
    </w:p>
    <w:p w:rsidR="00A74364" w:rsidRDefault="00A74364" w:rsidP="001A4BDD">
      <w:pPr>
        <w:jc w:val="center"/>
        <w:rPr>
          <w:b/>
          <w:color w:val="002060"/>
          <w:sz w:val="28"/>
          <w:szCs w:val="28"/>
        </w:rPr>
      </w:pPr>
    </w:p>
    <w:p w:rsidR="00A74364" w:rsidRDefault="00A74364" w:rsidP="001A4BDD">
      <w:pPr>
        <w:jc w:val="center"/>
        <w:rPr>
          <w:b/>
          <w:color w:val="002060"/>
          <w:sz w:val="28"/>
          <w:szCs w:val="28"/>
        </w:rPr>
      </w:pPr>
    </w:p>
    <w:p w:rsidR="00A74364" w:rsidRDefault="00A74364" w:rsidP="001A4BDD">
      <w:pPr>
        <w:jc w:val="center"/>
        <w:rPr>
          <w:b/>
          <w:color w:val="002060"/>
          <w:sz w:val="28"/>
          <w:szCs w:val="28"/>
        </w:rPr>
      </w:pPr>
    </w:p>
    <w:p w:rsidR="00A74364" w:rsidRDefault="00A74364" w:rsidP="001A4BDD">
      <w:pPr>
        <w:jc w:val="center"/>
        <w:rPr>
          <w:b/>
          <w:color w:val="002060"/>
          <w:sz w:val="28"/>
          <w:szCs w:val="28"/>
        </w:rPr>
      </w:pPr>
    </w:p>
    <w:p w:rsidR="00A74364" w:rsidRDefault="00A74364" w:rsidP="001A4BDD">
      <w:pPr>
        <w:jc w:val="center"/>
        <w:rPr>
          <w:b/>
          <w:color w:val="002060"/>
          <w:sz w:val="28"/>
          <w:szCs w:val="28"/>
        </w:rPr>
      </w:pPr>
    </w:p>
    <w:p w:rsidR="00A74364" w:rsidRDefault="00A74364" w:rsidP="001A4BDD">
      <w:pPr>
        <w:jc w:val="center"/>
        <w:rPr>
          <w:b/>
          <w:color w:val="002060"/>
          <w:sz w:val="28"/>
          <w:szCs w:val="28"/>
        </w:rPr>
      </w:pPr>
    </w:p>
    <w:p w:rsidR="006B00FA" w:rsidRDefault="006B00FA" w:rsidP="001A4BDD">
      <w:pPr>
        <w:jc w:val="center"/>
        <w:rPr>
          <w:b/>
          <w:color w:val="002060"/>
          <w:sz w:val="28"/>
          <w:szCs w:val="28"/>
        </w:rPr>
      </w:pPr>
    </w:p>
    <w:p w:rsidR="00A74364" w:rsidRDefault="00A74364" w:rsidP="001A4BDD">
      <w:pPr>
        <w:jc w:val="center"/>
        <w:rPr>
          <w:b/>
          <w:color w:val="002060"/>
          <w:sz w:val="28"/>
          <w:szCs w:val="28"/>
        </w:rPr>
      </w:pPr>
    </w:p>
    <w:p w:rsidR="004E2C60" w:rsidRPr="001A4BDD" w:rsidRDefault="001A4BDD" w:rsidP="004E2C60">
      <w:pPr>
        <w:jc w:val="center"/>
        <w:rPr>
          <w:b/>
          <w:color w:val="002060"/>
          <w:sz w:val="28"/>
          <w:szCs w:val="28"/>
        </w:rPr>
      </w:pPr>
      <w:r w:rsidRPr="001A4BDD">
        <w:rPr>
          <w:b/>
          <w:color w:val="002060"/>
          <w:sz w:val="28"/>
          <w:szCs w:val="28"/>
        </w:rPr>
        <w:lastRenderedPageBreak/>
        <w:t>BİNEK ARAÇLAR</w:t>
      </w:r>
    </w:p>
    <w:tbl>
      <w:tblPr>
        <w:tblStyle w:val="OrtaKlavuz3-Vurgu1"/>
        <w:tblW w:w="9569" w:type="dxa"/>
        <w:tblLook w:val="04A0" w:firstRow="1" w:lastRow="0" w:firstColumn="1" w:lastColumn="0" w:noHBand="0" w:noVBand="1"/>
      </w:tblPr>
      <w:tblGrid>
        <w:gridCol w:w="1430"/>
        <w:gridCol w:w="963"/>
        <w:gridCol w:w="1290"/>
        <w:gridCol w:w="797"/>
        <w:gridCol w:w="797"/>
        <w:gridCol w:w="40"/>
        <w:gridCol w:w="760"/>
        <w:gridCol w:w="798"/>
        <w:gridCol w:w="798"/>
        <w:gridCol w:w="873"/>
        <w:gridCol w:w="64"/>
        <w:gridCol w:w="959"/>
      </w:tblGrid>
      <w:tr w:rsidR="004E2C60" w:rsidTr="00E508EA">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430" w:type="dxa"/>
          </w:tcPr>
          <w:p w:rsidR="004E2C60" w:rsidRDefault="004E2C60" w:rsidP="00E508EA">
            <w:pPr>
              <w:jc w:val="center"/>
            </w:pPr>
            <w:r>
              <w:t>MAKİNENİN CİNSİ</w:t>
            </w:r>
          </w:p>
        </w:tc>
        <w:tc>
          <w:tcPr>
            <w:tcW w:w="963" w:type="dxa"/>
          </w:tcPr>
          <w:p w:rsidR="004E2C60" w:rsidRDefault="004E2C60" w:rsidP="00E508EA">
            <w:pPr>
              <w:jc w:val="center"/>
              <w:cnfStyle w:val="100000000000" w:firstRow="1" w:lastRow="0" w:firstColumn="0" w:lastColumn="0" w:oddVBand="0" w:evenVBand="0" w:oddHBand="0" w:evenHBand="0" w:firstRowFirstColumn="0" w:firstRowLastColumn="0" w:lastRowFirstColumn="0" w:lastRowLastColumn="0"/>
            </w:pPr>
            <w:r>
              <w:t>İL ÖZEL İDARESİ</w:t>
            </w:r>
          </w:p>
        </w:tc>
        <w:tc>
          <w:tcPr>
            <w:tcW w:w="1290" w:type="dxa"/>
          </w:tcPr>
          <w:p w:rsidR="004E2C60" w:rsidRDefault="004E2C60" w:rsidP="00E508EA">
            <w:pPr>
              <w:jc w:val="center"/>
              <w:cnfStyle w:val="100000000000" w:firstRow="1" w:lastRow="0" w:firstColumn="0" w:lastColumn="0" w:oddVBand="0" w:evenVBand="0" w:oddHBand="0" w:evenHBand="0" w:firstRowFirstColumn="0" w:firstRowLastColumn="0" w:lastRowFirstColumn="0" w:lastRowLastColumn="0"/>
            </w:pPr>
            <w:r>
              <w:t>DİĞER KURUMLAR</w:t>
            </w:r>
          </w:p>
        </w:tc>
        <w:tc>
          <w:tcPr>
            <w:tcW w:w="797" w:type="dxa"/>
          </w:tcPr>
          <w:p w:rsidR="004E2C60" w:rsidRDefault="004E2C60" w:rsidP="00E508EA">
            <w:pPr>
              <w:jc w:val="center"/>
              <w:cnfStyle w:val="100000000000" w:firstRow="1" w:lastRow="0" w:firstColumn="0" w:lastColumn="0" w:oddVBand="0" w:evenVBand="0" w:oddHBand="0" w:evenHBand="0" w:firstRowFirstColumn="0" w:firstRowLastColumn="0" w:lastRowFirstColumn="0" w:lastRowLastColumn="0"/>
            </w:pPr>
            <w:r>
              <w:t>0-5</w:t>
            </w:r>
          </w:p>
          <w:p w:rsidR="004E2C60" w:rsidRDefault="004E2C60" w:rsidP="00E508EA">
            <w:pPr>
              <w:jc w:val="center"/>
              <w:cnfStyle w:val="100000000000" w:firstRow="1" w:lastRow="0" w:firstColumn="0" w:lastColumn="0" w:oddVBand="0" w:evenVBand="0" w:oddHBand="0" w:evenHBand="0" w:firstRowFirstColumn="0" w:firstRowLastColumn="0" w:lastRowFirstColumn="0" w:lastRowLastColumn="0"/>
            </w:pPr>
            <w:r>
              <w:t>YAŞ</w:t>
            </w:r>
          </w:p>
        </w:tc>
        <w:tc>
          <w:tcPr>
            <w:tcW w:w="797" w:type="dxa"/>
          </w:tcPr>
          <w:p w:rsidR="004E2C60" w:rsidRDefault="004E2C60" w:rsidP="00E508EA">
            <w:pPr>
              <w:jc w:val="center"/>
              <w:cnfStyle w:val="100000000000" w:firstRow="1" w:lastRow="0" w:firstColumn="0" w:lastColumn="0" w:oddVBand="0" w:evenVBand="0" w:oddHBand="0" w:evenHBand="0" w:firstRowFirstColumn="0" w:firstRowLastColumn="0" w:lastRowFirstColumn="0" w:lastRowLastColumn="0"/>
            </w:pPr>
            <w:r>
              <w:t>6-10</w:t>
            </w:r>
          </w:p>
          <w:p w:rsidR="004E2C60" w:rsidRDefault="004E2C60" w:rsidP="00E508EA">
            <w:pPr>
              <w:jc w:val="center"/>
              <w:cnfStyle w:val="100000000000" w:firstRow="1" w:lastRow="0" w:firstColumn="0" w:lastColumn="0" w:oddVBand="0" w:evenVBand="0" w:oddHBand="0" w:evenHBand="0" w:firstRowFirstColumn="0" w:firstRowLastColumn="0" w:lastRowFirstColumn="0" w:lastRowLastColumn="0"/>
            </w:pPr>
            <w:r>
              <w:t>YAŞ</w:t>
            </w:r>
          </w:p>
        </w:tc>
        <w:tc>
          <w:tcPr>
            <w:tcW w:w="799" w:type="dxa"/>
            <w:gridSpan w:val="2"/>
          </w:tcPr>
          <w:p w:rsidR="004E2C60" w:rsidRDefault="004E2C60" w:rsidP="00E508EA">
            <w:pPr>
              <w:jc w:val="center"/>
              <w:cnfStyle w:val="100000000000" w:firstRow="1" w:lastRow="0" w:firstColumn="0" w:lastColumn="0" w:oddVBand="0" w:evenVBand="0" w:oddHBand="0" w:evenHBand="0" w:firstRowFirstColumn="0" w:firstRowLastColumn="0" w:lastRowFirstColumn="0" w:lastRowLastColumn="0"/>
            </w:pPr>
            <w:r>
              <w:t>11-15</w:t>
            </w:r>
          </w:p>
          <w:p w:rsidR="004E2C60" w:rsidRDefault="004E2C60" w:rsidP="00E508EA">
            <w:pPr>
              <w:jc w:val="center"/>
              <w:cnfStyle w:val="100000000000" w:firstRow="1" w:lastRow="0" w:firstColumn="0" w:lastColumn="0" w:oddVBand="0" w:evenVBand="0" w:oddHBand="0" w:evenHBand="0" w:firstRowFirstColumn="0" w:firstRowLastColumn="0" w:lastRowFirstColumn="0" w:lastRowLastColumn="0"/>
            </w:pPr>
            <w:r>
              <w:t>YAŞ</w:t>
            </w:r>
          </w:p>
        </w:tc>
        <w:tc>
          <w:tcPr>
            <w:tcW w:w="798" w:type="dxa"/>
          </w:tcPr>
          <w:p w:rsidR="004E2C60" w:rsidRDefault="004E2C60" w:rsidP="00E508EA">
            <w:pPr>
              <w:jc w:val="center"/>
              <w:cnfStyle w:val="100000000000" w:firstRow="1" w:lastRow="0" w:firstColumn="0" w:lastColumn="0" w:oddVBand="0" w:evenVBand="0" w:oddHBand="0" w:evenHBand="0" w:firstRowFirstColumn="0" w:firstRowLastColumn="0" w:lastRowFirstColumn="0" w:lastRowLastColumn="0"/>
            </w:pPr>
            <w:r>
              <w:t>16-20 YAŞ</w:t>
            </w:r>
          </w:p>
        </w:tc>
        <w:tc>
          <w:tcPr>
            <w:tcW w:w="798" w:type="dxa"/>
          </w:tcPr>
          <w:p w:rsidR="004E2C60" w:rsidRDefault="004E2C60" w:rsidP="00E508EA">
            <w:pPr>
              <w:jc w:val="center"/>
              <w:cnfStyle w:val="100000000000" w:firstRow="1" w:lastRow="0" w:firstColumn="0" w:lastColumn="0" w:oddVBand="0" w:evenVBand="0" w:oddHBand="0" w:evenHBand="0" w:firstRowFirstColumn="0" w:firstRowLastColumn="0" w:lastRowFirstColumn="0" w:lastRowLastColumn="0"/>
            </w:pPr>
            <w:r>
              <w:t>21-25</w:t>
            </w:r>
          </w:p>
          <w:p w:rsidR="004E2C60" w:rsidRDefault="004E2C60" w:rsidP="00E508EA">
            <w:pPr>
              <w:jc w:val="center"/>
              <w:cnfStyle w:val="100000000000" w:firstRow="1" w:lastRow="0" w:firstColumn="0" w:lastColumn="0" w:oddVBand="0" w:evenVBand="0" w:oddHBand="0" w:evenHBand="0" w:firstRowFirstColumn="0" w:firstRowLastColumn="0" w:lastRowFirstColumn="0" w:lastRowLastColumn="0"/>
            </w:pPr>
            <w:r>
              <w:t>YAŞ</w:t>
            </w:r>
          </w:p>
        </w:tc>
        <w:tc>
          <w:tcPr>
            <w:tcW w:w="873" w:type="dxa"/>
          </w:tcPr>
          <w:p w:rsidR="004E2C60" w:rsidRDefault="004E2C60" w:rsidP="00E508EA">
            <w:pPr>
              <w:jc w:val="center"/>
              <w:cnfStyle w:val="100000000000" w:firstRow="1" w:lastRow="0" w:firstColumn="0" w:lastColumn="0" w:oddVBand="0" w:evenVBand="0" w:oddHBand="0" w:evenHBand="0" w:firstRowFirstColumn="0" w:firstRowLastColumn="0" w:lastRowFirstColumn="0" w:lastRowLastColumn="0"/>
            </w:pPr>
            <w:r>
              <w:t>26 YAŞ VE ÜSTÜ</w:t>
            </w:r>
          </w:p>
        </w:tc>
        <w:tc>
          <w:tcPr>
            <w:tcW w:w="1023" w:type="dxa"/>
            <w:gridSpan w:val="2"/>
          </w:tcPr>
          <w:p w:rsidR="004E2C60" w:rsidRDefault="004E2C60" w:rsidP="00E508EA">
            <w:pPr>
              <w:jc w:val="center"/>
              <w:cnfStyle w:val="100000000000" w:firstRow="1" w:lastRow="0" w:firstColumn="0" w:lastColumn="0" w:oddVBand="0" w:evenVBand="0" w:oddHBand="0" w:evenHBand="0" w:firstRowFirstColumn="0" w:firstRowLastColumn="0" w:lastRowFirstColumn="0" w:lastRowLastColumn="0"/>
            </w:pPr>
            <w:r>
              <w:t>TOPLAM</w:t>
            </w:r>
          </w:p>
        </w:tc>
      </w:tr>
      <w:tr w:rsidR="004E2C60" w:rsidTr="00E508EA">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1430" w:type="dxa"/>
          </w:tcPr>
          <w:p w:rsidR="004E2C60" w:rsidRPr="00C0148B" w:rsidRDefault="004E2C60" w:rsidP="00E508EA">
            <w:pPr>
              <w:jc w:val="center"/>
            </w:pPr>
            <w:r w:rsidRPr="00C0148B">
              <w:t>Otomobil</w:t>
            </w:r>
          </w:p>
        </w:tc>
        <w:tc>
          <w:tcPr>
            <w:tcW w:w="963"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26</w:t>
            </w:r>
          </w:p>
          <w:p w:rsidR="004E2C60" w:rsidRDefault="004E2C60" w:rsidP="00E508EA">
            <w:pPr>
              <w:cnfStyle w:val="000000100000" w:firstRow="0" w:lastRow="0" w:firstColumn="0" w:lastColumn="0" w:oddVBand="0" w:evenVBand="0" w:oddHBand="1" w:evenHBand="0" w:firstRowFirstColumn="0" w:firstRowLastColumn="0" w:lastRowFirstColumn="0" w:lastRowLastColumn="0"/>
            </w:pPr>
          </w:p>
        </w:tc>
        <w:tc>
          <w:tcPr>
            <w:tcW w:w="1290"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797"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11</w:t>
            </w:r>
          </w:p>
        </w:tc>
        <w:tc>
          <w:tcPr>
            <w:tcW w:w="797"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2</w:t>
            </w:r>
          </w:p>
        </w:tc>
        <w:tc>
          <w:tcPr>
            <w:tcW w:w="799" w:type="dxa"/>
            <w:gridSpan w:val="2"/>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5</w:t>
            </w:r>
          </w:p>
        </w:tc>
        <w:tc>
          <w:tcPr>
            <w:tcW w:w="798"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6</w:t>
            </w:r>
          </w:p>
        </w:tc>
        <w:tc>
          <w:tcPr>
            <w:tcW w:w="798"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2</w:t>
            </w:r>
          </w:p>
        </w:tc>
        <w:tc>
          <w:tcPr>
            <w:tcW w:w="873"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1023" w:type="dxa"/>
            <w:gridSpan w:val="2"/>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26</w:t>
            </w:r>
          </w:p>
        </w:tc>
      </w:tr>
      <w:tr w:rsidR="004E2C60" w:rsidTr="00E508EA">
        <w:trPr>
          <w:trHeight w:val="346"/>
        </w:trPr>
        <w:tc>
          <w:tcPr>
            <w:cnfStyle w:val="001000000000" w:firstRow="0" w:lastRow="0" w:firstColumn="1" w:lastColumn="0" w:oddVBand="0" w:evenVBand="0" w:oddHBand="0" w:evenHBand="0" w:firstRowFirstColumn="0" w:firstRowLastColumn="0" w:lastRowFirstColumn="0" w:lastRowLastColumn="0"/>
            <w:tcW w:w="1430" w:type="dxa"/>
          </w:tcPr>
          <w:p w:rsidR="004E2C60" w:rsidRPr="00C0148B" w:rsidRDefault="004E2C60" w:rsidP="00E508EA">
            <w:pPr>
              <w:jc w:val="center"/>
            </w:pPr>
            <w:r w:rsidRPr="00C0148B">
              <w:t>Pikap</w:t>
            </w:r>
          </w:p>
        </w:tc>
        <w:tc>
          <w:tcPr>
            <w:tcW w:w="963"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11</w:t>
            </w:r>
          </w:p>
        </w:tc>
        <w:tc>
          <w:tcPr>
            <w:tcW w:w="1290"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797"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797"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799" w:type="dxa"/>
            <w:gridSpan w:val="2"/>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5</w:t>
            </w:r>
          </w:p>
        </w:tc>
        <w:tc>
          <w:tcPr>
            <w:tcW w:w="798"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2</w:t>
            </w:r>
          </w:p>
        </w:tc>
        <w:tc>
          <w:tcPr>
            <w:tcW w:w="798"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4</w:t>
            </w:r>
          </w:p>
        </w:tc>
        <w:tc>
          <w:tcPr>
            <w:tcW w:w="873"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1023" w:type="dxa"/>
            <w:gridSpan w:val="2"/>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11</w:t>
            </w:r>
          </w:p>
        </w:tc>
      </w:tr>
      <w:tr w:rsidR="004E2C60" w:rsidTr="00E508EA">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30" w:type="dxa"/>
          </w:tcPr>
          <w:p w:rsidR="004E2C60" w:rsidRPr="00C0148B" w:rsidRDefault="004E2C60" w:rsidP="00E508EA">
            <w:pPr>
              <w:jc w:val="center"/>
            </w:pPr>
            <w:r w:rsidRPr="00C0148B">
              <w:t>Minibüs</w:t>
            </w:r>
          </w:p>
        </w:tc>
        <w:tc>
          <w:tcPr>
            <w:tcW w:w="963"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6</w:t>
            </w:r>
          </w:p>
        </w:tc>
        <w:tc>
          <w:tcPr>
            <w:tcW w:w="1290"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797"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797"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799" w:type="dxa"/>
            <w:gridSpan w:val="2"/>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798"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5</w:t>
            </w:r>
          </w:p>
        </w:tc>
        <w:tc>
          <w:tcPr>
            <w:tcW w:w="798"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1</w:t>
            </w:r>
          </w:p>
        </w:tc>
        <w:tc>
          <w:tcPr>
            <w:tcW w:w="873"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1023" w:type="dxa"/>
            <w:gridSpan w:val="2"/>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6</w:t>
            </w:r>
          </w:p>
        </w:tc>
      </w:tr>
      <w:tr w:rsidR="004E2C60" w:rsidTr="00E508EA">
        <w:trPr>
          <w:trHeight w:val="346"/>
        </w:trPr>
        <w:tc>
          <w:tcPr>
            <w:cnfStyle w:val="001000000000" w:firstRow="0" w:lastRow="0" w:firstColumn="1" w:lastColumn="0" w:oddVBand="0" w:evenVBand="0" w:oddHBand="0" w:evenHBand="0" w:firstRowFirstColumn="0" w:firstRowLastColumn="0" w:lastRowFirstColumn="0" w:lastRowLastColumn="0"/>
            <w:tcW w:w="1430" w:type="dxa"/>
          </w:tcPr>
          <w:p w:rsidR="004E2C60" w:rsidRPr="00C0148B" w:rsidRDefault="004E2C60" w:rsidP="00E508EA">
            <w:pPr>
              <w:jc w:val="center"/>
            </w:pPr>
            <w:r w:rsidRPr="00C0148B">
              <w:t xml:space="preserve">Otobüs </w:t>
            </w:r>
          </w:p>
        </w:tc>
        <w:tc>
          <w:tcPr>
            <w:tcW w:w="963"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2</w:t>
            </w:r>
          </w:p>
        </w:tc>
        <w:tc>
          <w:tcPr>
            <w:tcW w:w="1290"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797"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797"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799" w:type="dxa"/>
            <w:gridSpan w:val="2"/>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798"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1</w:t>
            </w:r>
          </w:p>
        </w:tc>
        <w:tc>
          <w:tcPr>
            <w:tcW w:w="798"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1</w:t>
            </w:r>
          </w:p>
        </w:tc>
        <w:tc>
          <w:tcPr>
            <w:tcW w:w="873"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1023" w:type="dxa"/>
            <w:gridSpan w:val="2"/>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2</w:t>
            </w:r>
          </w:p>
        </w:tc>
      </w:tr>
      <w:tr w:rsidR="004E2C60" w:rsidTr="00E508EA">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430" w:type="dxa"/>
          </w:tcPr>
          <w:p w:rsidR="004E2C60" w:rsidRDefault="004E2C60" w:rsidP="00E508EA">
            <w:pPr>
              <w:jc w:val="both"/>
            </w:pPr>
            <w:r>
              <w:t xml:space="preserve">    Kamyon</w:t>
            </w:r>
          </w:p>
          <w:p w:rsidR="004E2C60" w:rsidRPr="00C0148B" w:rsidRDefault="004E2C60" w:rsidP="00E508EA">
            <w:pPr>
              <w:jc w:val="both"/>
            </w:pPr>
          </w:p>
        </w:tc>
        <w:tc>
          <w:tcPr>
            <w:tcW w:w="963"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20</w:t>
            </w:r>
          </w:p>
        </w:tc>
        <w:tc>
          <w:tcPr>
            <w:tcW w:w="1290"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797"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5</w:t>
            </w:r>
          </w:p>
        </w:tc>
        <w:tc>
          <w:tcPr>
            <w:tcW w:w="797"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799" w:type="dxa"/>
            <w:gridSpan w:val="2"/>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6</w:t>
            </w:r>
          </w:p>
        </w:tc>
        <w:tc>
          <w:tcPr>
            <w:tcW w:w="798"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798"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9</w:t>
            </w:r>
          </w:p>
        </w:tc>
        <w:tc>
          <w:tcPr>
            <w:tcW w:w="873"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1023" w:type="dxa"/>
            <w:gridSpan w:val="2"/>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20</w:t>
            </w:r>
          </w:p>
        </w:tc>
      </w:tr>
      <w:tr w:rsidR="004E2C60" w:rsidTr="00E508EA">
        <w:trPr>
          <w:trHeight w:val="346"/>
        </w:trPr>
        <w:tc>
          <w:tcPr>
            <w:cnfStyle w:val="001000000000" w:firstRow="0" w:lastRow="0" w:firstColumn="1" w:lastColumn="0" w:oddVBand="0" w:evenVBand="0" w:oddHBand="0" w:evenHBand="0" w:firstRowFirstColumn="0" w:firstRowLastColumn="0" w:lastRowFirstColumn="0" w:lastRowLastColumn="0"/>
            <w:tcW w:w="1430" w:type="dxa"/>
          </w:tcPr>
          <w:p w:rsidR="004E2C60" w:rsidRPr="00C0148B" w:rsidRDefault="004E2C60" w:rsidP="00E508EA">
            <w:pPr>
              <w:jc w:val="center"/>
            </w:pPr>
            <w:r>
              <w:t xml:space="preserve"> Combi Van</w:t>
            </w:r>
          </w:p>
        </w:tc>
        <w:tc>
          <w:tcPr>
            <w:tcW w:w="963"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4</w:t>
            </w:r>
          </w:p>
        </w:tc>
        <w:tc>
          <w:tcPr>
            <w:tcW w:w="1290"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797"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5</w:t>
            </w:r>
          </w:p>
        </w:tc>
        <w:tc>
          <w:tcPr>
            <w:tcW w:w="797"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799" w:type="dxa"/>
            <w:gridSpan w:val="2"/>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798"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798"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873"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1023" w:type="dxa"/>
            <w:gridSpan w:val="2"/>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4</w:t>
            </w:r>
          </w:p>
        </w:tc>
      </w:tr>
      <w:tr w:rsidR="004E2C60" w:rsidTr="00E508EA">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430" w:type="dxa"/>
          </w:tcPr>
          <w:p w:rsidR="004E2C60" w:rsidRPr="00C0148B" w:rsidRDefault="004E2C60" w:rsidP="00E508EA">
            <w:pPr>
              <w:jc w:val="center"/>
            </w:pPr>
            <w:r>
              <w:t>İtfaiye</w:t>
            </w:r>
          </w:p>
        </w:tc>
        <w:tc>
          <w:tcPr>
            <w:tcW w:w="963"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1</w:t>
            </w:r>
          </w:p>
        </w:tc>
        <w:tc>
          <w:tcPr>
            <w:tcW w:w="1290"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797"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797"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799" w:type="dxa"/>
            <w:gridSpan w:val="2"/>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798"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798"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873"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1</w:t>
            </w:r>
          </w:p>
        </w:tc>
        <w:tc>
          <w:tcPr>
            <w:tcW w:w="1023" w:type="dxa"/>
            <w:gridSpan w:val="2"/>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1</w:t>
            </w:r>
          </w:p>
        </w:tc>
      </w:tr>
      <w:tr w:rsidR="004E2C60" w:rsidTr="00E508EA">
        <w:trPr>
          <w:trHeight w:val="346"/>
        </w:trPr>
        <w:tc>
          <w:tcPr>
            <w:cnfStyle w:val="001000000000" w:firstRow="0" w:lastRow="0" w:firstColumn="1" w:lastColumn="0" w:oddVBand="0" w:evenVBand="0" w:oddHBand="0" w:evenHBand="0" w:firstRowFirstColumn="0" w:firstRowLastColumn="0" w:lastRowFirstColumn="0" w:lastRowLastColumn="0"/>
            <w:tcW w:w="1430" w:type="dxa"/>
          </w:tcPr>
          <w:p w:rsidR="004E2C60" w:rsidRPr="00C0148B" w:rsidRDefault="004E2C60" w:rsidP="00E508EA">
            <w:pPr>
              <w:jc w:val="center"/>
            </w:pPr>
            <w:r>
              <w:t>Vidanjör</w:t>
            </w:r>
          </w:p>
        </w:tc>
        <w:tc>
          <w:tcPr>
            <w:tcW w:w="963"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2</w:t>
            </w:r>
          </w:p>
        </w:tc>
        <w:tc>
          <w:tcPr>
            <w:tcW w:w="1290"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797"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797"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1</w:t>
            </w:r>
          </w:p>
        </w:tc>
        <w:tc>
          <w:tcPr>
            <w:tcW w:w="799" w:type="dxa"/>
            <w:gridSpan w:val="2"/>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798"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1</w:t>
            </w:r>
          </w:p>
        </w:tc>
        <w:tc>
          <w:tcPr>
            <w:tcW w:w="798"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873"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1023" w:type="dxa"/>
            <w:gridSpan w:val="2"/>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2</w:t>
            </w:r>
          </w:p>
        </w:tc>
      </w:tr>
      <w:tr w:rsidR="004E2C60" w:rsidTr="00E508EA">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430" w:type="dxa"/>
          </w:tcPr>
          <w:p w:rsidR="004E2C60" w:rsidRPr="00C0148B" w:rsidRDefault="004E2C60" w:rsidP="00E508EA">
            <w:pPr>
              <w:jc w:val="center"/>
            </w:pPr>
            <w:r>
              <w:t>Seyyar Tamir Araçları</w:t>
            </w:r>
          </w:p>
        </w:tc>
        <w:tc>
          <w:tcPr>
            <w:tcW w:w="963"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8</w:t>
            </w:r>
          </w:p>
        </w:tc>
        <w:tc>
          <w:tcPr>
            <w:tcW w:w="1290"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797"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797"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1</w:t>
            </w:r>
          </w:p>
        </w:tc>
        <w:tc>
          <w:tcPr>
            <w:tcW w:w="799" w:type="dxa"/>
            <w:gridSpan w:val="2"/>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2</w:t>
            </w:r>
          </w:p>
        </w:tc>
        <w:tc>
          <w:tcPr>
            <w:tcW w:w="798"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2</w:t>
            </w:r>
          </w:p>
        </w:tc>
        <w:tc>
          <w:tcPr>
            <w:tcW w:w="798"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2</w:t>
            </w:r>
          </w:p>
        </w:tc>
        <w:tc>
          <w:tcPr>
            <w:tcW w:w="873"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1</w:t>
            </w:r>
          </w:p>
        </w:tc>
        <w:tc>
          <w:tcPr>
            <w:tcW w:w="1023" w:type="dxa"/>
            <w:gridSpan w:val="2"/>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8</w:t>
            </w:r>
          </w:p>
        </w:tc>
      </w:tr>
      <w:tr w:rsidR="004E2C60" w:rsidTr="00E508EA">
        <w:trPr>
          <w:trHeight w:val="346"/>
        </w:trPr>
        <w:tc>
          <w:tcPr>
            <w:cnfStyle w:val="001000000000" w:firstRow="0" w:lastRow="0" w:firstColumn="1" w:lastColumn="0" w:oddVBand="0" w:evenVBand="0" w:oddHBand="0" w:evenHBand="0" w:firstRowFirstColumn="0" w:firstRowLastColumn="0" w:lastRowFirstColumn="0" w:lastRowLastColumn="0"/>
            <w:tcW w:w="1430" w:type="dxa"/>
          </w:tcPr>
          <w:p w:rsidR="004E2C60" w:rsidRPr="00C0148B" w:rsidRDefault="004E2C60" w:rsidP="00E508EA">
            <w:pPr>
              <w:jc w:val="center"/>
            </w:pPr>
            <w:r>
              <w:t>Çöp Kamyonu</w:t>
            </w:r>
          </w:p>
        </w:tc>
        <w:tc>
          <w:tcPr>
            <w:tcW w:w="963"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6</w:t>
            </w:r>
          </w:p>
        </w:tc>
        <w:tc>
          <w:tcPr>
            <w:tcW w:w="1290"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797"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2</w:t>
            </w:r>
          </w:p>
        </w:tc>
        <w:tc>
          <w:tcPr>
            <w:tcW w:w="797"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4</w:t>
            </w:r>
          </w:p>
        </w:tc>
        <w:tc>
          <w:tcPr>
            <w:tcW w:w="799" w:type="dxa"/>
            <w:gridSpan w:val="2"/>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798"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798"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873"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1023" w:type="dxa"/>
            <w:gridSpan w:val="2"/>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6</w:t>
            </w:r>
          </w:p>
        </w:tc>
      </w:tr>
      <w:tr w:rsidR="004E2C60" w:rsidTr="00E508EA">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430" w:type="dxa"/>
          </w:tcPr>
          <w:p w:rsidR="004E2C60" w:rsidRPr="00C0148B" w:rsidRDefault="004E2C60" w:rsidP="00E508EA">
            <w:pPr>
              <w:jc w:val="center"/>
            </w:pPr>
            <w:r>
              <w:t>Arazöz</w:t>
            </w:r>
          </w:p>
        </w:tc>
        <w:tc>
          <w:tcPr>
            <w:tcW w:w="963"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4</w:t>
            </w:r>
          </w:p>
        </w:tc>
        <w:tc>
          <w:tcPr>
            <w:tcW w:w="1290"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797"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797"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799" w:type="dxa"/>
            <w:gridSpan w:val="2"/>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798"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798"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2</w:t>
            </w:r>
          </w:p>
        </w:tc>
        <w:tc>
          <w:tcPr>
            <w:tcW w:w="873"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2</w:t>
            </w:r>
          </w:p>
        </w:tc>
        <w:tc>
          <w:tcPr>
            <w:tcW w:w="1023" w:type="dxa"/>
            <w:gridSpan w:val="2"/>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4</w:t>
            </w:r>
          </w:p>
        </w:tc>
      </w:tr>
      <w:tr w:rsidR="004E2C60" w:rsidTr="00E508EA">
        <w:trPr>
          <w:trHeight w:val="346"/>
        </w:trPr>
        <w:tc>
          <w:tcPr>
            <w:cnfStyle w:val="001000000000" w:firstRow="0" w:lastRow="0" w:firstColumn="1" w:lastColumn="0" w:oddVBand="0" w:evenVBand="0" w:oddHBand="0" w:evenHBand="0" w:firstRowFirstColumn="0" w:firstRowLastColumn="0" w:lastRowFirstColumn="0" w:lastRowLastColumn="0"/>
            <w:tcW w:w="1430" w:type="dxa"/>
          </w:tcPr>
          <w:p w:rsidR="004E2C60" w:rsidRPr="00C0148B" w:rsidRDefault="004E2C60" w:rsidP="00E508EA">
            <w:pPr>
              <w:jc w:val="center"/>
            </w:pPr>
            <w:r>
              <w:t>Distribütör</w:t>
            </w:r>
          </w:p>
        </w:tc>
        <w:tc>
          <w:tcPr>
            <w:tcW w:w="963"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2</w:t>
            </w:r>
          </w:p>
        </w:tc>
        <w:tc>
          <w:tcPr>
            <w:tcW w:w="1290"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797"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797"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799" w:type="dxa"/>
            <w:gridSpan w:val="2"/>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798"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798"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1</w:t>
            </w:r>
          </w:p>
        </w:tc>
        <w:tc>
          <w:tcPr>
            <w:tcW w:w="873"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1</w:t>
            </w:r>
          </w:p>
        </w:tc>
        <w:tc>
          <w:tcPr>
            <w:tcW w:w="1023" w:type="dxa"/>
            <w:gridSpan w:val="2"/>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2</w:t>
            </w:r>
          </w:p>
        </w:tc>
      </w:tr>
      <w:tr w:rsidR="004E2C60" w:rsidTr="00E508EA">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430" w:type="dxa"/>
          </w:tcPr>
          <w:p w:rsidR="004E2C60" w:rsidRPr="00C0148B" w:rsidRDefault="004E2C60" w:rsidP="00E508EA">
            <w:pPr>
              <w:jc w:val="center"/>
            </w:pPr>
            <w:r>
              <w:t>Akaryakıt Tankeri</w:t>
            </w:r>
          </w:p>
        </w:tc>
        <w:tc>
          <w:tcPr>
            <w:tcW w:w="963"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3</w:t>
            </w:r>
          </w:p>
        </w:tc>
        <w:tc>
          <w:tcPr>
            <w:tcW w:w="1290"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797"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1</w:t>
            </w:r>
          </w:p>
        </w:tc>
        <w:tc>
          <w:tcPr>
            <w:tcW w:w="797"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799" w:type="dxa"/>
            <w:gridSpan w:val="2"/>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1</w:t>
            </w:r>
          </w:p>
        </w:tc>
        <w:tc>
          <w:tcPr>
            <w:tcW w:w="798"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798"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1</w:t>
            </w:r>
          </w:p>
        </w:tc>
        <w:tc>
          <w:tcPr>
            <w:tcW w:w="873"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1023" w:type="dxa"/>
            <w:gridSpan w:val="2"/>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3</w:t>
            </w:r>
          </w:p>
        </w:tc>
      </w:tr>
      <w:tr w:rsidR="004E2C60" w:rsidTr="00E508EA">
        <w:trPr>
          <w:trHeight w:val="183"/>
        </w:trPr>
        <w:tc>
          <w:tcPr>
            <w:cnfStyle w:val="001000000000" w:firstRow="0" w:lastRow="0" w:firstColumn="1" w:lastColumn="0" w:oddVBand="0" w:evenVBand="0" w:oddHBand="0" w:evenHBand="0" w:firstRowFirstColumn="0" w:firstRowLastColumn="0" w:lastRowFirstColumn="0" w:lastRowLastColumn="0"/>
            <w:tcW w:w="1430" w:type="dxa"/>
          </w:tcPr>
          <w:p w:rsidR="004E2C60" w:rsidRDefault="004E2C60" w:rsidP="00E508EA">
            <w:pPr>
              <w:jc w:val="center"/>
            </w:pPr>
            <w:r>
              <w:t>TOPLAM</w:t>
            </w:r>
          </w:p>
        </w:tc>
        <w:tc>
          <w:tcPr>
            <w:tcW w:w="963"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95</w:t>
            </w:r>
          </w:p>
        </w:tc>
        <w:tc>
          <w:tcPr>
            <w:tcW w:w="1290"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797"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25</w:t>
            </w:r>
          </w:p>
        </w:tc>
        <w:tc>
          <w:tcPr>
            <w:tcW w:w="837" w:type="dxa"/>
            <w:gridSpan w:val="2"/>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27</w:t>
            </w:r>
          </w:p>
        </w:tc>
        <w:tc>
          <w:tcPr>
            <w:tcW w:w="760"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18</w:t>
            </w:r>
          </w:p>
        </w:tc>
        <w:tc>
          <w:tcPr>
            <w:tcW w:w="798"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18</w:t>
            </w:r>
          </w:p>
        </w:tc>
        <w:tc>
          <w:tcPr>
            <w:tcW w:w="798"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10</w:t>
            </w:r>
          </w:p>
        </w:tc>
        <w:tc>
          <w:tcPr>
            <w:tcW w:w="937" w:type="dxa"/>
            <w:gridSpan w:val="2"/>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4</w:t>
            </w:r>
          </w:p>
        </w:tc>
        <w:tc>
          <w:tcPr>
            <w:tcW w:w="959" w:type="dxa"/>
          </w:tcPr>
          <w:p w:rsidR="004E2C60" w:rsidRPr="005725F8" w:rsidRDefault="004E2C60" w:rsidP="00E508EA">
            <w:pPr>
              <w:jc w:val="center"/>
              <w:cnfStyle w:val="000000000000" w:firstRow="0" w:lastRow="0" w:firstColumn="0" w:lastColumn="0" w:oddVBand="0" w:evenVBand="0" w:oddHBand="0" w:evenHBand="0" w:firstRowFirstColumn="0" w:firstRowLastColumn="0" w:lastRowFirstColumn="0" w:lastRowLastColumn="0"/>
              <w:rPr>
                <w:b/>
                <w:color w:val="C00000"/>
              </w:rPr>
            </w:pPr>
            <w:r>
              <w:rPr>
                <w:b/>
                <w:color w:val="C00000"/>
              </w:rPr>
              <w:t>95</w:t>
            </w:r>
          </w:p>
        </w:tc>
      </w:tr>
    </w:tbl>
    <w:p w:rsidR="004E2C60" w:rsidRPr="001A4BDD" w:rsidRDefault="004E2C60" w:rsidP="004E2C60">
      <w:pPr>
        <w:jc w:val="center"/>
        <w:rPr>
          <w:b/>
          <w:color w:val="002060"/>
          <w:sz w:val="28"/>
          <w:szCs w:val="28"/>
        </w:rPr>
      </w:pPr>
    </w:p>
    <w:p w:rsidR="00C0148B" w:rsidRDefault="00C0148B" w:rsidP="00C0148B">
      <w:pPr>
        <w:tabs>
          <w:tab w:val="left" w:pos="4155"/>
        </w:tabs>
        <w:jc w:val="center"/>
        <w:rPr>
          <w:rFonts w:ascii="Times New Roman" w:hAnsi="Times New Roman" w:cs="Times New Roman"/>
          <w:b/>
          <w:color w:val="002060"/>
          <w:sz w:val="28"/>
          <w:szCs w:val="28"/>
        </w:rPr>
      </w:pPr>
      <w:r>
        <w:rPr>
          <w:rFonts w:ascii="Times New Roman" w:hAnsi="Times New Roman" w:cs="Times New Roman"/>
          <w:b/>
          <w:color w:val="002060"/>
          <w:sz w:val="28"/>
          <w:szCs w:val="28"/>
        </w:rPr>
        <w:t>ARAÇLARIN YAŞ DAĞILIMI (%)</w:t>
      </w:r>
    </w:p>
    <w:p w:rsidR="007C4A77" w:rsidRPr="006B00FA" w:rsidRDefault="00C0148B" w:rsidP="006B00FA">
      <w:pPr>
        <w:tabs>
          <w:tab w:val="left" w:pos="4155"/>
        </w:tabs>
        <w:jc w:val="center"/>
        <w:rPr>
          <w:rFonts w:ascii="Times New Roman" w:hAnsi="Times New Roman" w:cs="Times New Roman"/>
          <w:b/>
          <w:color w:val="002060"/>
          <w:sz w:val="28"/>
          <w:szCs w:val="28"/>
        </w:rPr>
      </w:pPr>
      <w:r>
        <w:rPr>
          <w:rFonts w:ascii="Times New Roman" w:hAnsi="Times New Roman" w:cs="Times New Roman"/>
          <w:b/>
          <w:noProof/>
          <w:color w:val="002060"/>
          <w:sz w:val="28"/>
          <w:szCs w:val="28"/>
          <w:lang w:eastAsia="tr-TR"/>
        </w:rPr>
        <w:drawing>
          <wp:inline distT="0" distB="0" distL="0" distR="0" wp14:anchorId="2FFD2FF4" wp14:editId="1F257A09">
            <wp:extent cx="5505450" cy="2695575"/>
            <wp:effectExtent l="0" t="0" r="1905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B38C6" w:rsidRPr="00EB38C6" w:rsidRDefault="00EB38C6" w:rsidP="00EB38C6">
      <w:pPr>
        <w:jc w:val="center"/>
        <w:rPr>
          <w:b/>
          <w:color w:val="002060"/>
          <w:sz w:val="28"/>
          <w:szCs w:val="28"/>
        </w:rPr>
      </w:pPr>
      <w:r w:rsidRPr="00EB38C6">
        <w:rPr>
          <w:b/>
          <w:color w:val="002060"/>
          <w:sz w:val="28"/>
          <w:szCs w:val="28"/>
        </w:rPr>
        <w:lastRenderedPageBreak/>
        <w:t>İŞ MAKİNELERİ</w:t>
      </w:r>
    </w:p>
    <w:tbl>
      <w:tblPr>
        <w:tblStyle w:val="OrtaKlavuz3-Vurgu1"/>
        <w:tblW w:w="10246" w:type="dxa"/>
        <w:tblInd w:w="-438" w:type="dxa"/>
        <w:tblLayout w:type="fixed"/>
        <w:tblLook w:val="04A0" w:firstRow="1" w:lastRow="0" w:firstColumn="1" w:lastColumn="0" w:noHBand="0" w:noVBand="1"/>
      </w:tblPr>
      <w:tblGrid>
        <w:gridCol w:w="711"/>
        <w:gridCol w:w="1536"/>
        <w:gridCol w:w="1134"/>
        <w:gridCol w:w="1134"/>
        <w:gridCol w:w="566"/>
        <w:gridCol w:w="710"/>
        <w:gridCol w:w="851"/>
        <w:gridCol w:w="850"/>
        <w:gridCol w:w="851"/>
        <w:gridCol w:w="850"/>
        <w:gridCol w:w="1053"/>
      </w:tblGrid>
      <w:tr w:rsidR="004E2C60" w:rsidRPr="00EB38C6" w:rsidTr="00E508EA">
        <w:trPr>
          <w:cnfStyle w:val="100000000000" w:firstRow="1" w:lastRow="0" w:firstColumn="0" w:lastColumn="0" w:oddVBand="0" w:evenVBand="0" w:oddHBand="0" w:evenHBand="0" w:firstRowFirstColumn="0" w:firstRowLastColumn="0" w:lastRowFirstColumn="0" w:lastRowLastColumn="0"/>
          <w:trHeight w:val="1514"/>
        </w:trPr>
        <w:tc>
          <w:tcPr>
            <w:cnfStyle w:val="001000000000" w:firstRow="0" w:lastRow="0" w:firstColumn="1" w:lastColumn="0" w:oddVBand="0" w:evenVBand="0" w:oddHBand="0" w:evenHBand="0" w:firstRowFirstColumn="0" w:firstRowLastColumn="0" w:lastRowFirstColumn="0" w:lastRowLastColumn="0"/>
            <w:tcW w:w="711" w:type="dxa"/>
          </w:tcPr>
          <w:p w:rsidR="004E2C60" w:rsidRPr="00EB38C6" w:rsidRDefault="004E2C60" w:rsidP="00E508EA">
            <w:pPr>
              <w:jc w:val="center"/>
            </w:pPr>
            <w:r w:rsidRPr="00EB38C6">
              <w:t>SIRA NO</w:t>
            </w:r>
          </w:p>
        </w:tc>
        <w:tc>
          <w:tcPr>
            <w:tcW w:w="1536" w:type="dxa"/>
          </w:tcPr>
          <w:p w:rsidR="004E2C60" w:rsidRPr="00EB38C6" w:rsidRDefault="004E2C60" w:rsidP="00E508EA">
            <w:pPr>
              <w:jc w:val="center"/>
              <w:cnfStyle w:val="100000000000" w:firstRow="1" w:lastRow="0" w:firstColumn="0" w:lastColumn="0" w:oddVBand="0" w:evenVBand="0" w:oddHBand="0" w:evenHBand="0" w:firstRowFirstColumn="0" w:firstRowLastColumn="0" w:lastRowFirstColumn="0" w:lastRowLastColumn="0"/>
            </w:pPr>
            <w:r w:rsidRPr="00EB38C6">
              <w:t>MAKİNENİN</w:t>
            </w:r>
          </w:p>
          <w:p w:rsidR="004E2C60" w:rsidRPr="00EB38C6" w:rsidRDefault="004E2C60" w:rsidP="00E508EA">
            <w:pPr>
              <w:jc w:val="center"/>
              <w:cnfStyle w:val="100000000000" w:firstRow="1" w:lastRow="0" w:firstColumn="0" w:lastColumn="0" w:oddVBand="0" w:evenVBand="0" w:oddHBand="0" w:evenHBand="0" w:firstRowFirstColumn="0" w:firstRowLastColumn="0" w:lastRowFirstColumn="0" w:lastRowLastColumn="0"/>
            </w:pPr>
            <w:r w:rsidRPr="00EB38C6">
              <w:t>CİNSİ</w:t>
            </w:r>
          </w:p>
        </w:tc>
        <w:tc>
          <w:tcPr>
            <w:tcW w:w="1134" w:type="dxa"/>
          </w:tcPr>
          <w:p w:rsidR="004E2C60" w:rsidRPr="00EB38C6" w:rsidRDefault="004E2C60" w:rsidP="00E508EA">
            <w:pPr>
              <w:jc w:val="center"/>
              <w:cnfStyle w:val="100000000000" w:firstRow="1" w:lastRow="0" w:firstColumn="0" w:lastColumn="0" w:oddVBand="0" w:evenVBand="0" w:oddHBand="0" w:evenHBand="0" w:firstRowFirstColumn="0" w:firstRowLastColumn="0" w:lastRowFirstColumn="0" w:lastRowLastColumn="0"/>
            </w:pPr>
            <w:r>
              <w:t>İL ÖZEL İDARESİ</w:t>
            </w:r>
          </w:p>
        </w:tc>
        <w:tc>
          <w:tcPr>
            <w:tcW w:w="1134" w:type="dxa"/>
          </w:tcPr>
          <w:p w:rsidR="004E2C60" w:rsidRPr="00063736" w:rsidRDefault="004E2C60" w:rsidP="00E508EA">
            <w:pPr>
              <w:jc w:val="center"/>
              <w:cnfStyle w:val="100000000000" w:firstRow="1" w:lastRow="0" w:firstColumn="0" w:lastColumn="0" w:oddVBand="0" w:evenVBand="0" w:oddHBand="0" w:evenHBand="0" w:firstRowFirstColumn="0" w:firstRowLastColumn="0" w:lastRowFirstColumn="0" w:lastRowLastColumn="0"/>
              <w:rPr>
                <w:sz w:val="18"/>
                <w:szCs w:val="18"/>
              </w:rPr>
            </w:pPr>
            <w:r w:rsidRPr="00063736">
              <w:rPr>
                <w:sz w:val="18"/>
                <w:szCs w:val="18"/>
              </w:rPr>
              <w:t>DİĞER KURUMLAR</w:t>
            </w:r>
          </w:p>
        </w:tc>
        <w:tc>
          <w:tcPr>
            <w:tcW w:w="566" w:type="dxa"/>
          </w:tcPr>
          <w:p w:rsidR="004E2C60" w:rsidRPr="00EB38C6" w:rsidRDefault="004E2C60" w:rsidP="00E508EA">
            <w:pPr>
              <w:jc w:val="center"/>
              <w:cnfStyle w:val="100000000000" w:firstRow="1" w:lastRow="0" w:firstColumn="0" w:lastColumn="0" w:oddVBand="0" w:evenVBand="0" w:oddHBand="0" w:evenHBand="0" w:firstRowFirstColumn="0" w:firstRowLastColumn="0" w:lastRowFirstColumn="0" w:lastRowLastColumn="0"/>
            </w:pPr>
            <w:r w:rsidRPr="00EB38C6">
              <w:t>0-5</w:t>
            </w:r>
          </w:p>
          <w:p w:rsidR="004E2C60" w:rsidRPr="00EB38C6" w:rsidRDefault="004E2C60" w:rsidP="00E508EA">
            <w:pPr>
              <w:jc w:val="center"/>
              <w:cnfStyle w:val="100000000000" w:firstRow="1" w:lastRow="0" w:firstColumn="0" w:lastColumn="0" w:oddVBand="0" w:evenVBand="0" w:oddHBand="0" w:evenHBand="0" w:firstRowFirstColumn="0" w:firstRowLastColumn="0" w:lastRowFirstColumn="0" w:lastRowLastColumn="0"/>
            </w:pPr>
            <w:r w:rsidRPr="00EB38C6">
              <w:t>Yaş</w:t>
            </w:r>
          </w:p>
        </w:tc>
        <w:tc>
          <w:tcPr>
            <w:tcW w:w="710" w:type="dxa"/>
          </w:tcPr>
          <w:p w:rsidR="004E2C60" w:rsidRPr="00EB38C6" w:rsidRDefault="004E2C60" w:rsidP="00E508EA">
            <w:pPr>
              <w:jc w:val="center"/>
              <w:cnfStyle w:val="100000000000" w:firstRow="1" w:lastRow="0" w:firstColumn="0" w:lastColumn="0" w:oddVBand="0" w:evenVBand="0" w:oddHBand="0" w:evenHBand="0" w:firstRowFirstColumn="0" w:firstRowLastColumn="0" w:lastRowFirstColumn="0" w:lastRowLastColumn="0"/>
            </w:pPr>
            <w:r w:rsidRPr="00EB38C6">
              <w:t>6-10</w:t>
            </w:r>
          </w:p>
          <w:p w:rsidR="004E2C60" w:rsidRPr="00EB38C6" w:rsidRDefault="004E2C60" w:rsidP="00E508EA">
            <w:pPr>
              <w:jc w:val="center"/>
              <w:cnfStyle w:val="100000000000" w:firstRow="1" w:lastRow="0" w:firstColumn="0" w:lastColumn="0" w:oddVBand="0" w:evenVBand="0" w:oddHBand="0" w:evenHBand="0" w:firstRowFirstColumn="0" w:firstRowLastColumn="0" w:lastRowFirstColumn="0" w:lastRowLastColumn="0"/>
            </w:pPr>
            <w:r w:rsidRPr="00EB38C6">
              <w:t>Yaş</w:t>
            </w:r>
          </w:p>
        </w:tc>
        <w:tc>
          <w:tcPr>
            <w:tcW w:w="851" w:type="dxa"/>
          </w:tcPr>
          <w:p w:rsidR="004E2C60" w:rsidRPr="00EB38C6" w:rsidRDefault="004E2C60" w:rsidP="00E508EA">
            <w:pPr>
              <w:cnfStyle w:val="100000000000" w:firstRow="1" w:lastRow="0" w:firstColumn="0" w:lastColumn="0" w:oddVBand="0" w:evenVBand="0" w:oddHBand="0" w:evenHBand="0" w:firstRowFirstColumn="0" w:firstRowLastColumn="0" w:lastRowFirstColumn="0" w:lastRowLastColumn="0"/>
            </w:pPr>
            <w:r w:rsidRPr="00EB38C6">
              <w:t>11-15</w:t>
            </w:r>
          </w:p>
          <w:p w:rsidR="004E2C60" w:rsidRPr="00EB38C6" w:rsidRDefault="004E2C60" w:rsidP="00E508EA">
            <w:pPr>
              <w:cnfStyle w:val="100000000000" w:firstRow="1" w:lastRow="0" w:firstColumn="0" w:lastColumn="0" w:oddVBand="0" w:evenVBand="0" w:oddHBand="0" w:evenHBand="0" w:firstRowFirstColumn="0" w:firstRowLastColumn="0" w:lastRowFirstColumn="0" w:lastRowLastColumn="0"/>
            </w:pPr>
            <w:r w:rsidRPr="00EB38C6">
              <w:t>Yaş</w:t>
            </w:r>
          </w:p>
        </w:tc>
        <w:tc>
          <w:tcPr>
            <w:tcW w:w="850" w:type="dxa"/>
          </w:tcPr>
          <w:p w:rsidR="004E2C60" w:rsidRPr="00EB38C6" w:rsidRDefault="004E2C60" w:rsidP="00E508EA">
            <w:pPr>
              <w:jc w:val="center"/>
              <w:cnfStyle w:val="100000000000" w:firstRow="1" w:lastRow="0" w:firstColumn="0" w:lastColumn="0" w:oddVBand="0" w:evenVBand="0" w:oddHBand="0" w:evenHBand="0" w:firstRowFirstColumn="0" w:firstRowLastColumn="0" w:lastRowFirstColumn="0" w:lastRowLastColumn="0"/>
            </w:pPr>
            <w:r w:rsidRPr="00EB38C6">
              <w:t>16-20</w:t>
            </w:r>
          </w:p>
          <w:p w:rsidR="004E2C60" w:rsidRPr="00EB38C6" w:rsidRDefault="004E2C60" w:rsidP="00E508EA">
            <w:pPr>
              <w:jc w:val="center"/>
              <w:cnfStyle w:val="100000000000" w:firstRow="1" w:lastRow="0" w:firstColumn="0" w:lastColumn="0" w:oddVBand="0" w:evenVBand="0" w:oddHBand="0" w:evenHBand="0" w:firstRowFirstColumn="0" w:firstRowLastColumn="0" w:lastRowFirstColumn="0" w:lastRowLastColumn="0"/>
            </w:pPr>
            <w:r w:rsidRPr="00EB38C6">
              <w:t>Yaş</w:t>
            </w:r>
          </w:p>
        </w:tc>
        <w:tc>
          <w:tcPr>
            <w:tcW w:w="851" w:type="dxa"/>
          </w:tcPr>
          <w:p w:rsidR="004E2C60" w:rsidRPr="00EB38C6" w:rsidRDefault="004E2C60" w:rsidP="00E508EA">
            <w:pPr>
              <w:jc w:val="center"/>
              <w:cnfStyle w:val="100000000000" w:firstRow="1" w:lastRow="0" w:firstColumn="0" w:lastColumn="0" w:oddVBand="0" w:evenVBand="0" w:oddHBand="0" w:evenHBand="0" w:firstRowFirstColumn="0" w:firstRowLastColumn="0" w:lastRowFirstColumn="0" w:lastRowLastColumn="0"/>
            </w:pPr>
            <w:r w:rsidRPr="00EB38C6">
              <w:t>21-25</w:t>
            </w:r>
          </w:p>
          <w:p w:rsidR="004E2C60" w:rsidRPr="00EB38C6" w:rsidRDefault="004E2C60" w:rsidP="00E508EA">
            <w:pPr>
              <w:jc w:val="center"/>
              <w:cnfStyle w:val="100000000000" w:firstRow="1" w:lastRow="0" w:firstColumn="0" w:lastColumn="0" w:oddVBand="0" w:evenVBand="0" w:oddHBand="0" w:evenHBand="0" w:firstRowFirstColumn="0" w:firstRowLastColumn="0" w:lastRowFirstColumn="0" w:lastRowLastColumn="0"/>
            </w:pPr>
            <w:r w:rsidRPr="00EB38C6">
              <w:t>Yaş</w:t>
            </w:r>
          </w:p>
        </w:tc>
        <w:tc>
          <w:tcPr>
            <w:tcW w:w="850" w:type="dxa"/>
          </w:tcPr>
          <w:p w:rsidR="004E2C60" w:rsidRPr="00EB38C6" w:rsidRDefault="004E2C60" w:rsidP="00E508EA">
            <w:pPr>
              <w:cnfStyle w:val="100000000000" w:firstRow="1" w:lastRow="0" w:firstColumn="0" w:lastColumn="0" w:oddVBand="0" w:evenVBand="0" w:oddHBand="0" w:evenHBand="0" w:firstRowFirstColumn="0" w:firstRowLastColumn="0" w:lastRowFirstColumn="0" w:lastRowLastColumn="0"/>
            </w:pPr>
            <w:r w:rsidRPr="00EB38C6">
              <w:t>26 Yaş</w:t>
            </w:r>
          </w:p>
          <w:p w:rsidR="004E2C60" w:rsidRPr="00EB38C6" w:rsidRDefault="004E2C60" w:rsidP="00E508EA">
            <w:pPr>
              <w:cnfStyle w:val="100000000000" w:firstRow="1" w:lastRow="0" w:firstColumn="0" w:lastColumn="0" w:oddVBand="0" w:evenVBand="0" w:oddHBand="0" w:evenHBand="0" w:firstRowFirstColumn="0" w:firstRowLastColumn="0" w:lastRowFirstColumn="0" w:lastRowLastColumn="0"/>
            </w:pPr>
            <w:r w:rsidRPr="00EB38C6">
              <w:t>ve Üstü</w:t>
            </w:r>
          </w:p>
        </w:tc>
        <w:tc>
          <w:tcPr>
            <w:tcW w:w="1053" w:type="dxa"/>
          </w:tcPr>
          <w:p w:rsidR="004E2C60" w:rsidRPr="00EB38C6" w:rsidRDefault="004E2C60" w:rsidP="00E508EA">
            <w:pPr>
              <w:jc w:val="center"/>
              <w:cnfStyle w:val="100000000000" w:firstRow="1" w:lastRow="0" w:firstColumn="0" w:lastColumn="0" w:oddVBand="0" w:evenVBand="0" w:oddHBand="0" w:evenHBand="0" w:firstRowFirstColumn="0" w:firstRowLastColumn="0" w:lastRowFirstColumn="0" w:lastRowLastColumn="0"/>
            </w:pPr>
            <w:r w:rsidRPr="00EB38C6">
              <w:t>TOPLAM</w:t>
            </w:r>
          </w:p>
        </w:tc>
      </w:tr>
      <w:tr w:rsidR="004E2C60" w:rsidTr="00E508EA">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711" w:type="dxa"/>
          </w:tcPr>
          <w:p w:rsidR="004E2C60" w:rsidRPr="00EB38C6" w:rsidRDefault="004E2C60" w:rsidP="00E508EA">
            <w:pPr>
              <w:jc w:val="center"/>
            </w:pPr>
            <w:r w:rsidRPr="00EB38C6">
              <w:t>1</w:t>
            </w:r>
          </w:p>
        </w:tc>
        <w:tc>
          <w:tcPr>
            <w:tcW w:w="1536" w:type="dxa"/>
          </w:tcPr>
          <w:p w:rsidR="004E2C60" w:rsidRPr="00EB38C6" w:rsidRDefault="004E2C60" w:rsidP="00E508EA">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DOZER</w:t>
            </w:r>
          </w:p>
        </w:tc>
        <w:tc>
          <w:tcPr>
            <w:tcW w:w="1134"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1</w:t>
            </w:r>
          </w:p>
        </w:tc>
        <w:tc>
          <w:tcPr>
            <w:tcW w:w="1134"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566"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710"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851"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850"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851"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1</w:t>
            </w:r>
          </w:p>
        </w:tc>
        <w:tc>
          <w:tcPr>
            <w:tcW w:w="850"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1053"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1</w:t>
            </w:r>
          </w:p>
        </w:tc>
      </w:tr>
      <w:tr w:rsidR="004E2C60" w:rsidTr="00E508EA">
        <w:trPr>
          <w:trHeight w:val="252"/>
        </w:trPr>
        <w:tc>
          <w:tcPr>
            <w:cnfStyle w:val="001000000000" w:firstRow="0" w:lastRow="0" w:firstColumn="1" w:lastColumn="0" w:oddVBand="0" w:evenVBand="0" w:oddHBand="0" w:evenHBand="0" w:firstRowFirstColumn="0" w:firstRowLastColumn="0" w:lastRowFirstColumn="0" w:lastRowLastColumn="0"/>
            <w:tcW w:w="711" w:type="dxa"/>
          </w:tcPr>
          <w:p w:rsidR="004E2C60" w:rsidRPr="00EB38C6" w:rsidRDefault="004E2C60" w:rsidP="00E508EA">
            <w:pPr>
              <w:jc w:val="center"/>
            </w:pPr>
            <w:r w:rsidRPr="00EB38C6">
              <w:t>2</w:t>
            </w:r>
          </w:p>
        </w:tc>
        <w:tc>
          <w:tcPr>
            <w:tcW w:w="1536" w:type="dxa"/>
          </w:tcPr>
          <w:p w:rsidR="004E2C60" w:rsidRPr="00EB38C6" w:rsidRDefault="004E2C60" w:rsidP="00E508EA">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YÜKLEYİCİ</w:t>
            </w:r>
          </w:p>
        </w:tc>
        <w:tc>
          <w:tcPr>
            <w:tcW w:w="1134"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5</w:t>
            </w:r>
          </w:p>
        </w:tc>
        <w:tc>
          <w:tcPr>
            <w:tcW w:w="1134"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566"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2</w:t>
            </w:r>
          </w:p>
        </w:tc>
        <w:tc>
          <w:tcPr>
            <w:tcW w:w="710"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851"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850"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1</w:t>
            </w:r>
          </w:p>
        </w:tc>
        <w:tc>
          <w:tcPr>
            <w:tcW w:w="851"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2</w:t>
            </w:r>
          </w:p>
        </w:tc>
        <w:tc>
          <w:tcPr>
            <w:tcW w:w="850"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1053"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5</w:t>
            </w:r>
          </w:p>
        </w:tc>
      </w:tr>
      <w:tr w:rsidR="004E2C60" w:rsidTr="00E508EA">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711" w:type="dxa"/>
          </w:tcPr>
          <w:p w:rsidR="004E2C60" w:rsidRPr="00EB38C6" w:rsidRDefault="004E2C60" w:rsidP="00E508EA">
            <w:pPr>
              <w:jc w:val="center"/>
            </w:pPr>
            <w:r w:rsidRPr="00EB38C6">
              <w:t>3</w:t>
            </w:r>
          </w:p>
        </w:tc>
        <w:tc>
          <w:tcPr>
            <w:tcW w:w="1536" w:type="dxa"/>
          </w:tcPr>
          <w:p w:rsidR="004E2C60" w:rsidRPr="00EB38C6" w:rsidRDefault="004E2C60" w:rsidP="00E508EA">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TRAKTÖR</w:t>
            </w:r>
          </w:p>
        </w:tc>
        <w:tc>
          <w:tcPr>
            <w:tcW w:w="1134"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1</w:t>
            </w:r>
          </w:p>
        </w:tc>
        <w:tc>
          <w:tcPr>
            <w:tcW w:w="1134"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566"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710"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851"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1</w:t>
            </w:r>
          </w:p>
        </w:tc>
        <w:tc>
          <w:tcPr>
            <w:tcW w:w="850"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851"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850"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1053"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1</w:t>
            </w:r>
          </w:p>
        </w:tc>
      </w:tr>
      <w:tr w:rsidR="004E2C60" w:rsidTr="00E508EA">
        <w:trPr>
          <w:trHeight w:val="266"/>
        </w:trPr>
        <w:tc>
          <w:tcPr>
            <w:cnfStyle w:val="001000000000" w:firstRow="0" w:lastRow="0" w:firstColumn="1" w:lastColumn="0" w:oddVBand="0" w:evenVBand="0" w:oddHBand="0" w:evenHBand="0" w:firstRowFirstColumn="0" w:firstRowLastColumn="0" w:lastRowFirstColumn="0" w:lastRowLastColumn="0"/>
            <w:tcW w:w="711" w:type="dxa"/>
          </w:tcPr>
          <w:p w:rsidR="004E2C60" w:rsidRPr="00EB38C6" w:rsidRDefault="004E2C60" w:rsidP="00E508EA">
            <w:pPr>
              <w:jc w:val="center"/>
            </w:pPr>
            <w:r w:rsidRPr="00EB38C6">
              <w:t>4</w:t>
            </w:r>
          </w:p>
        </w:tc>
        <w:tc>
          <w:tcPr>
            <w:tcW w:w="1536" w:type="dxa"/>
          </w:tcPr>
          <w:p w:rsidR="004E2C60" w:rsidRPr="00EB38C6" w:rsidRDefault="004E2C60" w:rsidP="00E508EA">
            <w:pPr>
              <w:cnfStyle w:val="000000000000" w:firstRow="0" w:lastRow="0" w:firstColumn="0" w:lastColumn="0" w:oddVBand="0" w:evenVBand="0" w:oddHBand="0" w:evenHBand="0" w:firstRowFirstColumn="0" w:firstRowLastColumn="0" w:lastRowFirstColumn="0" w:lastRowLastColumn="0"/>
              <w:rPr>
                <w:b/>
              </w:rPr>
            </w:pPr>
            <w:r>
              <w:rPr>
                <w:b/>
              </w:rPr>
              <w:t>KANAL KAZICI YÜKLEYİCİ</w:t>
            </w:r>
          </w:p>
        </w:tc>
        <w:tc>
          <w:tcPr>
            <w:tcW w:w="1134"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11</w:t>
            </w:r>
          </w:p>
        </w:tc>
        <w:tc>
          <w:tcPr>
            <w:tcW w:w="1134"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566"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2</w:t>
            </w:r>
          </w:p>
        </w:tc>
        <w:tc>
          <w:tcPr>
            <w:tcW w:w="710"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851"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6</w:t>
            </w:r>
          </w:p>
        </w:tc>
        <w:tc>
          <w:tcPr>
            <w:tcW w:w="850"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3</w:t>
            </w:r>
          </w:p>
        </w:tc>
        <w:tc>
          <w:tcPr>
            <w:tcW w:w="851"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850"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1053"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11</w:t>
            </w:r>
          </w:p>
        </w:tc>
      </w:tr>
      <w:tr w:rsidR="004E2C60" w:rsidTr="00E508EA">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711" w:type="dxa"/>
          </w:tcPr>
          <w:p w:rsidR="004E2C60" w:rsidRPr="00EB38C6" w:rsidRDefault="004E2C60" w:rsidP="00E508EA">
            <w:pPr>
              <w:jc w:val="center"/>
            </w:pPr>
            <w:r w:rsidRPr="00EB38C6">
              <w:t>5</w:t>
            </w:r>
          </w:p>
        </w:tc>
        <w:tc>
          <w:tcPr>
            <w:tcW w:w="1536" w:type="dxa"/>
          </w:tcPr>
          <w:p w:rsidR="004E2C60" w:rsidRPr="00EB38C6" w:rsidRDefault="004E2C60" w:rsidP="00E508EA">
            <w:pPr>
              <w:cnfStyle w:val="000000100000" w:firstRow="0" w:lastRow="0" w:firstColumn="0" w:lastColumn="0" w:oddVBand="0" w:evenVBand="0" w:oddHBand="1" w:evenHBand="0" w:firstRowFirstColumn="0" w:firstRowLastColumn="0" w:lastRowFirstColumn="0" w:lastRowLastColumn="0"/>
              <w:rPr>
                <w:b/>
              </w:rPr>
            </w:pPr>
            <w:r>
              <w:rPr>
                <w:b/>
              </w:rPr>
              <w:t>EKSKAVATÖR</w:t>
            </w:r>
          </w:p>
        </w:tc>
        <w:tc>
          <w:tcPr>
            <w:tcW w:w="1134"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6</w:t>
            </w:r>
          </w:p>
        </w:tc>
        <w:tc>
          <w:tcPr>
            <w:tcW w:w="1134"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566"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3</w:t>
            </w:r>
          </w:p>
        </w:tc>
        <w:tc>
          <w:tcPr>
            <w:tcW w:w="710"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851"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2</w:t>
            </w:r>
          </w:p>
        </w:tc>
        <w:tc>
          <w:tcPr>
            <w:tcW w:w="850"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1</w:t>
            </w:r>
          </w:p>
        </w:tc>
        <w:tc>
          <w:tcPr>
            <w:tcW w:w="851"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850"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1053"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6</w:t>
            </w:r>
          </w:p>
        </w:tc>
      </w:tr>
      <w:tr w:rsidR="004E2C60" w:rsidTr="00E508EA">
        <w:trPr>
          <w:trHeight w:val="252"/>
        </w:trPr>
        <w:tc>
          <w:tcPr>
            <w:cnfStyle w:val="001000000000" w:firstRow="0" w:lastRow="0" w:firstColumn="1" w:lastColumn="0" w:oddVBand="0" w:evenVBand="0" w:oddHBand="0" w:evenHBand="0" w:firstRowFirstColumn="0" w:firstRowLastColumn="0" w:lastRowFirstColumn="0" w:lastRowLastColumn="0"/>
            <w:tcW w:w="711" w:type="dxa"/>
          </w:tcPr>
          <w:p w:rsidR="004E2C60" w:rsidRPr="00EB38C6" w:rsidRDefault="004E2C60" w:rsidP="00E508EA">
            <w:pPr>
              <w:jc w:val="center"/>
            </w:pPr>
            <w:r w:rsidRPr="00EB38C6">
              <w:t>6</w:t>
            </w:r>
          </w:p>
        </w:tc>
        <w:tc>
          <w:tcPr>
            <w:tcW w:w="1536" w:type="dxa"/>
          </w:tcPr>
          <w:p w:rsidR="004E2C60" w:rsidRPr="00EB38C6" w:rsidRDefault="004E2C60" w:rsidP="00E508EA">
            <w:pPr>
              <w:cnfStyle w:val="000000000000" w:firstRow="0" w:lastRow="0" w:firstColumn="0" w:lastColumn="0" w:oddVBand="0" w:evenVBand="0" w:oddHBand="0" w:evenHBand="0" w:firstRowFirstColumn="0" w:firstRowLastColumn="0" w:lastRowFirstColumn="0" w:lastRowLastColumn="0"/>
              <w:rPr>
                <w:b/>
              </w:rPr>
            </w:pPr>
            <w:r>
              <w:rPr>
                <w:b/>
              </w:rPr>
              <w:t>SİLİNDİR</w:t>
            </w:r>
          </w:p>
        </w:tc>
        <w:tc>
          <w:tcPr>
            <w:tcW w:w="1134"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4</w:t>
            </w:r>
          </w:p>
        </w:tc>
        <w:tc>
          <w:tcPr>
            <w:tcW w:w="1134"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566"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710"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1</w:t>
            </w:r>
          </w:p>
        </w:tc>
        <w:tc>
          <w:tcPr>
            <w:tcW w:w="851"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1</w:t>
            </w:r>
          </w:p>
        </w:tc>
        <w:tc>
          <w:tcPr>
            <w:tcW w:w="850"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851"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1</w:t>
            </w:r>
          </w:p>
        </w:tc>
        <w:tc>
          <w:tcPr>
            <w:tcW w:w="850"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1</w:t>
            </w:r>
          </w:p>
        </w:tc>
        <w:tc>
          <w:tcPr>
            <w:tcW w:w="1053"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4</w:t>
            </w:r>
          </w:p>
        </w:tc>
      </w:tr>
      <w:tr w:rsidR="004E2C60" w:rsidTr="00E508EA">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711" w:type="dxa"/>
          </w:tcPr>
          <w:p w:rsidR="004E2C60" w:rsidRPr="00EB38C6" w:rsidRDefault="004E2C60" w:rsidP="00E508EA">
            <w:pPr>
              <w:jc w:val="center"/>
            </w:pPr>
            <w:r w:rsidRPr="00EB38C6">
              <w:t>7</w:t>
            </w:r>
          </w:p>
        </w:tc>
        <w:tc>
          <w:tcPr>
            <w:tcW w:w="1536" w:type="dxa"/>
          </w:tcPr>
          <w:p w:rsidR="004E2C60" w:rsidRPr="00EB38C6" w:rsidRDefault="004E2C60" w:rsidP="00E508EA">
            <w:pPr>
              <w:cnfStyle w:val="000000100000" w:firstRow="0" w:lastRow="0" w:firstColumn="0" w:lastColumn="0" w:oddVBand="0" w:evenVBand="0" w:oddHBand="1" w:evenHBand="0" w:firstRowFirstColumn="0" w:firstRowLastColumn="0" w:lastRowFirstColumn="0" w:lastRowLastColumn="0"/>
              <w:rPr>
                <w:b/>
              </w:rPr>
            </w:pPr>
            <w:r>
              <w:rPr>
                <w:b/>
              </w:rPr>
              <w:t>YAMA SİLİNDİRİ</w:t>
            </w:r>
          </w:p>
        </w:tc>
        <w:tc>
          <w:tcPr>
            <w:tcW w:w="1134"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2</w:t>
            </w:r>
          </w:p>
        </w:tc>
        <w:tc>
          <w:tcPr>
            <w:tcW w:w="1134"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566"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710"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851"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2</w:t>
            </w:r>
          </w:p>
        </w:tc>
        <w:tc>
          <w:tcPr>
            <w:tcW w:w="850"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851"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850"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1053"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2</w:t>
            </w:r>
          </w:p>
        </w:tc>
      </w:tr>
      <w:tr w:rsidR="004E2C60" w:rsidTr="00E508EA">
        <w:trPr>
          <w:trHeight w:val="252"/>
        </w:trPr>
        <w:tc>
          <w:tcPr>
            <w:cnfStyle w:val="001000000000" w:firstRow="0" w:lastRow="0" w:firstColumn="1" w:lastColumn="0" w:oddVBand="0" w:evenVBand="0" w:oddHBand="0" w:evenHBand="0" w:firstRowFirstColumn="0" w:firstRowLastColumn="0" w:lastRowFirstColumn="0" w:lastRowLastColumn="0"/>
            <w:tcW w:w="711" w:type="dxa"/>
          </w:tcPr>
          <w:p w:rsidR="004E2C60" w:rsidRPr="00EB38C6" w:rsidRDefault="004E2C60" w:rsidP="00E508EA">
            <w:pPr>
              <w:jc w:val="center"/>
            </w:pPr>
            <w:r w:rsidRPr="00EB38C6">
              <w:t>8</w:t>
            </w:r>
          </w:p>
        </w:tc>
        <w:tc>
          <w:tcPr>
            <w:tcW w:w="1536" w:type="dxa"/>
          </w:tcPr>
          <w:p w:rsidR="004E2C60" w:rsidRPr="00EB38C6" w:rsidRDefault="004E2C60" w:rsidP="00E508EA">
            <w:pPr>
              <w:cnfStyle w:val="000000000000" w:firstRow="0" w:lastRow="0" w:firstColumn="0" w:lastColumn="0" w:oddVBand="0" w:evenVBand="0" w:oddHBand="0" w:evenHBand="0" w:firstRowFirstColumn="0" w:firstRowLastColumn="0" w:lastRowFirstColumn="0" w:lastRowLastColumn="0"/>
              <w:rPr>
                <w:b/>
              </w:rPr>
            </w:pPr>
            <w:r>
              <w:rPr>
                <w:b/>
              </w:rPr>
              <w:t>TREYLER</w:t>
            </w:r>
          </w:p>
        </w:tc>
        <w:tc>
          <w:tcPr>
            <w:tcW w:w="1134"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3</w:t>
            </w:r>
          </w:p>
        </w:tc>
        <w:tc>
          <w:tcPr>
            <w:tcW w:w="1134"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566"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1</w:t>
            </w:r>
          </w:p>
        </w:tc>
        <w:tc>
          <w:tcPr>
            <w:tcW w:w="710"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851"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1</w:t>
            </w:r>
          </w:p>
        </w:tc>
        <w:tc>
          <w:tcPr>
            <w:tcW w:w="850"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851"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1</w:t>
            </w:r>
          </w:p>
        </w:tc>
        <w:tc>
          <w:tcPr>
            <w:tcW w:w="850"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1053"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3</w:t>
            </w:r>
          </w:p>
        </w:tc>
      </w:tr>
      <w:tr w:rsidR="004E2C60" w:rsidTr="00E508EA">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711" w:type="dxa"/>
          </w:tcPr>
          <w:p w:rsidR="004E2C60" w:rsidRPr="00EB38C6" w:rsidRDefault="004E2C60" w:rsidP="00E508EA">
            <w:pPr>
              <w:jc w:val="center"/>
            </w:pPr>
            <w:r w:rsidRPr="00EB38C6">
              <w:t>9</w:t>
            </w:r>
          </w:p>
        </w:tc>
        <w:tc>
          <w:tcPr>
            <w:tcW w:w="1536" w:type="dxa"/>
          </w:tcPr>
          <w:p w:rsidR="004E2C60" w:rsidRPr="00EB38C6" w:rsidRDefault="004E2C60" w:rsidP="00E508EA">
            <w:pPr>
              <w:cnfStyle w:val="000000100000" w:firstRow="0" w:lastRow="0" w:firstColumn="0" w:lastColumn="0" w:oddVBand="0" w:evenVBand="0" w:oddHBand="1" w:evenHBand="0" w:firstRowFirstColumn="0" w:firstRowLastColumn="0" w:lastRowFirstColumn="0" w:lastRowLastColumn="0"/>
              <w:rPr>
                <w:b/>
              </w:rPr>
            </w:pPr>
            <w:r>
              <w:rPr>
                <w:b/>
              </w:rPr>
              <w:t>ÇEKİLİR TİP RELAY TANK</w:t>
            </w:r>
          </w:p>
        </w:tc>
        <w:tc>
          <w:tcPr>
            <w:tcW w:w="1134"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2</w:t>
            </w:r>
          </w:p>
        </w:tc>
        <w:tc>
          <w:tcPr>
            <w:tcW w:w="1134"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566"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710"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851"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2</w:t>
            </w:r>
          </w:p>
        </w:tc>
        <w:tc>
          <w:tcPr>
            <w:tcW w:w="850"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851"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850"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1053"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2</w:t>
            </w:r>
          </w:p>
        </w:tc>
      </w:tr>
      <w:tr w:rsidR="004E2C60" w:rsidTr="00E508EA">
        <w:trPr>
          <w:trHeight w:val="252"/>
        </w:trPr>
        <w:tc>
          <w:tcPr>
            <w:cnfStyle w:val="001000000000" w:firstRow="0" w:lastRow="0" w:firstColumn="1" w:lastColumn="0" w:oddVBand="0" w:evenVBand="0" w:oddHBand="0" w:evenHBand="0" w:firstRowFirstColumn="0" w:firstRowLastColumn="0" w:lastRowFirstColumn="0" w:lastRowLastColumn="0"/>
            <w:tcW w:w="711" w:type="dxa"/>
          </w:tcPr>
          <w:p w:rsidR="004E2C60" w:rsidRPr="00EB38C6" w:rsidRDefault="004E2C60" w:rsidP="00E508EA">
            <w:pPr>
              <w:jc w:val="center"/>
            </w:pPr>
            <w:r w:rsidRPr="00EB38C6">
              <w:t>10</w:t>
            </w:r>
          </w:p>
        </w:tc>
        <w:tc>
          <w:tcPr>
            <w:tcW w:w="1536" w:type="dxa"/>
          </w:tcPr>
          <w:p w:rsidR="004E2C60" w:rsidRPr="00EB38C6" w:rsidRDefault="004E2C60" w:rsidP="00E508EA">
            <w:pPr>
              <w:cnfStyle w:val="000000000000" w:firstRow="0" w:lastRow="0" w:firstColumn="0" w:lastColumn="0" w:oddVBand="0" w:evenVBand="0" w:oddHBand="0" w:evenHBand="0" w:firstRowFirstColumn="0" w:firstRowLastColumn="0" w:lastRowFirstColumn="0" w:lastRowLastColumn="0"/>
              <w:rPr>
                <w:b/>
              </w:rPr>
            </w:pPr>
            <w:r>
              <w:rPr>
                <w:b/>
              </w:rPr>
              <w:t>GERYDER</w:t>
            </w:r>
          </w:p>
        </w:tc>
        <w:tc>
          <w:tcPr>
            <w:tcW w:w="1134"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7</w:t>
            </w:r>
          </w:p>
        </w:tc>
        <w:tc>
          <w:tcPr>
            <w:tcW w:w="1134"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566"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2</w:t>
            </w:r>
          </w:p>
        </w:tc>
        <w:tc>
          <w:tcPr>
            <w:tcW w:w="710"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851"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2</w:t>
            </w:r>
          </w:p>
        </w:tc>
        <w:tc>
          <w:tcPr>
            <w:tcW w:w="850"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851"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3</w:t>
            </w:r>
          </w:p>
        </w:tc>
        <w:tc>
          <w:tcPr>
            <w:tcW w:w="850"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1053"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7</w:t>
            </w:r>
          </w:p>
        </w:tc>
      </w:tr>
      <w:tr w:rsidR="004E2C60" w:rsidTr="00E508EA">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711" w:type="dxa"/>
          </w:tcPr>
          <w:p w:rsidR="004E2C60" w:rsidRPr="00EB38C6" w:rsidRDefault="004E2C60" w:rsidP="00E508EA">
            <w:pPr>
              <w:jc w:val="center"/>
            </w:pPr>
            <w:r w:rsidRPr="00EB38C6">
              <w:t>11</w:t>
            </w:r>
          </w:p>
        </w:tc>
        <w:tc>
          <w:tcPr>
            <w:tcW w:w="1536" w:type="dxa"/>
          </w:tcPr>
          <w:p w:rsidR="004E2C60" w:rsidRPr="00EB38C6" w:rsidRDefault="004E2C60" w:rsidP="00E508EA">
            <w:pPr>
              <w:cnfStyle w:val="000000100000" w:firstRow="0" w:lastRow="0" w:firstColumn="0" w:lastColumn="0" w:oddVBand="0" w:evenVBand="0" w:oddHBand="1" w:evenHBand="0" w:firstRowFirstColumn="0" w:firstRowLastColumn="0" w:lastRowFirstColumn="0" w:lastRowLastColumn="0"/>
              <w:rPr>
                <w:b/>
              </w:rPr>
            </w:pPr>
            <w:r>
              <w:rPr>
                <w:b/>
              </w:rPr>
              <w:t>TREYLER KASASI</w:t>
            </w:r>
          </w:p>
        </w:tc>
        <w:tc>
          <w:tcPr>
            <w:tcW w:w="1134"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1</w:t>
            </w:r>
          </w:p>
        </w:tc>
        <w:tc>
          <w:tcPr>
            <w:tcW w:w="1134"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566"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710"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851"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1</w:t>
            </w:r>
          </w:p>
        </w:tc>
        <w:tc>
          <w:tcPr>
            <w:tcW w:w="850"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851"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850"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1053"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1</w:t>
            </w:r>
          </w:p>
        </w:tc>
      </w:tr>
      <w:tr w:rsidR="004E2C60" w:rsidTr="00E508EA">
        <w:trPr>
          <w:trHeight w:val="252"/>
        </w:trPr>
        <w:tc>
          <w:tcPr>
            <w:cnfStyle w:val="001000000000" w:firstRow="0" w:lastRow="0" w:firstColumn="1" w:lastColumn="0" w:oddVBand="0" w:evenVBand="0" w:oddHBand="0" w:evenHBand="0" w:firstRowFirstColumn="0" w:firstRowLastColumn="0" w:lastRowFirstColumn="0" w:lastRowLastColumn="0"/>
            <w:tcW w:w="711" w:type="dxa"/>
          </w:tcPr>
          <w:p w:rsidR="004E2C60" w:rsidRPr="00EB38C6" w:rsidRDefault="004E2C60" w:rsidP="00E508EA">
            <w:pPr>
              <w:jc w:val="center"/>
            </w:pPr>
            <w:r w:rsidRPr="00EB38C6">
              <w:t>12</w:t>
            </w:r>
          </w:p>
        </w:tc>
        <w:tc>
          <w:tcPr>
            <w:tcW w:w="1536" w:type="dxa"/>
          </w:tcPr>
          <w:p w:rsidR="004E2C60" w:rsidRPr="00EB38C6" w:rsidRDefault="004E2C60" w:rsidP="00E508EA">
            <w:pPr>
              <w:cnfStyle w:val="000000000000" w:firstRow="0" w:lastRow="0" w:firstColumn="0" w:lastColumn="0" w:oddVBand="0" w:evenVBand="0" w:oddHBand="0" w:evenHBand="0" w:firstRowFirstColumn="0" w:firstRowLastColumn="0" w:lastRowFirstColumn="0" w:lastRowLastColumn="0"/>
              <w:rPr>
                <w:b/>
              </w:rPr>
            </w:pPr>
            <w:r>
              <w:rPr>
                <w:b/>
              </w:rPr>
              <w:t xml:space="preserve">TREYLER SALI </w:t>
            </w:r>
          </w:p>
        </w:tc>
        <w:tc>
          <w:tcPr>
            <w:tcW w:w="1134"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3</w:t>
            </w:r>
          </w:p>
        </w:tc>
        <w:tc>
          <w:tcPr>
            <w:tcW w:w="1134"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566"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1</w:t>
            </w:r>
          </w:p>
        </w:tc>
        <w:tc>
          <w:tcPr>
            <w:tcW w:w="710"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851"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850"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1</w:t>
            </w:r>
          </w:p>
        </w:tc>
        <w:tc>
          <w:tcPr>
            <w:tcW w:w="851"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850"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1</w:t>
            </w:r>
          </w:p>
        </w:tc>
        <w:tc>
          <w:tcPr>
            <w:tcW w:w="1053"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3</w:t>
            </w:r>
          </w:p>
        </w:tc>
      </w:tr>
      <w:tr w:rsidR="004E2C60" w:rsidTr="00E508EA">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711" w:type="dxa"/>
          </w:tcPr>
          <w:p w:rsidR="004E2C60" w:rsidRPr="00EB38C6" w:rsidRDefault="004E2C60" w:rsidP="00E508EA">
            <w:pPr>
              <w:jc w:val="center"/>
            </w:pPr>
            <w:r w:rsidRPr="00EB38C6">
              <w:t>13</w:t>
            </w:r>
          </w:p>
        </w:tc>
        <w:tc>
          <w:tcPr>
            <w:tcW w:w="1536" w:type="dxa"/>
          </w:tcPr>
          <w:p w:rsidR="004E2C60" w:rsidRPr="00EB38C6" w:rsidRDefault="004E2C60" w:rsidP="00E508EA">
            <w:pPr>
              <w:cnfStyle w:val="000000100000" w:firstRow="0" w:lastRow="0" w:firstColumn="0" w:lastColumn="0" w:oddVBand="0" w:evenVBand="0" w:oddHBand="1" w:evenHBand="0" w:firstRowFirstColumn="0" w:firstRowLastColumn="0" w:lastRowFirstColumn="0" w:lastRowLastColumn="0"/>
              <w:rPr>
                <w:b/>
              </w:rPr>
            </w:pPr>
            <w:r>
              <w:rPr>
                <w:b/>
              </w:rPr>
              <w:t>FORKLİFT</w:t>
            </w:r>
          </w:p>
        </w:tc>
        <w:tc>
          <w:tcPr>
            <w:tcW w:w="1134"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4</w:t>
            </w:r>
          </w:p>
        </w:tc>
        <w:tc>
          <w:tcPr>
            <w:tcW w:w="1134"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566"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2</w:t>
            </w:r>
          </w:p>
        </w:tc>
        <w:tc>
          <w:tcPr>
            <w:tcW w:w="710"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851"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1</w:t>
            </w:r>
          </w:p>
        </w:tc>
        <w:tc>
          <w:tcPr>
            <w:tcW w:w="850"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851"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1</w:t>
            </w:r>
          </w:p>
        </w:tc>
        <w:tc>
          <w:tcPr>
            <w:tcW w:w="850"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w:t>
            </w:r>
          </w:p>
        </w:tc>
        <w:tc>
          <w:tcPr>
            <w:tcW w:w="1053" w:type="dxa"/>
          </w:tcPr>
          <w:p w:rsidR="004E2C60" w:rsidRDefault="004E2C60" w:rsidP="00E508EA">
            <w:pPr>
              <w:jc w:val="center"/>
              <w:cnfStyle w:val="000000100000" w:firstRow="0" w:lastRow="0" w:firstColumn="0" w:lastColumn="0" w:oddVBand="0" w:evenVBand="0" w:oddHBand="1" w:evenHBand="0" w:firstRowFirstColumn="0" w:firstRowLastColumn="0" w:lastRowFirstColumn="0" w:lastRowLastColumn="0"/>
            </w:pPr>
            <w:r>
              <w:t>4</w:t>
            </w:r>
          </w:p>
        </w:tc>
      </w:tr>
      <w:tr w:rsidR="004E2C60" w:rsidRPr="005725F8" w:rsidTr="00E508EA">
        <w:trPr>
          <w:trHeight w:val="252"/>
        </w:trPr>
        <w:tc>
          <w:tcPr>
            <w:cnfStyle w:val="001000000000" w:firstRow="0" w:lastRow="0" w:firstColumn="1" w:lastColumn="0" w:oddVBand="0" w:evenVBand="0" w:oddHBand="0" w:evenHBand="0" w:firstRowFirstColumn="0" w:firstRowLastColumn="0" w:lastRowFirstColumn="0" w:lastRowLastColumn="0"/>
            <w:tcW w:w="2247" w:type="dxa"/>
            <w:gridSpan w:val="2"/>
          </w:tcPr>
          <w:p w:rsidR="004E2C60" w:rsidRPr="00EB38C6" w:rsidRDefault="004E2C60" w:rsidP="00E508EA">
            <w:pPr>
              <w:jc w:val="center"/>
            </w:pPr>
            <w:r w:rsidRPr="00EB38C6">
              <w:t>TOPLAM</w:t>
            </w:r>
          </w:p>
        </w:tc>
        <w:tc>
          <w:tcPr>
            <w:tcW w:w="1134"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50</w:t>
            </w:r>
          </w:p>
        </w:tc>
        <w:tc>
          <w:tcPr>
            <w:tcW w:w="1134"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w:t>
            </w:r>
          </w:p>
        </w:tc>
        <w:tc>
          <w:tcPr>
            <w:tcW w:w="566"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13</w:t>
            </w:r>
          </w:p>
        </w:tc>
        <w:tc>
          <w:tcPr>
            <w:tcW w:w="710"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1</w:t>
            </w:r>
          </w:p>
        </w:tc>
        <w:tc>
          <w:tcPr>
            <w:tcW w:w="851"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19</w:t>
            </w:r>
          </w:p>
        </w:tc>
        <w:tc>
          <w:tcPr>
            <w:tcW w:w="850"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6</w:t>
            </w:r>
          </w:p>
        </w:tc>
        <w:tc>
          <w:tcPr>
            <w:tcW w:w="851"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9</w:t>
            </w:r>
          </w:p>
        </w:tc>
        <w:tc>
          <w:tcPr>
            <w:tcW w:w="850" w:type="dxa"/>
          </w:tcPr>
          <w:p w:rsidR="004E2C60" w:rsidRDefault="004E2C60" w:rsidP="00E508EA">
            <w:pPr>
              <w:jc w:val="center"/>
              <w:cnfStyle w:val="000000000000" w:firstRow="0" w:lastRow="0" w:firstColumn="0" w:lastColumn="0" w:oddVBand="0" w:evenVBand="0" w:oddHBand="0" w:evenHBand="0" w:firstRowFirstColumn="0" w:firstRowLastColumn="0" w:lastRowFirstColumn="0" w:lastRowLastColumn="0"/>
            </w:pPr>
            <w:r>
              <w:t>2</w:t>
            </w:r>
          </w:p>
        </w:tc>
        <w:tc>
          <w:tcPr>
            <w:tcW w:w="1053" w:type="dxa"/>
          </w:tcPr>
          <w:p w:rsidR="004E2C60" w:rsidRPr="005725F8" w:rsidRDefault="004E2C60" w:rsidP="00E508EA">
            <w:pPr>
              <w:jc w:val="center"/>
              <w:cnfStyle w:val="000000000000" w:firstRow="0" w:lastRow="0" w:firstColumn="0" w:lastColumn="0" w:oddVBand="0" w:evenVBand="0" w:oddHBand="0" w:evenHBand="0" w:firstRowFirstColumn="0" w:firstRowLastColumn="0" w:lastRowFirstColumn="0" w:lastRowLastColumn="0"/>
              <w:rPr>
                <w:b/>
                <w:color w:val="C00000"/>
              </w:rPr>
            </w:pPr>
            <w:r>
              <w:rPr>
                <w:b/>
                <w:color w:val="C00000"/>
              </w:rPr>
              <w:t>50</w:t>
            </w:r>
          </w:p>
        </w:tc>
      </w:tr>
    </w:tbl>
    <w:p w:rsidR="00170AC8" w:rsidRDefault="00170AC8" w:rsidP="00C0148B">
      <w:pPr>
        <w:tabs>
          <w:tab w:val="left" w:pos="4155"/>
        </w:tabs>
        <w:jc w:val="center"/>
        <w:rPr>
          <w:rFonts w:ascii="Times New Roman" w:hAnsi="Times New Roman" w:cs="Times New Roman"/>
          <w:b/>
          <w:color w:val="002060"/>
          <w:sz w:val="28"/>
          <w:szCs w:val="28"/>
        </w:rPr>
      </w:pPr>
    </w:p>
    <w:p w:rsidR="00121AF1" w:rsidRPr="00A74364" w:rsidRDefault="00A613A9" w:rsidP="00A74364">
      <w:pPr>
        <w:tabs>
          <w:tab w:val="left" w:pos="4155"/>
        </w:tabs>
        <w:jc w:val="center"/>
        <w:rPr>
          <w:rFonts w:ascii="Times New Roman" w:hAnsi="Times New Roman" w:cs="Times New Roman"/>
          <w:b/>
          <w:color w:val="002060"/>
          <w:sz w:val="28"/>
          <w:szCs w:val="28"/>
        </w:rPr>
      </w:pPr>
      <w:r>
        <w:rPr>
          <w:rFonts w:ascii="Times New Roman" w:hAnsi="Times New Roman" w:cs="Times New Roman"/>
          <w:b/>
          <w:noProof/>
          <w:color w:val="002060"/>
          <w:sz w:val="28"/>
          <w:szCs w:val="28"/>
          <w:lang w:eastAsia="tr-TR"/>
        </w:rPr>
        <w:drawing>
          <wp:inline distT="0" distB="0" distL="0" distR="0" wp14:anchorId="32DD0765" wp14:editId="64718A9A">
            <wp:extent cx="5553075" cy="2809875"/>
            <wp:effectExtent l="0" t="0" r="9525" b="9525"/>
            <wp:docPr id="17" name="Grafik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45654F" w:rsidRPr="008D0F65" w:rsidRDefault="0045654F" w:rsidP="008D0F65">
      <w:pPr>
        <w:tabs>
          <w:tab w:val="left" w:pos="4155"/>
        </w:tabs>
        <w:jc w:val="center"/>
        <w:rPr>
          <w:rFonts w:ascii="Times New Roman" w:hAnsi="Times New Roman" w:cs="Times New Roman"/>
          <w:b/>
          <w:color w:val="002060"/>
          <w:sz w:val="28"/>
          <w:szCs w:val="28"/>
        </w:rPr>
        <w:sectPr w:rsidR="0045654F" w:rsidRPr="008D0F65" w:rsidSect="00260E21">
          <w:type w:val="continuous"/>
          <w:pgSz w:w="11906" w:h="16838"/>
          <w:pgMar w:top="2694" w:right="1274" w:bottom="1276" w:left="1276" w:header="708" w:footer="708" w:gutter="0"/>
          <w:cols w:space="708"/>
          <w:docGrid w:linePitch="360"/>
        </w:sectPr>
      </w:pPr>
    </w:p>
    <w:p w:rsidR="00016540" w:rsidRDefault="00016540" w:rsidP="00164B08">
      <w:pPr>
        <w:tabs>
          <w:tab w:val="left" w:pos="4155"/>
        </w:tabs>
        <w:spacing w:after="0"/>
        <w:jc w:val="both"/>
        <w:rPr>
          <w:rFonts w:ascii="Times New Roman" w:hAnsi="Times New Roman" w:cs="Times New Roman"/>
          <w:b/>
          <w:color w:val="002060"/>
          <w:sz w:val="28"/>
          <w:szCs w:val="28"/>
          <w:u w:val="single"/>
        </w:rPr>
      </w:pPr>
    </w:p>
    <w:p w:rsidR="00EC6623" w:rsidRPr="005876A0" w:rsidRDefault="008953D6" w:rsidP="00164B08">
      <w:pPr>
        <w:tabs>
          <w:tab w:val="left" w:pos="4155"/>
        </w:tabs>
        <w:spacing w:after="0"/>
        <w:jc w:val="both"/>
        <w:rPr>
          <w:rFonts w:ascii="Times New Roman" w:hAnsi="Times New Roman" w:cs="Times New Roman"/>
          <w:b/>
          <w:color w:val="002060"/>
          <w:sz w:val="28"/>
          <w:szCs w:val="28"/>
          <w:u w:val="single"/>
        </w:rPr>
      </w:pPr>
      <w:r w:rsidRPr="005876A0">
        <w:rPr>
          <w:rFonts w:ascii="Times New Roman" w:hAnsi="Times New Roman" w:cs="Times New Roman"/>
          <w:b/>
          <w:color w:val="002060"/>
          <w:sz w:val="28"/>
          <w:szCs w:val="28"/>
          <w:u w:val="single"/>
        </w:rPr>
        <w:t>Güçlü Yanlar :</w:t>
      </w:r>
    </w:p>
    <w:p w:rsidR="005130BE" w:rsidRPr="00EC6623" w:rsidRDefault="00EC6623" w:rsidP="00164B08">
      <w:pPr>
        <w:tabs>
          <w:tab w:val="left" w:pos="284"/>
        </w:tabs>
        <w:spacing w:after="0"/>
        <w:jc w:val="both"/>
        <w:rPr>
          <w:rFonts w:ascii="Times New Roman" w:hAnsi="Times New Roman" w:cs="Times New Roman"/>
          <w:b/>
          <w:color w:val="002060"/>
          <w:u w:val="single"/>
        </w:rPr>
      </w:pPr>
      <w:r>
        <w:rPr>
          <w:rFonts w:ascii="Times New Roman" w:hAnsi="Times New Roman" w:cs="Times New Roman"/>
          <w:color w:val="002060"/>
        </w:rPr>
        <w:t xml:space="preserve">    </w:t>
      </w:r>
      <w:r w:rsidR="005130BE">
        <w:rPr>
          <w:rFonts w:ascii="Times New Roman" w:hAnsi="Times New Roman" w:cs="Times New Roman"/>
          <w:color w:val="002060"/>
        </w:rPr>
        <w:t xml:space="preserve">  </w:t>
      </w:r>
      <w:r w:rsidRPr="00EC6623">
        <w:rPr>
          <w:rFonts w:ascii="Times New Roman" w:hAnsi="Times New Roman" w:cs="Times New Roman"/>
          <w:color w:val="000000" w:themeColor="text1"/>
        </w:rPr>
        <w:t>1-</w:t>
      </w:r>
      <w:r w:rsidR="005130BE">
        <w:rPr>
          <w:rFonts w:ascii="Times New Roman" w:hAnsi="Times New Roman" w:cs="Times New Roman"/>
          <w:color w:val="000000" w:themeColor="text1"/>
        </w:rPr>
        <w:t>Köklü bir geleneğe sahip yerel yönetim olması,</w:t>
      </w:r>
    </w:p>
    <w:p w:rsidR="005130BE" w:rsidRDefault="009C758C" w:rsidP="008D0F65">
      <w:pPr>
        <w:tabs>
          <w:tab w:val="left" w:pos="284"/>
          <w:tab w:val="left" w:pos="4155"/>
        </w:tabs>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5130BE">
        <w:rPr>
          <w:rFonts w:ascii="Times New Roman" w:hAnsi="Times New Roman" w:cs="Times New Roman"/>
          <w:color w:val="000000" w:themeColor="text1"/>
        </w:rPr>
        <w:t>2-Güçlü yönetim kültürü ve geniş yetkilerle donatılmış üst yöneticiye sahip olması</w:t>
      </w:r>
    </w:p>
    <w:p w:rsidR="009C758C" w:rsidRDefault="009C758C" w:rsidP="008D0F65">
      <w:pPr>
        <w:tabs>
          <w:tab w:val="left" w:pos="284"/>
          <w:tab w:val="left" w:pos="4155"/>
        </w:tabs>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3-İdare yönetiminin karar alma süreçlerinde seçilmiş temsilcilerin mevcudiyeti ve demokratik bir idari yapısının olması,</w:t>
      </w:r>
    </w:p>
    <w:p w:rsidR="009C758C" w:rsidRDefault="009C758C" w:rsidP="008D0F65">
      <w:pPr>
        <w:tabs>
          <w:tab w:val="left" w:pos="284"/>
          <w:tab w:val="left" w:pos="4155"/>
        </w:tabs>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4-Merkezi Yönetimin görev alanının büyük bir bölümünü kapsaması,</w:t>
      </w:r>
    </w:p>
    <w:p w:rsidR="009C758C" w:rsidRDefault="009C758C" w:rsidP="008D0F65">
      <w:pPr>
        <w:tabs>
          <w:tab w:val="left" w:pos="284"/>
          <w:tab w:val="left" w:pos="4155"/>
        </w:tabs>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5-Sivil  toplum örgütlerine önem verdiğini kuruluş kanunlarında göstermesi,</w:t>
      </w:r>
    </w:p>
    <w:p w:rsidR="008D0F65" w:rsidRDefault="009C758C" w:rsidP="008D0F65">
      <w:pPr>
        <w:tabs>
          <w:tab w:val="left" w:pos="284"/>
          <w:tab w:val="left" w:pos="4155"/>
        </w:tabs>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6-İlin kalkınmasında öncü rolü oynayabilecek politika üretebilecek yetiye sahip olmas</w:t>
      </w:r>
      <w:r w:rsidR="00882736">
        <w:rPr>
          <w:rFonts w:ascii="Times New Roman" w:hAnsi="Times New Roman" w:cs="Times New Roman"/>
          <w:color w:val="000000" w:themeColor="text1"/>
        </w:rPr>
        <w:t>ı</w:t>
      </w:r>
      <w:r>
        <w:rPr>
          <w:rFonts w:ascii="Times New Roman" w:hAnsi="Times New Roman" w:cs="Times New Roman"/>
          <w:color w:val="000000" w:themeColor="text1"/>
        </w:rPr>
        <w:t>,</w:t>
      </w:r>
    </w:p>
    <w:p w:rsidR="009C758C" w:rsidRDefault="008D0F65" w:rsidP="008D0F65">
      <w:pPr>
        <w:tabs>
          <w:tab w:val="left" w:pos="284"/>
          <w:tab w:val="left" w:pos="4155"/>
        </w:tabs>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Pr>
          <w:rFonts w:ascii="Times New Roman" w:hAnsi="Times New Roman" w:cs="Times New Roman"/>
          <w:color w:val="000000" w:themeColor="text1"/>
        </w:rPr>
        <w:tab/>
        <w:t xml:space="preserve"> </w:t>
      </w:r>
      <w:r w:rsidR="009C758C">
        <w:rPr>
          <w:rFonts w:ascii="Times New Roman" w:hAnsi="Times New Roman" w:cs="Times New Roman"/>
          <w:color w:val="000000" w:themeColor="text1"/>
        </w:rPr>
        <w:t>7-</w:t>
      </w:r>
      <w:r w:rsidR="00882736">
        <w:rPr>
          <w:rFonts w:ascii="Times New Roman" w:hAnsi="Times New Roman" w:cs="Times New Roman"/>
          <w:color w:val="000000" w:themeColor="text1"/>
        </w:rPr>
        <w:t>İlin kalkınmasında önemli olarak görülebilecek tüm konulara kaynak ayırabilme yetkisine sahip olması,</w:t>
      </w:r>
    </w:p>
    <w:p w:rsidR="00882736" w:rsidRDefault="00882736" w:rsidP="008D0F65">
      <w:pPr>
        <w:tabs>
          <w:tab w:val="left" w:pos="284"/>
          <w:tab w:val="left" w:pos="4155"/>
        </w:tabs>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8-İl bütçesi ile ayrılacak kaynakları kendi karar organları ile yapabiliyor olması,</w:t>
      </w:r>
    </w:p>
    <w:p w:rsidR="00882736" w:rsidRDefault="00882736" w:rsidP="008D0F65">
      <w:pPr>
        <w:tabs>
          <w:tab w:val="left" w:pos="284"/>
          <w:tab w:val="left" w:pos="4155"/>
        </w:tabs>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9-Stratejik Plan ve Performans Programlarını kendi karar organları ile yapabiliyor olması,</w:t>
      </w:r>
    </w:p>
    <w:p w:rsidR="00882736" w:rsidRDefault="00882736" w:rsidP="008D0F65">
      <w:pPr>
        <w:tabs>
          <w:tab w:val="left" w:pos="284"/>
          <w:tab w:val="left" w:pos="426"/>
        </w:tabs>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10-Personel sayısının norm kadronun çok üzerinde olması,</w:t>
      </w:r>
    </w:p>
    <w:p w:rsidR="00882736" w:rsidRDefault="00882736" w:rsidP="008D0F65">
      <w:pPr>
        <w:tabs>
          <w:tab w:val="left" w:pos="284"/>
          <w:tab w:val="left" w:pos="4155"/>
        </w:tabs>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11-Merkezi İdare yatırımlarının bir çoğunun il özel idareleri vasıtasıyla gerçekleştirilmesi,</w:t>
      </w:r>
    </w:p>
    <w:p w:rsidR="00882736" w:rsidRDefault="00882736" w:rsidP="008D0F65">
      <w:pPr>
        <w:tabs>
          <w:tab w:val="left" w:pos="284"/>
          <w:tab w:val="left" w:pos="4155"/>
        </w:tabs>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8D0F65">
        <w:rPr>
          <w:rFonts w:ascii="Times New Roman" w:hAnsi="Times New Roman" w:cs="Times New Roman"/>
          <w:color w:val="000000" w:themeColor="text1"/>
        </w:rPr>
        <w:t xml:space="preserve"> </w:t>
      </w:r>
      <w:r>
        <w:rPr>
          <w:rFonts w:ascii="Times New Roman" w:hAnsi="Times New Roman" w:cs="Times New Roman"/>
          <w:color w:val="000000" w:themeColor="text1"/>
        </w:rPr>
        <w:t>12-İlimizin nüfus yapısının yerleşim yerlerine dağılımı açısından idarenin görev alanındaki işlerin yürütülmesi için avantajlı bir dağılımının olması,</w:t>
      </w:r>
    </w:p>
    <w:p w:rsidR="00882736" w:rsidRDefault="00882736" w:rsidP="008D0F65">
      <w:pPr>
        <w:tabs>
          <w:tab w:val="left" w:pos="284"/>
          <w:tab w:val="left" w:pos="426"/>
          <w:tab w:val="left" w:pos="4155"/>
        </w:tabs>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8D0F6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13-İlimiz kırsal alan yerleşim yerlerinin hizmet dağılımının gerçekleştiği il merkezine yakın olması</w:t>
      </w:r>
    </w:p>
    <w:p w:rsidR="00882736" w:rsidRDefault="00882736" w:rsidP="008D0F65">
      <w:pPr>
        <w:tabs>
          <w:tab w:val="left" w:pos="426"/>
          <w:tab w:val="left" w:pos="4155"/>
        </w:tabs>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8D0F6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14-Tarımsal Üretim ve hayvansal üretim potansiyelinin geliştirilmesinde sınırlı sayıda sahada yoğunlaşma imkanlarının bulunması,</w:t>
      </w:r>
    </w:p>
    <w:p w:rsidR="00882736" w:rsidRDefault="00882736" w:rsidP="008D0F65">
      <w:pPr>
        <w:tabs>
          <w:tab w:val="left" w:pos="284"/>
          <w:tab w:val="left" w:pos="4155"/>
        </w:tabs>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8D0F6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15- İlimizin coğrafi konum olarak Ülkemizin Merkezinde doğu ile batı, Kuzey ile güney bölgeleri arasında bir geçiş noktasında olması,</w:t>
      </w:r>
    </w:p>
    <w:p w:rsidR="00882736" w:rsidRDefault="00882736" w:rsidP="008D0F65">
      <w:pPr>
        <w:tabs>
          <w:tab w:val="left" w:pos="284"/>
          <w:tab w:val="left" w:pos="4155"/>
        </w:tabs>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8D0F6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16-Bölünmüş yol konforlarının artması, yeni bölünmüş yolların yapılması ile başkentte ulaşım mesafe ve süresinin dikkate değer ölçüde azalması,</w:t>
      </w:r>
    </w:p>
    <w:p w:rsidR="00882736" w:rsidRDefault="00882736" w:rsidP="008D0F65">
      <w:pPr>
        <w:tabs>
          <w:tab w:val="left" w:pos="284"/>
          <w:tab w:val="left" w:pos="4155"/>
        </w:tabs>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8D0F6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17-İl Özel İdaresinde istihdam edilen personelin büyük çoğunluğunun yerel nitelikte olması,</w:t>
      </w:r>
    </w:p>
    <w:p w:rsidR="00882736" w:rsidRDefault="00882736" w:rsidP="008D0F65">
      <w:pPr>
        <w:tabs>
          <w:tab w:val="left" w:pos="284"/>
          <w:tab w:val="left" w:pos="4155"/>
        </w:tabs>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8D0F6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18-İl özel idaresi kırsal </w:t>
      </w:r>
      <w:r w:rsidR="00EC6623">
        <w:rPr>
          <w:rFonts w:ascii="Times New Roman" w:hAnsi="Times New Roman" w:cs="Times New Roman"/>
          <w:color w:val="000000" w:themeColor="text1"/>
        </w:rPr>
        <w:t>alan çalışmalarından yol yapım yatırımları ana malzemesi asfalt ve türevlerinin temin edildiği petrol rafinerisinin ilimiz merkezinde bulunması,</w:t>
      </w:r>
    </w:p>
    <w:p w:rsidR="00EC6623" w:rsidRDefault="00EC6623" w:rsidP="008D0F65">
      <w:pPr>
        <w:tabs>
          <w:tab w:val="left" w:pos="426"/>
          <w:tab w:val="left" w:pos="4155"/>
        </w:tabs>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8D0F65">
        <w:rPr>
          <w:rFonts w:ascii="Times New Roman" w:hAnsi="Times New Roman" w:cs="Times New Roman"/>
          <w:color w:val="000000" w:themeColor="text1"/>
        </w:rPr>
        <w:t xml:space="preserve">  </w:t>
      </w:r>
      <w:r>
        <w:rPr>
          <w:rFonts w:ascii="Times New Roman" w:hAnsi="Times New Roman" w:cs="Times New Roman"/>
          <w:color w:val="000000" w:themeColor="text1"/>
        </w:rPr>
        <w:t>19-İlimiz özel idaresince il afet acil yardım planı ve çevre düzeni planının hazırlanarak yürürlüğe girmiş olması</w:t>
      </w:r>
    </w:p>
    <w:p w:rsidR="00EC6623" w:rsidRDefault="00EC6623" w:rsidP="00882736">
      <w:pPr>
        <w:tabs>
          <w:tab w:val="left" w:pos="4155"/>
        </w:tabs>
        <w:spacing w:after="0"/>
        <w:jc w:val="both"/>
        <w:rPr>
          <w:rFonts w:ascii="Times New Roman" w:hAnsi="Times New Roman" w:cs="Times New Roman"/>
          <w:color w:val="000000" w:themeColor="text1"/>
        </w:rPr>
      </w:pPr>
    </w:p>
    <w:p w:rsidR="00EC6623" w:rsidRDefault="00EC6623" w:rsidP="00882736">
      <w:pPr>
        <w:tabs>
          <w:tab w:val="left" w:pos="4155"/>
        </w:tabs>
        <w:spacing w:after="0"/>
        <w:jc w:val="both"/>
        <w:rPr>
          <w:rFonts w:ascii="Times New Roman" w:hAnsi="Times New Roman" w:cs="Times New Roman"/>
          <w:b/>
          <w:color w:val="002060"/>
          <w:sz w:val="28"/>
          <w:szCs w:val="28"/>
          <w:u w:val="single"/>
        </w:rPr>
      </w:pPr>
      <w:r>
        <w:rPr>
          <w:rFonts w:ascii="Times New Roman" w:hAnsi="Times New Roman" w:cs="Times New Roman"/>
          <w:b/>
          <w:color w:val="002060"/>
          <w:sz w:val="28"/>
          <w:szCs w:val="28"/>
          <w:u w:val="single"/>
        </w:rPr>
        <w:t>Zayıf Yanlar :</w:t>
      </w:r>
    </w:p>
    <w:p w:rsidR="008D0F65" w:rsidRDefault="008D0F65" w:rsidP="008D0F65">
      <w:pPr>
        <w:tabs>
          <w:tab w:val="left" w:pos="567"/>
        </w:tabs>
        <w:spacing w:after="0"/>
        <w:jc w:val="both"/>
        <w:rPr>
          <w:rFonts w:ascii="Times New Roman" w:hAnsi="Times New Roman" w:cs="Times New Roman"/>
          <w:color w:val="000000" w:themeColor="text1"/>
        </w:rPr>
      </w:pPr>
      <w:r>
        <w:rPr>
          <w:rFonts w:ascii="Times New Roman" w:hAnsi="Times New Roman" w:cs="Times New Roman"/>
          <w:color w:val="002060"/>
          <w:sz w:val="28"/>
          <w:szCs w:val="28"/>
        </w:rPr>
        <w:tab/>
      </w:r>
      <w:r>
        <w:rPr>
          <w:rFonts w:ascii="Times New Roman" w:hAnsi="Times New Roman" w:cs="Times New Roman"/>
          <w:color w:val="000000" w:themeColor="text1"/>
          <w:sz w:val="24"/>
          <w:szCs w:val="24"/>
        </w:rPr>
        <w:t xml:space="preserve">1- </w:t>
      </w:r>
      <w:r w:rsidRPr="008D0F65">
        <w:rPr>
          <w:rFonts w:ascii="Times New Roman" w:hAnsi="Times New Roman" w:cs="Times New Roman"/>
          <w:color w:val="000000" w:themeColor="text1"/>
        </w:rPr>
        <w:t>1989 yılında kurulan ilimizin tarihi geçmişinin yeni olması</w:t>
      </w:r>
    </w:p>
    <w:p w:rsidR="008D0F65" w:rsidRPr="004304B3" w:rsidRDefault="008D0F65" w:rsidP="008D0F65">
      <w:pPr>
        <w:tabs>
          <w:tab w:val="left" w:pos="567"/>
        </w:tabs>
        <w:spacing w:after="0"/>
        <w:jc w:val="both"/>
        <w:rPr>
          <w:rFonts w:ascii="Times New Roman" w:hAnsi="Times New Roman" w:cs="Times New Roman"/>
          <w:color w:val="000000" w:themeColor="text1"/>
        </w:rPr>
      </w:pPr>
      <w:r>
        <w:rPr>
          <w:rFonts w:ascii="Times New Roman" w:hAnsi="Times New Roman" w:cs="Times New Roman"/>
          <w:color w:val="000000" w:themeColor="text1"/>
        </w:rPr>
        <w:tab/>
        <w:t>2-</w:t>
      </w:r>
      <w:r w:rsidR="004304B3" w:rsidRPr="004304B3">
        <w:rPr>
          <w:rFonts w:ascii="Times New Roman" w:hAnsi="Times New Roman" w:cs="Times New Roman"/>
          <w:color w:val="000000" w:themeColor="text1"/>
        </w:rPr>
        <w:t>6360</w:t>
      </w:r>
      <w:r w:rsidRPr="004304B3">
        <w:rPr>
          <w:rFonts w:ascii="Times New Roman" w:hAnsi="Times New Roman" w:cs="Times New Roman"/>
          <w:color w:val="000000" w:themeColor="text1"/>
        </w:rPr>
        <w:t xml:space="preserve"> sayılı Kanunla kapatılan 12 belde belediyesinden intikal eden borç yükünün fazla olması,</w:t>
      </w:r>
    </w:p>
    <w:p w:rsidR="008D0F65" w:rsidRDefault="008D0F65" w:rsidP="00EC6623">
      <w:pPr>
        <w:tabs>
          <w:tab w:val="left" w:pos="567"/>
        </w:tabs>
        <w:spacing w:after="0"/>
        <w:jc w:val="both"/>
        <w:rPr>
          <w:rFonts w:ascii="Times New Roman" w:hAnsi="Times New Roman" w:cs="Times New Roman"/>
          <w:color w:val="000000" w:themeColor="text1"/>
        </w:rPr>
      </w:pPr>
      <w:r>
        <w:rPr>
          <w:rFonts w:ascii="Times New Roman" w:hAnsi="Times New Roman" w:cs="Times New Roman"/>
          <w:color w:val="002060"/>
        </w:rPr>
        <w:tab/>
      </w:r>
      <w:r>
        <w:rPr>
          <w:rFonts w:ascii="Times New Roman" w:hAnsi="Times New Roman" w:cs="Times New Roman"/>
          <w:color w:val="000000" w:themeColor="text1"/>
        </w:rPr>
        <w:t>3- 5286 sayılı Köy Hizmetleri Genel Müdürlüğünün Kaldırılması ve Bazı Kanunlarda değişiklik Yapılması Hakkında Kanun ile kapatılarak taşra teşkilatı il özel idarelerine devredilen Köy Hizmetleri İl Müdürlüğü personel giderlerinin halen bütçe kanunu ile yapılan düzenleme ile il özel idarelerine gönderiliyor olması, il özel idarelerine bütçe gelirlerinden ayrılan pay içinde düzenlenmemiş olması,</w:t>
      </w:r>
    </w:p>
    <w:p w:rsidR="008D0F65" w:rsidRDefault="008D0F65" w:rsidP="008D0F65">
      <w:pPr>
        <w:tabs>
          <w:tab w:val="left" w:pos="567"/>
        </w:tabs>
        <w:spacing w:after="0"/>
        <w:jc w:val="both"/>
        <w:rPr>
          <w:rFonts w:ascii="Times New Roman" w:hAnsi="Times New Roman" w:cs="Times New Roman"/>
          <w:color w:val="000000" w:themeColor="text1"/>
        </w:rPr>
      </w:pPr>
      <w:r>
        <w:rPr>
          <w:rFonts w:ascii="Times New Roman" w:hAnsi="Times New Roman" w:cs="Times New Roman"/>
          <w:color w:val="000000" w:themeColor="text1"/>
        </w:rPr>
        <w:tab/>
      </w:r>
    </w:p>
    <w:p w:rsidR="008D0F65" w:rsidRDefault="00EA50CD" w:rsidP="008D0F65">
      <w:pPr>
        <w:tabs>
          <w:tab w:val="left" w:pos="567"/>
        </w:tabs>
        <w:spacing w:after="0"/>
        <w:jc w:val="both"/>
        <w:rPr>
          <w:rFonts w:ascii="Times New Roman" w:hAnsi="Times New Roman" w:cs="Times New Roman"/>
          <w:color w:val="000000" w:themeColor="text1"/>
        </w:rPr>
      </w:pPr>
      <w:r>
        <w:rPr>
          <w:rFonts w:ascii="Times New Roman" w:hAnsi="Times New Roman" w:cs="Times New Roman"/>
          <w:color w:val="000000" w:themeColor="text1"/>
        </w:rPr>
        <w:tab/>
        <w:t>4</w:t>
      </w:r>
      <w:r w:rsidR="008D0F65">
        <w:rPr>
          <w:rFonts w:ascii="Times New Roman" w:hAnsi="Times New Roman" w:cs="Times New Roman"/>
          <w:color w:val="000000" w:themeColor="text1"/>
        </w:rPr>
        <w:t>-</w:t>
      </w:r>
      <w:r w:rsidR="004304B3">
        <w:rPr>
          <w:rFonts w:ascii="Times New Roman" w:hAnsi="Times New Roman" w:cs="Times New Roman"/>
          <w:color w:val="000000" w:themeColor="text1"/>
        </w:rPr>
        <w:t>6360 sayılı kanunla kapatılan 12</w:t>
      </w:r>
      <w:r w:rsidR="008D0F65" w:rsidRPr="004344DB">
        <w:rPr>
          <w:rFonts w:ascii="Times New Roman" w:hAnsi="Times New Roman" w:cs="Times New Roman"/>
          <w:color w:val="000000" w:themeColor="text1"/>
        </w:rPr>
        <w:t xml:space="preserve"> belde belediyesinden devrolunan personele ait maaş ve diğer giderinin belde belediyelerinden ayrılan payla karşılanamıyor olması,</w:t>
      </w:r>
    </w:p>
    <w:p w:rsidR="008D0F65" w:rsidRPr="004344DB" w:rsidRDefault="00EA50CD" w:rsidP="008D0F65">
      <w:pPr>
        <w:tabs>
          <w:tab w:val="left" w:pos="567"/>
        </w:tabs>
        <w:spacing w:after="0"/>
        <w:jc w:val="both"/>
        <w:rPr>
          <w:rFonts w:ascii="Times New Roman" w:hAnsi="Times New Roman" w:cs="Times New Roman"/>
          <w:b/>
          <w:color w:val="002060"/>
          <w:u w:val="single"/>
        </w:rPr>
      </w:pPr>
      <w:r>
        <w:rPr>
          <w:rFonts w:ascii="Times New Roman" w:hAnsi="Times New Roman" w:cs="Times New Roman"/>
          <w:color w:val="000000" w:themeColor="text1"/>
        </w:rPr>
        <w:tab/>
        <w:t>5</w:t>
      </w:r>
      <w:r w:rsidR="008D0F65">
        <w:rPr>
          <w:rFonts w:ascii="Times New Roman" w:hAnsi="Times New Roman" w:cs="Times New Roman"/>
          <w:color w:val="000000" w:themeColor="text1"/>
        </w:rPr>
        <w:t>-</w:t>
      </w:r>
      <w:r w:rsidR="008D0F65" w:rsidRPr="008D0F65">
        <w:rPr>
          <w:rFonts w:ascii="Times New Roman" w:hAnsi="Times New Roman" w:cs="Times New Roman"/>
          <w:color w:val="000000" w:themeColor="text1"/>
        </w:rPr>
        <w:t xml:space="preserve"> </w:t>
      </w:r>
      <w:r w:rsidR="008D0F65" w:rsidRPr="004344DB">
        <w:rPr>
          <w:rFonts w:ascii="Times New Roman" w:hAnsi="Times New Roman" w:cs="Times New Roman"/>
          <w:color w:val="000000" w:themeColor="text1"/>
        </w:rPr>
        <w:t>İlimizin katılabilme imkanı olan AB hibe programı çağrılarının henüz sınırlı sayıda olması,</w:t>
      </w:r>
    </w:p>
    <w:p w:rsidR="008D0F65" w:rsidRDefault="008D0F65" w:rsidP="008D0F65">
      <w:pPr>
        <w:tabs>
          <w:tab w:val="left" w:pos="567"/>
        </w:tabs>
        <w:spacing w:after="0"/>
        <w:jc w:val="both"/>
        <w:rPr>
          <w:rFonts w:ascii="Times New Roman" w:hAnsi="Times New Roman" w:cs="Times New Roman"/>
          <w:color w:val="000000" w:themeColor="text1"/>
        </w:rPr>
        <w:sectPr w:rsidR="008D0F65" w:rsidSect="008D0F65">
          <w:type w:val="continuous"/>
          <w:pgSz w:w="11906" w:h="16838"/>
          <w:pgMar w:top="2552" w:right="1274" w:bottom="1276" w:left="1276" w:header="708" w:footer="708" w:gutter="0"/>
          <w:cols w:num="2" w:space="708"/>
          <w:docGrid w:linePitch="360"/>
        </w:sectPr>
      </w:pPr>
    </w:p>
    <w:p w:rsidR="00C71BD6" w:rsidRDefault="008D0F65" w:rsidP="008D0F65">
      <w:pPr>
        <w:tabs>
          <w:tab w:val="left" w:pos="567"/>
        </w:tabs>
        <w:spacing w:after="0"/>
        <w:jc w:val="both"/>
        <w:rPr>
          <w:rFonts w:ascii="Times New Roman" w:hAnsi="Times New Roman" w:cs="Times New Roman"/>
          <w:color w:val="000000" w:themeColor="text1"/>
        </w:rPr>
        <w:sectPr w:rsidR="00C71BD6" w:rsidSect="005876A0">
          <w:type w:val="continuous"/>
          <w:pgSz w:w="11906" w:h="16838"/>
          <w:pgMar w:top="2552" w:right="1274" w:bottom="1276" w:left="1276" w:header="708" w:footer="708" w:gutter="0"/>
          <w:cols w:space="708"/>
          <w:docGrid w:linePitch="360"/>
        </w:sectPr>
      </w:pPr>
      <w:r>
        <w:rPr>
          <w:rFonts w:ascii="Times New Roman" w:hAnsi="Times New Roman" w:cs="Times New Roman"/>
          <w:color w:val="000000" w:themeColor="text1"/>
        </w:rPr>
        <w:tab/>
      </w:r>
    </w:p>
    <w:p w:rsidR="00EA50CD" w:rsidRDefault="00EA50CD" w:rsidP="008D0F65">
      <w:pPr>
        <w:tabs>
          <w:tab w:val="left" w:pos="567"/>
        </w:tabs>
        <w:spacing w:after="0"/>
        <w:jc w:val="both"/>
        <w:rPr>
          <w:rFonts w:ascii="Times New Roman" w:hAnsi="Times New Roman" w:cs="Times New Roman"/>
          <w:color w:val="000000" w:themeColor="text1"/>
          <w:sz w:val="20"/>
          <w:szCs w:val="20"/>
        </w:rPr>
      </w:pPr>
    </w:p>
    <w:p w:rsidR="00EA50CD" w:rsidRDefault="00EA50CD" w:rsidP="008D0F65">
      <w:pPr>
        <w:tabs>
          <w:tab w:val="left" w:pos="567"/>
        </w:tabs>
        <w:spacing w:after="0"/>
        <w:jc w:val="both"/>
        <w:rPr>
          <w:rFonts w:ascii="Times New Roman" w:hAnsi="Times New Roman" w:cs="Times New Roman"/>
          <w:color w:val="000000" w:themeColor="text1"/>
          <w:sz w:val="20"/>
          <w:szCs w:val="20"/>
        </w:rPr>
      </w:pPr>
    </w:p>
    <w:p w:rsidR="00EA50CD" w:rsidRDefault="00EA50CD" w:rsidP="008D0F65">
      <w:pPr>
        <w:tabs>
          <w:tab w:val="left" w:pos="567"/>
        </w:tabs>
        <w:spacing w:after="0"/>
        <w:jc w:val="both"/>
        <w:rPr>
          <w:rFonts w:ascii="Times New Roman" w:hAnsi="Times New Roman" w:cs="Times New Roman"/>
          <w:color w:val="000000" w:themeColor="text1"/>
          <w:sz w:val="20"/>
          <w:szCs w:val="20"/>
        </w:rPr>
      </w:pPr>
    </w:p>
    <w:p w:rsidR="00EA50CD" w:rsidRDefault="00EA50CD" w:rsidP="008D0F65">
      <w:pPr>
        <w:tabs>
          <w:tab w:val="left" w:pos="567"/>
        </w:tabs>
        <w:spacing w:after="0"/>
        <w:jc w:val="both"/>
        <w:rPr>
          <w:rFonts w:ascii="Times New Roman" w:hAnsi="Times New Roman" w:cs="Times New Roman"/>
          <w:color w:val="000000" w:themeColor="text1"/>
          <w:sz w:val="20"/>
          <w:szCs w:val="20"/>
        </w:rPr>
      </w:pPr>
    </w:p>
    <w:p w:rsidR="00EA50CD" w:rsidRDefault="00EA50CD" w:rsidP="008D0F65">
      <w:pPr>
        <w:tabs>
          <w:tab w:val="left" w:pos="567"/>
        </w:tabs>
        <w:spacing w:after="0"/>
        <w:jc w:val="both"/>
        <w:rPr>
          <w:rFonts w:ascii="Times New Roman" w:hAnsi="Times New Roman" w:cs="Times New Roman"/>
          <w:color w:val="000000" w:themeColor="text1"/>
          <w:sz w:val="20"/>
          <w:szCs w:val="20"/>
        </w:rPr>
      </w:pPr>
    </w:p>
    <w:p w:rsidR="008D0F65" w:rsidRPr="00D37E84" w:rsidRDefault="00164B08" w:rsidP="008D0F65">
      <w:pPr>
        <w:tabs>
          <w:tab w:val="left" w:pos="567"/>
        </w:tabs>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8D0F65" w:rsidRPr="00D37E84">
        <w:rPr>
          <w:rFonts w:ascii="Times New Roman" w:hAnsi="Times New Roman" w:cs="Times New Roman"/>
          <w:color w:val="000000" w:themeColor="text1"/>
          <w:sz w:val="20"/>
          <w:szCs w:val="20"/>
        </w:rPr>
        <w:t>7-İlimizin üye olduğu Nevşehir Merkezli Aksaray, Kırıkkale, Kırşehir, Nevşehir ve Niğde illerini kapsayan Düzey 2 Bölg</w:t>
      </w:r>
      <w:r w:rsidR="005846E1">
        <w:rPr>
          <w:rFonts w:ascii="Times New Roman" w:hAnsi="Times New Roman" w:cs="Times New Roman"/>
          <w:color w:val="000000" w:themeColor="text1"/>
          <w:sz w:val="20"/>
          <w:szCs w:val="20"/>
        </w:rPr>
        <w:t xml:space="preserve">esi TR71 olan </w:t>
      </w:r>
      <w:r w:rsidR="005846E1">
        <w:rPr>
          <w:rFonts w:ascii="Times New Roman" w:hAnsi="Times New Roman" w:cs="Times New Roman"/>
          <w:color w:val="000000" w:themeColor="text1"/>
          <w:sz w:val="20"/>
          <w:szCs w:val="20"/>
        </w:rPr>
        <w:lastRenderedPageBreak/>
        <w:t>Kalkınma Ajansı destekleme programına İl Özel İdaresi görev sahasına giren programların alınması;</w:t>
      </w:r>
    </w:p>
    <w:p w:rsidR="005876A0" w:rsidRPr="00914C17" w:rsidRDefault="005876A0" w:rsidP="005876A0">
      <w:pPr>
        <w:tabs>
          <w:tab w:val="left" w:pos="567"/>
        </w:tabs>
        <w:spacing w:after="0"/>
        <w:jc w:val="both"/>
        <w:rPr>
          <w:rFonts w:ascii="Times New Roman" w:hAnsi="Times New Roman" w:cs="Times New Roman"/>
          <w:color w:val="000000" w:themeColor="text1"/>
        </w:rPr>
      </w:pPr>
      <w:r w:rsidRPr="00D37E84">
        <w:rPr>
          <w:rFonts w:ascii="Times New Roman" w:hAnsi="Times New Roman" w:cs="Times New Roman"/>
          <w:color w:val="000000" w:themeColor="text1"/>
          <w:sz w:val="20"/>
          <w:szCs w:val="20"/>
        </w:rPr>
        <w:tab/>
      </w:r>
      <w:r w:rsidRPr="00914C17">
        <w:rPr>
          <w:rFonts w:ascii="Times New Roman" w:hAnsi="Times New Roman" w:cs="Times New Roman"/>
          <w:color w:val="000000" w:themeColor="text1"/>
        </w:rPr>
        <w:t>8- Personel sayısının norm kadronun çok üzerinde olması,</w:t>
      </w:r>
    </w:p>
    <w:p w:rsidR="005876A0" w:rsidRPr="00914C17" w:rsidRDefault="005876A0" w:rsidP="005876A0">
      <w:pPr>
        <w:tabs>
          <w:tab w:val="left" w:pos="567"/>
        </w:tabs>
        <w:spacing w:after="0"/>
        <w:jc w:val="both"/>
        <w:rPr>
          <w:rFonts w:ascii="Times New Roman" w:hAnsi="Times New Roman" w:cs="Times New Roman"/>
          <w:color w:val="000000" w:themeColor="text1"/>
        </w:rPr>
      </w:pPr>
      <w:r w:rsidRPr="00914C17">
        <w:rPr>
          <w:rFonts w:ascii="Times New Roman" w:hAnsi="Times New Roman" w:cs="Times New Roman"/>
          <w:color w:val="000000" w:themeColor="text1"/>
        </w:rPr>
        <w:tab/>
      </w:r>
      <w:r w:rsidR="00D44DC2" w:rsidRPr="00914C17">
        <w:rPr>
          <w:rFonts w:ascii="Times New Roman" w:hAnsi="Times New Roman" w:cs="Times New Roman"/>
          <w:color w:val="000000" w:themeColor="text1"/>
        </w:rPr>
        <w:t>9</w:t>
      </w:r>
      <w:r w:rsidRPr="00914C17">
        <w:rPr>
          <w:rFonts w:ascii="Times New Roman" w:hAnsi="Times New Roman" w:cs="Times New Roman"/>
          <w:color w:val="000000" w:themeColor="text1"/>
        </w:rPr>
        <w:t>- İlimiz Özel İdaresinin görev alanının genişliği ve çeşitliliği ile doğru orantılı gelirlerinin bulunmayışı,</w:t>
      </w:r>
    </w:p>
    <w:p w:rsidR="005876A0" w:rsidRPr="00914C17" w:rsidRDefault="00D44DC2" w:rsidP="005876A0">
      <w:pPr>
        <w:tabs>
          <w:tab w:val="left" w:pos="567"/>
        </w:tabs>
        <w:spacing w:after="0"/>
        <w:jc w:val="both"/>
        <w:rPr>
          <w:rFonts w:ascii="Times New Roman" w:hAnsi="Times New Roman" w:cs="Times New Roman"/>
          <w:color w:val="000000" w:themeColor="text1"/>
        </w:rPr>
      </w:pPr>
      <w:r w:rsidRPr="00914C17">
        <w:rPr>
          <w:rFonts w:ascii="Times New Roman" w:hAnsi="Times New Roman" w:cs="Times New Roman"/>
          <w:color w:val="000000" w:themeColor="text1"/>
        </w:rPr>
        <w:tab/>
        <w:t>10</w:t>
      </w:r>
      <w:r w:rsidR="005876A0" w:rsidRPr="00914C17">
        <w:rPr>
          <w:rFonts w:ascii="Times New Roman" w:hAnsi="Times New Roman" w:cs="Times New Roman"/>
          <w:color w:val="000000" w:themeColor="text1"/>
        </w:rPr>
        <w:t>-İlimiz Özel İdaresi personelindeki nitelik ve nicelik olarak yetersizliklerin bulunması,</w:t>
      </w:r>
    </w:p>
    <w:p w:rsidR="005876A0" w:rsidRPr="00914C17" w:rsidRDefault="005876A0" w:rsidP="005876A0">
      <w:pPr>
        <w:tabs>
          <w:tab w:val="left" w:pos="567"/>
        </w:tabs>
        <w:spacing w:after="0"/>
        <w:jc w:val="both"/>
        <w:rPr>
          <w:rFonts w:ascii="Times New Roman" w:hAnsi="Times New Roman" w:cs="Times New Roman"/>
          <w:color w:val="000000" w:themeColor="text1"/>
        </w:rPr>
      </w:pPr>
      <w:r w:rsidRPr="00914C17">
        <w:rPr>
          <w:rFonts w:ascii="Times New Roman" w:hAnsi="Times New Roman" w:cs="Times New Roman"/>
          <w:color w:val="000000" w:themeColor="text1"/>
        </w:rPr>
        <w:tab/>
        <w:t>1</w:t>
      </w:r>
      <w:r w:rsidR="00D44DC2" w:rsidRPr="00914C17">
        <w:rPr>
          <w:rFonts w:ascii="Times New Roman" w:hAnsi="Times New Roman" w:cs="Times New Roman"/>
          <w:color w:val="000000" w:themeColor="text1"/>
        </w:rPr>
        <w:t>1</w:t>
      </w:r>
      <w:r w:rsidRPr="00914C17">
        <w:rPr>
          <w:rFonts w:ascii="Times New Roman" w:hAnsi="Times New Roman" w:cs="Times New Roman"/>
          <w:color w:val="000000" w:themeColor="text1"/>
        </w:rPr>
        <w:t>- Özellikle G.İ.H sınıfındaki personel ücretlerinin yetersizliği,</w:t>
      </w:r>
    </w:p>
    <w:p w:rsidR="005876A0" w:rsidRPr="00914C17" w:rsidRDefault="005876A0" w:rsidP="005876A0">
      <w:pPr>
        <w:tabs>
          <w:tab w:val="left" w:pos="567"/>
        </w:tabs>
        <w:spacing w:after="0"/>
        <w:jc w:val="both"/>
        <w:rPr>
          <w:rFonts w:ascii="Times New Roman" w:hAnsi="Times New Roman" w:cs="Times New Roman"/>
          <w:color w:val="000000" w:themeColor="text1"/>
        </w:rPr>
      </w:pPr>
      <w:r w:rsidRPr="00914C17">
        <w:rPr>
          <w:rFonts w:ascii="Times New Roman" w:hAnsi="Times New Roman" w:cs="Times New Roman"/>
          <w:color w:val="000000" w:themeColor="text1"/>
        </w:rPr>
        <w:tab/>
        <w:t>1</w:t>
      </w:r>
      <w:r w:rsidR="00D44DC2" w:rsidRPr="00914C17">
        <w:rPr>
          <w:rFonts w:ascii="Times New Roman" w:hAnsi="Times New Roman" w:cs="Times New Roman"/>
          <w:color w:val="000000" w:themeColor="text1"/>
        </w:rPr>
        <w:t>2</w:t>
      </w:r>
      <w:r w:rsidRPr="00914C17">
        <w:rPr>
          <w:rFonts w:ascii="Times New Roman" w:hAnsi="Times New Roman" w:cs="Times New Roman"/>
          <w:color w:val="000000" w:themeColor="text1"/>
        </w:rPr>
        <w:t>-Genel anlamda kamu yönetimi reformları kapsamında, yerel yönetimlerin değişen yönetim anlayışı ve kamu mali yönetimi konusundaki değişim ve gelişmelerin farklı yönetim kademesi ve personel tarafından yeterli düzeyde ve doğru olarak algılanma düzeyinin yetersiz olması,</w:t>
      </w:r>
    </w:p>
    <w:p w:rsidR="005876A0" w:rsidRPr="00914C17" w:rsidRDefault="00D44DC2" w:rsidP="005876A0">
      <w:pPr>
        <w:tabs>
          <w:tab w:val="left" w:pos="567"/>
        </w:tabs>
        <w:spacing w:after="0"/>
        <w:jc w:val="both"/>
        <w:rPr>
          <w:rFonts w:ascii="Times New Roman" w:hAnsi="Times New Roman" w:cs="Times New Roman"/>
          <w:color w:val="000000" w:themeColor="text1"/>
        </w:rPr>
      </w:pPr>
      <w:r w:rsidRPr="00914C17">
        <w:rPr>
          <w:rFonts w:ascii="Times New Roman" w:hAnsi="Times New Roman" w:cs="Times New Roman"/>
          <w:color w:val="000000" w:themeColor="text1"/>
        </w:rPr>
        <w:tab/>
        <w:t>13</w:t>
      </w:r>
      <w:r w:rsidR="005876A0" w:rsidRPr="00914C17">
        <w:rPr>
          <w:rFonts w:ascii="Times New Roman" w:hAnsi="Times New Roman" w:cs="Times New Roman"/>
          <w:color w:val="000000" w:themeColor="text1"/>
        </w:rPr>
        <w:t>-Kurum kültürünün oluşmasında ve varlığında eksiklik ve aksaklıkların bulunması,</w:t>
      </w:r>
    </w:p>
    <w:p w:rsidR="005876A0" w:rsidRPr="00914C17" w:rsidRDefault="005876A0" w:rsidP="005876A0">
      <w:pPr>
        <w:tabs>
          <w:tab w:val="left" w:pos="567"/>
        </w:tabs>
        <w:spacing w:after="0"/>
        <w:jc w:val="both"/>
        <w:rPr>
          <w:rFonts w:ascii="Times New Roman" w:hAnsi="Times New Roman" w:cs="Times New Roman"/>
          <w:color w:val="000000" w:themeColor="text1"/>
        </w:rPr>
      </w:pPr>
      <w:r w:rsidRPr="00914C17">
        <w:rPr>
          <w:rFonts w:ascii="Times New Roman" w:hAnsi="Times New Roman" w:cs="Times New Roman"/>
          <w:color w:val="000000" w:themeColor="text1"/>
        </w:rPr>
        <w:tab/>
        <w:t>1</w:t>
      </w:r>
      <w:r w:rsidR="00D44DC2" w:rsidRPr="00914C17">
        <w:rPr>
          <w:rFonts w:ascii="Times New Roman" w:hAnsi="Times New Roman" w:cs="Times New Roman"/>
          <w:color w:val="000000" w:themeColor="text1"/>
        </w:rPr>
        <w:t>4</w:t>
      </w:r>
      <w:r w:rsidRPr="00914C17">
        <w:rPr>
          <w:rFonts w:ascii="Times New Roman" w:hAnsi="Times New Roman" w:cs="Times New Roman"/>
          <w:color w:val="000000" w:themeColor="text1"/>
        </w:rPr>
        <w:t>-Bölünmüş yol konforlarının artması, yeni bölünmüş yolların yapılması ile başkentte ulaşım mesafe ve süresinin dikkate değer ölçüde azalması,</w:t>
      </w:r>
    </w:p>
    <w:p w:rsidR="005876A0" w:rsidRPr="00914C17" w:rsidRDefault="00D44DC2" w:rsidP="005876A0">
      <w:pPr>
        <w:tabs>
          <w:tab w:val="left" w:pos="567"/>
        </w:tabs>
        <w:spacing w:after="0"/>
        <w:jc w:val="both"/>
        <w:rPr>
          <w:rFonts w:ascii="Times New Roman" w:hAnsi="Times New Roman" w:cs="Times New Roman"/>
          <w:color w:val="000000" w:themeColor="text1"/>
        </w:rPr>
      </w:pPr>
      <w:r w:rsidRPr="00914C17">
        <w:rPr>
          <w:rFonts w:ascii="Times New Roman" w:hAnsi="Times New Roman" w:cs="Times New Roman"/>
          <w:color w:val="000000" w:themeColor="text1"/>
        </w:rPr>
        <w:tab/>
        <w:t>15</w:t>
      </w:r>
      <w:r w:rsidR="005876A0" w:rsidRPr="00914C17">
        <w:rPr>
          <w:rFonts w:ascii="Times New Roman" w:hAnsi="Times New Roman" w:cs="Times New Roman"/>
          <w:color w:val="000000" w:themeColor="text1"/>
        </w:rPr>
        <w:t>- İhtisas gerektiren sınıf ve hizmet alanlarında yeterli sayı ve düzeyde personel yetersizliği,</w:t>
      </w:r>
    </w:p>
    <w:p w:rsidR="005876A0" w:rsidRPr="00914C17" w:rsidRDefault="00D44DC2" w:rsidP="005876A0">
      <w:pPr>
        <w:tabs>
          <w:tab w:val="left" w:pos="567"/>
        </w:tabs>
        <w:spacing w:after="0"/>
        <w:jc w:val="both"/>
        <w:rPr>
          <w:rFonts w:ascii="Times New Roman" w:hAnsi="Times New Roman" w:cs="Times New Roman"/>
          <w:color w:val="000000" w:themeColor="text1"/>
        </w:rPr>
      </w:pPr>
      <w:r w:rsidRPr="00914C17">
        <w:rPr>
          <w:rFonts w:ascii="Times New Roman" w:hAnsi="Times New Roman" w:cs="Times New Roman"/>
          <w:color w:val="000000" w:themeColor="text1"/>
        </w:rPr>
        <w:tab/>
        <w:t>16</w:t>
      </w:r>
      <w:r w:rsidR="005876A0" w:rsidRPr="00914C17">
        <w:rPr>
          <w:rFonts w:ascii="Times New Roman" w:hAnsi="Times New Roman" w:cs="Times New Roman"/>
          <w:color w:val="000000" w:themeColor="text1"/>
        </w:rPr>
        <w:t>- İl Özel İdaresinde istihdam edilen personelin büyük çoğunluğunun yerel nitelikte olması,</w:t>
      </w:r>
    </w:p>
    <w:p w:rsidR="005876A0" w:rsidRPr="00914C17" w:rsidRDefault="005876A0" w:rsidP="005876A0">
      <w:pPr>
        <w:tabs>
          <w:tab w:val="left" w:pos="567"/>
        </w:tabs>
        <w:spacing w:after="0"/>
        <w:jc w:val="both"/>
        <w:rPr>
          <w:rFonts w:ascii="Times New Roman" w:hAnsi="Times New Roman" w:cs="Times New Roman"/>
          <w:color w:val="000000" w:themeColor="text1"/>
        </w:rPr>
      </w:pPr>
      <w:r w:rsidRPr="00914C17">
        <w:rPr>
          <w:rFonts w:ascii="Times New Roman" w:hAnsi="Times New Roman" w:cs="Times New Roman"/>
          <w:color w:val="000000" w:themeColor="text1"/>
        </w:rPr>
        <w:tab/>
      </w:r>
    </w:p>
    <w:p w:rsidR="005876A0" w:rsidRPr="00914C17" w:rsidRDefault="005876A0" w:rsidP="005876A0">
      <w:pPr>
        <w:tabs>
          <w:tab w:val="left" w:pos="567"/>
        </w:tabs>
        <w:spacing w:after="0"/>
        <w:jc w:val="both"/>
        <w:rPr>
          <w:rFonts w:ascii="Times New Roman" w:hAnsi="Times New Roman" w:cs="Times New Roman"/>
          <w:color w:val="002060"/>
        </w:rPr>
      </w:pPr>
      <w:r w:rsidRPr="00914C17">
        <w:rPr>
          <w:rFonts w:ascii="Times New Roman" w:hAnsi="Times New Roman" w:cs="Times New Roman"/>
          <w:b/>
          <w:color w:val="002060"/>
          <w:u w:val="single"/>
        </w:rPr>
        <w:t>T</w:t>
      </w:r>
      <w:r w:rsidR="005D1A40" w:rsidRPr="00914C17">
        <w:rPr>
          <w:rFonts w:ascii="Times New Roman" w:hAnsi="Times New Roman" w:cs="Times New Roman"/>
          <w:b/>
          <w:color w:val="002060"/>
          <w:u w:val="single"/>
        </w:rPr>
        <w:t xml:space="preserve">EHDİTLER </w:t>
      </w:r>
      <w:r w:rsidRPr="00914C17">
        <w:rPr>
          <w:rFonts w:ascii="Times New Roman" w:hAnsi="Times New Roman" w:cs="Times New Roman"/>
          <w:b/>
          <w:color w:val="002060"/>
          <w:u w:val="single"/>
        </w:rPr>
        <w:t>:</w:t>
      </w:r>
    </w:p>
    <w:p w:rsidR="005876A0" w:rsidRPr="00914C17" w:rsidRDefault="00E3025C" w:rsidP="005876A0">
      <w:pPr>
        <w:tabs>
          <w:tab w:val="left" w:pos="567"/>
        </w:tabs>
        <w:spacing w:after="0"/>
        <w:jc w:val="both"/>
        <w:rPr>
          <w:rFonts w:ascii="Times New Roman" w:hAnsi="Times New Roman" w:cs="Times New Roman"/>
          <w:color w:val="000000" w:themeColor="text1"/>
        </w:rPr>
      </w:pPr>
      <w:r w:rsidRPr="00914C17">
        <w:rPr>
          <w:rFonts w:ascii="Times New Roman" w:hAnsi="Times New Roman" w:cs="Times New Roman"/>
          <w:color w:val="002060"/>
        </w:rPr>
        <w:tab/>
      </w:r>
      <w:r w:rsidRPr="00914C17">
        <w:rPr>
          <w:rFonts w:ascii="Times New Roman" w:hAnsi="Times New Roman" w:cs="Times New Roman"/>
          <w:color w:val="000000" w:themeColor="text1"/>
        </w:rPr>
        <w:t>1-Çok geniş yetki ve görev alanına sahip İlimiz Özel İdaresinin bununla orantılı alt yapıya henüz sahip olamaması,</w:t>
      </w:r>
    </w:p>
    <w:p w:rsidR="00E3025C" w:rsidRPr="00914C17" w:rsidRDefault="00E3025C" w:rsidP="005876A0">
      <w:pPr>
        <w:tabs>
          <w:tab w:val="left" w:pos="567"/>
        </w:tabs>
        <w:spacing w:after="0"/>
        <w:jc w:val="both"/>
        <w:rPr>
          <w:rFonts w:ascii="Times New Roman" w:hAnsi="Times New Roman" w:cs="Times New Roman"/>
          <w:color w:val="000000" w:themeColor="text1"/>
        </w:rPr>
      </w:pPr>
      <w:r w:rsidRPr="00914C17">
        <w:rPr>
          <w:rFonts w:ascii="Times New Roman" w:hAnsi="Times New Roman" w:cs="Times New Roman"/>
          <w:color w:val="000000" w:themeColor="text1"/>
        </w:rPr>
        <w:tab/>
        <w:t>2-2005 yılından bu yana uygulanmakta olan KÖYDES projesinin önümüzdeki yıllarda hangi yoğunlukta uygulanmasının devam edeceği konusunda kesin bilgi yetersizliği,</w:t>
      </w:r>
    </w:p>
    <w:p w:rsidR="00E3025C" w:rsidRPr="00914C17" w:rsidRDefault="00E3025C" w:rsidP="005876A0">
      <w:pPr>
        <w:tabs>
          <w:tab w:val="left" w:pos="567"/>
        </w:tabs>
        <w:spacing w:after="0"/>
        <w:jc w:val="both"/>
        <w:rPr>
          <w:rFonts w:ascii="Times New Roman" w:hAnsi="Times New Roman" w:cs="Times New Roman"/>
          <w:color w:val="000000" w:themeColor="text1"/>
        </w:rPr>
      </w:pPr>
      <w:r w:rsidRPr="00914C17">
        <w:rPr>
          <w:rFonts w:ascii="Times New Roman" w:hAnsi="Times New Roman" w:cs="Times New Roman"/>
          <w:color w:val="000000" w:themeColor="text1"/>
        </w:rPr>
        <w:tab/>
        <w:t>3-Genel hükümet politikalarının kamu yönetiminde reform ve değişimi sağlama yönündeki</w:t>
      </w:r>
    </w:p>
    <w:p w:rsidR="00E3025C" w:rsidRPr="00914C17" w:rsidRDefault="00E3025C" w:rsidP="005876A0">
      <w:pPr>
        <w:tabs>
          <w:tab w:val="left" w:pos="567"/>
        </w:tabs>
        <w:spacing w:after="0"/>
        <w:jc w:val="both"/>
        <w:rPr>
          <w:rFonts w:ascii="Times New Roman" w:hAnsi="Times New Roman" w:cs="Times New Roman"/>
          <w:color w:val="000000" w:themeColor="text1"/>
        </w:rPr>
      </w:pPr>
      <w:r w:rsidRPr="00914C17">
        <w:rPr>
          <w:rFonts w:ascii="Times New Roman" w:hAnsi="Times New Roman" w:cs="Times New Roman"/>
          <w:color w:val="000000" w:themeColor="text1"/>
        </w:rPr>
        <w:t>yasal düzenlemelerin yapılması ve yürürlüğe girmesindeki yavaşlamalar,</w:t>
      </w:r>
    </w:p>
    <w:p w:rsidR="00E3025C" w:rsidRPr="00914C17" w:rsidRDefault="00E3025C" w:rsidP="005876A0">
      <w:pPr>
        <w:tabs>
          <w:tab w:val="left" w:pos="567"/>
        </w:tabs>
        <w:spacing w:after="0"/>
        <w:jc w:val="both"/>
        <w:rPr>
          <w:rFonts w:ascii="Times New Roman" w:hAnsi="Times New Roman" w:cs="Times New Roman"/>
          <w:color w:val="000000" w:themeColor="text1"/>
        </w:rPr>
      </w:pPr>
      <w:r w:rsidRPr="00914C17">
        <w:rPr>
          <w:rFonts w:ascii="Times New Roman" w:hAnsi="Times New Roman" w:cs="Times New Roman"/>
          <w:color w:val="000000" w:themeColor="text1"/>
        </w:rPr>
        <w:tab/>
        <w:t>4-Yerel yönetimlerin geliştirilmesi ve güçlendirilmesine ilişkin yasal düzenleme ve reformların hazırlık ve yürürlüğe girmesindeki yavaşlamalar.</w:t>
      </w:r>
    </w:p>
    <w:p w:rsidR="00E3025C" w:rsidRPr="00914C17" w:rsidRDefault="00E3025C" w:rsidP="005876A0">
      <w:pPr>
        <w:tabs>
          <w:tab w:val="left" w:pos="567"/>
        </w:tabs>
        <w:spacing w:after="0"/>
        <w:jc w:val="both"/>
        <w:rPr>
          <w:rFonts w:ascii="Times New Roman" w:hAnsi="Times New Roman" w:cs="Times New Roman"/>
          <w:color w:val="000000" w:themeColor="text1"/>
        </w:rPr>
      </w:pPr>
      <w:r w:rsidRPr="00914C17">
        <w:rPr>
          <w:rFonts w:ascii="Times New Roman" w:hAnsi="Times New Roman" w:cs="Times New Roman"/>
          <w:color w:val="000000" w:themeColor="text1"/>
        </w:rPr>
        <w:tab/>
        <w:t>5-Ekonomi politikalarındaki herhangi bir istikrarsızlık,</w:t>
      </w:r>
    </w:p>
    <w:p w:rsidR="00E3025C" w:rsidRPr="00914C17" w:rsidRDefault="00E3025C" w:rsidP="005876A0">
      <w:pPr>
        <w:tabs>
          <w:tab w:val="left" w:pos="567"/>
        </w:tabs>
        <w:spacing w:after="0"/>
        <w:jc w:val="both"/>
        <w:rPr>
          <w:rFonts w:ascii="Times New Roman" w:hAnsi="Times New Roman" w:cs="Times New Roman"/>
          <w:color w:val="000000" w:themeColor="text1"/>
        </w:rPr>
      </w:pPr>
      <w:r w:rsidRPr="00914C17">
        <w:rPr>
          <w:rFonts w:ascii="Times New Roman" w:hAnsi="Times New Roman" w:cs="Times New Roman"/>
          <w:color w:val="000000" w:themeColor="text1"/>
        </w:rPr>
        <w:tab/>
        <w:t>6-İl Özel İdaresi gelirlerinin artırılmasına ilişkin yasal düzenlemelerde bir aksama ve/veya gecikme,</w:t>
      </w:r>
    </w:p>
    <w:p w:rsidR="00E3025C" w:rsidRPr="00914C17" w:rsidRDefault="00E3025C" w:rsidP="005876A0">
      <w:pPr>
        <w:tabs>
          <w:tab w:val="left" w:pos="567"/>
        </w:tabs>
        <w:spacing w:after="0"/>
        <w:jc w:val="both"/>
        <w:rPr>
          <w:rFonts w:ascii="Times New Roman" w:hAnsi="Times New Roman" w:cs="Times New Roman"/>
          <w:color w:val="000000" w:themeColor="text1"/>
        </w:rPr>
      </w:pPr>
      <w:r w:rsidRPr="00914C17">
        <w:rPr>
          <w:rFonts w:ascii="Times New Roman" w:hAnsi="Times New Roman" w:cs="Times New Roman"/>
          <w:color w:val="000000" w:themeColor="text1"/>
        </w:rPr>
        <w:t xml:space="preserve"> </w:t>
      </w:r>
    </w:p>
    <w:p w:rsidR="005876A0" w:rsidRPr="00914C17" w:rsidRDefault="00E3025C" w:rsidP="005876A0">
      <w:pPr>
        <w:tabs>
          <w:tab w:val="left" w:pos="567"/>
        </w:tabs>
        <w:spacing w:after="0"/>
        <w:jc w:val="both"/>
        <w:rPr>
          <w:rFonts w:ascii="Times New Roman" w:hAnsi="Times New Roman" w:cs="Times New Roman"/>
          <w:b/>
          <w:color w:val="002060"/>
          <w:u w:val="single"/>
        </w:rPr>
      </w:pPr>
      <w:r w:rsidRPr="00914C17">
        <w:rPr>
          <w:rFonts w:ascii="Times New Roman" w:hAnsi="Times New Roman" w:cs="Times New Roman"/>
          <w:b/>
          <w:color w:val="002060"/>
          <w:u w:val="single"/>
        </w:rPr>
        <w:t>F</w:t>
      </w:r>
      <w:r w:rsidR="005D1A40" w:rsidRPr="00914C17">
        <w:rPr>
          <w:rFonts w:ascii="Times New Roman" w:hAnsi="Times New Roman" w:cs="Times New Roman"/>
          <w:b/>
          <w:color w:val="002060"/>
          <w:u w:val="single"/>
        </w:rPr>
        <w:t xml:space="preserve">IRSATLAR </w:t>
      </w:r>
      <w:r w:rsidRPr="00914C17">
        <w:rPr>
          <w:rFonts w:ascii="Times New Roman" w:hAnsi="Times New Roman" w:cs="Times New Roman"/>
          <w:b/>
          <w:color w:val="002060"/>
          <w:u w:val="single"/>
        </w:rPr>
        <w:t xml:space="preserve"> :</w:t>
      </w:r>
    </w:p>
    <w:p w:rsidR="00E3025C" w:rsidRPr="00914C17" w:rsidRDefault="00E3025C" w:rsidP="005876A0">
      <w:pPr>
        <w:tabs>
          <w:tab w:val="left" w:pos="567"/>
        </w:tabs>
        <w:spacing w:after="0"/>
        <w:jc w:val="both"/>
        <w:rPr>
          <w:rFonts w:ascii="Times New Roman" w:hAnsi="Times New Roman" w:cs="Times New Roman"/>
          <w:color w:val="000000" w:themeColor="text1"/>
        </w:rPr>
      </w:pPr>
      <w:r w:rsidRPr="00914C17">
        <w:rPr>
          <w:rFonts w:ascii="Times New Roman" w:hAnsi="Times New Roman" w:cs="Times New Roman"/>
          <w:color w:val="000000" w:themeColor="text1"/>
        </w:rPr>
        <w:tab/>
        <w:t>1-İlimiz Özel İdaresinin 5302 Sayılı İl Özel İdaresi Kanunu ile çok geniş yetkilerle donatılmış olması,</w:t>
      </w:r>
    </w:p>
    <w:p w:rsidR="00E3025C" w:rsidRPr="00914C17" w:rsidRDefault="00E3025C" w:rsidP="005876A0">
      <w:pPr>
        <w:tabs>
          <w:tab w:val="left" w:pos="567"/>
        </w:tabs>
        <w:spacing w:after="0"/>
        <w:jc w:val="both"/>
        <w:rPr>
          <w:rFonts w:ascii="Times New Roman" w:hAnsi="Times New Roman" w:cs="Times New Roman"/>
          <w:color w:val="000000" w:themeColor="text1"/>
        </w:rPr>
      </w:pPr>
      <w:r w:rsidRPr="00914C17">
        <w:rPr>
          <w:rFonts w:ascii="Times New Roman" w:hAnsi="Times New Roman" w:cs="Times New Roman"/>
          <w:color w:val="000000" w:themeColor="text1"/>
        </w:rPr>
        <w:tab/>
        <w:t>2-İlimiz Özel İdaresinin 5302 Sayılı İl Özel İdaresi Kanunu ile çok geniş bir görev alanına sahip olması,</w:t>
      </w:r>
    </w:p>
    <w:p w:rsidR="00E3025C" w:rsidRPr="00914C17" w:rsidRDefault="00E3025C" w:rsidP="005876A0">
      <w:pPr>
        <w:tabs>
          <w:tab w:val="left" w:pos="567"/>
        </w:tabs>
        <w:spacing w:after="0"/>
        <w:jc w:val="both"/>
        <w:rPr>
          <w:rFonts w:ascii="Times New Roman" w:hAnsi="Times New Roman" w:cs="Times New Roman"/>
          <w:color w:val="000000" w:themeColor="text1"/>
        </w:rPr>
      </w:pPr>
      <w:r w:rsidRPr="00914C17">
        <w:rPr>
          <w:rFonts w:ascii="Times New Roman" w:hAnsi="Times New Roman" w:cs="Times New Roman"/>
          <w:color w:val="000000" w:themeColor="text1"/>
        </w:rPr>
        <w:tab/>
        <w:t>3-2005 yılından bu yana uygulanmakta olan KÖYDES projesi ile kırsal alandaki önemli alt yapı eksikliklerinin giderilmiş olması,</w:t>
      </w:r>
    </w:p>
    <w:p w:rsidR="00E3025C" w:rsidRPr="00914C17" w:rsidRDefault="00E3025C" w:rsidP="005876A0">
      <w:pPr>
        <w:tabs>
          <w:tab w:val="left" w:pos="567"/>
        </w:tabs>
        <w:spacing w:after="0"/>
        <w:jc w:val="both"/>
        <w:rPr>
          <w:rFonts w:ascii="Times New Roman" w:hAnsi="Times New Roman" w:cs="Times New Roman"/>
          <w:color w:val="C00000"/>
        </w:rPr>
      </w:pPr>
      <w:r w:rsidRPr="00914C17">
        <w:rPr>
          <w:rFonts w:ascii="Times New Roman" w:hAnsi="Times New Roman" w:cs="Times New Roman"/>
          <w:color w:val="000000" w:themeColor="text1"/>
        </w:rPr>
        <w:tab/>
        <w:t>4-</w:t>
      </w:r>
      <w:r w:rsidR="00C208F2" w:rsidRPr="00914C17">
        <w:rPr>
          <w:rFonts w:ascii="Times New Roman" w:hAnsi="Times New Roman" w:cs="Times New Roman"/>
          <w:color w:val="000000" w:themeColor="text1"/>
        </w:rPr>
        <w:t>2005 yılında başlayan K</w:t>
      </w:r>
      <w:r w:rsidR="00565D21" w:rsidRPr="00914C17">
        <w:rPr>
          <w:rFonts w:ascii="Times New Roman" w:hAnsi="Times New Roman" w:cs="Times New Roman"/>
          <w:color w:val="000000" w:themeColor="text1"/>
        </w:rPr>
        <w:t>ÖYDES projesinin</w:t>
      </w:r>
      <w:r w:rsidR="00C208F2" w:rsidRPr="00914C17">
        <w:rPr>
          <w:rFonts w:ascii="Times New Roman" w:hAnsi="Times New Roman" w:cs="Times New Roman"/>
          <w:color w:val="000000" w:themeColor="text1"/>
        </w:rPr>
        <w:t xml:space="preserve"> </w:t>
      </w:r>
      <w:r w:rsidR="00565D21" w:rsidRPr="00914C17">
        <w:rPr>
          <w:rFonts w:ascii="Times New Roman" w:hAnsi="Times New Roman" w:cs="Times New Roman"/>
          <w:color w:val="000000" w:themeColor="text1"/>
        </w:rPr>
        <w:t>2015</w:t>
      </w:r>
      <w:r w:rsidRPr="00914C17">
        <w:rPr>
          <w:rFonts w:ascii="Times New Roman" w:hAnsi="Times New Roman" w:cs="Times New Roman"/>
          <w:color w:val="000000" w:themeColor="text1"/>
        </w:rPr>
        <w:t xml:space="preserve"> yılında </w:t>
      </w:r>
      <w:r w:rsidR="005D1A40" w:rsidRPr="00914C17">
        <w:rPr>
          <w:rFonts w:ascii="Times New Roman" w:hAnsi="Times New Roman" w:cs="Times New Roman"/>
          <w:color w:val="000000" w:themeColor="text1"/>
        </w:rPr>
        <w:t>uygulanacak olması ve sonraki yıllarda uygulama eğiliminin olması,</w:t>
      </w:r>
    </w:p>
    <w:p w:rsidR="005D1A40" w:rsidRPr="00914C17" w:rsidRDefault="005D1A40" w:rsidP="005876A0">
      <w:pPr>
        <w:tabs>
          <w:tab w:val="left" w:pos="567"/>
        </w:tabs>
        <w:spacing w:after="0"/>
        <w:jc w:val="both"/>
        <w:rPr>
          <w:rFonts w:ascii="Times New Roman" w:hAnsi="Times New Roman" w:cs="Times New Roman"/>
          <w:color w:val="000000" w:themeColor="text1"/>
        </w:rPr>
      </w:pPr>
      <w:r w:rsidRPr="00914C17">
        <w:rPr>
          <w:rFonts w:ascii="Times New Roman" w:hAnsi="Times New Roman" w:cs="Times New Roman"/>
          <w:color w:val="C00000"/>
        </w:rPr>
        <w:tab/>
      </w:r>
      <w:r w:rsidRPr="00914C17">
        <w:rPr>
          <w:rFonts w:ascii="Times New Roman" w:hAnsi="Times New Roman" w:cs="Times New Roman"/>
          <w:color w:val="000000" w:themeColor="text1"/>
        </w:rPr>
        <w:t xml:space="preserve">5-Orta Vadeli Programda Belediye ve il özel idarelerinin, mali yapılarının güçlendirilmesi ve hemşehrilerine karşı yönetim sorumluluklarının artırılması amacıyla öz gelirlerinin artırılmasına </w:t>
      </w:r>
      <w:r w:rsidR="00D37E84" w:rsidRPr="00914C17">
        <w:rPr>
          <w:rFonts w:ascii="Times New Roman" w:hAnsi="Times New Roman" w:cs="Times New Roman"/>
          <w:color w:val="000000" w:themeColor="text1"/>
        </w:rPr>
        <w:t>yönelik düzenlemenin önemi vurgulanmaktadır. Her iki üst politika belgesinde İl Özel İdare gelirlerinin artırılmasına ilişkin yasal düzenlemelerin yapılacağının belirtilmiş olması,</w:t>
      </w:r>
    </w:p>
    <w:p w:rsidR="00D37E84" w:rsidRPr="00914C17" w:rsidRDefault="00D37E84" w:rsidP="005876A0">
      <w:pPr>
        <w:tabs>
          <w:tab w:val="left" w:pos="567"/>
        </w:tabs>
        <w:spacing w:after="0"/>
        <w:jc w:val="both"/>
        <w:rPr>
          <w:rFonts w:ascii="Times New Roman" w:hAnsi="Times New Roman" w:cs="Times New Roman"/>
          <w:color w:val="000000" w:themeColor="text1"/>
        </w:rPr>
      </w:pPr>
      <w:r w:rsidRPr="00914C17">
        <w:rPr>
          <w:rFonts w:ascii="Times New Roman" w:hAnsi="Times New Roman" w:cs="Times New Roman"/>
          <w:color w:val="000000" w:themeColor="text1"/>
        </w:rPr>
        <w:tab/>
        <w:t>6-Kurumsal kapasite kullanımı ile üretilen hizmetlerde artış sağlanabilirliğinin olması,</w:t>
      </w:r>
    </w:p>
    <w:p w:rsidR="00D37E84" w:rsidRPr="00914C17" w:rsidRDefault="00D37E84" w:rsidP="005876A0">
      <w:pPr>
        <w:tabs>
          <w:tab w:val="left" w:pos="567"/>
        </w:tabs>
        <w:spacing w:after="0"/>
        <w:jc w:val="both"/>
        <w:rPr>
          <w:rFonts w:ascii="Times New Roman" w:hAnsi="Times New Roman" w:cs="Times New Roman"/>
          <w:color w:val="000000" w:themeColor="text1"/>
        </w:rPr>
      </w:pPr>
      <w:r w:rsidRPr="00914C17">
        <w:rPr>
          <w:rFonts w:ascii="Times New Roman" w:hAnsi="Times New Roman" w:cs="Times New Roman"/>
          <w:color w:val="000000" w:themeColor="text1"/>
        </w:rPr>
        <w:tab/>
        <w:t>7-Genel hükümet politikalarının kamu yönetiminde reform ve değişimi sağlama yönünde olması,</w:t>
      </w:r>
    </w:p>
    <w:p w:rsidR="00D37E84" w:rsidRPr="00914C17" w:rsidRDefault="00D37E84" w:rsidP="005876A0">
      <w:pPr>
        <w:tabs>
          <w:tab w:val="left" w:pos="567"/>
        </w:tabs>
        <w:spacing w:after="0"/>
        <w:jc w:val="both"/>
        <w:rPr>
          <w:rFonts w:ascii="Times New Roman" w:hAnsi="Times New Roman" w:cs="Times New Roman"/>
          <w:color w:val="000000" w:themeColor="text1"/>
        </w:rPr>
      </w:pPr>
      <w:r w:rsidRPr="00914C17">
        <w:rPr>
          <w:rFonts w:ascii="Times New Roman" w:hAnsi="Times New Roman" w:cs="Times New Roman"/>
          <w:color w:val="000000" w:themeColor="text1"/>
        </w:rPr>
        <w:tab/>
        <w:t>8-Yerel yönetimlerin geliştirilmesi ve güçlendirilmesine ilişkin yasal düzenleme ve reform çalışmalarının yürütülüyor olması,</w:t>
      </w:r>
    </w:p>
    <w:p w:rsidR="00C71BD6" w:rsidRPr="00914C17" w:rsidRDefault="00C71BD6" w:rsidP="005876A0">
      <w:pPr>
        <w:tabs>
          <w:tab w:val="left" w:pos="567"/>
        </w:tabs>
        <w:spacing w:after="0"/>
        <w:jc w:val="both"/>
        <w:rPr>
          <w:rFonts w:ascii="Times New Roman" w:hAnsi="Times New Roman" w:cs="Times New Roman"/>
          <w:color w:val="000000" w:themeColor="text1"/>
        </w:rPr>
      </w:pPr>
      <w:r w:rsidRPr="00914C17">
        <w:rPr>
          <w:rFonts w:ascii="Times New Roman" w:hAnsi="Times New Roman" w:cs="Times New Roman"/>
          <w:color w:val="000000" w:themeColor="text1"/>
        </w:rPr>
        <w:tab/>
        <w:t>9-Ekonomi politikalarındaki istikrar,</w:t>
      </w:r>
    </w:p>
    <w:p w:rsidR="00C71BD6" w:rsidRPr="00914C17" w:rsidRDefault="00C71BD6" w:rsidP="005876A0">
      <w:pPr>
        <w:tabs>
          <w:tab w:val="left" w:pos="567"/>
        </w:tabs>
        <w:spacing w:after="0"/>
        <w:jc w:val="both"/>
        <w:rPr>
          <w:rFonts w:ascii="Times New Roman" w:hAnsi="Times New Roman" w:cs="Times New Roman"/>
          <w:b/>
          <w:color w:val="002060"/>
          <w:u w:val="single"/>
        </w:rPr>
        <w:sectPr w:rsidR="00C71BD6" w:rsidRPr="00914C17" w:rsidSect="00C71BD6">
          <w:type w:val="continuous"/>
          <w:pgSz w:w="11906" w:h="16838"/>
          <w:pgMar w:top="2552" w:right="1274" w:bottom="1276" w:left="1276" w:header="708" w:footer="708" w:gutter="0"/>
          <w:cols w:num="2" w:space="708"/>
          <w:docGrid w:linePitch="360"/>
        </w:sectPr>
      </w:pPr>
    </w:p>
    <w:p w:rsidR="001B5E84" w:rsidRDefault="001B5E84" w:rsidP="00EC6623">
      <w:pPr>
        <w:tabs>
          <w:tab w:val="left" w:pos="567"/>
        </w:tabs>
        <w:spacing w:after="0"/>
        <w:jc w:val="both"/>
        <w:rPr>
          <w:rFonts w:ascii="Times New Roman" w:hAnsi="Times New Roman" w:cs="Times New Roman"/>
          <w:color w:val="002060"/>
        </w:rPr>
      </w:pPr>
    </w:p>
    <w:p w:rsidR="00C208F2" w:rsidRPr="008D0F65" w:rsidRDefault="00C208F2" w:rsidP="00EC6623">
      <w:pPr>
        <w:tabs>
          <w:tab w:val="left" w:pos="567"/>
        </w:tabs>
        <w:spacing w:after="0"/>
        <w:jc w:val="both"/>
        <w:rPr>
          <w:rFonts w:ascii="Times New Roman" w:hAnsi="Times New Roman" w:cs="Times New Roman"/>
          <w:color w:val="002060"/>
        </w:rPr>
      </w:pPr>
    </w:p>
    <w:p w:rsidR="00164B08" w:rsidRDefault="00EC6623" w:rsidP="00882736">
      <w:pPr>
        <w:tabs>
          <w:tab w:val="left" w:pos="4155"/>
        </w:tabs>
        <w:spacing w:after="0"/>
        <w:jc w:val="both"/>
        <w:rPr>
          <w:rFonts w:ascii="Times New Roman" w:hAnsi="Times New Roman" w:cs="Times New Roman"/>
          <w:b/>
          <w:color w:val="002060"/>
          <w:sz w:val="28"/>
          <w:szCs w:val="28"/>
        </w:rPr>
      </w:pPr>
      <w:r>
        <w:rPr>
          <w:rFonts w:ascii="Times New Roman" w:hAnsi="Times New Roman" w:cs="Times New Roman"/>
          <w:color w:val="000000" w:themeColor="text1"/>
        </w:rPr>
        <w:t xml:space="preserve"> </w:t>
      </w:r>
      <w:r w:rsidR="00164B08">
        <w:rPr>
          <w:rFonts w:ascii="Times New Roman" w:hAnsi="Times New Roman" w:cs="Times New Roman"/>
          <w:b/>
          <w:color w:val="002060"/>
          <w:sz w:val="28"/>
          <w:szCs w:val="28"/>
        </w:rPr>
        <w:t>III. İlimiz Özel İdaresinin Geleceğe Bakışı</w:t>
      </w:r>
    </w:p>
    <w:p w:rsidR="00164B08" w:rsidRDefault="00164B08" w:rsidP="00882736">
      <w:pPr>
        <w:tabs>
          <w:tab w:val="left" w:pos="4155"/>
        </w:tabs>
        <w:spacing w:after="0"/>
        <w:jc w:val="both"/>
        <w:rPr>
          <w:rFonts w:ascii="Times New Roman" w:hAnsi="Times New Roman" w:cs="Times New Roman"/>
          <w:b/>
          <w:color w:val="002060"/>
          <w:sz w:val="28"/>
          <w:szCs w:val="28"/>
        </w:rPr>
      </w:pPr>
    </w:p>
    <w:p w:rsidR="00164B08" w:rsidRDefault="00164B08" w:rsidP="00882736">
      <w:pPr>
        <w:tabs>
          <w:tab w:val="left" w:pos="4155"/>
        </w:tabs>
        <w:spacing w:after="0"/>
        <w:jc w:val="both"/>
        <w:rPr>
          <w:rFonts w:ascii="Times New Roman" w:hAnsi="Times New Roman" w:cs="Times New Roman"/>
          <w:b/>
          <w:color w:val="002060"/>
          <w:sz w:val="28"/>
          <w:szCs w:val="28"/>
        </w:rPr>
      </w:pPr>
    </w:p>
    <w:tbl>
      <w:tblPr>
        <w:tblStyle w:val="OrtaKlavuz1-Vurgu1"/>
        <w:tblW w:w="0" w:type="auto"/>
        <w:tblLook w:val="04A0" w:firstRow="1" w:lastRow="0" w:firstColumn="1" w:lastColumn="0" w:noHBand="0" w:noVBand="1"/>
      </w:tblPr>
      <w:tblGrid>
        <w:gridCol w:w="9336"/>
      </w:tblGrid>
      <w:tr w:rsidR="00164B08" w:rsidTr="00127725">
        <w:trPr>
          <w:cnfStyle w:val="100000000000" w:firstRow="1" w:lastRow="0" w:firstColumn="0" w:lastColumn="0" w:oddVBand="0" w:evenVBand="0" w:oddHBand="0" w:evenHBand="0" w:firstRowFirstColumn="0" w:firstRowLastColumn="0" w:lastRowFirstColumn="0" w:lastRowLastColumn="0"/>
          <w:trHeight w:val="3606"/>
        </w:trPr>
        <w:tc>
          <w:tcPr>
            <w:cnfStyle w:val="001000000000" w:firstRow="0" w:lastRow="0" w:firstColumn="1" w:lastColumn="0" w:oddVBand="0" w:evenVBand="0" w:oddHBand="0" w:evenHBand="0" w:firstRowFirstColumn="0" w:firstRowLastColumn="0" w:lastRowFirstColumn="0" w:lastRowLastColumn="0"/>
            <w:tcW w:w="9376" w:type="dxa"/>
          </w:tcPr>
          <w:p w:rsidR="00164B08" w:rsidRDefault="00164B08" w:rsidP="00882736">
            <w:pPr>
              <w:tabs>
                <w:tab w:val="left" w:pos="4155"/>
              </w:tabs>
              <w:jc w:val="both"/>
              <w:rPr>
                <w:rFonts w:ascii="Times New Roman" w:hAnsi="Times New Roman" w:cs="Times New Roman"/>
                <w:b w:val="0"/>
                <w:color w:val="C00000"/>
                <w:sz w:val="28"/>
                <w:szCs w:val="28"/>
              </w:rPr>
            </w:pPr>
          </w:p>
          <w:p w:rsidR="00164B08" w:rsidRDefault="00164B08" w:rsidP="00882736">
            <w:pPr>
              <w:tabs>
                <w:tab w:val="left" w:pos="4155"/>
              </w:tabs>
              <w:jc w:val="both"/>
              <w:rPr>
                <w:rFonts w:ascii="Times New Roman" w:hAnsi="Times New Roman" w:cs="Times New Roman"/>
                <w:b w:val="0"/>
                <w:color w:val="C00000"/>
                <w:sz w:val="28"/>
                <w:szCs w:val="28"/>
              </w:rPr>
            </w:pPr>
          </w:p>
          <w:p w:rsidR="00164B08" w:rsidRPr="00164B08" w:rsidRDefault="00164B08" w:rsidP="00882736">
            <w:pPr>
              <w:tabs>
                <w:tab w:val="left" w:pos="4155"/>
              </w:tabs>
              <w:jc w:val="both"/>
              <w:rPr>
                <w:rFonts w:ascii="Times New Roman" w:hAnsi="Times New Roman" w:cs="Times New Roman"/>
                <w:b w:val="0"/>
                <w:color w:val="C00000"/>
                <w:sz w:val="28"/>
                <w:szCs w:val="28"/>
              </w:rPr>
            </w:pPr>
            <w:r w:rsidRPr="00164B08">
              <w:rPr>
                <w:rFonts w:ascii="Times New Roman" w:hAnsi="Times New Roman" w:cs="Times New Roman"/>
                <w:b w:val="0"/>
                <w:color w:val="C00000"/>
                <w:sz w:val="28"/>
                <w:szCs w:val="28"/>
              </w:rPr>
              <w:t>3-1 Ana Tema</w:t>
            </w:r>
          </w:p>
          <w:p w:rsidR="00164B08" w:rsidRDefault="00164B08" w:rsidP="00164B08">
            <w:pPr>
              <w:tabs>
                <w:tab w:val="left" w:pos="709"/>
              </w:tabs>
              <w:spacing w:before="240"/>
              <w:jc w:val="both"/>
              <w:rPr>
                <w:rFonts w:ascii="Times New Roman" w:hAnsi="Times New Roman" w:cs="Times New Roman"/>
                <w:color w:val="000000" w:themeColor="text1"/>
                <w:sz w:val="24"/>
                <w:szCs w:val="24"/>
              </w:rPr>
            </w:pPr>
            <w:r>
              <w:rPr>
                <w:rFonts w:ascii="Times New Roman" w:hAnsi="Times New Roman" w:cs="Times New Roman"/>
                <w:b w:val="0"/>
                <w:color w:val="C00000"/>
                <w:sz w:val="24"/>
                <w:szCs w:val="24"/>
              </w:rPr>
              <w:t xml:space="preserve">           1-</w:t>
            </w:r>
            <w:r>
              <w:rPr>
                <w:rFonts w:ascii="Times New Roman" w:hAnsi="Times New Roman" w:cs="Times New Roman"/>
                <w:color w:val="000000" w:themeColor="text1"/>
                <w:sz w:val="24"/>
                <w:szCs w:val="24"/>
              </w:rPr>
              <w:t>İlimiz Özel İdaresinde etik davranış kültürünü yerleştirmek, etik davranış ilkelerine uygun hareket tarzı, fiil ve kamuoyu güvenini sağlamak,</w:t>
            </w:r>
          </w:p>
          <w:p w:rsidR="00164B08" w:rsidRDefault="00164B08" w:rsidP="00164B08">
            <w:pPr>
              <w:tabs>
                <w:tab w:val="left" w:pos="709"/>
              </w:tabs>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64B08">
              <w:rPr>
                <w:rFonts w:ascii="Times New Roman" w:hAnsi="Times New Roman" w:cs="Times New Roman"/>
                <w:b w:val="0"/>
                <w:color w:val="C00000"/>
                <w:sz w:val="24"/>
                <w:szCs w:val="24"/>
              </w:rPr>
              <w:t>2-</w:t>
            </w:r>
            <w:r>
              <w:rPr>
                <w:rFonts w:ascii="Times New Roman" w:hAnsi="Times New Roman" w:cs="Times New Roman"/>
                <w:color w:val="000000" w:themeColor="text1"/>
                <w:sz w:val="24"/>
                <w:szCs w:val="24"/>
              </w:rPr>
              <w:t>İlimiz Özel İdaresi kaynaklarını etkili, ekonomik ve verimli bir şekilde kullanmak hesap verebilirliği ve saydamlığı sağlamak,</w:t>
            </w:r>
          </w:p>
          <w:p w:rsidR="00164B08" w:rsidRPr="00164B08" w:rsidRDefault="00164B08" w:rsidP="00164B08">
            <w:pPr>
              <w:tabs>
                <w:tab w:val="left" w:pos="709"/>
              </w:tabs>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64B08">
              <w:rPr>
                <w:rFonts w:ascii="Times New Roman" w:hAnsi="Times New Roman" w:cs="Times New Roman"/>
                <w:b w:val="0"/>
                <w:color w:val="C00000"/>
                <w:sz w:val="24"/>
                <w:szCs w:val="24"/>
              </w:rPr>
              <w:t>3-</w:t>
            </w:r>
            <w:r>
              <w:rPr>
                <w:rFonts w:ascii="Times New Roman" w:hAnsi="Times New Roman" w:cs="Times New Roman"/>
                <w:color w:val="000000" w:themeColor="text1"/>
                <w:sz w:val="24"/>
                <w:szCs w:val="24"/>
              </w:rPr>
              <w:t>İlimiz Özel idaresinin kurumsal kapasitesinin kullanılması ve geliştirilmesi</w:t>
            </w:r>
          </w:p>
        </w:tc>
      </w:tr>
      <w:tr w:rsidR="00164B08" w:rsidTr="00127725">
        <w:trPr>
          <w:cnfStyle w:val="000000100000" w:firstRow="0" w:lastRow="0" w:firstColumn="0" w:lastColumn="0" w:oddVBand="0" w:evenVBand="0" w:oddHBand="1" w:evenHBand="0" w:firstRowFirstColumn="0" w:firstRowLastColumn="0" w:lastRowFirstColumn="0" w:lastRowLastColumn="0"/>
          <w:trHeight w:val="3393"/>
        </w:trPr>
        <w:tc>
          <w:tcPr>
            <w:cnfStyle w:val="001000000000" w:firstRow="0" w:lastRow="0" w:firstColumn="1" w:lastColumn="0" w:oddVBand="0" w:evenVBand="0" w:oddHBand="0" w:evenHBand="0" w:firstRowFirstColumn="0" w:firstRowLastColumn="0" w:lastRowFirstColumn="0" w:lastRowLastColumn="0"/>
            <w:tcW w:w="9376" w:type="dxa"/>
          </w:tcPr>
          <w:p w:rsidR="00164B08" w:rsidRDefault="00164B08" w:rsidP="00882736">
            <w:pPr>
              <w:tabs>
                <w:tab w:val="left" w:pos="4155"/>
              </w:tabs>
              <w:jc w:val="both"/>
              <w:rPr>
                <w:rFonts w:ascii="Times New Roman" w:hAnsi="Times New Roman" w:cs="Times New Roman"/>
                <w:color w:val="000000" w:themeColor="text1"/>
              </w:rPr>
            </w:pPr>
          </w:p>
          <w:p w:rsidR="00164B08" w:rsidRDefault="00164B08" w:rsidP="00882736">
            <w:pPr>
              <w:tabs>
                <w:tab w:val="left" w:pos="4155"/>
              </w:tabs>
              <w:jc w:val="both"/>
              <w:rPr>
                <w:rFonts w:ascii="Times New Roman" w:hAnsi="Times New Roman" w:cs="Times New Roman"/>
                <w:color w:val="000000" w:themeColor="text1"/>
              </w:rPr>
            </w:pPr>
          </w:p>
          <w:p w:rsidR="00164B08" w:rsidRDefault="00164B08" w:rsidP="00882736">
            <w:pPr>
              <w:tabs>
                <w:tab w:val="left" w:pos="4155"/>
              </w:tabs>
              <w:jc w:val="both"/>
              <w:rPr>
                <w:rFonts w:ascii="Times New Roman" w:hAnsi="Times New Roman" w:cs="Times New Roman"/>
                <w:b w:val="0"/>
                <w:color w:val="C00000"/>
                <w:sz w:val="28"/>
                <w:szCs w:val="28"/>
              </w:rPr>
            </w:pPr>
            <w:r w:rsidRPr="00164B08">
              <w:rPr>
                <w:rFonts w:ascii="Times New Roman" w:hAnsi="Times New Roman" w:cs="Times New Roman"/>
                <w:b w:val="0"/>
                <w:color w:val="C00000"/>
                <w:sz w:val="28"/>
                <w:szCs w:val="28"/>
              </w:rPr>
              <w:t>3-2 Ana Tema</w:t>
            </w:r>
          </w:p>
          <w:p w:rsidR="00127725" w:rsidRDefault="00164B08" w:rsidP="00164B08">
            <w:pPr>
              <w:tabs>
                <w:tab w:val="left" w:pos="720"/>
                <w:tab w:val="left" w:pos="4155"/>
              </w:tabs>
              <w:jc w:val="both"/>
              <w:rPr>
                <w:rFonts w:ascii="Times New Roman" w:hAnsi="Times New Roman" w:cs="Times New Roman"/>
                <w:b w:val="0"/>
                <w:color w:val="C00000"/>
                <w:sz w:val="28"/>
                <w:szCs w:val="28"/>
              </w:rPr>
            </w:pPr>
            <w:r>
              <w:rPr>
                <w:rFonts w:ascii="Times New Roman" w:hAnsi="Times New Roman" w:cs="Times New Roman"/>
                <w:b w:val="0"/>
                <w:color w:val="C00000"/>
                <w:sz w:val="28"/>
                <w:szCs w:val="28"/>
              </w:rPr>
              <w:t xml:space="preserve">        </w:t>
            </w:r>
          </w:p>
          <w:p w:rsidR="00164B08" w:rsidRPr="00127725" w:rsidRDefault="00127725" w:rsidP="00164B08">
            <w:pPr>
              <w:tabs>
                <w:tab w:val="left" w:pos="720"/>
                <w:tab w:val="left" w:pos="4155"/>
              </w:tabs>
              <w:jc w:val="both"/>
              <w:rPr>
                <w:rFonts w:ascii="Times New Roman" w:hAnsi="Times New Roman" w:cs="Times New Roman"/>
                <w:color w:val="000000" w:themeColor="text1"/>
                <w:sz w:val="24"/>
                <w:szCs w:val="24"/>
              </w:rPr>
            </w:pPr>
            <w:r>
              <w:rPr>
                <w:rFonts w:ascii="Times New Roman" w:hAnsi="Times New Roman" w:cs="Times New Roman"/>
                <w:b w:val="0"/>
                <w:color w:val="C00000"/>
                <w:sz w:val="28"/>
                <w:szCs w:val="28"/>
              </w:rPr>
              <w:t xml:space="preserve">        </w:t>
            </w:r>
            <w:r w:rsidR="00164B08">
              <w:rPr>
                <w:rFonts w:ascii="Times New Roman" w:hAnsi="Times New Roman" w:cs="Times New Roman"/>
                <w:b w:val="0"/>
                <w:color w:val="C00000"/>
                <w:sz w:val="28"/>
                <w:szCs w:val="28"/>
              </w:rPr>
              <w:t xml:space="preserve"> </w:t>
            </w:r>
            <w:r>
              <w:rPr>
                <w:rFonts w:ascii="Times New Roman" w:hAnsi="Times New Roman" w:cs="Times New Roman"/>
                <w:color w:val="000000" w:themeColor="text1"/>
                <w:sz w:val="24"/>
                <w:szCs w:val="24"/>
              </w:rPr>
              <w:t>İlimiz sınırları içerisinde sağlık, tarım, gençlik ve spor, bayındırlık, kültür ve turizm, sosyal hizmetler ve eğitim, belediye sınırları dışında alt yapı, imar, ağaçlandırma, çevre yönetimi ve afet alanlarında ilgili kamu kurum ve kuruluşları ile koordineli olarak il halkının ihtiyaçlarını etkin, verimli ve düzenli bir şekilde karşılamak.</w:t>
            </w:r>
          </w:p>
        </w:tc>
      </w:tr>
      <w:tr w:rsidR="00164B08" w:rsidTr="00127725">
        <w:trPr>
          <w:trHeight w:val="3606"/>
        </w:trPr>
        <w:tc>
          <w:tcPr>
            <w:cnfStyle w:val="001000000000" w:firstRow="0" w:lastRow="0" w:firstColumn="1" w:lastColumn="0" w:oddVBand="0" w:evenVBand="0" w:oddHBand="0" w:evenHBand="0" w:firstRowFirstColumn="0" w:firstRowLastColumn="0" w:lastRowFirstColumn="0" w:lastRowLastColumn="0"/>
            <w:tcW w:w="9376" w:type="dxa"/>
          </w:tcPr>
          <w:p w:rsidR="00164B08" w:rsidRDefault="00164B08" w:rsidP="00882736">
            <w:pPr>
              <w:tabs>
                <w:tab w:val="left" w:pos="4155"/>
              </w:tabs>
              <w:jc w:val="both"/>
              <w:rPr>
                <w:rFonts w:ascii="Times New Roman" w:hAnsi="Times New Roman" w:cs="Times New Roman"/>
                <w:color w:val="000000" w:themeColor="text1"/>
              </w:rPr>
            </w:pPr>
          </w:p>
          <w:p w:rsidR="00127725" w:rsidRDefault="00127725" w:rsidP="00882736">
            <w:pPr>
              <w:tabs>
                <w:tab w:val="left" w:pos="4155"/>
              </w:tabs>
              <w:jc w:val="both"/>
              <w:rPr>
                <w:rFonts w:ascii="Times New Roman" w:hAnsi="Times New Roman" w:cs="Times New Roman"/>
                <w:color w:val="000000" w:themeColor="text1"/>
              </w:rPr>
            </w:pPr>
          </w:p>
          <w:p w:rsidR="00127725" w:rsidRDefault="00127725" w:rsidP="00882736">
            <w:pPr>
              <w:tabs>
                <w:tab w:val="left" w:pos="4155"/>
              </w:tabs>
              <w:jc w:val="both"/>
              <w:rPr>
                <w:rFonts w:ascii="Times New Roman" w:hAnsi="Times New Roman" w:cs="Times New Roman"/>
                <w:b w:val="0"/>
                <w:color w:val="C00000"/>
                <w:sz w:val="28"/>
                <w:szCs w:val="28"/>
              </w:rPr>
            </w:pPr>
            <w:r>
              <w:rPr>
                <w:rFonts w:ascii="Times New Roman" w:hAnsi="Times New Roman" w:cs="Times New Roman"/>
                <w:b w:val="0"/>
                <w:color w:val="C00000"/>
                <w:sz w:val="28"/>
                <w:szCs w:val="28"/>
              </w:rPr>
              <w:t>3-3 Vizyon</w:t>
            </w:r>
          </w:p>
          <w:p w:rsidR="00127725" w:rsidRDefault="00127725" w:rsidP="00882736">
            <w:pPr>
              <w:tabs>
                <w:tab w:val="left" w:pos="4155"/>
              </w:tabs>
              <w:jc w:val="both"/>
              <w:rPr>
                <w:rFonts w:ascii="Times New Roman" w:hAnsi="Times New Roman" w:cs="Times New Roman"/>
                <w:b w:val="0"/>
                <w:color w:val="C00000"/>
                <w:sz w:val="28"/>
                <w:szCs w:val="28"/>
              </w:rPr>
            </w:pPr>
          </w:p>
          <w:p w:rsidR="00127725" w:rsidRPr="00127725" w:rsidRDefault="00127725" w:rsidP="00127725">
            <w:pPr>
              <w:tabs>
                <w:tab w:val="left" w:pos="720"/>
                <w:tab w:val="left" w:pos="4155"/>
              </w:tabs>
              <w:jc w:val="both"/>
              <w:rPr>
                <w:rFonts w:ascii="Times New Roman" w:hAnsi="Times New Roman" w:cs="Times New Roman"/>
                <w:color w:val="000000" w:themeColor="text1"/>
                <w:sz w:val="24"/>
                <w:szCs w:val="24"/>
              </w:rPr>
            </w:pPr>
            <w:r>
              <w:rPr>
                <w:rFonts w:ascii="Times New Roman" w:hAnsi="Times New Roman" w:cs="Times New Roman"/>
                <w:b w:val="0"/>
                <w:color w:val="C00000"/>
                <w:sz w:val="28"/>
                <w:szCs w:val="28"/>
              </w:rPr>
              <w:t xml:space="preserve">         </w:t>
            </w:r>
            <w:r>
              <w:rPr>
                <w:rFonts w:ascii="Times New Roman" w:hAnsi="Times New Roman" w:cs="Times New Roman"/>
                <w:color w:val="000000" w:themeColor="text1"/>
                <w:sz w:val="24"/>
                <w:szCs w:val="24"/>
              </w:rPr>
              <w:t>İlimiz Özel İdaresinde etik davranış kültürünü yerleştirmek, kaynakları etkili, ekonomik ve verimli bir şekilde kullanmak, hesap verebilirliği ve saydamlığı sağlamak, kurum kültürünü geliştirerek kurumsal kapasiteyi en iyi şekilde değerlendirmek, İl'de görev sahasına giren konularda koordine görevini üstlenerek il halkının mahalli müşterek ihtiyaçlarını yeterli ve kusursuz bir şekilde karşılamak,</w:t>
            </w:r>
          </w:p>
        </w:tc>
      </w:tr>
    </w:tbl>
    <w:p w:rsidR="00EC6623" w:rsidRDefault="00EC6623" w:rsidP="00882736">
      <w:pPr>
        <w:tabs>
          <w:tab w:val="left" w:pos="4155"/>
        </w:tabs>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9C758C" w:rsidRDefault="009C758C" w:rsidP="009C758C">
      <w:pPr>
        <w:tabs>
          <w:tab w:val="left" w:pos="4155"/>
        </w:tabs>
        <w:spacing w:after="0"/>
        <w:jc w:val="both"/>
        <w:rPr>
          <w:rFonts w:ascii="Times New Roman" w:hAnsi="Times New Roman" w:cs="Times New Roman"/>
          <w:color w:val="000000" w:themeColor="text1"/>
        </w:rPr>
      </w:pPr>
    </w:p>
    <w:p w:rsidR="005130BE" w:rsidRPr="00127725" w:rsidRDefault="005130BE" w:rsidP="00127725">
      <w:pPr>
        <w:tabs>
          <w:tab w:val="left" w:pos="851"/>
        </w:tabs>
        <w:spacing w:after="0"/>
        <w:ind w:left="-142"/>
        <w:jc w:val="both"/>
        <w:rPr>
          <w:rFonts w:ascii="Times New Roman" w:hAnsi="Times New Roman" w:cs="Times New Roman"/>
          <w:b/>
          <w:color w:val="C00000"/>
          <w:sz w:val="28"/>
          <w:szCs w:val="28"/>
        </w:rPr>
      </w:pPr>
    </w:p>
    <w:p w:rsidR="005130BE" w:rsidRDefault="005130BE" w:rsidP="004344DB">
      <w:pPr>
        <w:tabs>
          <w:tab w:val="left" w:pos="4155"/>
        </w:tabs>
        <w:spacing w:after="0"/>
        <w:ind w:left="-142"/>
        <w:jc w:val="both"/>
        <w:rPr>
          <w:rFonts w:ascii="Times New Roman" w:hAnsi="Times New Roman" w:cs="Times New Roman"/>
          <w:b/>
          <w:color w:val="000000" w:themeColor="text1"/>
        </w:rPr>
      </w:pPr>
    </w:p>
    <w:p w:rsidR="002622AA" w:rsidRDefault="00127725" w:rsidP="004344DB">
      <w:pPr>
        <w:tabs>
          <w:tab w:val="left" w:pos="4155"/>
        </w:tabs>
        <w:spacing w:after="0"/>
        <w:ind w:left="-142"/>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p>
    <w:p w:rsidR="002622AA" w:rsidRDefault="00127725" w:rsidP="004344DB">
      <w:pPr>
        <w:tabs>
          <w:tab w:val="left" w:pos="4155"/>
        </w:tabs>
        <w:spacing w:after="0"/>
        <w:ind w:left="-142"/>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p>
    <w:p w:rsidR="005130BE" w:rsidRDefault="00127725" w:rsidP="004344DB">
      <w:pPr>
        <w:tabs>
          <w:tab w:val="left" w:pos="4155"/>
        </w:tabs>
        <w:spacing w:after="0"/>
        <w:ind w:left="-142"/>
        <w:jc w:val="both"/>
        <w:rPr>
          <w:rFonts w:ascii="Times New Roman" w:hAnsi="Times New Roman" w:cs="Times New Roman"/>
          <w:b/>
          <w:color w:val="C00000"/>
          <w:sz w:val="28"/>
          <w:szCs w:val="28"/>
        </w:rPr>
      </w:pPr>
      <w:r>
        <w:rPr>
          <w:rFonts w:ascii="Times New Roman" w:hAnsi="Times New Roman" w:cs="Times New Roman"/>
          <w:b/>
          <w:color w:val="000000" w:themeColor="text1"/>
        </w:rPr>
        <w:t xml:space="preserve"> </w:t>
      </w:r>
      <w:r>
        <w:rPr>
          <w:rFonts w:ascii="Times New Roman" w:hAnsi="Times New Roman" w:cs="Times New Roman"/>
          <w:b/>
          <w:color w:val="C00000"/>
          <w:sz w:val="28"/>
          <w:szCs w:val="28"/>
        </w:rPr>
        <w:t>3-4 Temel Değerler</w:t>
      </w:r>
    </w:p>
    <w:p w:rsidR="002622AA" w:rsidRDefault="00127725" w:rsidP="00127725">
      <w:pPr>
        <w:tabs>
          <w:tab w:val="left" w:pos="851"/>
        </w:tabs>
        <w:spacing w:after="0"/>
        <w:ind w:left="-142"/>
        <w:jc w:val="both"/>
        <w:rPr>
          <w:rFonts w:ascii="Times New Roman" w:hAnsi="Times New Roman" w:cs="Times New Roman"/>
          <w:b/>
          <w:color w:val="C00000"/>
          <w:sz w:val="28"/>
          <w:szCs w:val="28"/>
        </w:rPr>
      </w:pPr>
      <w:r>
        <w:rPr>
          <w:rFonts w:ascii="Times New Roman" w:hAnsi="Times New Roman" w:cs="Times New Roman"/>
          <w:b/>
          <w:color w:val="C00000"/>
          <w:sz w:val="28"/>
          <w:szCs w:val="28"/>
        </w:rPr>
        <w:tab/>
      </w:r>
    </w:p>
    <w:p w:rsidR="002622AA" w:rsidRDefault="002622AA" w:rsidP="00127725">
      <w:pPr>
        <w:tabs>
          <w:tab w:val="left" w:pos="851"/>
        </w:tabs>
        <w:spacing w:after="0"/>
        <w:ind w:left="-142"/>
        <w:jc w:val="both"/>
        <w:rPr>
          <w:rFonts w:ascii="Times New Roman" w:hAnsi="Times New Roman" w:cs="Times New Roman"/>
          <w:b/>
          <w:color w:val="C00000"/>
          <w:sz w:val="28"/>
          <w:szCs w:val="28"/>
        </w:rPr>
      </w:pPr>
    </w:p>
    <w:p w:rsidR="002622AA" w:rsidRDefault="002622AA" w:rsidP="00127725">
      <w:pPr>
        <w:tabs>
          <w:tab w:val="left" w:pos="851"/>
        </w:tabs>
        <w:spacing w:after="0"/>
        <w:ind w:left="-142"/>
        <w:jc w:val="both"/>
        <w:rPr>
          <w:rFonts w:ascii="Times New Roman" w:hAnsi="Times New Roman" w:cs="Times New Roman"/>
          <w:b/>
          <w:color w:val="C00000"/>
          <w:sz w:val="28"/>
          <w:szCs w:val="28"/>
        </w:rPr>
      </w:pPr>
    </w:p>
    <w:p w:rsidR="00127725" w:rsidRDefault="002622AA" w:rsidP="00127725">
      <w:pPr>
        <w:tabs>
          <w:tab w:val="left" w:pos="851"/>
        </w:tabs>
        <w:spacing w:after="0"/>
        <w:ind w:left="-142"/>
        <w:jc w:val="both"/>
        <w:rPr>
          <w:rFonts w:ascii="Times New Roman" w:hAnsi="Times New Roman" w:cs="Times New Roman"/>
          <w:color w:val="000000" w:themeColor="text1"/>
          <w:sz w:val="24"/>
          <w:szCs w:val="24"/>
        </w:rPr>
      </w:pPr>
      <w:r>
        <w:rPr>
          <w:rFonts w:ascii="Times New Roman" w:hAnsi="Times New Roman" w:cs="Times New Roman"/>
          <w:b/>
          <w:color w:val="C00000"/>
          <w:sz w:val="28"/>
          <w:szCs w:val="28"/>
        </w:rPr>
        <w:tab/>
      </w:r>
      <w:r w:rsidR="00127725">
        <w:rPr>
          <w:rFonts w:ascii="Times New Roman" w:hAnsi="Times New Roman" w:cs="Times New Roman"/>
          <w:b/>
          <w:color w:val="C00000"/>
          <w:sz w:val="28"/>
          <w:szCs w:val="28"/>
        </w:rPr>
        <w:t>1-</w:t>
      </w:r>
      <w:r w:rsidR="00127725">
        <w:rPr>
          <w:rFonts w:ascii="Times New Roman" w:hAnsi="Times New Roman" w:cs="Times New Roman"/>
          <w:color w:val="000000" w:themeColor="text1"/>
          <w:sz w:val="24"/>
          <w:szCs w:val="24"/>
        </w:rPr>
        <w:t>Kamu kaynaklarının amacına uygun harcanmasında etkinlik, ekonomiklik, verimlilik,</w:t>
      </w:r>
    </w:p>
    <w:p w:rsidR="002622AA" w:rsidRDefault="00127725" w:rsidP="00127725">
      <w:pPr>
        <w:tabs>
          <w:tab w:val="left" w:pos="851"/>
        </w:tabs>
        <w:spacing w:after="0"/>
        <w:ind w:left="-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127725" w:rsidRDefault="002622AA" w:rsidP="00127725">
      <w:pPr>
        <w:tabs>
          <w:tab w:val="left" w:pos="851"/>
        </w:tabs>
        <w:spacing w:after="0"/>
        <w:ind w:left="-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127725" w:rsidRPr="00127725">
        <w:rPr>
          <w:rFonts w:ascii="Times New Roman" w:hAnsi="Times New Roman" w:cs="Times New Roman"/>
          <w:b/>
          <w:color w:val="C00000"/>
          <w:sz w:val="24"/>
          <w:szCs w:val="24"/>
        </w:rPr>
        <w:t>2-</w:t>
      </w:r>
      <w:r w:rsidR="00127725">
        <w:rPr>
          <w:rFonts w:ascii="Times New Roman" w:hAnsi="Times New Roman" w:cs="Times New Roman"/>
          <w:b/>
          <w:color w:val="C00000"/>
          <w:sz w:val="24"/>
          <w:szCs w:val="24"/>
        </w:rPr>
        <w:t xml:space="preserve"> </w:t>
      </w:r>
      <w:r w:rsidR="00127725">
        <w:rPr>
          <w:rFonts w:ascii="Times New Roman" w:hAnsi="Times New Roman" w:cs="Times New Roman"/>
          <w:color w:val="000000" w:themeColor="text1"/>
          <w:sz w:val="24"/>
          <w:szCs w:val="24"/>
        </w:rPr>
        <w:t>Her türlü kurumsal faaliyetin yürütümünde hukukun üstünlüğü,</w:t>
      </w:r>
    </w:p>
    <w:p w:rsidR="002622AA" w:rsidRDefault="00127725" w:rsidP="00127725">
      <w:pPr>
        <w:tabs>
          <w:tab w:val="left" w:pos="851"/>
        </w:tabs>
        <w:spacing w:after="0"/>
        <w:ind w:left="-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127725" w:rsidRDefault="002622AA" w:rsidP="00127725">
      <w:pPr>
        <w:tabs>
          <w:tab w:val="left" w:pos="851"/>
        </w:tabs>
        <w:spacing w:after="0"/>
        <w:ind w:left="-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127725" w:rsidRPr="00127725">
        <w:rPr>
          <w:rFonts w:ascii="Times New Roman" w:hAnsi="Times New Roman" w:cs="Times New Roman"/>
          <w:b/>
          <w:color w:val="C00000"/>
          <w:sz w:val="24"/>
          <w:szCs w:val="24"/>
        </w:rPr>
        <w:t>3-</w:t>
      </w:r>
      <w:r w:rsidR="00127725">
        <w:rPr>
          <w:rFonts w:ascii="Times New Roman" w:hAnsi="Times New Roman" w:cs="Times New Roman"/>
          <w:b/>
          <w:color w:val="C00000"/>
          <w:sz w:val="24"/>
          <w:szCs w:val="24"/>
        </w:rPr>
        <w:t xml:space="preserve"> </w:t>
      </w:r>
      <w:r w:rsidR="00127725">
        <w:rPr>
          <w:rFonts w:ascii="Times New Roman" w:hAnsi="Times New Roman" w:cs="Times New Roman"/>
          <w:color w:val="000000" w:themeColor="text1"/>
          <w:sz w:val="24"/>
          <w:szCs w:val="24"/>
        </w:rPr>
        <w:t>Kurumsal her türlü hizmet sunumunda vatandaş odaklılık,</w:t>
      </w:r>
    </w:p>
    <w:p w:rsidR="002622AA" w:rsidRDefault="00127725" w:rsidP="00127725">
      <w:pPr>
        <w:tabs>
          <w:tab w:val="left" w:pos="851"/>
        </w:tabs>
        <w:spacing w:after="0"/>
        <w:ind w:left="-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127725" w:rsidRDefault="002622AA" w:rsidP="00127725">
      <w:pPr>
        <w:tabs>
          <w:tab w:val="left" w:pos="851"/>
        </w:tabs>
        <w:spacing w:after="0"/>
        <w:ind w:left="-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127725" w:rsidRPr="00127725">
        <w:rPr>
          <w:rFonts w:ascii="Times New Roman" w:hAnsi="Times New Roman" w:cs="Times New Roman"/>
          <w:b/>
          <w:color w:val="C00000"/>
          <w:sz w:val="24"/>
          <w:szCs w:val="24"/>
        </w:rPr>
        <w:t>4-</w:t>
      </w:r>
      <w:r w:rsidR="00127725">
        <w:rPr>
          <w:rFonts w:ascii="Times New Roman" w:hAnsi="Times New Roman" w:cs="Times New Roman"/>
          <w:b/>
          <w:color w:val="C00000"/>
          <w:sz w:val="24"/>
          <w:szCs w:val="24"/>
        </w:rPr>
        <w:t xml:space="preserve"> </w:t>
      </w:r>
      <w:r w:rsidR="00127725">
        <w:rPr>
          <w:rFonts w:ascii="Times New Roman" w:hAnsi="Times New Roman" w:cs="Times New Roman"/>
          <w:color w:val="000000" w:themeColor="text1"/>
          <w:sz w:val="24"/>
          <w:szCs w:val="24"/>
        </w:rPr>
        <w:t>Hizmetleri diğer mahalli idareler ve kamu kuruluşları arasında bütünlük ve uyum içinde yürütmek ve koordinasyonu sağlamak,</w:t>
      </w:r>
    </w:p>
    <w:p w:rsidR="002622AA" w:rsidRDefault="00127725" w:rsidP="00127725">
      <w:pPr>
        <w:tabs>
          <w:tab w:val="left" w:pos="851"/>
        </w:tabs>
        <w:spacing w:after="0"/>
        <w:ind w:left="-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127725" w:rsidRDefault="002622AA" w:rsidP="00127725">
      <w:pPr>
        <w:tabs>
          <w:tab w:val="left" w:pos="851"/>
        </w:tabs>
        <w:spacing w:after="0"/>
        <w:ind w:left="-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127725" w:rsidRPr="00127725">
        <w:rPr>
          <w:rFonts w:ascii="Times New Roman" w:hAnsi="Times New Roman" w:cs="Times New Roman"/>
          <w:b/>
          <w:color w:val="C00000"/>
          <w:sz w:val="24"/>
          <w:szCs w:val="24"/>
        </w:rPr>
        <w:t>5-</w:t>
      </w:r>
      <w:r w:rsidR="00127725">
        <w:rPr>
          <w:rFonts w:ascii="Times New Roman" w:hAnsi="Times New Roman" w:cs="Times New Roman"/>
          <w:b/>
          <w:color w:val="C00000"/>
          <w:sz w:val="24"/>
          <w:szCs w:val="24"/>
        </w:rPr>
        <w:t xml:space="preserve"> </w:t>
      </w:r>
      <w:r w:rsidR="00127725">
        <w:rPr>
          <w:rFonts w:ascii="Times New Roman" w:hAnsi="Times New Roman" w:cs="Times New Roman"/>
          <w:color w:val="000000" w:themeColor="text1"/>
          <w:sz w:val="24"/>
          <w:szCs w:val="24"/>
        </w:rPr>
        <w:t>İlimiz Özel İdaresinde etik davranış kültürünü yerleştirmek,</w:t>
      </w:r>
    </w:p>
    <w:p w:rsidR="002622AA" w:rsidRDefault="00127725" w:rsidP="00127725">
      <w:pPr>
        <w:tabs>
          <w:tab w:val="left" w:pos="851"/>
        </w:tabs>
        <w:spacing w:after="0"/>
        <w:ind w:left="-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127725" w:rsidRDefault="002622AA" w:rsidP="00127725">
      <w:pPr>
        <w:tabs>
          <w:tab w:val="left" w:pos="851"/>
        </w:tabs>
        <w:spacing w:after="0"/>
        <w:ind w:left="-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127725" w:rsidRPr="00127725">
        <w:rPr>
          <w:rFonts w:ascii="Times New Roman" w:hAnsi="Times New Roman" w:cs="Times New Roman"/>
          <w:b/>
          <w:color w:val="C00000"/>
          <w:sz w:val="24"/>
          <w:szCs w:val="24"/>
        </w:rPr>
        <w:t>6-</w:t>
      </w:r>
      <w:r w:rsidR="00127725">
        <w:rPr>
          <w:rFonts w:ascii="Times New Roman" w:hAnsi="Times New Roman" w:cs="Times New Roman"/>
          <w:b/>
          <w:color w:val="C00000"/>
          <w:sz w:val="24"/>
          <w:szCs w:val="24"/>
        </w:rPr>
        <w:t xml:space="preserve"> </w:t>
      </w:r>
      <w:r>
        <w:rPr>
          <w:rFonts w:ascii="Times New Roman" w:hAnsi="Times New Roman" w:cs="Times New Roman"/>
          <w:color w:val="000000" w:themeColor="text1"/>
          <w:sz w:val="24"/>
          <w:szCs w:val="24"/>
        </w:rPr>
        <w:t>Kurumsal her türlü hizmet sunumunda kamuoyu güvenini sağlamak,</w:t>
      </w:r>
    </w:p>
    <w:p w:rsidR="002622AA" w:rsidRDefault="002622AA" w:rsidP="00127725">
      <w:pPr>
        <w:tabs>
          <w:tab w:val="left" w:pos="851"/>
        </w:tabs>
        <w:spacing w:after="0"/>
        <w:ind w:left="-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2622AA" w:rsidRDefault="002622AA" w:rsidP="00127725">
      <w:pPr>
        <w:tabs>
          <w:tab w:val="left" w:pos="851"/>
        </w:tabs>
        <w:spacing w:after="0"/>
        <w:ind w:left="-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2622AA">
        <w:rPr>
          <w:rFonts w:ascii="Times New Roman" w:hAnsi="Times New Roman" w:cs="Times New Roman"/>
          <w:b/>
          <w:color w:val="C00000"/>
          <w:sz w:val="24"/>
          <w:szCs w:val="24"/>
        </w:rPr>
        <w:t>7-</w:t>
      </w:r>
      <w:r>
        <w:rPr>
          <w:rFonts w:ascii="Times New Roman" w:hAnsi="Times New Roman" w:cs="Times New Roman"/>
          <w:b/>
          <w:color w:val="C00000"/>
          <w:sz w:val="24"/>
          <w:szCs w:val="24"/>
        </w:rPr>
        <w:t xml:space="preserve"> </w:t>
      </w:r>
      <w:r>
        <w:rPr>
          <w:rFonts w:ascii="Times New Roman" w:hAnsi="Times New Roman" w:cs="Times New Roman"/>
          <w:color w:val="000000" w:themeColor="text1"/>
          <w:sz w:val="24"/>
          <w:szCs w:val="24"/>
        </w:rPr>
        <w:t>İlimiz Özel İdaresine ilişkin hedeflerin belirlenmesinde ve yürütülmesinde ilgili paydaşların katılımını sağlamak,</w:t>
      </w:r>
    </w:p>
    <w:p w:rsidR="002622AA" w:rsidRDefault="002622AA" w:rsidP="00127725">
      <w:pPr>
        <w:tabs>
          <w:tab w:val="left" w:pos="851"/>
        </w:tabs>
        <w:spacing w:after="0"/>
        <w:ind w:left="-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2622AA" w:rsidRDefault="002622AA" w:rsidP="00127725">
      <w:pPr>
        <w:tabs>
          <w:tab w:val="left" w:pos="851"/>
        </w:tabs>
        <w:spacing w:after="0"/>
        <w:ind w:left="-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2622AA">
        <w:rPr>
          <w:rFonts w:ascii="Times New Roman" w:hAnsi="Times New Roman" w:cs="Times New Roman"/>
          <w:b/>
          <w:color w:val="C00000"/>
          <w:sz w:val="24"/>
          <w:szCs w:val="24"/>
        </w:rPr>
        <w:t>8-</w:t>
      </w:r>
      <w:r>
        <w:rPr>
          <w:rFonts w:ascii="Times New Roman" w:hAnsi="Times New Roman" w:cs="Times New Roman"/>
          <w:b/>
          <w:color w:val="C00000"/>
          <w:sz w:val="24"/>
          <w:szCs w:val="24"/>
        </w:rPr>
        <w:t xml:space="preserve"> </w:t>
      </w:r>
      <w:r>
        <w:rPr>
          <w:rFonts w:ascii="Times New Roman" w:hAnsi="Times New Roman" w:cs="Times New Roman"/>
          <w:color w:val="000000" w:themeColor="text1"/>
          <w:sz w:val="24"/>
          <w:szCs w:val="24"/>
        </w:rPr>
        <w:t>Bütçe uygulama sürecinde mali disiplin, kaynakları stratejik önceliklerine uygun dağıtmak, sonuçlarını izlemek, buna ilişkin hesap verme sorumluluğu ve bu bilgileri mali saydamlık gereği kamuoyu ile paylaşmak,</w:t>
      </w:r>
    </w:p>
    <w:p w:rsidR="002622AA" w:rsidRDefault="002622AA" w:rsidP="00127725">
      <w:pPr>
        <w:tabs>
          <w:tab w:val="left" w:pos="851"/>
        </w:tabs>
        <w:spacing w:after="0"/>
        <w:ind w:left="-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2622AA" w:rsidRDefault="002622AA" w:rsidP="00127725">
      <w:pPr>
        <w:tabs>
          <w:tab w:val="left" w:pos="851"/>
        </w:tabs>
        <w:spacing w:after="0"/>
        <w:ind w:left="-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2622AA">
        <w:rPr>
          <w:rFonts w:ascii="Times New Roman" w:hAnsi="Times New Roman" w:cs="Times New Roman"/>
          <w:b/>
          <w:color w:val="C00000"/>
          <w:sz w:val="24"/>
          <w:szCs w:val="24"/>
        </w:rPr>
        <w:t>9-</w:t>
      </w:r>
      <w:r>
        <w:rPr>
          <w:rFonts w:ascii="Times New Roman" w:hAnsi="Times New Roman" w:cs="Times New Roman"/>
          <w:b/>
          <w:color w:val="C00000"/>
          <w:sz w:val="24"/>
          <w:szCs w:val="24"/>
        </w:rPr>
        <w:t xml:space="preserve"> </w:t>
      </w:r>
      <w:r>
        <w:rPr>
          <w:rFonts w:ascii="Times New Roman" w:hAnsi="Times New Roman" w:cs="Times New Roman"/>
          <w:color w:val="000000" w:themeColor="text1"/>
          <w:sz w:val="24"/>
          <w:szCs w:val="24"/>
        </w:rPr>
        <w:t>Kurumsal kültürü yerleştirmek,</w:t>
      </w:r>
    </w:p>
    <w:p w:rsidR="002622AA" w:rsidRDefault="002622AA" w:rsidP="00127725">
      <w:pPr>
        <w:tabs>
          <w:tab w:val="left" w:pos="851"/>
        </w:tabs>
        <w:spacing w:after="0"/>
        <w:ind w:left="-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2622AA" w:rsidRDefault="002622AA" w:rsidP="00127725">
      <w:pPr>
        <w:tabs>
          <w:tab w:val="left" w:pos="851"/>
        </w:tabs>
        <w:spacing w:after="0"/>
        <w:ind w:left="-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2622AA">
        <w:rPr>
          <w:rFonts w:ascii="Times New Roman" w:hAnsi="Times New Roman" w:cs="Times New Roman"/>
          <w:b/>
          <w:color w:val="C00000"/>
          <w:sz w:val="24"/>
          <w:szCs w:val="24"/>
        </w:rPr>
        <w:t>10-</w:t>
      </w:r>
      <w:r>
        <w:rPr>
          <w:rFonts w:ascii="Times New Roman" w:hAnsi="Times New Roman" w:cs="Times New Roman"/>
          <w:b/>
          <w:color w:val="C00000"/>
          <w:sz w:val="24"/>
          <w:szCs w:val="24"/>
        </w:rPr>
        <w:t xml:space="preserve"> </w:t>
      </w:r>
      <w:r>
        <w:rPr>
          <w:rFonts w:ascii="Times New Roman" w:hAnsi="Times New Roman" w:cs="Times New Roman"/>
          <w:color w:val="000000" w:themeColor="text1"/>
          <w:sz w:val="24"/>
          <w:szCs w:val="24"/>
        </w:rPr>
        <w:t>Kurumsal kapasiteyi kullanmak, geliştirmek ve tasarruflu hareket etmek,</w:t>
      </w:r>
    </w:p>
    <w:p w:rsidR="002622AA" w:rsidRPr="002622AA" w:rsidRDefault="002622AA" w:rsidP="00127725">
      <w:pPr>
        <w:tabs>
          <w:tab w:val="left" w:pos="851"/>
        </w:tabs>
        <w:spacing w:after="0"/>
        <w:ind w:left="-142"/>
        <w:jc w:val="both"/>
        <w:rPr>
          <w:rFonts w:ascii="Times New Roman" w:hAnsi="Times New Roman" w:cs="Times New Roman"/>
          <w:color w:val="000000" w:themeColor="text1"/>
          <w:sz w:val="24"/>
          <w:szCs w:val="24"/>
        </w:rPr>
      </w:pPr>
    </w:p>
    <w:p w:rsidR="005130BE" w:rsidRDefault="005130BE" w:rsidP="004344DB">
      <w:pPr>
        <w:tabs>
          <w:tab w:val="left" w:pos="4155"/>
        </w:tabs>
        <w:spacing w:after="0"/>
        <w:ind w:left="-142"/>
        <w:jc w:val="both"/>
        <w:rPr>
          <w:rFonts w:ascii="Times New Roman" w:hAnsi="Times New Roman" w:cs="Times New Roman"/>
          <w:b/>
          <w:color w:val="000000" w:themeColor="text1"/>
        </w:rPr>
      </w:pPr>
    </w:p>
    <w:p w:rsidR="005130BE" w:rsidRDefault="005130BE" w:rsidP="004344DB">
      <w:pPr>
        <w:tabs>
          <w:tab w:val="left" w:pos="4155"/>
        </w:tabs>
        <w:spacing w:after="0"/>
        <w:ind w:left="-142"/>
        <w:jc w:val="both"/>
        <w:rPr>
          <w:rFonts w:ascii="Times New Roman" w:hAnsi="Times New Roman" w:cs="Times New Roman"/>
          <w:b/>
          <w:color w:val="000000" w:themeColor="text1"/>
        </w:rPr>
      </w:pPr>
    </w:p>
    <w:p w:rsidR="005130BE" w:rsidRDefault="005130BE" w:rsidP="004344DB">
      <w:pPr>
        <w:tabs>
          <w:tab w:val="left" w:pos="4155"/>
        </w:tabs>
        <w:spacing w:after="0"/>
        <w:ind w:left="-142"/>
        <w:jc w:val="both"/>
        <w:rPr>
          <w:rFonts w:ascii="Times New Roman" w:hAnsi="Times New Roman" w:cs="Times New Roman"/>
          <w:b/>
          <w:color w:val="000000" w:themeColor="text1"/>
        </w:rPr>
      </w:pPr>
    </w:p>
    <w:p w:rsidR="004344DB" w:rsidRDefault="004344DB" w:rsidP="004344DB">
      <w:pPr>
        <w:tabs>
          <w:tab w:val="left" w:pos="4155"/>
        </w:tabs>
        <w:spacing w:after="0"/>
        <w:jc w:val="both"/>
        <w:rPr>
          <w:rFonts w:ascii="Times New Roman" w:hAnsi="Times New Roman" w:cs="Times New Roman"/>
          <w:color w:val="000000" w:themeColor="text1"/>
        </w:rPr>
        <w:sectPr w:rsidR="004344DB" w:rsidSect="005876A0">
          <w:type w:val="continuous"/>
          <w:pgSz w:w="11906" w:h="16838"/>
          <w:pgMar w:top="2552" w:right="1274" w:bottom="1276" w:left="1276" w:header="708" w:footer="708" w:gutter="0"/>
          <w:cols w:space="708"/>
          <w:docGrid w:linePitch="360"/>
        </w:sectPr>
      </w:pPr>
    </w:p>
    <w:p w:rsidR="004344DB" w:rsidRDefault="004344DB" w:rsidP="004344DB">
      <w:pPr>
        <w:tabs>
          <w:tab w:val="left" w:pos="4155"/>
        </w:tabs>
        <w:jc w:val="both"/>
        <w:rPr>
          <w:rFonts w:ascii="Times New Roman" w:hAnsi="Times New Roman" w:cs="Times New Roman"/>
          <w:color w:val="000000" w:themeColor="text1"/>
        </w:rPr>
      </w:pPr>
    </w:p>
    <w:p w:rsidR="00CE0325" w:rsidRDefault="00CE0325" w:rsidP="004344DB">
      <w:pPr>
        <w:tabs>
          <w:tab w:val="left" w:pos="4155"/>
        </w:tabs>
        <w:jc w:val="both"/>
        <w:rPr>
          <w:rFonts w:ascii="Times New Roman" w:hAnsi="Times New Roman" w:cs="Times New Roman"/>
          <w:color w:val="000000" w:themeColor="text1"/>
        </w:rPr>
      </w:pPr>
    </w:p>
    <w:p w:rsidR="00CE0325" w:rsidRDefault="00CE0325" w:rsidP="004344DB">
      <w:pPr>
        <w:tabs>
          <w:tab w:val="left" w:pos="4155"/>
        </w:tabs>
        <w:jc w:val="both"/>
        <w:rPr>
          <w:rFonts w:ascii="Times New Roman" w:hAnsi="Times New Roman" w:cs="Times New Roman"/>
          <w:color w:val="000000" w:themeColor="text1"/>
        </w:rPr>
      </w:pPr>
    </w:p>
    <w:p w:rsidR="00C208F2" w:rsidRDefault="00C208F2" w:rsidP="004344DB">
      <w:pPr>
        <w:tabs>
          <w:tab w:val="left" w:pos="4155"/>
        </w:tabs>
        <w:jc w:val="both"/>
        <w:rPr>
          <w:rFonts w:ascii="Times New Roman" w:hAnsi="Times New Roman" w:cs="Times New Roman"/>
          <w:color w:val="000000" w:themeColor="text1"/>
        </w:rPr>
      </w:pPr>
    </w:p>
    <w:p w:rsidR="005130BE" w:rsidRDefault="002622AA" w:rsidP="004344DB">
      <w:pPr>
        <w:tabs>
          <w:tab w:val="left" w:pos="4155"/>
        </w:tabs>
        <w:jc w:val="both"/>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3-5 Stratejik Amaçlar</w:t>
      </w:r>
    </w:p>
    <w:p w:rsidR="002622AA" w:rsidRPr="00291BD3" w:rsidRDefault="002622AA" w:rsidP="002622AA">
      <w:pPr>
        <w:tabs>
          <w:tab w:val="left" w:pos="851"/>
        </w:tabs>
        <w:jc w:val="both"/>
        <w:rPr>
          <w:rFonts w:ascii="Times New Roman" w:hAnsi="Times New Roman" w:cs="Times New Roman"/>
          <w:color w:val="000000" w:themeColor="text1"/>
        </w:rPr>
      </w:pPr>
      <w:r>
        <w:rPr>
          <w:rFonts w:ascii="Times New Roman" w:hAnsi="Times New Roman" w:cs="Times New Roman"/>
          <w:b/>
          <w:color w:val="002060"/>
          <w:sz w:val="28"/>
          <w:szCs w:val="28"/>
        </w:rPr>
        <w:tab/>
      </w:r>
      <w:r w:rsidRPr="00291BD3">
        <w:rPr>
          <w:rFonts w:ascii="Times New Roman" w:hAnsi="Times New Roman" w:cs="Times New Roman"/>
          <w:color w:val="002060"/>
        </w:rPr>
        <w:t>1-</w:t>
      </w:r>
      <w:r w:rsidRPr="00291BD3">
        <w:rPr>
          <w:rFonts w:ascii="Times New Roman" w:hAnsi="Times New Roman" w:cs="Times New Roman"/>
          <w:color w:val="000000" w:themeColor="text1"/>
        </w:rPr>
        <w:t>İlimiz Özel İdaresinde etik davranış kültürünü yerleştirerek, hizmetlerin yürütülmesi ve yerine getirilmesinde adalet, dürüstlük, saydamlık ve tarafsızlık ilkelerine zarar veren davranışları ortadan kaldırarak İl Özel İdaresine ve dolayısıyla kamu yönetimine halkın güvenini sağlamak ve artırmak,</w:t>
      </w:r>
    </w:p>
    <w:p w:rsidR="002622AA" w:rsidRPr="00291BD3" w:rsidRDefault="002622AA" w:rsidP="002622AA">
      <w:pPr>
        <w:tabs>
          <w:tab w:val="left" w:pos="851"/>
        </w:tabs>
        <w:jc w:val="both"/>
        <w:rPr>
          <w:rFonts w:ascii="Times New Roman" w:hAnsi="Times New Roman" w:cs="Times New Roman"/>
          <w:color w:val="000000" w:themeColor="text1"/>
        </w:rPr>
      </w:pPr>
      <w:r w:rsidRPr="00291BD3">
        <w:rPr>
          <w:rFonts w:ascii="Times New Roman" w:hAnsi="Times New Roman" w:cs="Times New Roman"/>
          <w:color w:val="000000" w:themeColor="text1"/>
        </w:rPr>
        <w:tab/>
        <w:t>2- Kırsal alan fiziki altyapısını geliştirmek, sürdürülebilirliği ve yaşam kalitesini artırmak,</w:t>
      </w:r>
    </w:p>
    <w:p w:rsidR="002622AA" w:rsidRPr="00291BD3" w:rsidRDefault="002622AA" w:rsidP="002622AA">
      <w:pPr>
        <w:tabs>
          <w:tab w:val="left" w:pos="851"/>
        </w:tabs>
        <w:jc w:val="both"/>
        <w:rPr>
          <w:rFonts w:ascii="Times New Roman" w:hAnsi="Times New Roman" w:cs="Times New Roman"/>
          <w:color w:val="000000" w:themeColor="text1"/>
        </w:rPr>
      </w:pPr>
      <w:r w:rsidRPr="00291BD3">
        <w:rPr>
          <w:rFonts w:ascii="Times New Roman" w:hAnsi="Times New Roman" w:cs="Times New Roman"/>
          <w:color w:val="000000" w:themeColor="text1"/>
        </w:rPr>
        <w:tab/>
        <w:t>3- Kırsal yerleşim yerlerini geliştirmek ve korunmasını sağlamak,</w:t>
      </w:r>
    </w:p>
    <w:p w:rsidR="002622AA" w:rsidRPr="00291BD3" w:rsidRDefault="002622AA" w:rsidP="002622AA">
      <w:pPr>
        <w:tabs>
          <w:tab w:val="left" w:pos="851"/>
        </w:tabs>
        <w:jc w:val="both"/>
        <w:rPr>
          <w:rFonts w:ascii="Times New Roman" w:hAnsi="Times New Roman" w:cs="Times New Roman"/>
          <w:color w:val="000000" w:themeColor="text1"/>
        </w:rPr>
      </w:pPr>
      <w:r w:rsidRPr="00291BD3">
        <w:rPr>
          <w:rFonts w:ascii="Times New Roman" w:hAnsi="Times New Roman" w:cs="Times New Roman"/>
          <w:color w:val="000000" w:themeColor="text1"/>
        </w:rPr>
        <w:tab/>
        <w:t>4- Kırsal çevrenin korunması ve geliştirilmesi, tanıtılması, örgütlenme</w:t>
      </w:r>
      <w:r w:rsidR="00C6053F" w:rsidRPr="00291BD3">
        <w:rPr>
          <w:rFonts w:ascii="Times New Roman" w:hAnsi="Times New Roman" w:cs="Times New Roman"/>
          <w:color w:val="000000" w:themeColor="text1"/>
        </w:rPr>
        <w:t xml:space="preserve"> düzeyini ve yerel kalkınma kapasitesini geliştirmek,</w:t>
      </w:r>
    </w:p>
    <w:p w:rsidR="00C6053F" w:rsidRPr="00291BD3" w:rsidRDefault="00C6053F" w:rsidP="002622AA">
      <w:pPr>
        <w:tabs>
          <w:tab w:val="left" w:pos="851"/>
        </w:tabs>
        <w:jc w:val="both"/>
        <w:rPr>
          <w:rFonts w:ascii="Times New Roman" w:hAnsi="Times New Roman" w:cs="Times New Roman"/>
          <w:color w:val="000000" w:themeColor="text1"/>
        </w:rPr>
      </w:pPr>
      <w:r w:rsidRPr="00291BD3">
        <w:rPr>
          <w:rFonts w:ascii="Times New Roman" w:hAnsi="Times New Roman" w:cs="Times New Roman"/>
          <w:color w:val="000000" w:themeColor="text1"/>
        </w:rPr>
        <w:tab/>
        <w:t>5- Kırsal alan ekonomisinin verimliliği, geliştirilmesi ve iş imkanlarını artırmak,</w:t>
      </w:r>
    </w:p>
    <w:p w:rsidR="00C6053F" w:rsidRPr="00291BD3" w:rsidRDefault="00C6053F" w:rsidP="002622AA">
      <w:pPr>
        <w:tabs>
          <w:tab w:val="left" w:pos="851"/>
        </w:tabs>
        <w:jc w:val="both"/>
        <w:rPr>
          <w:rFonts w:ascii="Times New Roman" w:hAnsi="Times New Roman" w:cs="Times New Roman"/>
          <w:color w:val="000000" w:themeColor="text1"/>
        </w:rPr>
      </w:pPr>
      <w:r w:rsidRPr="00291BD3">
        <w:rPr>
          <w:rFonts w:ascii="Times New Roman" w:hAnsi="Times New Roman" w:cs="Times New Roman"/>
          <w:color w:val="000000" w:themeColor="text1"/>
        </w:rPr>
        <w:tab/>
        <w:t>6- Kurumsal Yönetimi gerçekleştirmek, İlimiz Özel İdaresince hizmetlerin yürütülmesinde, kaynakların etkili ve verimli kullanılması, doğru iş ve hizmet üretme usullerinin tespiti, kurumsal kapasitenin arttırılması, iş görenlerde kurumsal bağlılığı</w:t>
      </w:r>
      <w:r w:rsidR="00C026CC" w:rsidRPr="00291BD3">
        <w:rPr>
          <w:rFonts w:ascii="Times New Roman" w:hAnsi="Times New Roman" w:cs="Times New Roman"/>
          <w:color w:val="000000" w:themeColor="text1"/>
        </w:rPr>
        <w:t xml:space="preserve"> sağlayan adalet ve teknolojik/bürokratik otokontrol tesisi ile hizmet kalitesi ve miktarından ödün verilmeden maliyetlerin düşürülmesi, bürokrasi ve kırtasiyeciliğin azaltılması ile hizmetlerin süratli ve vatandaş  odaklı sunulması ilkelerine uymak,</w:t>
      </w:r>
    </w:p>
    <w:p w:rsidR="00C026CC" w:rsidRPr="00291BD3" w:rsidRDefault="00C026CC" w:rsidP="002622AA">
      <w:pPr>
        <w:tabs>
          <w:tab w:val="left" w:pos="851"/>
        </w:tabs>
        <w:jc w:val="both"/>
        <w:rPr>
          <w:rFonts w:ascii="Times New Roman" w:hAnsi="Times New Roman" w:cs="Times New Roman"/>
          <w:color w:val="000000" w:themeColor="text1"/>
        </w:rPr>
      </w:pPr>
      <w:r w:rsidRPr="00291BD3">
        <w:rPr>
          <w:rFonts w:ascii="Times New Roman" w:hAnsi="Times New Roman" w:cs="Times New Roman"/>
          <w:color w:val="000000" w:themeColor="text1"/>
        </w:rPr>
        <w:tab/>
        <w:t>7- İlimiz Özel İdaresi ile Kurumlar arası yetki ve sorumlulukların rasyonelleştirilmesi, İl Özel İdaresi yönetiminde her kademede stratejik yönetim anlayış ve kültürünü yerleştirmek, İ</w:t>
      </w:r>
      <w:r w:rsidR="002947BC" w:rsidRPr="00291BD3">
        <w:rPr>
          <w:rFonts w:ascii="Times New Roman" w:hAnsi="Times New Roman" w:cs="Times New Roman"/>
          <w:color w:val="000000" w:themeColor="text1"/>
        </w:rPr>
        <w:t>limiz Özel İdaresinin yerel kalkınma kapasitesini kullanmak ve geliştirmek, kamu kurum ve kuruluşları ile sivil toplum örgütlerinin idare faaliyetlerine katılımında aktif katılımını, Kamu hizmetlerinde kalite ve etkinliğin artırılmasını sağlamak,</w:t>
      </w:r>
    </w:p>
    <w:p w:rsidR="002947BC" w:rsidRPr="00291BD3" w:rsidRDefault="002947BC" w:rsidP="002622AA">
      <w:pPr>
        <w:tabs>
          <w:tab w:val="left" w:pos="851"/>
        </w:tabs>
        <w:jc w:val="both"/>
        <w:rPr>
          <w:rFonts w:ascii="Times New Roman" w:hAnsi="Times New Roman" w:cs="Times New Roman"/>
          <w:color w:val="000000" w:themeColor="text1"/>
        </w:rPr>
      </w:pPr>
      <w:r w:rsidRPr="00291BD3">
        <w:rPr>
          <w:rFonts w:ascii="Times New Roman" w:hAnsi="Times New Roman" w:cs="Times New Roman"/>
          <w:color w:val="000000" w:themeColor="text1"/>
        </w:rPr>
        <w:tab/>
        <w:t>8-İlimizde ilk ve orta öğretim öğrencilerini düşünme, algılama ve sorun çözme yeteneği gelişmiş, Atatürk ilkelerine bağlı, demokratik, özgürlükçü</w:t>
      </w:r>
      <w:r w:rsidR="00291BD3" w:rsidRPr="00291BD3">
        <w:rPr>
          <w:rFonts w:ascii="Times New Roman" w:hAnsi="Times New Roman" w:cs="Times New Roman"/>
          <w:color w:val="000000" w:themeColor="text1"/>
        </w:rPr>
        <w:t>, milli ve manevi değerleri özümsemiş, yeni fikirlere açık, kişisel sorumluluk duygusuna sahip, çağdaş uygarlığa katkıda bulunabilen, bilim ve teknoloji kullanımına yatkın, sanata değer veren, beceri düzeyi yüksek, yaratıcı ve üretken bir şekilde. günümüze uygun fiziki mekan ve şartlarda yetişmek,</w:t>
      </w:r>
    </w:p>
    <w:p w:rsidR="00291BD3" w:rsidRDefault="00291BD3" w:rsidP="002622AA">
      <w:pPr>
        <w:tabs>
          <w:tab w:val="left" w:pos="851"/>
        </w:tabs>
        <w:jc w:val="both"/>
        <w:rPr>
          <w:rFonts w:ascii="Times New Roman" w:hAnsi="Times New Roman" w:cs="Times New Roman"/>
          <w:color w:val="000000" w:themeColor="text1"/>
        </w:rPr>
      </w:pPr>
      <w:r w:rsidRPr="00291BD3">
        <w:rPr>
          <w:rFonts w:ascii="Times New Roman" w:hAnsi="Times New Roman" w:cs="Times New Roman"/>
          <w:color w:val="000000" w:themeColor="text1"/>
        </w:rPr>
        <w:tab/>
        <w:t>9-Gençlerin toplumsal hayata aktif katılımını sağlamak, gençlerin toplumla bütünleşmiş,  özgüven sahibi, sağlıklı bireyler olarak yetişmelerine katkı sağlamak, özellikle doğruda</w:t>
      </w:r>
      <w:r>
        <w:rPr>
          <w:rFonts w:ascii="Times New Roman" w:hAnsi="Times New Roman" w:cs="Times New Roman"/>
          <w:color w:val="000000" w:themeColor="text1"/>
        </w:rPr>
        <w:t>n genç nüfusa hizmet sunan kamu kurumlarının fiziki alt yapı, donanım ve malzeme eksikliklerini gidermek,</w:t>
      </w:r>
    </w:p>
    <w:p w:rsidR="00291BD3" w:rsidRDefault="00291BD3" w:rsidP="002622AA">
      <w:pPr>
        <w:tabs>
          <w:tab w:val="left" w:pos="851"/>
        </w:tabs>
        <w:jc w:val="both"/>
        <w:rPr>
          <w:rFonts w:ascii="Times New Roman" w:hAnsi="Times New Roman" w:cs="Times New Roman"/>
          <w:color w:val="000000" w:themeColor="text1"/>
        </w:rPr>
      </w:pPr>
      <w:r>
        <w:rPr>
          <w:rFonts w:ascii="Times New Roman" w:hAnsi="Times New Roman" w:cs="Times New Roman"/>
          <w:color w:val="000000" w:themeColor="text1"/>
        </w:rPr>
        <w:tab/>
        <w:t>10-Yoksulluk, toplumsal ve sosyal dışlanma riski altındaki dezavantajlı grup ve kişilerin ekonomik ve sosyal hayata katılımlarını sağlamak, yaşam kalitelerini yükseltmek ve topluma entegre etmek,</w:t>
      </w:r>
    </w:p>
    <w:p w:rsidR="00291BD3" w:rsidRPr="00291BD3" w:rsidRDefault="00291BD3" w:rsidP="002622AA">
      <w:pPr>
        <w:tabs>
          <w:tab w:val="left" w:pos="851"/>
        </w:tabs>
        <w:jc w:val="both"/>
        <w:rPr>
          <w:rFonts w:ascii="Times New Roman" w:hAnsi="Times New Roman" w:cs="Times New Roman"/>
          <w:color w:val="000000" w:themeColor="text1"/>
        </w:rPr>
      </w:pPr>
      <w:r>
        <w:rPr>
          <w:rFonts w:ascii="Times New Roman" w:hAnsi="Times New Roman" w:cs="Times New Roman"/>
          <w:color w:val="000000" w:themeColor="text1"/>
        </w:rPr>
        <w:tab/>
        <w:t>11-İlimiz afet riskinin azaltılması, hazırlık, müdahale ve risk yönetimini oluşturmak,</w:t>
      </w:r>
    </w:p>
    <w:p w:rsidR="005130BE" w:rsidRDefault="00291BD3" w:rsidP="00291BD3">
      <w:pPr>
        <w:tabs>
          <w:tab w:val="left" w:pos="851"/>
        </w:tabs>
        <w:jc w:val="both"/>
        <w:rPr>
          <w:rFonts w:ascii="Times New Roman" w:hAnsi="Times New Roman" w:cs="Times New Roman"/>
          <w:color w:val="000000" w:themeColor="text1"/>
        </w:rPr>
      </w:pPr>
      <w:r>
        <w:rPr>
          <w:rFonts w:ascii="Times New Roman" w:hAnsi="Times New Roman" w:cs="Times New Roman"/>
          <w:color w:val="000000" w:themeColor="text1"/>
        </w:rPr>
        <w:tab/>
        <w:t>12-İlimiz Kent Güvenlik Sistemini geliştirmek ve sürdürmek,</w:t>
      </w:r>
    </w:p>
    <w:p w:rsidR="00291BD3" w:rsidRDefault="00291BD3" w:rsidP="00291BD3">
      <w:pPr>
        <w:tabs>
          <w:tab w:val="left" w:pos="851"/>
        </w:tabs>
        <w:jc w:val="both"/>
        <w:rPr>
          <w:rFonts w:ascii="Times New Roman" w:hAnsi="Times New Roman" w:cs="Times New Roman"/>
          <w:color w:val="000000" w:themeColor="text1"/>
        </w:rPr>
      </w:pPr>
      <w:r>
        <w:rPr>
          <w:rFonts w:ascii="Times New Roman" w:hAnsi="Times New Roman" w:cs="Times New Roman"/>
          <w:color w:val="000000" w:themeColor="text1"/>
        </w:rPr>
        <w:tab/>
        <w:t xml:space="preserve">13-Ülkemizin AB'ye tam üyelik sürecinde katılım öncesi mali yardımlardan ve Kalkınma Ajanslarının Proje ve Faaliyet Destek </w:t>
      </w:r>
      <w:r w:rsidR="00757A95">
        <w:rPr>
          <w:rFonts w:ascii="Times New Roman" w:hAnsi="Times New Roman" w:cs="Times New Roman"/>
          <w:color w:val="000000" w:themeColor="text1"/>
        </w:rPr>
        <w:t>Yönetmeliği uyarınca yapılacak mali destek programlarından yararlanma kapasitesini artırmak,</w:t>
      </w:r>
    </w:p>
    <w:tbl>
      <w:tblPr>
        <w:tblStyle w:val="OrtaKlavuz3-Vurgu1"/>
        <w:tblW w:w="0" w:type="auto"/>
        <w:tblLook w:val="04A0" w:firstRow="1" w:lastRow="0" w:firstColumn="1" w:lastColumn="0" w:noHBand="0" w:noVBand="1"/>
      </w:tblPr>
      <w:tblGrid>
        <w:gridCol w:w="1514"/>
        <w:gridCol w:w="7822"/>
      </w:tblGrid>
      <w:tr w:rsidR="00757A95" w:rsidTr="00757A95">
        <w:trPr>
          <w:cnfStyle w:val="100000000000" w:firstRow="1" w:lastRow="0" w:firstColumn="0" w:lastColumn="0" w:oddVBand="0" w:evenVBand="0" w:oddHBand="0"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9466" w:type="dxa"/>
            <w:gridSpan w:val="2"/>
            <w:vAlign w:val="center"/>
          </w:tcPr>
          <w:p w:rsidR="00757A95" w:rsidRPr="00757A95" w:rsidRDefault="00757A95" w:rsidP="00757A95">
            <w:pPr>
              <w:tabs>
                <w:tab w:val="left" w:pos="4155"/>
              </w:tabs>
              <w:jc w:val="center"/>
              <w:rPr>
                <w:rFonts w:ascii="Times New Roman" w:hAnsi="Times New Roman" w:cs="Times New Roman"/>
                <w:sz w:val="28"/>
                <w:szCs w:val="28"/>
              </w:rPr>
            </w:pPr>
            <w:r w:rsidRPr="00757A95">
              <w:rPr>
                <w:rFonts w:ascii="Times New Roman" w:hAnsi="Times New Roman" w:cs="Times New Roman"/>
                <w:sz w:val="28"/>
                <w:szCs w:val="28"/>
              </w:rPr>
              <w:lastRenderedPageBreak/>
              <w:t>STRATEJİK AMAÇLAR</w:t>
            </w:r>
          </w:p>
        </w:tc>
      </w:tr>
      <w:tr w:rsidR="00757A95" w:rsidTr="00757A95">
        <w:trPr>
          <w:cnfStyle w:val="000000100000" w:firstRow="0" w:lastRow="0" w:firstColumn="0" w:lastColumn="0" w:oddVBand="0" w:evenVBand="0" w:oddHBand="1" w:evenHBand="0" w:firstRowFirstColumn="0" w:firstRowLastColumn="0" w:lastRowFirstColumn="0" w:lastRowLastColumn="0"/>
          <w:trHeight w:val="1424"/>
        </w:trPr>
        <w:tc>
          <w:tcPr>
            <w:cnfStyle w:val="001000000000" w:firstRow="0" w:lastRow="0" w:firstColumn="1" w:lastColumn="0" w:oddVBand="0" w:evenVBand="0" w:oddHBand="0" w:evenHBand="0" w:firstRowFirstColumn="0" w:firstRowLastColumn="0" w:lastRowFirstColumn="0" w:lastRowLastColumn="0"/>
            <w:tcW w:w="1526" w:type="dxa"/>
            <w:vAlign w:val="center"/>
          </w:tcPr>
          <w:p w:rsidR="00757A95" w:rsidRPr="00757A95" w:rsidRDefault="00757A95" w:rsidP="00757A95">
            <w:pPr>
              <w:tabs>
                <w:tab w:val="left" w:pos="4155"/>
              </w:tabs>
              <w:jc w:val="center"/>
              <w:rPr>
                <w:rFonts w:ascii="Times New Roman" w:hAnsi="Times New Roman" w:cs="Times New Roman"/>
                <w:sz w:val="28"/>
                <w:szCs w:val="28"/>
              </w:rPr>
            </w:pPr>
            <w:r w:rsidRPr="00757A95">
              <w:rPr>
                <w:rFonts w:ascii="Times New Roman" w:hAnsi="Times New Roman" w:cs="Times New Roman"/>
                <w:sz w:val="28"/>
                <w:szCs w:val="28"/>
              </w:rPr>
              <w:t>S.A.1</w:t>
            </w:r>
          </w:p>
        </w:tc>
        <w:tc>
          <w:tcPr>
            <w:tcW w:w="7940" w:type="dxa"/>
          </w:tcPr>
          <w:p w:rsidR="00757A95" w:rsidRDefault="00757A95" w:rsidP="004344DB">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rsidR="00757A95" w:rsidRDefault="00757A95" w:rsidP="004344DB">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 Özel İdaresinde etik davranış kültürünü yerleştirerek, hizmetlerin yürütülmesi ve yerine getirilmesinde adalet, dürüstlük, saydamlık ve tarafsızlık ilkelerine zarar veren davranışları ortadan kaldırarak İl Özel İdaresine ve dolayısıyla kamu yönetimine halkın güvenini sağlamak ve artırmak,</w:t>
            </w:r>
          </w:p>
        </w:tc>
      </w:tr>
    </w:tbl>
    <w:p w:rsidR="005130BE" w:rsidRDefault="005130BE" w:rsidP="004344DB">
      <w:pPr>
        <w:tabs>
          <w:tab w:val="left" w:pos="4155"/>
        </w:tabs>
        <w:jc w:val="both"/>
        <w:rPr>
          <w:rFonts w:ascii="Times New Roman" w:hAnsi="Times New Roman" w:cs="Times New Roman"/>
          <w:color w:val="000000" w:themeColor="text1"/>
        </w:rPr>
      </w:pPr>
    </w:p>
    <w:tbl>
      <w:tblPr>
        <w:tblStyle w:val="OrtaKlavuz3-Vurgu1"/>
        <w:tblW w:w="0" w:type="auto"/>
        <w:tblLook w:val="04A0" w:firstRow="1" w:lastRow="0" w:firstColumn="1" w:lastColumn="0" w:noHBand="0" w:noVBand="1"/>
      </w:tblPr>
      <w:tblGrid>
        <w:gridCol w:w="1511"/>
        <w:gridCol w:w="7825"/>
      </w:tblGrid>
      <w:tr w:rsidR="00757A95" w:rsidTr="00757A95">
        <w:trPr>
          <w:cnfStyle w:val="100000000000" w:firstRow="1" w:lastRow="0" w:firstColumn="0" w:lastColumn="0" w:oddVBand="0" w:evenVBand="0" w:oddHBand="0"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9496" w:type="dxa"/>
            <w:gridSpan w:val="2"/>
            <w:vAlign w:val="center"/>
          </w:tcPr>
          <w:p w:rsidR="00757A95" w:rsidRPr="00757A95" w:rsidRDefault="00757A95" w:rsidP="00757A95">
            <w:pPr>
              <w:tabs>
                <w:tab w:val="left" w:pos="4155"/>
              </w:tabs>
              <w:jc w:val="center"/>
              <w:rPr>
                <w:rFonts w:ascii="Times New Roman" w:hAnsi="Times New Roman" w:cs="Times New Roman"/>
                <w:sz w:val="28"/>
                <w:szCs w:val="28"/>
              </w:rPr>
            </w:pPr>
            <w:r w:rsidRPr="00757A95">
              <w:rPr>
                <w:rFonts w:ascii="Times New Roman" w:hAnsi="Times New Roman" w:cs="Times New Roman"/>
                <w:sz w:val="28"/>
                <w:szCs w:val="28"/>
              </w:rPr>
              <w:t>HEDEFLER</w:t>
            </w:r>
          </w:p>
        </w:tc>
      </w:tr>
      <w:tr w:rsidR="00757A95" w:rsidTr="00757A95">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1526" w:type="dxa"/>
            <w:vAlign w:val="center"/>
          </w:tcPr>
          <w:p w:rsidR="00757A95" w:rsidRPr="00757A95" w:rsidRDefault="00757A95" w:rsidP="00757A95">
            <w:pPr>
              <w:tabs>
                <w:tab w:val="left" w:pos="4155"/>
              </w:tabs>
              <w:jc w:val="center"/>
              <w:rPr>
                <w:rFonts w:ascii="Times New Roman" w:hAnsi="Times New Roman" w:cs="Times New Roman"/>
              </w:rPr>
            </w:pPr>
            <w:r w:rsidRPr="00757A95">
              <w:rPr>
                <w:rFonts w:ascii="Times New Roman" w:hAnsi="Times New Roman" w:cs="Times New Roman"/>
              </w:rPr>
              <w:t>S.H.1.1</w:t>
            </w:r>
          </w:p>
        </w:tc>
        <w:tc>
          <w:tcPr>
            <w:tcW w:w="7970" w:type="dxa"/>
          </w:tcPr>
          <w:p w:rsidR="00757A95" w:rsidRDefault="00757A95" w:rsidP="004344DB">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 Özel İdaresinde istihdam edilen her sınıf ve unvandaki personeli etik davranış ilkeleri ve bu ilkelere ilişkin sorumluluklarını bildiren eğitim programları ve farklı kademelerde toplantılar düzenlemek,</w:t>
            </w:r>
          </w:p>
        </w:tc>
      </w:tr>
      <w:tr w:rsidR="00757A95" w:rsidTr="00757A95">
        <w:trPr>
          <w:trHeight w:val="833"/>
        </w:trPr>
        <w:tc>
          <w:tcPr>
            <w:cnfStyle w:val="001000000000" w:firstRow="0" w:lastRow="0" w:firstColumn="1" w:lastColumn="0" w:oddVBand="0" w:evenVBand="0" w:oddHBand="0" w:evenHBand="0" w:firstRowFirstColumn="0" w:firstRowLastColumn="0" w:lastRowFirstColumn="0" w:lastRowLastColumn="0"/>
            <w:tcW w:w="1526" w:type="dxa"/>
            <w:vAlign w:val="center"/>
          </w:tcPr>
          <w:p w:rsidR="00757A95" w:rsidRPr="00757A95" w:rsidRDefault="00757A95" w:rsidP="00757A95">
            <w:pPr>
              <w:tabs>
                <w:tab w:val="left" w:pos="4155"/>
              </w:tabs>
              <w:jc w:val="center"/>
              <w:rPr>
                <w:rFonts w:ascii="Times New Roman" w:hAnsi="Times New Roman" w:cs="Times New Roman"/>
              </w:rPr>
            </w:pPr>
            <w:r w:rsidRPr="00757A95">
              <w:rPr>
                <w:rFonts w:ascii="Times New Roman" w:hAnsi="Times New Roman" w:cs="Times New Roman"/>
              </w:rPr>
              <w:t>S.H.1.2</w:t>
            </w:r>
          </w:p>
        </w:tc>
        <w:tc>
          <w:tcPr>
            <w:tcW w:w="7970" w:type="dxa"/>
          </w:tcPr>
          <w:p w:rsidR="00757A95" w:rsidRDefault="00757A95" w:rsidP="004344DB">
            <w:pPr>
              <w:tabs>
                <w:tab w:val="left" w:pos="415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 Özel İdaresi ile birlikte kurumsal diyalog içinde bulunduğu kurum ve kuruluşların ilgili personelini İl Özel İdaresi kurumsal etik ilke ve davranışları konusunda eğitim programları ve farklı kademelerde toplantılar düzenleyerek bilgilendirmek</w:t>
            </w:r>
          </w:p>
        </w:tc>
      </w:tr>
    </w:tbl>
    <w:p w:rsidR="005130BE" w:rsidRDefault="005130BE" w:rsidP="004344DB">
      <w:pPr>
        <w:tabs>
          <w:tab w:val="left" w:pos="4155"/>
        </w:tabs>
        <w:jc w:val="both"/>
        <w:rPr>
          <w:rFonts w:ascii="Times New Roman" w:hAnsi="Times New Roman" w:cs="Times New Roman"/>
          <w:color w:val="000000" w:themeColor="text1"/>
        </w:rPr>
      </w:pPr>
    </w:p>
    <w:tbl>
      <w:tblPr>
        <w:tblStyle w:val="OrtaKlavuz3-Vurgu1"/>
        <w:tblW w:w="0" w:type="auto"/>
        <w:tblLook w:val="0420" w:firstRow="1" w:lastRow="0" w:firstColumn="0" w:lastColumn="0" w:noHBand="0" w:noVBand="1"/>
      </w:tblPr>
      <w:tblGrid>
        <w:gridCol w:w="673"/>
        <w:gridCol w:w="8663"/>
      </w:tblGrid>
      <w:tr w:rsidR="009837F2" w:rsidTr="00FD5C47">
        <w:trPr>
          <w:cnfStyle w:val="100000000000" w:firstRow="1" w:lastRow="0" w:firstColumn="0" w:lastColumn="0" w:oddVBand="0" w:evenVBand="0" w:oddHBand="0" w:evenHBand="0" w:firstRowFirstColumn="0" w:firstRowLastColumn="0" w:lastRowFirstColumn="0" w:lastRowLastColumn="0"/>
          <w:trHeight w:val="506"/>
        </w:trPr>
        <w:tc>
          <w:tcPr>
            <w:tcW w:w="9481" w:type="dxa"/>
            <w:gridSpan w:val="2"/>
            <w:vAlign w:val="center"/>
          </w:tcPr>
          <w:p w:rsidR="009837F2" w:rsidRPr="00FD5C47" w:rsidRDefault="009837F2" w:rsidP="00FD5C47">
            <w:pPr>
              <w:tabs>
                <w:tab w:val="left" w:pos="4155"/>
              </w:tabs>
              <w:jc w:val="center"/>
              <w:rPr>
                <w:rFonts w:ascii="Times New Roman" w:hAnsi="Times New Roman" w:cs="Times New Roman"/>
              </w:rPr>
            </w:pPr>
            <w:r w:rsidRPr="00FD5C47">
              <w:rPr>
                <w:rFonts w:ascii="Times New Roman" w:hAnsi="Times New Roman" w:cs="Times New Roman"/>
              </w:rPr>
              <w:t>STRATEJİLER</w:t>
            </w:r>
          </w:p>
        </w:tc>
      </w:tr>
      <w:tr w:rsidR="00C05538" w:rsidTr="00C05538">
        <w:trPr>
          <w:cnfStyle w:val="000000100000" w:firstRow="0" w:lastRow="0" w:firstColumn="0" w:lastColumn="0" w:oddVBand="0" w:evenVBand="0" w:oddHBand="1" w:evenHBand="0" w:firstRowFirstColumn="0" w:firstRowLastColumn="0" w:lastRowFirstColumn="0" w:lastRowLastColumn="0"/>
          <w:trHeight w:val="479"/>
        </w:trPr>
        <w:tc>
          <w:tcPr>
            <w:tcW w:w="675" w:type="dxa"/>
            <w:vAlign w:val="center"/>
          </w:tcPr>
          <w:p w:rsidR="00C05538" w:rsidRDefault="00C05538" w:rsidP="00C05538">
            <w:pPr>
              <w:tabs>
                <w:tab w:val="left" w:pos="4155"/>
              </w:tabs>
              <w:rPr>
                <w:rFonts w:ascii="Times New Roman" w:hAnsi="Times New Roman" w:cs="Times New Roman"/>
                <w:color w:val="000000" w:themeColor="text1"/>
              </w:rPr>
            </w:pPr>
            <w:r>
              <w:rPr>
                <w:rFonts w:ascii="Times New Roman" w:hAnsi="Times New Roman" w:cs="Times New Roman"/>
                <w:color w:val="000000" w:themeColor="text1"/>
              </w:rPr>
              <w:t>1.1-</w:t>
            </w:r>
          </w:p>
        </w:tc>
        <w:tc>
          <w:tcPr>
            <w:tcW w:w="8806" w:type="dxa"/>
            <w:vAlign w:val="center"/>
          </w:tcPr>
          <w:p w:rsidR="00C05538" w:rsidRDefault="00C05538" w:rsidP="00FD5C47">
            <w:pPr>
              <w:tabs>
                <w:tab w:val="left" w:pos="4155"/>
              </w:tabs>
              <w:rPr>
                <w:rFonts w:ascii="Times New Roman" w:hAnsi="Times New Roman" w:cs="Times New Roman"/>
                <w:color w:val="000000" w:themeColor="text1"/>
              </w:rPr>
            </w:pPr>
            <w:r>
              <w:rPr>
                <w:rFonts w:ascii="Times New Roman" w:hAnsi="Times New Roman" w:cs="Times New Roman"/>
                <w:color w:val="000000" w:themeColor="text1"/>
              </w:rPr>
              <w:t>İlimiz Özel İdaresi Etik Kurallarının oluşturulması</w:t>
            </w:r>
          </w:p>
        </w:tc>
      </w:tr>
      <w:tr w:rsidR="00C05538" w:rsidTr="00C05538">
        <w:trPr>
          <w:trHeight w:val="479"/>
        </w:trPr>
        <w:tc>
          <w:tcPr>
            <w:tcW w:w="675" w:type="dxa"/>
            <w:vAlign w:val="center"/>
          </w:tcPr>
          <w:p w:rsidR="00C05538" w:rsidRDefault="00C05538" w:rsidP="00C05538">
            <w:pPr>
              <w:tabs>
                <w:tab w:val="left" w:pos="4155"/>
              </w:tabs>
              <w:rPr>
                <w:rFonts w:ascii="Times New Roman" w:hAnsi="Times New Roman" w:cs="Times New Roman"/>
                <w:color w:val="000000" w:themeColor="text1"/>
              </w:rPr>
            </w:pPr>
            <w:r>
              <w:rPr>
                <w:rFonts w:ascii="Times New Roman" w:hAnsi="Times New Roman" w:cs="Times New Roman"/>
                <w:color w:val="000000" w:themeColor="text1"/>
              </w:rPr>
              <w:t xml:space="preserve">1.2-         </w:t>
            </w:r>
          </w:p>
        </w:tc>
        <w:tc>
          <w:tcPr>
            <w:tcW w:w="8806" w:type="dxa"/>
            <w:vAlign w:val="center"/>
          </w:tcPr>
          <w:p w:rsidR="00C05538" w:rsidRDefault="00C05538" w:rsidP="00FD5C47">
            <w:pPr>
              <w:tabs>
                <w:tab w:val="left" w:pos="4155"/>
              </w:tabs>
              <w:rPr>
                <w:rFonts w:ascii="Times New Roman" w:hAnsi="Times New Roman" w:cs="Times New Roman"/>
                <w:color w:val="000000" w:themeColor="text1"/>
              </w:rPr>
            </w:pPr>
            <w:r>
              <w:rPr>
                <w:rFonts w:ascii="Times New Roman" w:hAnsi="Times New Roman" w:cs="Times New Roman"/>
                <w:color w:val="000000" w:themeColor="text1"/>
              </w:rPr>
              <w:t>Farklı yönetim kademelerinde bilgilendirme toplantıları</w:t>
            </w:r>
          </w:p>
        </w:tc>
      </w:tr>
      <w:tr w:rsidR="00C05538" w:rsidTr="00C05538">
        <w:trPr>
          <w:cnfStyle w:val="000000100000" w:firstRow="0" w:lastRow="0" w:firstColumn="0" w:lastColumn="0" w:oddVBand="0" w:evenVBand="0" w:oddHBand="1" w:evenHBand="0" w:firstRowFirstColumn="0" w:firstRowLastColumn="0" w:lastRowFirstColumn="0" w:lastRowLastColumn="0"/>
          <w:trHeight w:val="479"/>
        </w:trPr>
        <w:tc>
          <w:tcPr>
            <w:tcW w:w="675" w:type="dxa"/>
            <w:vAlign w:val="center"/>
          </w:tcPr>
          <w:p w:rsidR="00C05538" w:rsidRDefault="00C05538" w:rsidP="00C05538">
            <w:pPr>
              <w:tabs>
                <w:tab w:val="left" w:pos="4155"/>
              </w:tabs>
              <w:rPr>
                <w:rFonts w:ascii="Times New Roman" w:hAnsi="Times New Roman" w:cs="Times New Roman"/>
                <w:color w:val="000000" w:themeColor="text1"/>
              </w:rPr>
            </w:pPr>
            <w:r>
              <w:rPr>
                <w:rFonts w:ascii="Times New Roman" w:hAnsi="Times New Roman" w:cs="Times New Roman"/>
                <w:color w:val="000000" w:themeColor="text1"/>
              </w:rPr>
              <w:t xml:space="preserve">1.3-         </w:t>
            </w:r>
          </w:p>
        </w:tc>
        <w:tc>
          <w:tcPr>
            <w:tcW w:w="8806" w:type="dxa"/>
            <w:vAlign w:val="center"/>
          </w:tcPr>
          <w:p w:rsidR="00C05538" w:rsidRDefault="00C05538" w:rsidP="00FD5C47">
            <w:pPr>
              <w:tabs>
                <w:tab w:val="left" w:pos="4155"/>
              </w:tabs>
              <w:rPr>
                <w:rFonts w:ascii="Times New Roman" w:hAnsi="Times New Roman" w:cs="Times New Roman"/>
                <w:color w:val="000000" w:themeColor="text1"/>
              </w:rPr>
            </w:pPr>
            <w:r>
              <w:rPr>
                <w:rFonts w:ascii="Times New Roman" w:hAnsi="Times New Roman" w:cs="Times New Roman"/>
                <w:color w:val="000000" w:themeColor="text1"/>
              </w:rPr>
              <w:t>Etik kurallar, etik değerler konusunun gündemde tutulması, farkındalık yaratılması,</w:t>
            </w:r>
          </w:p>
        </w:tc>
      </w:tr>
      <w:tr w:rsidR="00C05538" w:rsidTr="00C05538">
        <w:trPr>
          <w:trHeight w:val="479"/>
        </w:trPr>
        <w:tc>
          <w:tcPr>
            <w:tcW w:w="675" w:type="dxa"/>
            <w:vAlign w:val="center"/>
          </w:tcPr>
          <w:p w:rsidR="00C05538" w:rsidRDefault="00C05538" w:rsidP="00C05538">
            <w:pPr>
              <w:tabs>
                <w:tab w:val="left" w:pos="4155"/>
              </w:tabs>
              <w:rPr>
                <w:rFonts w:ascii="Times New Roman" w:hAnsi="Times New Roman" w:cs="Times New Roman"/>
                <w:color w:val="000000" w:themeColor="text1"/>
              </w:rPr>
            </w:pPr>
            <w:r>
              <w:rPr>
                <w:rFonts w:ascii="Times New Roman" w:hAnsi="Times New Roman" w:cs="Times New Roman"/>
                <w:color w:val="000000" w:themeColor="text1"/>
              </w:rPr>
              <w:t xml:space="preserve">1.4-        </w:t>
            </w:r>
          </w:p>
        </w:tc>
        <w:tc>
          <w:tcPr>
            <w:tcW w:w="8806" w:type="dxa"/>
            <w:vAlign w:val="center"/>
          </w:tcPr>
          <w:p w:rsidR="00C05538" w:rsidRDefault="00C05538" w:rsidP="00FD5C47">
            <w:pPr>
              <w:tabs>
                <w:tab w:val="left" w:pos="4155"/>
              </w:tabs>
              <w:rPr>
                <w:rFonts w:ascii="Times New Roman" w:hAnsi="Times New Roman" w:cs="Times New Roman"/>
                <w:color w:val="000000" w:themeColor="text1"/>
              </w:rPr>
            </w:pPr>
            <w:r>
              <w:rPr>
                <w:rFonts w:ascii="Times New Roman" w:hAnsi="Times New Roman" w:cs="Times New Roman"/>
                <w:color w:val="000000" w:themeColor="text1"/>
              </w:rPr>
              <w:t>Kamuoyu güveninin üst seviyeye çıkartılmasının gerekliliği ve öneminin algılanması,</w:t>
            </w:r>
          </w:p>
        </w:tc>
      </w:tr>
    </w:tbl>
    <w:p w:rsidR="005130BE" w:rsidRDefault="005130BE" w:rsidP="004344DB">
      <w:pPr>
        <w:tabs>
          <w:tab w:val="left" w:pos="4155"/>
        </w:tabs>
        <w:jc w:val="both"/>
        <w:rPr>
          <w:rFonts w:ascii="Times New Roman" w:hAnsi="Times New Roman" w:cs="Times New Roman"/>
          <w:color w:val="000000" w:themeColor="text1"/>
        </w:rPr>
      </w:pPr>
    </w:p>
    <w:tbl>
      <w:tblPr>
        <w:tblStyle w:val="OrtaKlavuz3-Vurgu1"/>
        <w:tblW w:w="0" w:type="auto"/>
        <w:tblLook w:val="0420" w:firstRow="1" w:lastRow="0" w:firstColumn="0" w:lastColumn="0" w:noHBand="0" w:noVBand="1"/>
      </w:tblPr>
      <w:tblGrid>
        <w:gridCol w:w="673"/>
        <w:gridCol w:w="8663"/>
      </w:tblGrid>
      <w:tr w:rsidR="00FD5C47" w:rsidTr="00FD5C47">
        <w:trPr>
          <w:cnfStyle w:val="100000000000" w:firstRow="1" w:lastRow="0" w:firstColumn="0" w:lastColumn="0" w:oddVBand="0" w:evenVBand="0" w:oddHBand="0" w:evenHBand="0" w:firstRowFirstColumn="0" w:firstRowLastColumn="0" w:lastRowFirstColumn="0" w:lastRowLastColumn="0"/>
          <w:trHeight w:val="491"/>
        </w:trPr>
        <w:tc>
          <w:tcPr>
            <w:tcW w:w="9496" w:type="dxa"/>
            <w:gridSpan w:val="2"/>
            <w:vAlign w:val="center"/>
          </w:tcPr>
          <w:p w:rsidR="00FD5C47" w:rsidRPr="00FD5C47" w:rsidRDefault="00FD5C47" w:rsidP="00FD5C47">
            <w:pPr>
              <w:tabs>
                <w:tab w:val="left" w:pos="4155"/>
              </w:tabs>
              <w:jc w:val="center"/>
              <w:rPr>
                <w:rFonts w:ascii="Times New Roman" w:hAnsi="Times New Roman" w:cs="Times New Roman"/>
              </w:rPr>
            </w:pPr>
            <w:r w:rsidRPr="00FD5C47">
              <w:rPr>
                <w:rFonts w:ascii="Times New Roman" w:hAnsi="Times New Roman" w:cs="Times New Roman"/>
              </w:rPr>
              <w:t>PERFORMANS GÖSTERGELERİ</w:t>
            </w:r>
          </w:p>
        </w:tc>
      </w:tr>
      <w:tr w:rsidR="00C05538" w:rsidTr="00C05538">
        <w:trPr>
          <w:cnfStyle w:val="000000100000" w:firstRow="0" w:lastRow="0" w:firstColumn="0" w:lastColumn="0" w:oddVBand="0" w:evenVBand="0" w:oddHBand="1" w:evenHBand="0" w:firstRowFirstColumn="0" w:firstRowLastColumn="0" w:lastRowFirstColumn="0" w:lastRowLastColumn="0"/>
          <w:trHeight w:val="463"/>
        </w:trPr>
        <w:tc>
          <w:tcPr>
            <w:tcW w:w="675" w:type="dxa"/>
            <w:vAlign w:val="center"/>
          </w:tcPr>
          <w:p w:rsidR="00C05538" w:rsidRDefault="00C05538" w:rsidP="00C05538">
            <w:pPr>
              <w:tabs>
                <w:tab w:val="left" w:pos="4155"/>
              </w:tabs>
              <w:rPr>
                <w:rFonts w:ascii="Times New Roman" w:hAnsi="Times New Roman" w:cs="Times New Roman"/>
                <w:color w:val="000000" w:themeColor="text1"/>
              </w:rPr>
            </w:pPr>
            <w:r>
              <w:rPr>
                <w:rFonts w:ascii="Times New Roman" w:hAnsi="Times New Roman" w:cs="Times New Roman"/>
                <w:color w:val="000000" w:themeColor="text1"/>
              </w:rPr>
              <w:t xml:space="preserve">1.1-         </w:t>
            </w:r>
          </w:p>
        </w:tc>
        <w:tc>
          <w:tcPr>
            <w:tcW w:w="8821" w:type="dxa"/>
            <w:vAlign w:val="center"/>
          </w:tcPr>
          <w:p w:rsidR="00C05538" w:rsidRDefault="00C05538" w:rsidP="00FD5C47">
            <w:pPr>
              <w:tabs>
                <w:tab w:val="left" w:pos="4155"/>
              </w:tabs>
              <w:rPr>
                <w:rFonts w:ascii="Times New Roman" w:hAnsi="Times New Roman" w:cs="Times New Roman"/>
                <w:color w:val="000000" w:themeColor="text1"/>
              </w:rPr>
            </w:pPr>
            <w:r>
              <w:rPr>
                <w:rFonts w:ascii="Times New Roman" w:hAnsi="Times New Roman" w:cs="Times New Roman"/>
                <w:color w:val="000000" w:themeColor="text1"/>
              </w:rPr>
              <w:t>Kurum içi değerlendirme, anket değerleme sonuçları</w:t>
            </w:r>
          </w:p>
        </w:tc>
      </w:tr>
      <w:tr w:rsidR="00C05538" w:rsidTr="00C05538">
        <w:trPr>
          <w:trHeight w:val="926"/>
        </w:trPr>
        <w:tc>
          <w:tcPr>
            <w:tcW w:w="675" w:type="dxa"/>
            <w:vAlign w:val="center"/>
          </w:tcPr>
          <w:p w:rsidR="00C05538" w:rsidRDefault="00C05538" w:rsidP="00C05538">
            <w:pPr>
              <w:tabs>
                <w:tab w:val="left" w:pos="4155"/>
              </w:tabs>
              <w:rPr>
                <w:rFonts w:ascii="Times New Roman" w:hAnsi="Times New Roman" w:cs="Times New Roman"/>
                <w:color w:val="000000" w:themeColor="text1"/>
              </w:rPr>
            </w:pPr>
            <w:r>
              <w:rPr>
                <w:rFonts w:ascii="Times New Roman" w:hAnsi="Times New Roman" w:cs="Times New Roman"/>
                <w:color w:val="000000" w:themeColor="text1"/>
              </w:rPr>
              <w:t xml:space="preserve">1.2-   </w:t>
            </w:r>
          </w:p>
        </w:tc>
        <w:tc>
          <w:tcPr>
            <w:tcW w:w="8821" w:type="dxa"/>
            <w:vAlign w:val="center"/>
          </w:tcPr>
          <w:p w:rsidR="00C05538" w:rsidRDefault="00C05538" w:rsidP="00FD5C47">
            <w:pPr>
              <w:tabs>
                <w:tab w:val="left" w:pos="4155"/>
              </w:tabs>
              <w:rPr>
                <w:rFonts w:ascii="Times New Roman" w:hAnsi="Times New Roman" w:cs="Times New Roman"/>
                <w:color w:val="000000" w:themeColor="text1"/>
              </w:rPr>
            </w:pPr>
            <w:r>
              <w:rPr>
                <w:rFonts w:ascii="Times New Roman" w:hAnsi="Times New Roman" w:cs="Times New Roman"/>
                <w:color w:val="000000" w:themeColor="text1"/>
              </w:rPr>
              <w:t>Kurumsal ilişki içinde bulunulan tüm kamu kurum ve kuruluşları, gerçek ve tüzel kişiler ile sivil toplum örgütlerini kapsayan anket değerlendirme sonuçları,</w:t>
            </w:r>
          </w:p>
        </w:tc>
      </w:tr>
      <w:tr w:rsidR="00C05538" w:rsidTr="00C05538">
        <w:trPr>
          <w:cnfStyle w:val="000000100000" w:firstRow="0" w:lastRow="0" w:firstColumn="0" w:lastColumn="0" w:oddVBand="0" w:evenVBand="0" w:oddHBand="1" w:evenHBand="0" w:firstRowFirstColumn="0" w:firstRowLastColumn="0" w:lastRowFirstColumn="0" w:lastRowLastColumn="0"/>
          <w:trHeight w:val="463"/>
        </w:trPr>
        <w:tc>
          <w:tcPr>
            <w:tcW w:w="675" w:type="dxa"/>
            <w:vAlign w:val="center"/>
          </w:tcPr>
          <w:p w:rsidR="00C05538" w:rsidRDefault="00C05538" w:rsidP="00C05538">
            <w:pPr>
              <w:tabs>
                <w:tab w:val="left" w:pos="4155"/>
              </w:tabs>
              <w:rPr>
                <w:rFonts w:ascii="Times New Roman" w:hAnsi="Times New Roman" w:cs="Times New Roman"/>
                <w:color w:val="000000" w:themeColor="text1"/>
              </w:rPr>
            </w:pPr>
            <w:r>
              <w:rPr>
                <w:rFonts w:ascii="Times New Roman" w:hAnsi="Times New Roman" w:cs="Times New Roman"/>
                <w:color w:val="000000" w:themeColor="text1"/>
              </w:rPr>
              <w:t xml:space="preserve">1.3-      </w:t>
            </w:r>
          </w:p>
        </w:tc>
        <w:tc>
          <w:tcPr>
            <w:tcW w:w="8821" w:type="dxa"/>
            <w:vAlign w:val="center"/>
          </w:tcPr>
          <w:p w:rsidR="00C05538" w:rsidRDefault="00C05538" w:rsidP="00FD5C47">
            <w:pPr>
              <w:tabs>
                <w:tab w:val="left" w:pos="4155"/>
              </w:tabs>
              <w:rPr>
                <w:rFonts w:ascii="Times New Roman" w:hAnsi="Times New Roman" w:cs="Times New Roman"/>
                <w:color w:val="000000" w:themeColor="text1"/>
              </w:rPr>
            </w:pPr>
            <w:r>
              <w:rPr>
                <w:rFonts w:ascii="Times New Roman" w:hAnsi="Times New Roman" w:cs="Times New Roman"/>
                <w:color w:val="000000" w:themeColor="text1"/>
              </w:rPr>
              <w:t>Kurum içi gözlem, değerlendirme sonuçları,</w:t>
            </w:r>
          </w:p>
        </w:tc>
      </w:tr>
      <w:tr w:rsidR="00C05538" w:rsidTr="00C05538">
        <w:trPr>
          <w:trHeight w:val="463"/>
        </w:trPr>
        <w:tc>
          <w:tcPr>
            <w:tcW w:w="675" w:type="dxa"/>
            <w:vAlign w:val="center"/>
          </w:tcPr>
          <w:p w:rsidR="00C05538" w:rsidRDefault="00C05538" w:rsidP="00C05538">
            <w:pPr>
              <w:tabs>
                <w:tab w:val="left" w:pos="4155"/>
              </w:tabs>
              <w:rPr>
                <w:rFonts w:ascii="Times New Roman" w:hAnsi="Times New Roman" w:cs="Times New Roman"/>
                <w:color w:val="000000" w:themeColor="text1"/>
              </w:rPr>
            </w:pPr>
            <w:r>
              <w:rPr>
                <w:rFonts w:ascii="Times New Roman" w:hAnsi="Times New Roman" w:cs="Times New Roman"/>
                <w:color w:val="000000" w:themeColor="text1"/>
              </w:rPr>
              <w:t xml:space="preserve">1.4-      </w:t>
            </w:r>
          </w:p>
        </w:tc>
        <w:tc>
          <w:tcPr>
            <w:tcW w:w="8821" w:type="dxa"/>
            <w:vAlign w:val="center"/>
          </w:tcPr>
          <w:p w:rsidR="00C05538" w:rsidRDefault="00C05538" w:rsidP="00FD5C47">
            <w:pPr>
              <w:tabs>
                <w:tab w:val="left" w:pos="4155"/>
              </w:tabs>
              <w:rPr>
                <w:rFonts w:ascii="Times New Roman" w:hAnsi="Times New Roman" w:cs="Times New Roman"/>
                <w:color w:val="000000" w:themeColor="text1"/>
              </w:rPr>
            </w:pPr>
            <w:r>
              <w:rPr>
                <w:rFonts w:ascii="Times New Roman" w:hAnsi="Times New Roman" w:cs="Times New Roman"/>
                <w:color w:val="000000" w:themeColor="text1"/>
              </w:rPr>
              <w:t>Geniş kapsamlı kamuoyu güven anket sonuçları,</w:t>
            </w:r>
          </w:p>
        </w:tc>
      </w:tr>
    </w:tbl>
    <w:p w:rsidR="005130BE" w:rsidRDefault="005130BE" w:rsidP="004344DB">
      <w:pPr>
        <w:tabs>
          <w:tab w:val="left" w:pos="4155"/>
        </w:tabs>
        <w:jc w:val="both"/>
        <w:rPr>
          <w:rFonts w:ascii="Times New Roman" w:hAnsi="Times New Roman" w:cs="Times New Roman"/>
          <w:color w:val="000000" w:themeColor="text1"/>
        </w:rPr>
      </w:pPr>
    </w:p>
    <w:p w:rsidR="005130BE" w:rsidRDefault="005130BE" w:rsidP="004344DB">
      <w:pPr>
        <w:tabs>
          <w:tab w:val="left" w:pos="4155"/>
        </w:tabs>
        <w:jc w:val="both"/>
        <w:rPr>
          <w:rFonts w:ascii="Times New Roman" w:hAnsi="Times New Roman" w:cs="Times New Roman"/>
          <w:color w:val="000000" w:themeColor="text1"/>
        </w:rPr>
      </w:pPr>
    </w:p>
    <w:tbl>
      <w:tblPr>
        <w:tblStyle w:val="OrtaKlavuz3-Vurgu1"/>
        <w:tblW w:w="9586" w:type="dxa"/>
        <w:tblLook w:val="04A0" w:firstRow="1" w:lastRow="0" w:firstColumn="1" w:lastColumn="0" w:noHBand="0" w:noVBand="1"/>
      </w:tblPr>
      <w:tblGrid>
        <w:gridCol w:w="968"/>
        <w:gridCol w:w="8618"/>
      </w:tblGrid>
      <w:tr w:rsidR="0036060F" w:rsidTr="0036060F">
        <w:trPr>
          <w:cnfStyle w:val="100000000000" w:firstRow="1" w:lastRow="0" w:firstColumn="0" w:lastColumn="0" w:oddVBand="0" w:evenVBand="0" w:oddHBand="0"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586" w:type="dxa"/>
            <w:gridSpan w:val="2"/>
            <w:vAlign w:val="center"/>
          </w:tcPr>
          <w:p w:rsidR="0036060F" w:rsidRPr="0036060F" w:rsidRDefault="0036060F" w:rsidP="0036060F">
            <w:pPr>
              <w:tabs>
                <w:tab w:val="left" w:pos="4155"/>
              </w:tabs>
              <w:jc w:val="center"/>
              <w:rPr>
                <w:rFonts w:ascii="Times New Roman" w:hAnsi="Times New Roman" w:cs="Times New Roman"/>
              </w:rPr>
            </w:pPr>
            <w:r w:rsidRPr="0036060F">
              <w:rPr>
                <w:rFonts w:ascii="Times New Roman" w:hAnsi="Times New Roman" w:cs="Times New Roman"/>
              </w:rPr>
              <w:t>STRATEJİK AMAÇLAR</w:t>
            </w:r>
          </w:p>
        </w:tc>
      </w:tr>
      <w:tr w:rsidR="0036060F" w:rsidTr="0036060F">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968" w:type="dxa"/>
            <w:vAlign w:val="center"/>
          </w:tcPr>
          <w:p w:rsidR="0036060F" w:rsidRPr="00355123" w:rsidRDefault="0036060F" w:rsidP="0036060F">
            <w:pPr>
              <w:tabs>
                <w:tab w:val="left" w:pos="4155"/>
              </w:tabs>
              <w:rPr>
                <w:rFonts w:ascii="Times New Roman" w:hAnsi="Times New Roman" w:cs="Times New Roman"/>
              </w:rPr>
            </w:pPr>
            <w:r w:rsidRPr="00355123">
              <w:rPr>
                <w:rFonts w:ascii="Times New Roman" w:hAnsi="Times New Roman" w:cs="Times New Roman"/>
              </w:rPr>
              <w:t>S.A.2</w:t>
            </w:r>
          </w:p>
        </w:tc>
        <w:tc>
          <w:tcPr>
            <w:tcW w:w="8618" w:type="dxa"/>
            <w:vAlign w:val="center"/>
          </w:tcPr>
          <w:p w:rsidR="0036060F" w:rsidRDefault="0036060F" w:rsidP="0036060F">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Kırsal alan fiziki altyapısını geliştirmek, sürdürebilirliği ve yaşam kalitesini artırmak</w:t>
            </w:r>
          </w:p>
        </w:tc>
      </w:tr>
    </w:tbl>
    <w:p w:rsidR="005130BE" w:rsidRDefault="005130BE" w:rsidP="004344DB">
      <w:pPr>
        <w:tabs>
          <w:tab w:val="left" w:pos="4155"/>
        </w:tabs>
        <w:jc w:val="both"/>
        <w:rPr>
          <w:rFonts w:ascii="Times New Roman" w:hAnsi="Times New Roman" w:cs="Times New Roman"/>
          <w:color w:val="000000" w:themeColor="text1"/>
        </w:rPr>
      </w:pPr>
    </w:p>
    <w:p w:rsidR="0036060F" w:rsidRDefault="0036060F" w:rsidP="004344DB">
      <w:pPr>
        <w:tabs>
          <w:tab w:val="left" w:pos="4155"/>
        </w:tabs>
        <w:jc w:val="both"/>
        <w:rPr>
          <w:rFonts w:ascii="Times New Roman" w:hAnsi="Times New Roman" w:cs="Times New Roman"/>
          <w:color w:val="000000" w:themeColor="text1"/>
        </w:rPr>
      </w:pPr>
    </w:p>
    <w:tbl>
      <w:tblPr>
        <w:tblStyle w:val="OrtaKlavuz3-Vurgu1"/>
        <w:tblW w:w="9676" w:type="dxa"/>
        <w:tblLook w:val="04A0" w:firstRow="1" w:lastRow="0" w:firstColumn="1" w:lastColumn="0" w:noHBand="0" w:noVBand="1"/>
      </w:tblPr>
      <w:tblGrid>
        <w:gridCol w:w="976"/>
        <w:gridCol w:w="8700"/>
      </w:tblGrid>
      <w:tr w:rsidR="0036060F" w:rsidTr="0036060F">
        <w:trPr>
          <w:cnfStyle w:val="100000000000" w:firstRow="1" w:lastRow="0" w:firstColumn="0" w:lastColumn="0" w:oddVBand="0" w:evenVBand="0" w:oddHBand="0" w:evenHBand="0" w:firstRowFirstColumn="0" w:firstRowLastColumn="0" w:lastRowFirstColumn="0" w:lastRowLastColumn="0"/>
          <w:trHeight w:val="875"/>
        </w:trPr>
        <w:tc>
          <w:tcPr>
            <w:cnfStyle w:val="001000000000" w:firstRow="0" w:lastRow="0" w:firstColumn="1" w:lastColumn="0" w:oddVBand="0" w:evenVBand="0" w:oddHBand="0" w:evenHBand="0" w:firstRowFirstColumn="0" w:firstRowLastColumn="0" w:lastRowFirstColumn="0" w:lastRowLastColumn="0"/>
            <w:tcW w:w="9676" w:type="dxa"/>
            <w:gridSpan w:val="2"/>
            <w:vAlign w:val="center"/>
          </w:tcPr>
          <w:p w:rsidR="0036060F" w:rsidRPr="0036060F" w:rsidRDefault="0036060F" w:rsidP="0036060F">
            <w:pPr>
              <w:tabs>
                <w:tab w:val="left" w:pos="4155"/>
              </w:tabs>
              <w:jc w:val="center"/>
              <w:rPr>
                <w:rFonts w:ascii="Times New Roman" w:hAnsi="Times New Roman" w:cs="Times New Roman"/>
              </w:rPr>
            </w:pPr>
            <w:r w:rsidRPr="0036060F">
              <w:rPr>
                <w:rFonts w:ascii="Times New Roman" w:hAnsi="Times New Roman" w:cs="Times New Roman"/>
              </w:rPr>
              <w:t>HEDEFLER</w:t>
            </w:r>
          </w:p>
        </w:tc>
      </w:tr>
      <w:tr w:rsidR="0036060F" w:rsidTr="0036060F">
        <w:trPr>
          <w:cnfStyle w:val="000000100000" w:firstRow="0" w:lastRow="0" w:firstColumn="0" w:lastColumn="0" w:oddVBand="0" w:evenVBand="0" w:oddHBand="1" w:evenHBand="0" w:firstRowFirstColumn="0" w:firstRowLastColumn="0" w:lastRowFirstColumn="0" w:lastRowLastColumn="0"/>
          <w:trHeight w:val="875"/>
        </w:trPr>
        <w:tc>
          <w:tcPr>
            <w:cnfStyle w:val="001000000000" w:firstRow="0" w:lastRow="0" w:firstColumn="1" w:lastColumn="0" w:oddVBand="0" w:evenVBand="0" w:oddHBand="0" w:evenHBand="0" w:firstRowFirstColumn="0" w:firstRowLastColumn="0" w:lastRowFirstColumn="0" w:lastRowLastColumn="0"/>
            <w:tcW w:w="976" w:type="dxa"/>
            <w:vAlign w:val="center"/>
          </w:tcPr>
          <w:p w:rsidR="0036060F" w:rsidRPr="00355123" w:rsidRDefault="0036060F" w:rsidP="0036060F">
            <w:pPr>
              <w:tabs>
                <w:tab w:val="left" w:pos="4155"/>
              </w:tabs>
              <w:rPr>
                <w:rFonts w:ascii="Times New Roman" w:hAnsi="Times New Roman" w:cs="Times New Roman"/>
              </w:rPr>
            </w:pPr>
            <w:r w:rsidRPr="00355123">
              <w:rPr>
                <w:rFonts w:ascii="Times New Roman" w:hAnsi="Times New Roman" w:cs="Times New Roman"/>
              </w:rPr>
              <w:t>S.H.2.1</w:t>
            </w:r>
          </w:p>
        </w:tc>
        <w:tc>
          <w:tcPr>
            <w:tcW w:w="8700" w:type="dxa"/>
            <w:vAlign w:val="center"/>
          </w:tcPr>
          <w:p w:rsidR="0036060F" w:rsidRDefault="00CE0325" w:rsidP="00A74364">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966,40 </w:t>
            </w:r>
            <w:r w:rsidR="0036060F">
              <w:rPr>
                <w:rFonts w:ascii="Times New Roman" w:hAnsi="Times New Roman" w:cs="Times New Roman"/>
                <w:color w:val="000000" w:themeColor="text1"/>
              </w:rPr>
              <w:t xml:space="preserve">Km Asfalt yolun kullanılabilirliğinin sürdürülebilmesi için her yıl </w:t>
            </w:r>
            <w:r>
              <w:rPr>
                <w:rFonts w:ascii="Times New Roman" w:hAnsi="Times New Roman" w:cs="Times New Roman"/>
                <w:color w:val="000000" w:themeColor="text1"/>
              </w:rPr>
              <w:t>50 km SSB yol a</w:t>
            </w:r>
            <w:r w:rsidR="0036060F">
              <w:rPr>
                <w:rFonts w:ascii="Times New Roman" w:hAnsi="Times New Roman" w:cs="Times New Roman"/>
                <w:color w:val="000000" w:themeColor="text1"/>
              </w:rPr>
              <w:t>sfalt yapmak.</w:t>
            </w:r>
          </w:p>
        </w:tc>
      </w:tr>
      <w:tr w:rsidR="0036060F" w:rsidTr="0036060F">
        <w:trPr>
          <w:trHeight w:val="930"/>
        </w:trPr>
        <w:tc>
          <w:tcPr>
            <w:cnfStyle w:val="001000000000" w:firstRow="0" w:lastRow="0" w:firstColumn="1" w:lastColumn="0" w:oddVBand="0" w:evenVBand="0" w:oddHBand="0" w:evenHBand="0" w:firstRowFirstColumn="0" w:firstRowLastColumn="0" w:lastRowFirstColumn="0" w:lastRowLastColumn="0"/>
            <w:tcW w:w="976" w:type="dxa"/>
            <w:vAlign w:val="center"/>
          </w:tcPr>
          <w:p w:rsidR="0036060F" w:rsidRPr="00355123" w:rsidRDefault="0036060F" w:rsidP="0036060F">
            <w:pPr>
              <w:tabs>
                <w:tab w:val="left" w:pos="4155"/>
              </w:tabs>
              <w:rPr>
                <w:rFonts w:ascii="Times New Roman" w:hAnsi="Times New Roman" w:cs="Times New Roman"/>
              </w:rPr>
            </w:pPr>
            <w:r w:rsidRPr="00355123">
              <w:rPr>
                <w:rFonts w:ascii="Times New Roman" w:hAnsi="Times New Roman" w:cs="Times New Roman"/>
              </w:rPr>
              <w:t>S.H.2.2</w:t>
            </w:r>
          </w:p>
        </w:tc>
        <w:tc>
          <w:tcPr>
            <w:tcW w:w="8700" w:type="dxa"/>
            <w:vAlign w:val="center"/>
          </w:tcPr>
          <w:p w:rsidR="0036060F" w:rsidRDefault="00CE0325" w:rsidP="00A74364">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1308,9</w:t>
            </w:r>
            <w:r w:rsidR="0036060F">
              <w:rPr>
                <w:rFonts w:ascii="Times New Roman" w:hAnsi="Times New Roman" w:cs="Times New Roman"/>
                <w:color w:val="000000" w:themeColor="text1"/>
              </w:rPr>
              <w:t xml:space="preserve"> km stabilize yolun her yıl</w:t>
            </w:r>
            <w:r>
              <w:rPr>
                <w:rFonts w:ascii="Times New Roman" w:hAnsi="Times New Roman" w:cs="Times New Roman"/>
                <w:color w:val="000000" w:themeColor="text1"/>
              </w:rPr>
              <w:t xml:space="preserve"> 5</w:t>
            </w:r>
            <w:r w:rsidR="00A74364">
              <w:rPr>
                <w:rFonts w:ascii="Times New Roman" w:hAnsi="Times New Roman" w:cs="Times New Roman"/>
                <w:color w:val="000000" w:themeColor="text1"/>
              </w:rPr>
              <w:t>0</w:t>
            </w:r>
            <w:r>
              <w:rPr>
                <w:rFonts w:ascii="Times New Roman" w:hAnsi="Times New Roman" w:cs="Times New Roman"/>
                <w:color w:val="000000" w:themeColor="text1"/>
              </w:rPr>
              <w:t xml:space="preserve"> km.lik kısmını SSB yol </w:t>
            </w:r>
            <w:r w:rsidR="0036060F">
              <w:rPr>
                <w:rFonts w:ascii="Times New Roman" w:hAnsi="Times New Roman" w:cs="Times New Roman"/>
                <w:color w:val="000000" w:themeColor="text1"/>
              </w:rPr>
              <w:t>yapmak.</w:t>
            </w:r>
          </w:p>
        </w:tc>
      </w:tr>
      <w:tr w:rsidR="0036060F" w:rsidTr="0036060F">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976" w:type="dxa"/>
            <w:vAlign w:val="center"/>
          </w:tcPr>
          <w:p w:rsidR="0036060F" w:rsidRPr="00355123" w:rsidRDefault="0036060F" w:rsidP="0036060F">
            <w:pPr>
              <w:tabs>
                <w:tab w:val="left" w:pos="4155"/>
              </w:tabs>
              <w:rPr>
                <w:rFonts w:ascii="Times New Roman" w:hAnsi="Times New Roman" w:cs="Times New Roman"/>
              </w:rPr>
            </w:pPr>
            <w:r w:rsidRPr="00355123">
              <w:rPr>
                <w:rFonts w:ascii="Times New Roman" w:hAnsi="Times New Roman" w:cs="Times New Roman"/>
              </w:rPr>
              <w:t>S.H.2.3</w:t>
            </w:r>
          </w:p>
        </w:tc>
        <w:tc>
          <w:tcPr>
            <w:tcW w:w="8700" w:type="dxa"/>
            <w:vAlign w:val="center"/>
          </w:tcPr>
          <w:p w:rsidR="0036060F" w:rsidRDefault="0036060F" w:rsidP="00A74364">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Toplam </w:t>
            </w:r>
            <w:r w:rsidR="00CE0325">
              <w:rPr>
                <w:rFonts w:ascii="Times New Roman" w:hAnsi="Times New Roman" w:cs="Times New Roman"/>
                <w:color w:val="000000" w:themeColor="text1"/>
              </w:rPr>
              <w:t>2453,80</w:t>
            </w:r>
            <w:r>
              <w:rPr>
                <w:rFonts w:ascii="Times New Roman" w:hAnsi="Times New Roman" w:cs="Times New Roman"/>
                <w:color w:val="000000" w:themeColor="text1"/>
              </w:rPr>
              <w:t xml:space="preserve"> km yol ağının tamamında kar mücadelesi yapmak.</w:t>
            </w:r>
          </w:p>
        </w:tc>
      </w:tr>
      <w:tr w:rsidR="0036060F" w:rsidTr="0036060F">
        <w:trPr>
          <w:trHeight w:val="930"/>
        </w:trPr>
        <w:tc>
          <w:tcPr>
            <w:cnfStyle w:val="001000000000" w:firstRow="0" w:lastRow="0" w:firstColumn="1" w:lastColumn="0" w:oddVBand="0" w:evenVBand="0" w:oddHBand="0" w:evenHBand="0" w:firstRowFirstColumn="0" w:firstRowLastColumn="0" w:lastRowFirstColumn="0" w:lastRowLastColumn="0"/>
            <w:tcW w:w="976" w:type="dxa"/>
            <w:vAlign w:val="center"/>
          </w:tcPr>
          <w:p w:rsidR="0036060F" w:rsidRPr="00355123" w:rsidRDefault="0036060F" w:rsidP="0036060F">
            <w:pPr>
              <w:tabs>
                <w:tab w:val="left" w:pos="4155"/>
              </w:tabs>
              <w:rPr>
                <w:rFonts w:ascii="Times New Roman" w:hAnsi="Times New Roman" w:cs="Times New Roman"/>
              </w:rPr>
            </w:pPr>
            <w:r w:rsidRPr="00355123">
              <w:rPr>
                <w:rFonts w:ascii="Times New Roman" w:hAnsi="Times New Roman" w:cs="Times New Roman"/>
              </w:rPr>
              <w:t>S.H.2.4</w:t>
            </w:r>
          </w:p>
        </w:tc>
        <w:tc>
          <w:tcPr>
            <w:tcW w:w="8700" w:type="dxa"/>
            <w:vAlign w:val="center"/>
          </w:tcPr>
          <w:p w:rsidR="0036060F" w:rsidRDefault="0036060F" w:rsidP="00A74364">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Toplam </w:t>
            </w:r>
            <w:r w:rsidR="00CE0325">
              <w:rPr>
                <w:rFonts w:ascii="Times New Roman" w:hAnsi="Times New Roman" w:cs="Times New Roman"/>
                <w:color w:val="000000" w:themeColor="text1"/>
              </w:rPr>
              <w:t>2453,80</w:t>
            </w:r>
            <w:r>
              <w:rPr>
                <w:rFonts w:ascii="Times New Roman" w:hAnsi="Times New Roman" w:cs="Times New Roman"/>
                <w:color w:val="000000" w:themeColor="text1"/>
              </w:rPr>
              <w:t xml:space="preserve"> km yol ağının trafik işaret ve levhalarının yapımını plan dönemi içerisinde gerçekleştirmek.</w:t>
            </w:r>
          </w:p>
        </w:tc>
      </w:tr>
      <w:tr w:rsidR="0036060F" w:rsidTr="0036060F">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976" w:type="dxa"/>
            <w:vAlign w:val="center"/>
          </w:tcPr>
          <w:p w:rsidR="0036060F" w:rsidRPr="00355123" w:rsidRDefault="0036060F" w:rsidP="0036060F">
            <w:pPr>
              <w:tabs>
                <w:tab w:val="left" w:pos="4155"/>
              </w:tabs>
              <w:rPr>
                <w:rFonts w:ascii="Times New Roman" w:hAnsi="Times New Roman" w:cs="Times New Roman"/>
              </w:rPr>
            </w:pPr>
            <w:r w:rsidRPr="00355123">
              <w:rPr>
                <w:rFonts w:ascii="Times New Roman" w:hAnsi="Times New Roman" w:cs="Times New Roman"/>
              </w:rPr>
              <w:t>S.H.2.5</w:t>
            </w:r>
          </w:p>
        </w:tc>
        <w:tc>
          <w:tcPr>
            <w:tcW w:w="8700" w:type="dxa"/>
            <w:vAlign w:val="center"/>
          </w:tcPr>
          <w:p w:rsidR="0036060F" w:rsidRDefault="00CE0325" w:rsidP="0036060F">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1308,90 </w:t>
            </w:r>
            <w:r w:rsidR="005C6061">
              <w:rPr>
                <w:rFonts w:ascii="Times New Roman" w:hAnsi="Times New Roman" w:cs="Times New Roman"/>
                <w:color w:val="000000" w:themeColor="text1"/>
              </w:rPr>
              <w:t xml:space="preserve"> km stabilize yolun kullanılabilirliğinin sürdürülebilmesini sağlamak amacıyla yol bakımlarını yapmak.</w:t>
            </w:r>
          </w:p>
        </w:tc>
      </w:tr>
      <w:tr w:rsidR="0036060F" w:rsidTr="0036060F">
        <w:trPr>
          <w:trHeight w:val="930"/>
        </w:trPr>
        <w:tc>
          <w:tcPr>
            <w:cnfStyle w:val="001000000000" w:firstRow="0" w:lastRow="0" w:firstColumn="1" w:lastColumn="0" w:oddVBand="0" w:evenVBand="0" w:oddHBand="0" w:evenHBand="0" w:firstRowFirstColumn="0" w:firstRowLastColumn="0" w:lastRowFirstColumn="0" w:lastRowLastColumn="0"/>
            <w:tcW w:w="976" w:type="dxa"/>
            <w:vAlign w:val="center"/>
          </w:tcPr>
          <w:p w:rsidR="0036060F" w:rsidRPr="00355123" w:rsidRDefault="0036060F" w:rsidP="0036060F">
            <w:pPr>
              <w:tabs>
                <w:tab w:val="left" w:pos="4155"/>
              </w:tabs>
              <w:rPr>
                <w:rFonts w:ascii="Times New Roman" w:hAnsi="Times New Roman" w:cs="Times New Roman"/>
              </w:rPr>
            </w:pPr>
            <w:r w:rsidRPr="00355123">
              <w:rPr>
                <w:rFonts w:ascii="Times New Roman" w:hAnsi="Times New Roman" w:cs="Times New Roman"/>
              </w:rPr>
              <w:t>S.H.2.6</w:t>
            </w:r>
          </w:p>
        </w:tc>
        <w:tc>
          <w:tcPr>
            <w:tcW w:w="8700" w:type="dxa"/>
            <w:vAlign w:val="center"/>
          </w:tcPr>
          <w:p w:rsidR="0036060F" w:rsidRDefault="005C6061" w:rsidP="0036060F">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Köy yolları ile ilgili Demiryollarının kesiştiği yerlerde bariyer, flaşör, trafik işaret ve levhaları ile hemzemin geçitlerde sağlıklı trafik ulaşımını sağlamak.</w:t>
            </w:r>
          </w:p>
        </w:tc>
      </w:tr>
      <w:tr w:rsidR="0036060F" w:rsidTr="0036060F">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976" w:type="dxa"/>
            <w:vAlign w:val="center"/>
          </w:tcPr>
          <w:p w:rsidR="0036060F" w:rsidRPr="00355123" w:rsidRDefault="0036060F" w:rsidP="0036060F">
            <w:pPr>
              <w:tabs>
                <w:tab w:val="left" w:pos="4155"/>
              </w:tabs>
              <w:rPr>
                <w:rFonts w:ascii="Times New Roman" w:hAnsi="Times New Roman" w:cs="Times New Roman"/>
              </w:rPr>
            </w:pPr>
            <w:r w:rsidRPr="00355123">
              <w:rPr>
                <w:rFonts w:ascii="Times New Roman" w:hAnsi="Times New Roman" w:cs="Times New Roman"/>
              </w:rPr>
              <w:t>S.H.2.7</w:t>
            </w:r>
          </w:p>
        </w:tc>
        <w:tc>
          <w:tcPr>
            <w:tcW w:w="8700" w:type="dxa"/>
            <w:vAlign w:val="center"/>
          </w:tcPr>
          <w:p w:rsidR="0036060F" w:rsidRDefault="00CE0325" w:rsidP="0036060F">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966,40 </w:t>
            </w:r>
            <w:r w:rsidR="005C6061">
              <w:rPr>
                <w:rFonts w:ascii="Times New Roman" w:hAnsi="Times New Roman" w:cs="Times New Roman"/>
                <w:color w:val="000000" w:themeColor="text1"/>
              </w:rPr>
              <w:t>km asfalt yolun tamamında kullanılabilirliğini sağlamak amacıyla asfalt, yama ve diğer bakımlarını yapmak.</w:t>
            </w:r>
          </w:p>
        </w:tc>
      </w:tr>
      <w:tr w:rsidR="0036060F" w:rsidTr="0036060F">
        <w:trPr>
          <w:trHeight w:val="930"/>
        </w:trPr>
        <w:tc>
          <w:tcPr>
            <w:cnfStyle w:val="001000000000" w:firstRow="0" w:lastRow="0" w:firstColumn="1" w:lastColumn="0" w:oddVBand="0" w:evenVBand="0" w:oddHBand="0" w:evenHBand="0" w:firstRowFirstColumn="0" w:firstRowLastColumn="0" w:lastRowFirstColumn="0" w:lastRowLastColumn="0"/>
            <w:tcW w:w="976" w:type="dxa"/>
            <w:vAlign w:val="center"/>
          </w:tcPr>
          <w:p w:rsidR="0036060F" w:rsidRPr="00355123" w:rsidRDefault="0036060F" w:rsidP="0036060F">
            <w:pPr>
              <w:tabs>
                <w:tab w:val="left" w:pos="4155"/>
              </w:tabs>
              <w:rPr>
                <w:rFonts w:ascii="Times New Roman" w:hAnsi="Times New Roman" w:cs="Times New Roman"/>
              </w:rPr>
            </w:pPr>
            <w:r w:rsidRPr="00355123">
              <w:rPr>
                <w:rFonts w:ascii="Times New Roman" w:hAnsi="Times New Roman" w:cs="Times New Roman"/>
              </w:rPr>
              <w:t>S.H.2.8</w:t>
            </w:r>
          </w:p>
        </w:tc>
        <w:tc>
          <w:tcPr>
            <w:tcW w:w="8700" w:type="dxa"/>
            <w:vAlign w:val="center"/>
          </w:tcPr>
          <w:p w:rsidR="0036060F" w:rsidRDefault="00CE0325" w:rsidP="00A74364">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2453,80</w:t>
            </w:r>
            <w:r w:rsidR="00876549">
              <w:rPr>
                <w:rFonts w:ascii="Times New Roman" w:hAnsi="Times New Roman" w:cs="Times New Roman"/>
                <w:color w:val="000000" w:themeColor="text1"/>
              </w:rPr>
              <w:t xml:space="preserve"> </w:t>
            </w:r>
            <w:r w:rsidR="005C6061">
              <w:rPr>
                <w:rFonts w:ascii="Times New Roman" w:hAnsi="Times New Roman" w:cs="Times New Roman"/>
                <w:color w:val="000000" w:themeColor="text1"/>
              </w:rPr>
              <w:t xml:space="preserve"> km yol ağının tamamının ihtiyacı olan sanat yapısı eksikliklerini tamamlamak,</w:t>
            </w:r>
          </w:p>
        </w:tc>
      </w:tr>
      <w:tr w:rsidR="0036060F" w:rsidTr="0036060F">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976" w:type="dxa"/>
            <w:vAlign w:val="center"/>
          </w:tcPr>
          <w:p w:rsidR="0036060F" w:rsidRPr="00355123" w:rsidRDefault="0036060F" w:rsidP="0036060F">
            <w:pPr>
              <w:tabs>
                <w:tab w:val="left" w:pos="4155"/>
              </w:tabs>
              <w:rPr>
                <w:rFonts w:ascii="Times New Roman" w:hAnsi="Times New Roman" w:cs="Times New Roman"/>
              </w:rPr>
            </w:pPr>
            <w:r w:rsidRPr="00355123">
              <w:rPr>
                <w:rFonts w:ascii="Times New Roman" w:hAnsi="Times New Roman" w:cs="Times New Roman"/>
              </w:rPr>
              <w:t>S.H.2.9</w:t>
            </w:r>
          </w:p>
        </w:tc>
        <w:tc>
          <w:tcPr>
            <w:tcW w:w="8700" w:type="dxa"/>
            <w:vAlign w:val="center"/>
          </w:tcPr>
          <w:p w:rsidR="0036060F" w:rsidRDefault="005C6061" w:rsidP="0036060F">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Mevcut ve yapımı tamamlanan köy yolları kullanma ve işletme yönergesini hazırlamak ve uygulamaya koymak.</w:t>
            </w:r>
          </w:p>
        </w:tc>
      </w:tr>
    </w:tbl>
    <w:p w:rsidR="005130BE" w:rsidRDefault="005130BE" w:rsidP="004344DB">
      <w:pPr>
        <w:tabs>
          <w:tab w:val="left" w:pos="4155"/>
        </w:tabs>
        <w:jc w:val="both"/>
        <w:rPr>
          <w:rFonts w:ascii="Times New Roman" w:hAnsi="Times New Roman" w:cs="Times New Roman"/>
          <w:color w:val="000000" w:themeColor="text1"/>
        </w:rPr>
      </w:pPr>
    </w:p>
    <w:p w:rsidR="005130BE" w:rsidRDefault="005130BE" w:rsidP="004344DB">
      <w:pPr>
        <w:tabs>
          <w:tab w:val="left" w:pos="4155"/>
        </w:tabs>
        <w:jc w:val="both"/>
        <w:rPr>
          <w:rFonts w:ascii="Times New Roman" w:hAnsi="Times New Roman" w:cs="Times New Roman"/>
          <w:color w:val="000000" w:themeColor="text1"/>
        </w:rPr>
      </w:pPr>
    </w:p>
    <w:p w:rsidR="005130BE" w:rsidRDefault="005130BE" w:rsidP="004344DB">
      <w:pPr>
        <w:tabs>
          <w:tab w:val="left" w:pos="4155"/>
        </w:tabs>
        <w:jc w:val="both"/>
        <w:rPr>
          <w:rFonts w:ascii="Times New Roman" w:hAnsi="Times New Roman" w:cs="Times New Roman"/>
          <w:color w:val="000000" w:themeColor="text1"/>
        </w:rPr>
      </w:pPr>
    </w:p>
    <w:tbl>
      <w:tblPr>
        <w:tblStyle w:val="OrtaKlavuz3-Vurgu1"/>
        <w:tblW w:w="0" w:type="auto"/>
        <w:tblLook w:val="0480" w:firstRow="0" w:lastRow="0" w:firstColumn="1" w:lastColumn="0" w:noHBand="0" w:noVBand="1"/>
      </w:tblPr>
      <w:tblGrid>
        <w:gridCol w:w="1005"/>
        <w:gridCol w:w="8331"/>
      </w:tblGrid>
      <w:tr w:rsidR="0051240B" w:rsidTr="00355123">
        <w:trPr>
          <w:cnfStyle w:val="000000100000" w:firstRow="0" w:lastRow="0" w:firstColumn="0" w:lastColumn="0" w:oddVBand="0" w:evenVBand="0" w:oddHBand="1" w:evenHBand="0" w:firstRowFirstColumn="0" w:firstRowLastColumn="0" w:lastRowFirstColumn="0" w:lastRowLastColumn="0"/>
          <w:trHeight w:val="916"/>
        </w:trPr>
        <w:tc>
          <w:tcPr>
            <w:cnfStyle w:val="001000000000" w:firstRow="0" w:lastRow="0" w:firstColumn="1" w:lastColumn="0" w:oddVBand="0" w:evenVBand="0" w:oddHBand="0" w:evenHBand="0" w:firstRowFirstColumn="0" w:firstRowLastColumn="0" w:lastRowFirstColumn="0" w:lastRowLastColumn="0"/>
            <w:tcW w:w="991" w:type="dxa"/>
            <w:vAlign w:val="center"/>
          </w:tcPr>
          <w:p w:rsidR="0051240B" w:rsidRPr="00355123" w:rsidRDefault="0051240B" w:rsidP="00355123">
            <w:pPr>
              <w:tabs>
                <w:tab w:val="left" w:pos="4155"/>
              </w:tabs>
              <w:rPr>
                <w:rFonts w:ascii="Times New Roman" w:hAnsi="Times New Roman" w:cs="Times New Roman"/>
              </w:rPr>
            </w:pPr>
            <w:r w:rsidRPr="00355123">
              <w:rPr>
                <w:rFonts w:ascii="Times New Roman" w:hAnsi="Times New Roman" w:cs="Times New Roman"/>
              </w:rPr>
              <w:t>S.H.2.10</w:t>
            </w:r>
          </w:p>
        </w:tc>
        <w:tc>
          <w:tcPr>
            <w:tcW w:w="8566" w:type="dxa"/>
            <w:vAlign w:val="center"/>
          </w:tcPr>
          <w:p w:rsidR="0051240B" w:rsidRDefault="0051240B" w:rsidP="00355123">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Nüfusu ve suyu yeterli, arazi yapısı</w:t>
            </w:r>
            <w:r w:rsidR="00CE0325">
              <w:rPr>
                <w:rFonts w:ascii="Times New Roman" w:hAnsi="Times New Roman" w:cs="Times New Roman"/>
                <w:color w:val="000000" w:themeColor="text1"/>
              </w:rPr>
              <w:t xml:space="preserve"> uygun olan köylerden her yıl 4 </w:t>
            </w:r>
            <w:r>
              <w:rPr>
                <w:rFonts w:ascii="Times New Roman" w:hAnsi="Times New Roman" w:cs="Times New Roman"/>
                <w:color w:val="000000" w:themeColor="text1"/>
              </w:rPr>
              <w:t xml:space="preserve">köyün kanalizasyon şebekesi ve fosseptik inşaatlarını tamamlamak </w:t>
            </w:r>
          </w:p>
        </w:tc>
      </w:tr>
      <w:tr w:rsidR="0051240B" w:rsidTr="00355123">
        <w:trPr>
          <w:trHeight w:val="862"/>
        </w:trPr>
        <w:tc>
          <w:tcPr>
            <w:cnfStyle w:val="001000000000" w:firstRow="0" w:lastRow="0" w:firstColumn="1" w:lastColumn="0" w:oddVBand="0" w:evenVBand="0" w:oddHBand="0" w:evenHBand="0" w:firstRowFirstColumn="0" w:firstRowLastColumn="0" w:lastRowFirstColumn="0" w:lastRowLastColumn="0"/>
            <w:tcW w:w="991" w:type="dxa"/>
            <w:vAlign w:val="center"/>
          </w:tcPr>
          <w:p w:rsidR="0051240B" w:rsidRPr="00355123" w:rsidRDefault="0051240B" w:rsidP="00355123">
            <w:pPr>
              <w:tabs>
                <w:tab w:val="left" w:pos="4155"/>
              </w:tabs>
              <w:rPr>
                <w:rFonts w:ascii="Times New Roman" w:hAnsi="Times New Roman" w:cs="Times New Roman"/>
              </w:rPr>
            </w:pPr>
            <w:r w:rsidRPr="00355123">
              <w:rPr>
                <w:rFonts w:ascii="Times New Roman" w:hAnsi="Times New Roman" w:cs="Times New Roman"/>
              </w:rPr>
              <w:t>S.H.2.11</w:t>
            </w:r>
          </w:p>
        </w:tc>
        <w:tc>
          <w:tcPr>
            <w:tcW w:w="8566" w:type="dxa"/>
            <w:vAlign w:val="center"/>
          </w:tcPr>
          <w:p w:rsidR="0051240B" w:rsidRDefault="0051240B" w:rsidP="00355123">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Mevcut ve yapımı tamamlanan kanalizasyon tesislerinin kullanılabilirliğinin sürdürülebilmesi için bakım ve onarımlarını yapmak</w:t>
            </w:r>
          </w:p>
        </w:tc>
      </w:tr>
      <w:tr w:rsidR="0051240B" w:rsidTr="00355123">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991" w:type="dxa"/>
            <w:vAlign w:val="center"/>
          </w:tcPr>
          <w:p w:rsidR="0051240B" w:rsidRPr="00355123" w:rsidRDefault="0051240B" w:rsidP="00355123">
            <w:pPr>
              <w:tabs>
                <w:tab w:val="left" w:pos="4155"/>
              </w:tabs>
              <w:rPr>
                <w:rFonts w:ascii="Times New Roman" w:hAnsi="Times New Roman" w:cs="Times New Roman"/>
              </w:rPr>
            </w:pPr>
            <w:r w:rsidRPr="00355123">
              <w:rPr>
                <w:rFonts w:ascii="Times New Roman" w:hAnsi="Times New Roman" w:cs="Times New Roman"/>
              </w:rPr>
              <w:t>S.H.2.12</w:t>
            </w:r>
          </w:p>
        </w:tc>
        <w:tc>
          <w:tcPr>
            <w:tcW w:w="8566" w:type="dxa"/>
            <w:vAlign w:val="center"/>
          </w:tcPr>
          <w:p w:rsidR="0051240B" w:rsidRDefault="0051240B" w:rsidP="00355123">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Mevcut ve yapımı tamamlanan kanalizasyon tesislerinin kullanım ve işletme yönergesini hazırlamak ve uygulamaya koymak</w:t>
            </w:r>
          </w:p>
        </w:tc>
      </w:tr>
      <w:tr w:rsidR="0051240B" w:rsidTr="00355123">
        <w:trPr>
          <w:trHeight w:val="916"/>
        </w:trPr>
        <w:tc>
          <w:tcPr>
            <w:cnfStyle w:val="001000000000" w:firstRow="0" w:lastRow="0" w:firstColumn="1" w:lastColumn="0" w:oddVBand="0" w:evenVBand="0" w:oddHBand="0" w:evenHBand="0" w:firstRowFirstColumn="0" w:firstRowLastColumn="0" w:lastRowFirstColumn="0" w:lastRowLastColumn="0"/>
            <w:tcW w:w="991" w:type="dxa"/>
            <w:vAlign w:val="center"/>
          </w:tcPr>
          <w:p w:rsidR="0051240B" w:rsidRPr="00355123" w:rsidRDefault="0051240B" w:rsidP="00355123">
            <w:pPr>
              <w:tabs>
                <w:tab w:val="left" w:pos="4155"/>
              </w:tabs>
              <w:rPr>
                <w:rFonts w:ascii="Times New Roman" w:hAnsi="Times New Roman" w:cs="Times New Roman"/>
              </w:rPr>
            </w:pPr>
            <w:r w:rsidRPr="00355123">
              <w:rPr>
                <w:rFonts w:ascii="Times New Roman" w:hAnsi="Times New Roman" w:cs="Times New Roman"/>
              </w:rPr>
              <w:t>S.H.2.13</w:t>
            </w:r>
          </w:p>
        </w:tc>
        <w:tc>
          <w:tcPr>
            <w:tcW w:w="8566" w:type="dxa"/>
            <w:vAlign w:val="center"/>
          </w:tcPr>
          <w:p w:rsidR="0051240B" w:rsidRDefault="0051240B" w:rsidP="002B4E33">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Sağlık Bakanlığının içme-kullanma suları ile bu sulara yönelik yapılacak işler hakkında İnsani Tüketim Amaçlı Sular Hakkında Yönetmeliğin 13 ncü maddesine uygun olmayan </w:t>
            </w:r>
            <w:r w:rsidR="0061436B">
              <w:rPr>
                <w:rFonts w:ascii="Times New Roman" w:hAnsi="Times New Roman" w:cs="Times New Roman"/>
                <w:color w:val="000000" w:themeColor="text1"/>
              </w:rPr>
              <w:t>2</w:t>
            </w:r>
            <w:r>
              <w:rPr>
                <w:rFonts w:ascii="Times New Roman" w:hAnsi="Times New Roman" w:cs="Times New Roman"/>
                <w:color w:val="000000" w:themeColor="text1"/>
              </w:rPr>
              <w:t xml:space="preserve"> </w:t>
            </w:r>
            <w:r w:rsidR="002B4E33">
              <w:rPr>
                <w:rFonts w:ascii="Times New Roman" w:hAnsi="Times New Roman" w:cs="Times New Roman"/>
                <w:color w:val="000000" w:themeColor="text1"/>
              </w:rPr>
              <w:t xml:space="preserve"> </w:t>
            </w:r>
            <w:r>
              <w:rPr>
                <w:rFonts w:ascii="Times New Roman" w:hAnsi="Times New Roman" w:cs="Times New Roman"/>
                <w:color w:val="000000" w:themeColor="text1"/>
              </w:rPr>
              <w:t>köy içme suyu tesisini standartlara uygun hale getirmek, (klorlama cihazı, su deposu koruma alanı oluşturulması, depo içlerine fayans döşenmesi, depo merdivenlerinin değiştirilmesi)</w:t>
            </w:r>
          </w:p>
        </w:tc>
      </w:tr>
      <w:tr w:rsidR="0051240B" w:rsidTr="00355123">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991" w:type="dxa"/>
            <w:vAlign w:val="center"/>
          </w:tcPr>
          <w:p w:rsidR="0051240B" w:rsidRPr="00355123" w:rsidRDefault="0051240B" w:rsidP="00355123">
            <w:pPr>
              <w:tabs>
                <w:tab w:val="left" w:pos="4155"/>
              </w:tabs>
              <w:rPr>
                <w:rFonts w:ascii="Times New Roman" w:hAnsi="Times New Roman" w:cs="Times New Roman"/>
              </w:rPr>
            </w:pPr>
            <w:r w:rsidRPr="00355123">
              <w:rPr>
                <w:rFonts w:ascii="Times New Roman" w:hAnsi="Times New Roman" w:cs="Times New Roman"/>
              </w:rPr>
              <w:t>S.H.2.14</w:t>
            </w:r>
          </w:p>
        </w:tc>
        <w:tc>
          <w:tcPr>
            <w:tcW w:w="8566" w:type="dxa"/>
            <w:vAlign w:val="center"/>
          </w:tcPr>
          <w:p w:rsidR="0051240B" w:rsidRDefault="0051240B" w:rsidP="008A6C28">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İçme suyu yetersiz olan </w:t>
            </w:r>
            <w:r w:rsidR="008A6C28">
              <w:rPr>
                <w:rFonts w:ascii="Times New Roman" w:hAnsi="Times New Roman" w:cs="Times New Roman"/>
                <w:color w:val="000000" w:themeColor="text1"/>
              </w:rPr>
              <w:t>3</w:t>
            </w:r>
            <w:r w:rsidR="0061436B">
              <w:rPr>
                <w:rFonts w:ascii="Times New Roman" w:hAnsi="Times New Roman" w:cs="Times New Roman"/>
                <w:color w:val="000000" w:themeColor="text1"/>
              </w:rPr>
              <w:t xml:space="preserve">9 köyde </w:t>
            </w:r>
            <w:r>
              <w:rPr>
                <w:rFonts w:ascii="Times New Roman" w:hAnsi="Times New Roman" w:cs="Times New Roman"/>
                <w:color w:val="000000" w:themeColor="text1"/>
              </w:rPr>
              <w:t xml:space="preserve"> etüt çalışmalarını yapmak.</w:t>
            </w:r>
          </w:p>
        </w:tc>
      </w:tr>
      <w:tr w:rsidR="0051240B" w:rsidTr="00355123">
        <w:trPr>
          <w:trHeight w:val="862"/>
        </w:trPr>
        <w:tc>
          <w:tcPr>
            <w:cnfStyle w:val="001000000000" w:firstRow="0" w:lastRow="0" w:firstColumn="1" w:lastColumn="0" w:oddVBand="0" w:evenVBand="0" w:oddHBand="0" w:evenHBand="0" w:firstRowFirstColumn="0" w:firstRowLastColumn="0" w:lastRowFirstColumn="0" w:lastRowLastColumn="0"/>
            <w:tcW w:w="991" w:type="dxa"/>
            <w:vAlign w:val="center"/>
          </w:tcPr>
          <w:p w:rsidR="0051240B" w:rsidRPr="00355123" w:rsidRDefault="0051240B" w:rsidP="00355123">
            <w:pPr>
              <w:tabs>
                <w:tab w:val="left" w:pos="4155"/>
              </w:tabs>
              <w:rPr>
                <w:rFonts w:ascii="Times New Roman" w:hAnsi="Times New Roman" w:cs="Times New Roman"/>
              </w:rPr>
            </w:pPr>
            <w:r w:rsidRPr="00355123">
              <w:rPr>
                <w:rFonts w:ascii="Times New Roman" w:hAnsi="Times New Roman" w:cs="Times New Roman"/>
              </w:rPr>
              <w:t>S.H.2.15</w:t>
            </w:r>
          </w:p>
        </w:tc>
        <w:tc>
          <w:tcPr>
            <w:tcW w:w="8566" w:type="dxa"/>
            <w:vAlign w:val="center"/>
          </w:tcPr>
          <w:p w:rsidR="0051240B" w:rsidRDefault="0051240B" w:rsidP="002B4E33">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Yenileme ihtiyacı hasıl olan </w:t>
            </w:r>
            <w:r w:rsidR="0061436B">
              <w:rPr>
                <w:rFonts w:ascii="Times New Roman" w:hAnsi="Times New Roman" w:cs="Times New Roman"/>
                <w:color w:val="000000" w:themeColor="text1"/>
              </w:rPr>
              <w:t>25</w:t>
            </w:r>
            <w:r>
              <w:rPr>
                <w:rFonts w:ascii="Times New Roman" w:hAnsi="Times New Roman" w:cs="Times New Roman"/>
                <w:color w:val="000000" w:themeColor="text1"/>
              </w:rPr>
              <w:t xml:space="preserve"> köy içme suyu tesisi için proje çalışmalarını yapmak, </w:t>
            </w:r>
            <w:r w:rsidR="0061436B">
              <w:rPr>
                <w:rFonts w:ascii="Times New Roman" w:hAnsi="Times New Roman" w:cs="Times New Roman"/>
                <w:color w:val="000000" w:themeColor="text1"/>
              </w:rPr>
              <w:t>25</w:t>
            </w:r>
            <w:r w:rsidR="002B4E3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köy içme suyu tesisinin yapımını gerçekleştirmek,</w:t>
            </w:r>
          </w:p>
        </w:tc>
      </w:tr>
      <w:tr w:rsidR="0051240B" w:rsidTr="00355123">
        <w:trPr>
          <w:cnfStyle w:val="000000100000" w:firstRow="0" w:lastRow="0" w:firstColumn="0" w:lastColumn="0" w:oddVBand="0" w:evenVBand="0" w:oddHBand="1" w:evenHBand="0" w:firstRowFirstColumn="0" w:firstRowLastColumn="0" w:lastRowFirstColumn="0" w:lastRowLastColumn="0"/>
          <w:trHeight w:val="916"/>
        </w:trPr>
        <w:tc>
          <w:tcPr>
            <w:cnfStyle w:val="001000000000" w:firstRow="0" w:lastRow="0" w:firstColumn="1" w:lastColumn="0" w:oddVBand="0" w:evenVBand="0" w:oddHBand="0" w:evenHBand="0" w:firstRowFirstColumn="0" w:firstRowLastColumn="0" w:lastRowFirstColumn="0" w:lastRowLastColumn="0"/>
            <w:tcW w:w="991" w:type="dxa"/>
            <w:vAlign w:val="center"/>
          </w:tcPr>
          <w:p w:rsidR="0051240B" w:rsidRPr="00355123" w:rsidRDefault="0051240B" w:rsidP="00355123">
            <w:pPr>
              <w:tabs>
                <w:tab w:val="left" w:pos="4155"/>
              </w:tabs>
              <w:rPr>
                <w:rFonts w:ascii="Times New Roman" w:hAnsi="Times New Roman" w:cs="Times New Roman"/>
              </w:rPr>
            </w:pPr>
            <w:r w:rsidRPr="00355123">
              <w:rPr>
                <w:rFonts w:ascii="Times New Roman" w:hAnsi="Times New Roman" w:cs="Times New Roman"/>
              </w:rPr>
              <w:t>S.H.2.16</w:t>
            </w:r>
          </w:p>
        </w:tc>
        <w:tc>
          <w:tcPr>
            <w:tcW w:w="8566" w:type="dxa"/>
            <w:vAlign w:val="center"/>
          </w:tcPr>
          <w:p w:rsidR="0051240B" w:rsidRDefault="0051240B" w:rsidP="00355123">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Mevcut içme suyu tesislerinin kullanılabilirliğinin sürdürülebilmesi için bakım ve onarımlarını yapmak,</w:t>
            </w:r>
          </w:p>
        </w:tc>
      </w:tr>
      <w:tr w:rsidR="0051240B" w:rsidTr="00355123">
        <w:trPr>
          <w:trHeight w:val="916"/>
        </w:trPr>
        <w:tc>
          <w:tcPr>
            <w:cnfStyle w:val="001000000000" w:firstRow="0" w:lastRow="0" w:firstColumn="1" w:lastColumn="0" w:oddVBand="0" w:evenVBand="0" w:oddHBand="0" w:evenHBand="0" w:firstRowFirstColumn="0" w:firstRowLastColumn="0" w:lastRowFirstColumn="0" w:lastRowLastColumn="0"/>
            <w:tcW w:w="991" w:type="dxa"/>
            <w:vAlign w:val="center"/>
          </w:tcPr>
          <w:p w:rsidR="0051240B" w:rsidRPr="00355123" w:rsidRDefault="0051240B" w:rsidP="00355123">
            <w:pPr>
              <w:tabs>
                <w:tab w:val="left" w:pos="4155"/>
              </w:tabs>
              <w:rPr>
                <w:rFonts w:ascii="Times New Roman" w:hAnsi="Times New Roman" w:cs="Times New Roman"/>
              </w:rPr>
            </w:pPr>
            <w:r w:rsidRPr="00355123">
              <w:rPr>
                <w:rFonts w:ascii="Times New Roman" w:hAnsi="Times New Roman" w:cs="Times New Roman"/>
              </w:rPr>
              <w:t>S.H.2.17</w:t>
            </w:r>
          </w:p>
        </w:tc>
        <w:tc>
          <w:tcPr>
            <w:tcW w:w="8566" w:type="dxa"/>
            <w:vAlign w:val="center"/>
          </w:tcPr>
          <w:p w:rsidR="0051240B" w:rsidRDefault="0051240B" w:rsidP="00355123">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Mevcut ve yapımı tamamlanan içme suyu tesislerinin kullanım ve işletme yönergesini hazırlamak ve uygulamaya koymak</w:t>
            </w:r>
          </w:p>
        </w:tc>
      </w:tr>
      <w:tr w:rsidR="00A74364" w:rsidTr="00355123">
        <w:trPr>
          <w:cnfStyle w:val="000000100000" w:firstRow="0" w:lastRow="0" w:firstColumn="0" w:lastColumn="0" w:oddVBand="0" w:evenVBand="0" w:oddHBand="1" w:evenHBand="0" w:firstRowFirstColumn="0" w:firstRowLastColumn="0" w:lastRowFirstColumn="0" w:lastRowLastColumn="0"/>
          <w:trHeight w:val="916"/>
        </w:trPr>
        <w:tc>
          <w:tcPr>
            <w:cnfStyle w:val="001000000000" w:firstRow="0" w:lastRow="0" w:firstColumn="1" w:lastColumn="0" w:oddVBand="0" w:evenVBand="0" w:oddHBand="0" w:evenHBand="0" w:firstRowFirstColumn="0" w:firstRowLastColumn="0" w:lastRowFirstColumn="0" w:lastRowLastColumn="0"/>
            <w:tcW w:w="991" w:type="dxa"/>
            <w:vAlign w:val="center"/>
          </w:tcPr>
          <w:p w:rsidR="00A74364" w:rsidRPr="00355123" w:rsidRDefault="00A74364" w:rsidP="00355123">
            <w:pPr>
              <w:tabs>
                <w:tab w:val="left" w:pos="4155"/>
              </w:tabs>
              <w:rPr>
                <w:rFonts w:ascii="Times New Roman" w:hAnsi="Times New Roman" w:cs="Times New Roman"/>
              </w:rPr>
            </w:pPr>
            <w:r>
              <w:rPr>
                <w:rFonts w:ascii="Times New Roman" w:hAnsi="Times New Roman" w:cs="Times New Roman"/>
              </w:rPr>
              <w:t>S.H 2.18</w:t>
            </w:r>
          </w:p>
        </w:tc>
        <w:tc>
          <w:tcPr>
            <w:tcW w:w="8566" w:type="dxa"/>
            <w:vAlign w:val="center"/>
          </w:tcPr>
          <w:p w:rsidR="00A74364" w:rsidRDefault="00CE0325" w:rsidP="00355123">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990,20</w:t>
            </w:r>
            <w:r w:rsidR="00A74364">
              <w:rPr>
                <w:rFonts w:ascii="Times New Roman" w:hAnsi="Times New Roman" w:cs="Times New Roman"/>
                <w:color w:val="000000" w:themeColor="text1"/>
              </w:rPr>
              <w:t xml:space="preserve"> km. köy içi yolumuzun tamamını kilit parke ile kaplamak</w:t>
            </w:r>
          </w:p>
        </w:tc>
      </w:tr>
    </w:tbl>
    <w:p w:rsidR="009C758C" w:rsidRDefault="002B4E33" w:rsidP="004344DB">
      <w:pPr>
        <w:tabs>
          <w:tab w:val="left" w:pos="4155"/>
        </w:tabs>
        <w:jc w:val="both"/>
        <w:rPr>
          <w:rFonts w:ascii="Times New Roman" w:hAnsi="Times New Roman" w:cs="Times New Roman"/>
          <w:color w:val="000000" w:themeColor="text1"/>
        </w:rPr>
        <w:sectPr w:rsidR="009C758C" w:rsidSect="009C758C">
          <w:type w:val="continuous"/>
          <w:pgSz w:w="11906" w:h="16838"/>
          <w:pgMar w:top="2694" w:right="1274" w:bottom="1276" w:left="1276" w:header="708" w:footer="708" w:gutter="0"/>
          <w:cols w:space="708"/>
          <w:docGrid w:linePitch="360"/>
        </w:sectPr>
      </w:pPr>
      <w:r>
        <w:rPr>
          <w:rFonts w:ascii="Times New Roman" w:hAnsi="Times New Roman" w:cs="Times New Roman"/>
          <w:color w:val="000000" w:themeColor="text1"/>
        </w:rPr>
        <w:t xml:space="preserve"> </w:t>
      </w:r>
    </w:p>
    <w:p w:rsidR="005130BE" w:rsidRDefault="005130BE" w:rsidP="004344DB">
      <w:pPr>
        <w:tabs>
          <w:tab w:val="left" w:pos="4155"/>
        </w:tabs>
        <w:jc w:val="both"/>
        <w:rPr>
          <w:rFonts w:ascii="Times New Roman" w:hAnsi="Times New Roman" w:cs="Times New Roman"/>
          <w:color w:val="000000" w:themeColor="text1"/>
        </w:rPr>
      </w:pPr>
    </w:p>
    <w:tbl>
      <w:tblPr>
        <w:tblStyle w:val="OrtaKlavuz3-Vurgu1"/>
        <w:tblW w:w="0" w:type="auto"/>
        <w:tblLook w:val="04A0" w:firstRow="1" w:lastRow="0" w:firstColumn="1" w:lastColumn="0" w:noHBand="0" w:noVBand="1"/>
      </w:tblPr>
      <w:tblGrid>
        <w:gridCol w:w="950"/>
        <w:gridCol w:w="8386"/>
      </w:tblGrid>
      <w:tr w:rsidR="00355123" w:rsidTr="003551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6" w:type="dxa"/>
            <w:gridSpan w:val="2"/>
          </w:tcPr>
          <w:p w:rsidR="00355123" w:rsidRPr="00355123" w:rsidRDefault="00355123" w:rsidP="00355123">
            <w:pPr>
              <w:tabs>
                <w:tab w:val="left" w:pos="4155"/>
              </w:tabs>
              <w:jc w:val="center"/>
              <w:rPr>
                <w:rFonts w:ascii="Times New Roman" w:hAnsi="Times New Roman" w:cs="Times New Roman"/>
              </w:rPr>
            </w:pPr>
            <w:r w:rsidRPr="00355123">
              <w:rPr>
                <w:rFonts w:ascii="Times New Roman" w:hAnsi="Times New Roman" w:cs="Times New Roman"/>
              </w:rPr>
              <w:t>STRATEJİLER</w:t>
            </w:r>
          </w:p>
        </w:tc>
      </w:tr>
      <w:tr w:rsidR="00355123" w:rsidTr="003551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355123" w:rsidRPr="00355123" w:rsidRDefault="00355123" w:rsidP="004344DB">
            <w:pPr>
              <w:tabs>
                <w:tab w:val="left" w:pos="4155"/>
              </w:tabs>
              <w:jc w:val="both"/>
              <w:rPr>
                <w:rFonts w:ascii="Times New Roman" w:hAnsi="Times New Roman" w:cs="Times New Roman"/>
              </w:rPr>
            </w:pPr>
            <w:r w:rsidRPr="00355123">
              <w:rPr>
                <w:rFonts w:ascii="Times New Roman" w:hAnsi="Times New Roman" w:cs="Times New Roman"/>
              </w:rPr>
              <w:t>2.1-</w:t>
            </w:r>
          </w:p>
        </w:tc>
        <w:tc>
          <w:tcPr>
            <w:tcW w:w="8537" w:type="dxa"/>
          </w:tcPr>
          <w:p w:rsidR="00355123" w:rsidRDefault="00355123" w:rsidP="004344DB">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Hizmet üretiminde mümkün olduğunca kurumsal üretim araçlarının kullanılması,</w:t>
            </w:r>
          </w:p>
        </w:tc>
      </w:tr>
      <w:tr w:rsidR="00355123" w:rsidTr="00355123">
        <w:tc>
          <w:tcPr>
            <w:cnfStyle w:val="001000000000" w:firstRow="0" w:lastRow="0" w:firstColumn="1" w:lastColumn="0" w:oddVBand="0" w:evenVBand="0" w:oddHBand="0" w:evenHBand="0" w:firstRowFirstColumn="0" w:firstRowLastColumn="0" w:lastRowFirstColumn="0" w:lastRowLastColumn="0"/>
            <w:tcW w:w="959" w:type="dxa"/>
          </w:tcPr>
          <w:p w:rsidR="00355123" w:rsidRPr="00355123" w:rsidRDefault="00355123" w:rsidP="004344DB">
            <w:pPr>
              <w:tabs>
                <w:tab w:val="left" w:pos="4155"/>
              </w:tabs>
              <w:jc w:val="both"/>
              <w:rPr>
                <w:rFonts w:ascii="Times New Roman" w:hAnsi="Times New Roman" w:cs="Times New Roman"/>
              </w:rPr>
            </w:pPr>
            <w:r w:rsidRPr="00355123">
              <w:rPr>
                <w:rFonts w:ascii="Times New Roman" w:hAnsi="Times New Roman" w:cs="Times New Roman"/>
              </w:rPr>
              <w:t>2.2-</w:t>
            </w:r>
          </w:p>
        </w:tc>
        <w:tc>
          <w:tcPr>
            <w:tcW w:w="8537" w:type="dxa"/>
          </w:tcPr>
          <w:p w:rsidR="00355123" w:rsidRDefault="00355123" w:rsidP="004344DB">
            <w:pPr>
              <w:tabs>
                <w:tab w:val="left" w:pos="415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Üretilen hizmetlerde yaşam kalitesinin artırılmasına ilişkin kriterlerin göz önünde bulundurulması,</w:t>
            </w:r>
          </w:p>
        </w:tc>
      </w:tr>
      <w:tr w:rsidR="00355123" w:rsidTr="003551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355123" w:rsidRPr="00355123" w:rsidRDefault="00355123" w:rsidP="004344DB">
            <w:pPr>
              <w:tabs>
                <w:tab w:val="left" w:pos="4155"/>
              </w:tabs>
              <w:jc w:val="both"/>
              <w:rPr>
                <w:rFonts w:ascii="Times New Roman" w:hAnsi="Times New Roman" w:cs="Times New Roman"/>
              </w:rPr>
            </w:pPr>
            <w:r w:rsidRPr="00355123">
              <w:rPr>
                <w:rFonts w:ascii="Times New Roman" w:hAnsi="Times New Roman" w:cs="Times New Roman"/>
              </w:rPr>
              <w:t>2.3-</w:t>
            </w:r>
          </w:p>
        </w:tc>
        <w:tc>
          <w:tcPr>
            <w:tcW w:w="8537" w:type="dxa"/>
          </w:tcPr>
          <w:p w:rsidR="00355123" w:rsidRDefault="00355123" w:rsidP="004344DB">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Kırsal ekonominin Kırıkkale il ve ilçelerle entegrasyonunun sağlanması,</w:t>
            </w:r>
          </w:p>
        </w:tc>
      </w:tr>
      <w:tr w:rsidR="00355123" w:rsidTr="00355123">
        <w:tc>
          <w:tcPr>
            <w:cnfStyle w:val="001000000000" w:firstRow="0" w:lastRow="0" w:firstColumn="1" w:lastColumn="0" w:oddVBand="0" w:evenVBand="0" w:oddHBand="0" w:evenHBand="0" w:firstRowFirstColumn="0" w:firstRowLastColumn="0" w:lastRowFirstColumn="0" w:lastRowLastColumn="0"/>
            <w:tcW w:w="959" w:type="dxa"/>
          </w:tcPr>
          <w:p w:rsidR="00355123" w:rsidRPr="00355123" w:rsidRDefault="00355123" w:rsidP="004344DB">
            <w:pPr>
              <w:tabs>
                <w:tab w:val="left" w:pos="4155"/>
              </w:tabs>
              <w:jc w:val="both"/>
              <w:rPr>
                <w:rFonts w:ascii="Times New Roman" w:hAnsi="Times New Roman" w:cs="Times New Roman"/>
              </w:rPr>
            </w:pPr>
            <w:r w:rsidRPr="00355123">
              <w:rPr>
                <w:rFonts w:ascii="Times New Roman" w:hAnsi="Times New Roman" w:cs="Times New Roman"/>
              </w:rPr>
              <w:t>2.4</w:t>
            </w:r>
          </w:p>
        </w:tc>
        <w:tc>
          <w:tcPr>
            <w:tcW w:w="8537" w:type="dxa"/>
          </w:tcPr>
          <w:p w:rsidR="00355123" w:rsidRDefault="00355123" w:rsidP="004344DB">
            <w:pPr>
              <w:tabs>
                <w:tab w:val="left" w:pos="415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Kırıkkale ili köy yerleşim yerlerinin sağlıklı, yaşanabilir ve sürdürülebilir yaşam ortamı ve fiziki alt yapı hizmetlerine ulaşımının sağlanması,</w:t>
            </w:r>
          </w:p>
        </w:tc>
      </w:tr>
    </w:tbl>
    <w:p w:rsidR="005130BE" w:rsidRDefault="005130BE" w:rsidP="004344DB">
      <w:pPr>
        <w:tabs>
          <w:tab w:val="left" w:pos="4155"/>
        </w:tabs>
        <w:jc w:val="both"/>
        <w:rPr>
          <w:rFonts w:ascii="Times New Roman" w:hAnsi="Times New Roman" w:cs="Times New Roman"/>
          <w:color w:val="000000" w:themeColor="text1"/>
        </w:rPr>
      </w:pPr>
    </w:p>
    <w:p w:rsidR="004344DB" w:rsidRDefault="004344DB" w:rsidP="004344DB">
      <w:pPr>
        <w:tabs>
          <w:tab w:val="left" w:pos="4155"/>
        </w:tabs>
        <w:jc w:val="both"/>
        <w:rPr>
          <w:rFonts w:ascii="Times New Roman" w:hAnsi="Times New Roman" w:cs="Times New Roman"/>
          <w:b/>
          <w:color w:val="002060"/>
          <w:u w:val="single"/>
        </w:rPr>
      </w:pPr>
    </w:p>
    <w:p w:rsidR="00355123" w:rsidRDefault="00355123" w:rsidP="004344DB">
      <w:pPr>
        <w:tabs>
          <w:tab w:val="left" w:pos="4155"/>
        </w:tabs>
        <w:jc w:val="both"/>
        <w:rPr>
          <w:rFonts w:ascii="Times New Roman" w:hAnsi="Times New Roman" w:cs="Times New Roman"/>
          <w:b/>
          <w:color w:val="002060"/>
          <w:u w:val="single"/>
        </w:rPr>
      </w:pPr>
    </w:p>
    <w:tbl>
      <w:tblPr>
        <w:tblStyle w:val="OrtaKlavuz3-Vurgu1"/>
        <w:tblW w:w="0" w:type="auto"/>
        <w:tblLook w:val="04A0" w:firstRow="1" w:lastRow="0" w:firstColumn="1" w:lastColumn="0" w:noHBand="0" w:noVBand="1"/>
      </w:tblPr>
      <w:tblGrid>
        <w:gridCol w:w="950"/>
        <w:gridCol w:w="8386"/>
      </w:tblGrid>
      <w:tr w:rsidR="00C05538" w:rsidTr="004A65B2">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9496" w:type="dxa"/>
            <w:gridSpan w:val="2"/>
          </w:tcPr>
          <w:p w:rsidR="00C05538" w:rsidRPr="004A65B2" w:rsidRDefault="00C05538" w:rsidP="00C05538">
            <w:pPr>
              <w:tabs>
                <w:tab w:val="left" w:pos="4155"/>
              </w:tabs>
              <w:jc w:val="center"/>
              <w:rPr>
                <w:rFonts w:ascii="Times New Roman" w:hAnsi="Times New Roman" w:cs="Times New Roman"/>
              </w:rPr>
            </w:pPr>
            <w:r w:rsidRPr="004A65B2">
              <w:rPr>
                <w:rFonts w:ascii="Times New Roman" w:hAnsi="Times New Roman" w:cs="Times New Roman"/>
              </w:rPr>
              <w:t>PERFORMANS GÖSTERGELERİ</w:t>
            </w:r>
          </w:p>
        </w:tc>
      </w:tr>
      <w:tr w:rsidR="00C05538" w:rsidTr="004A65B2">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959" w:type="dxa"/>
            <w:vAlign w:val="center"/>
          </w:tcPr>
          <w:p w:rsidR="00C05538" w:rsidRPr="004A65B2" w:rsidRDefault="00C05538" w:rsidP="004A65B2">
            <w:pPr>
              <w:tabs>
                <w:tab w:val="left" w:pos="4155"/>
              </w:tabs>
              <w:rPr>
                <w:rFonts w:ascii="Times New Roman" w:hAnsi="Times New Roman" w:cs="Times New Roman"/>
              </w:rPr>
            </w:pPr>
            <w:r w:rsidRPr="004A65B2">
              <w:rPr>
                <w:rFonts w:ascii="Times New Roman" w:hAnsi="Times New Roman" w:cs="Times New Roman"/>
              </w:rPr>
              <w:t>2.1-</w:t>
            </w:r>
          </w:p>
        </w:tc>
        <w:tc>
          <w:tcPr>
            <w:tcW w:w="8537" w:type="dxa"/>
            <w:vAlign w:val="center"/>
          </w:tcPr>
          <w:p w:rsidR="00C05538" w:rsidRPr="00C05538" w:rsidRDefault="00C05538" w:rsidP="004A65B2">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Köy yolları ağında yapımı tamamlanan 1. Kat asfalt, 2. kat asfalt miktarları,</w:t>
            </w:r>
            <w:r w:rsidR="00CE0325">
              <w:rPr>
                <w:rFonts w:ascii="Times New Roman" w:hAnsi="Times New Roman" w:cs="Times New Roman"/>
                <w:color w:val="000000" w:themeColor="text1"/>
              </w:rPr>
              <w:t xml:space="preserve"> SSB yol miktarları</w:t>
            </w:r>
          </w:p>
        </w:tc>
      </w:tr>
      <w:tr w:rsidR="00C05538" w:rsidTr="004A65B2">
        <w:trPr>
          <w:trHeight w:val="619"/>
        </w:trPr>
        <w:tc>
          <w:tcPr>
            <w:cnfStyle w:val="001000000000" w:firstRow="0" w:lastRow="0" w:firstColumn="1" w:lastColumn="0" w:oddVBand="0" w:evenVBand="0" w:oddHBand="0" w:evenHBand="0" w:firstRowFirstColumn="0" w:firstRowLastColumn="0" w:lastRowFirstColumn="0" w:lastRowLastColumn="0"/>
            <w:tcW w:w="959" w:type="dxa"/>
            <w:vAlign w:val="center"/>
          </w:tcPr>
          <w:p w:rsidR="00C05538" w:rsidRPr="004A65B2" w:rsidRDefault="00C05538" w:rsidP="004A65B2">
            <w:pPr>
              <w:tabs>
                <w:tab w:val="left" w:pos="4155"/>
              </w:tabs>
              <w:rPr>
                <w:rFonts w:ascii="Times New Roman" w:hAnsi="Times New Roman" w:cs="Times New Roman"/>
              </w:rPr>
            </w:pPr>
            <w:r w:rsidRPr="004A65B2">
              <w:rPr>
                <w:rFonts w:ascii="Times New Roman" w:hAnsi="Times New Roman" w:cs="Times New Roman"/>
              </w:rPr>
              <w:t>2.2-</w:t>
            </w:r>
          </w:p>
        </w:tc>
        <w:tc>
          <w:tcPr>
            <w:tcW w:w="8537" w:type="dxa"/>
            <w:vAlign w:val="center"/>
          </w:tcPr>
          <w:p w:rsidR="00C05538" w:rsidRPr="00C05538" w:rsidRDefault="00C05538" w:rsidP="004A65B2">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Köy yolları ağında trafik işaret ve levha yapımı miktarı ile demiryolları hemzemin geçitlerindeki trafik işaret ve levha yapım oran ve miktarları,</w:t>
            </w:r>
          </w:p>
        </w:tc>
      </w:tr>
      <w:tr w:rsidR="00C05538" w:rsidTr="004A65B2">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959" w:type="dxa"/>
            <w:vAlign w:val="center"/>
          </w:tcPr>
          <w:p w:rsidR="00C05538" w:rsidRPr="004A65B2" w:rsidRDefault="00C05538" w:rsidP="004A65B2">
            <w:pPr>
              <w:tabs>
                <w:tab w:val="left" w:pos="4155"/>
              </w:tabs>
              <w:rPr>
                <w:rFonts w:ascii="Times New Roman" w:hAnsi="Times New Roman" w:cs="Times New Roman"/>
              </w:rPr>
            </w:pPr>
            <w:r w:rsidRPr="004A65B2">
              <w:rPr>
                <w:rFonts w:ascii="Times New Roman" w:hAnsi="Times New Roman" w:cs="Times New Roman"/>
              </w:rPr>
              <w:t>2.3-</w:t>
            </w:r>
          </w:p>
        </w:tc>
        <w:tc>
          <w:tcPr>
            <w:tcW w:w="8537" w:type="dxa"/>
            <w:vAlign w:val="center"/>
          </w:tcPr>
          <w:p w:rsidR="00C05538" w:rsidRPr="00C05538" w:rsidRDefault="00C05538" w:rsidP="004A65B2">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Köy yolları ağındaki sanat yapısı eksikliklerinin tamamlanma miktarları,</w:t>
            </w:r>
          </w:p>
        </w:tc>
      </w:tr>
      <w:tr w:rsidR="00C05538" w:rsidTr="004A65B2">
        <w:trPr>
          <w:trHeight w:val="352"/>
        </w:trPr>
        <w:tc>
          <w:tcPr>
            <w:cnfStyle w:val="001000000000" w:firstRow="0" w:lastRow="0" w:firstColumn="1" w:lastColumn="0" w:oddVBand="0" w:evenVBand="0" w:oddHBand="0" w:evenHBand="0" w:firstRowFirstColumn="0" w:firstRowLastColumn="0" w:lastRowFirstColumn="0" w:lastRowLastColumn="0"/>
            <w:tcW w:w="959" w:type="dxa"/>
            <w:vAlign w:val="center"/>
          </w:tcPr>
          <w:p w:rsidR="00C05538" w:rsidRPr="004A65B2" w:rsidRDefault="00C05538" w:rsidP="004A65B2">
            <w:pPr>
              <w:tabs>
                <w:tab w:val="left" w:pos="4155"/>
              </w:tabs>
              <w:rPr>
                <w:rFonts w:ascii="Times New Roman" w:hAnsi="Times New Roman" w:cs="Times New Roman"/>
              </w:rPr>
            </w:pPr>
            <w:r w:rsidRPr="004A65B2">
              <w:rPr>
                <w:rFonts w:ascii="Times New Roman" w:hAnsi="Times New Roman" w:cs="Times New Roman"/>
              </w:rPr>
              <w:t>2.4-</w:t>
            </w:r>
          </w:p>
        </w:tc>
        <w:tc>
          <w:tcPr>
            <w:tcW w:w="8537" w:type="dxa"/>
            <w:vAlign w:val="center"/>
          </w:tcPr>
          <w:p w:rsidR="00C05538" w:rsidRPr="00C05538" w:rsidRDefault="00C05538" w:rsidP="004A65B2">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Köy yerleşim yerlerinde kanalizasyon</w:t>
            </w:r>
            <w:r w:rsidR="004A65B2">
              <w:rPr>
                <w:rFonts w:ascii="Times New Roman" w:hAnsi="Times New Roman" w:cs="Times New Roman"/>
                <w:color w:val="000000" w:themeColor="text1"/>
              </w:rPr>
              <w:t xml:space="preserve"> şebekesi tamamlanan köy sayıları</w:t>
            </w:r>
          </w:p>
        </w:tc>
      </w:tr>
      <w:tr w:rsidR="00C05538" w:rsidTr="004A65B2">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959" w:type="dxa"/>
            <w:vAlign w:val="center"/>
          </w:tcPr>
          <w:p w:rsidR="00C05538" w:rsidRPr="004A65B2" w:rsidRDefault="00C05538" w:rsidP="004A65B2">
            <w:pPr>
              <w:tabs>
                <w:tab w:val="left" w:pos="4155"/>
              </w:tabs>
              <w:rPr>
                <w:rFonts w:ascii="Times New Roman" w:hAnsi="Times New Roman" w:cs="Times New Roman"/>
              </w:rPr>
            </w:pPr>
            <w:r w:rsidRPr="004A65B2">
              <w:rPr>
                <w:rFonts w:ascii="Times New Roman" w:hAnsi="Times New Roman" w:cs="Times New Roman"/>
              </w:rPr>
              <w:t>2.5-</w:t>
            </w:r>
          </w:p>
        </w:tc>
        <w:tc>
          <w:tcPr>
            <w:tcW w:w="8537" w:type="dxa"/>
            <w:vAlign w:val="center"/>
          </w:tcPr>
          <w:p w:rsidR="00C05538" w:rsidRPr="00C05538" w:rsidRDefault="004A65B2" w:rsidP="004A65B2">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Köy yerleşimlerinde sağlıklı hale getirilen içme suyu şebeke tesisi sayısı,</w:t>
            </w:r>
          </w:p>
        </w:tc>
      </w:tr>
      <w:tr w:rsidR="00C05538" w:rsidTr="004A65B2">
        <w:trPr>
          <w:trHeight w:val="372"/>
        </w:trPr>
        <w:tc>
          <w:tcPr>
            <w:cnfStyle w:val="001000000000" w:firstRow="0" w:lastRow="0" w:firstColumn="1" w:lastColumn="0" w:oddVBand="0" w:evenVBand="0" w:oddHBand="0" w:evenHBand="0" w:firstRowFirstColumn="0" w:firstRowLastColumn="0" w:lastRowFirstColumn="0" w:lastRowLastColumn="0"/>
            <w:tcW w:w="959" w:type="dxa"/>
            <w:vAlign w:val="center"/>
          </w:tcPr>
          <w:p w:rsidR="00C05538" w:rsidRPr="004A65B2" w:rsidRDefault="00C05538" w:rsidP="004A65B2">
            <w:pPr>
              <w:tabs>
                <w:tab w:val="left" w:pos="4155"/>
              </w:tabs>
              <w:rPr>
                <w:rFonts w:ascii="Times New Roman" w:hAnsi="Times New Roman" w:cs="Times New Roman"/>
              </w:rPr>
            </w:pPr>
            <w:r w:rsidRPr="004A65B2">
              <w:rPr>
                <w:rFonts w:ascii="Times New Roman" w:hAnsi="Times New Roman" w:cs="Times New Roman"/>
              </w:rPr>
              <w:t>2.6-</w:t>
            </w:r>
          </w:p>
        </w:tc>
        <w:tc>
          <w:tcPr>
            <w:tcW w:w="8537" w:type="dxa"/>
            <w:vAlign w:val="center"/>
          </w:tcPr>
          <w:p w:rsidR="00C05538" w:rsidRPr="00C05538" w:rsidRDefault="004A65B2" w:rsidP="004A65B2">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Köy yerleşimlerinde içme suyu etüt, proje ve tesis yapılan köy sayıları,</w:t>
            </w:r>
          </w:p>
        </w:tc>
      </w:tr>
      <w:tr w:rsidR="00C05538" w:rsidTr="004A65B2">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959" w:type="dxa"/>
            <w:vAlign w:val="center"/>
          </w:tcPr>
          <w:p w:rsidR="00C05538" w:rsidRPr="004A65B2" w:rsidRDefault="00C05538" w:rsidP="004A65B2">
            <w:pPr>
              <w:tabs>
                <w:tab w:val="left" w:pos="4155"/>
              </w:tabs>
              <w:rPr>
                <w:rFonts w:ascii="Times New Roman" w:hAnsi="Times New Roman" w:cs="Times New Roman"/>
              </w:rPr>
            </w:pPr>
            <w:r w:rsidRPr="004A65B2">
              <w:rPr>
                <w:rFonts w:ascii="Times New Roman" w:hAnsi="Times New Roman" w:cs="Times New Roman"/>
              </w:rPr>
              <w:t>2.7-</w:t>
            </w:r>
          </w:p>
        </w:tc>
        <w:tc>
          <w:tcPr>
            <w:tcW w:w="8537" w:type="dxa"/>
            <w:vAlign w:val="center"/>
          </w:tcPr>
          <w:p w:rsidR="00C05538" w:rsidRPr="00C05538" w:rsidRDefault="004A65B2" w:rsidP="004A65B2">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Köy yerleşim yerleri yol, içme suyu tesisi ve kanalizasyon tesisi kullanma ve işletme yönergelerinin hazırlanıp yürürlüğe girdiği tarih</w:t>
            </w:r>
          </w:p>
        </w:tc>
      </w:tr>
    </w:tbl>
    <w:p w:rsidR="00355123" w:rsidRDefault="00355123" w:rsidP="004344DB">
      <w:pPr>
        <w:tabs>
          <w:tab w:val="left" w:pos="4155"/>
        </w:tabs>
        <w:jc w:val="both"/>
        <w:rPr>
          <w:rFonts w:ascii="Times New Roman" w:hAnsi="Times New Roman" w:cs="Times New Roman"/>
          <w:b/>
          <w:color w:val="002060"/>
          <w:u w:val="single"/>
        </w:rPr>
      </w:pPr>
    </w:p>
    <w:tbl>
      <w:tblPr>
        <w:tblStyle w:val="OrtaKlavuz3-Vurgu1"/>
        <w:tblW w:w="9618" w:type="dxa"/>
        <w:tblLook w:val="04A0" w:firstRow="1" w:lastRow="0" w:firstColumn="1" w:lastColumn="0" w:noHBand="0" w:noVBand="1"/>
      </w:tblPr>
      <w:tblGrid>
        <w:gridCol w:w="972"/>
        <w:gridCol w:w="8646"/>
      </w:tblGrid>
      <w:tr w:rsidR="004A65B2" w:rsidTr="004A65B2">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9618" w:type="dxa"/>
            <w:gridSpan w:val="2"/>
            <w:vAlign w:val="center"/>
          </w:tcPr>
          <w:p w:rsidR="004A65B2" w:rsidRPr="004A65B2" w:rsidRDefault="004A65B2" w:rsidP="004A65B2">
            <w:pPr>
              <w:tabs>
                <w:tab w:val="left" w:pos="4155"/>
              </w:tabs>
              <w:jc w:val="center"/>
              <w:rPr>
                <w:rFonts w:ascii="Times New Roman" w:hAnsi="Times New Roman" w:cs="Times New Roman"/>
                <w:sz w:val="24"/>
                <w:szCs w:val="24"/>
              </w:rPr>
            </w:pPr>
            <w:r w:rsidRPr="004A65B2">
              <w:rPr>
                <w:rFonts w:ascii="Times New Roman" w:hAnsi="Times New Roman" w:cs="Times New Roman"/>
                <w:sz w:val="24"/>
                <w:szCs w:val="24"/>
              </w:rPr>
              <w:t>STRATEJİK AMAÇLAR</w:t>
            </w:r>
          </w:p>
        </w:tc>
      </w:tr>
      <w:tr w:rsidR="004A65B2" w:rsidTr="004A65B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972" w:type="dxa"/>
            <w:vAlign w:val="center"/>
          </w:tcPr>
          <w:p w:rsidR="004A65B2" w:rsidRPr="004A65B2" w:rsidRDefault="004A65B2" w:rsidP="004A65B2">
            <w:pPr>
              <w:tabs>
                <w:tab w:val="left" w:pos="4155"/>
              </w:tabs>
              <w:rPr>
                <w:rFonts w:ascii="Times New Roman" w:hAnsi="Times New Roman" w:cs="Times New Roman"/>
                <w:sz w:val="24"/>
                <w:szCs w:val="24"/>
              </w:rPr>
            </w:pPr>
            <w:r w:rsidRPr="004A65B2">
              <w:rPr>
                <w:rFonts w:ascii="Times New Roman" w:hAnsi="Times New Roman" w:cs="Times New Roman"/>
                <w:sz w:val="24"/>
                <w:szCs w:val="24"/>
              </w:rPr>
              <w:t>S.A.3</w:t>
            </w:r>
          </w:p>
        </w:tc>
        <w:tc>
          <w:tcPr>
            <w:tcW w:w="8646" w:type="dxa"/>
            <w:vAlign w:val="center"/>
          </w:tcPr>
          <w:p w:rsidR="004A65B2" w:rsidRPr="004A65B2" w:rsidRDefault="004A65B2" w:rsidP="004A65B2">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Kırsal yerleşim yerlerini geliştirmek ve korunmasını sağlamak,</w:t>
            </w:r>
          </w:p>
        </w:tc>
      </w:tr>
    </w:tbl>
    <w:p w:rsidR="004A65B2" w:rsidRDefault="004A65B2" w:rsidP="004344DB">
      <w:pPr>
        <w:tabs>
          <w:tab w:val="left" w:pos="4155"/>
        </w:tabs>
        <w:jc w:val="both"/>
        <w:rPr>
          <w:rFonts w:ascii="Times New Roman" w:hAnsi="Times New Roman" w:cs="Times New Roman"/>
          <w:b/>
          <w:color w:val="002060"/>
          <w:u w:val="single"/>
        </w:rPr>
      </w:pPr>
    </w:p>
    <w:tbl>
      <w:tblPr>
        <w:tblStyle w:val="OrtaKlavuz3-Vurgu1"/>
        <w:tblW w:w="0" w:type="auto"/>
        <w:tblLook w:val="04A0" w:firstRow="1" w:lastRow="0" w:firstColumn="1" w:lastColumn="0" w:noHBand="0" w:noVBand="1"/>
      </w:tblPr>
      <w:tblGrid>
        <w:gridCol w:w="957"/>
        <w:gridCol w:w="8379"/>
      </w:tblGrid>
      <w:tr w:rsidR="004A65B2" w:rsidTr="004A65B2">
        <w:trPr>
          <w:cnfStyle w:val="100000000000" w:firstRow="1" w:lastRow="0" w:firstColumn="0" w:lastColumn="0" w:oddVBand="0" w:evenVBand="0" w:oddHBand="0"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9556" w:type="dxa"/>
            <w:gridSpan w:val="2"/>
            <w:vAlign w:val="center"/>
          </w:tcPr>
          <w:p w:rsidR="004A65B2" w:rsidRPr="004A5FE9" w:rsidRDefault="004A65B2" w:rsidP="004A65B2">
            <w:pPr>
              <w:tabs>
                <w:tab w:val="left" w:pos="4155"/>
              </w:tabs>
              <w:jc w:val="center"/>
              <w:rPr>
                <w:rFonts w:ascii="Times New Roman" w:hAnsi="Times New Roman" w:cs="Times New Roman"/>
              </w:rPr>
            </w:pPr>
            <w:r w:rsidRPr="004A5FE9">
              <w:rPr>
                <w:rFonts w:ascii="Times New Roman" w:hAnsi="Times New Roman" w:cs="Times New Roman"/>
              </w:rPr>
              <w:t>HEDEFLER</w:t>
            </w:r>
          </w:p>
        </w:tc>
      </w:tr>
      <w:tr w:rsidR="004A65B2" w:rsidTr="004A65B2">
        <w:trPr>
          <w:cnfStyle w:val="000000100000" w:firstRow="0" w:lastRow="0" w:firstColumn="0" w:lastColumn="0" w:oddVBand="0" w:evenVBand="0" w:oddHBand="1" w:evenHBand="0" w:firstRowFirstColumn="0" w:firstRowLastColumn="0" w:lastRowFirstColumn="0" w:lastRowLastColumn="0"/>
          <w:trHeight w:val="889"/>
        </w:trPr>
        <w:tc>
          <w:tcPr>
            <w:cnfStyle w:val="001000000000" w:firstRow="0" w:lastRow="0" w:firstColumn="1" w:lastColumn="0" w:oddVBand="0" w:evenVBand="0" w:oddHBand="0" w:evenHBand="0" w:firstRowFirstColumn="0" w:firstRowLastColumn="0" w:lastRowFirstColumn="0" w:lastRowLastColumn="0"/>
            <w:tcW w:w="959" w:type="dxa"/>
            <w:vAlign w:val="center"/>
          </w:tcPr>
          <w:p w:rsidR="004A65B2" w:rsidRPr="004A5FE9" w:rsidRDefault="004A65B2" w:rsidP="004A65B2">
            <w:pPr>
              <w:tabs>
                <w:tab w:val="left" w:pos="4155"/>
              </w:tabs>
              <w:rPr>
                <w:rFonts w:ascii="Times New Roman" w:hAnsi="Times New Roman" w:cs="Times New Roman"/>
              </w:rPr>
            </w:pPr>
            <w:r w:rsidRPr="004A5FE9">
              <w:rPr>
                <w:rFonts w:ascii="Times New Roman" w:hAnsi="Times New Roman" w:cs="Times New Roman"/>
              </w:rPr>
              <w:t>S.H.3.1</w:t>
            </w:r>
          </w:p>
        </w:tc>
        <w:tc>
          <w:tcPr>
            <w:tcW w:w="8597" w:type="dxa"/>
            <w:vAlign w:val="center"/>
          </w:tcPr>
          <w:p w:rsidR="004A65B2" w:rsidRPr="004A5FE9" w:rsidRDefault="00820E61" w:rsidP="008A6C28">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Köye dönüşen ve idaremize katılan köylerin imar planı revizyonlarını yapmakve adrese dayalı nüfus kayıt sistemini güncellemek.</w:t>
            </w:r>
          </w:p>
        </w:tc>
      </w:tr>
      <w:tr w:rsidR="004A65B2" w:rsidTr="004A65B2">
        <w:trPr>
          <w:trHeight w:val="889"/>
        </w:trPr>
        <w:tc>
          <w:tcPr>
            <w:cnfStyle w:val="001000000000" w:firstRow="0" w:lastRow="0" w:firstColumn="1" w:lastColumn="0" w:oddVBand="0" w:evenVBand="0" w:oddHBand="0" w:evenHBand="0" w:firstRowFirstColumn="0" w:firstRowLastColumn="0" w:lastRowFirstColumn="0" w:lastRowLastColumn="0"/>
            <w:tcW w:w="959" w:type="dxa"/>
            <w:vAlign w:val="center"/>
          </w:tcPr>
          <w:p w:rsidR="004A65B2" w:rsidRPr="004A5FE9" w:rsidRDefault="004A65B2" w:rsidP="004A65B2">
            <w:pPr>
              <w:tabs>
                <w:tab w:val="left" w:pos="4155"/>
              </w:tabs>
              <w:rPr>
                <w:rFonts w:ascii="Times New Roman" w:hAnsi="Times New Roman" w:cs="Times New Roman"/>
              </w:rPr>
            </w:pPr>
            <w:r w:rsidRPr="004A5FE9">
              <w:rPr>
                <w:rFonts w:ascii="Times New Roman" w:hAnsi="Times New Roman" w:cs="Times New Roman"/>
              </w:rPr>
              <w:t>S.H.3.2</w:t>
            </w:r>
          </w:p>
        </w:tc>
        <w:tc>
          <w:tcPr>
            <w:tcW w:w="8597" w:type="dxa"/>
            <w:vAlign w:val="center"/>
          </w:tcPr>
          <w:p w:rsidR="004A65B2" w:rsidRDefault="00F0683E" w:rsidP="004A65B2">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rPr>
            </w:pPr>
            <w:r>
              <w:rPr>
                <w:rFonts w:ascii="Times New Roman" w:hAnsi="Times New Roman" w:cs="Times New Roman"/>
                <w:b/>
                <w:color w:val="002060"/>
              </w:rPr>
              <w:t>Köy halkının yaşam koşullarının iyileştirilmesi alt yapısı için nüfus ve coğrafi konum olarak uygun bulunanlardan başlamak belde belediyesinden köy statüsüne dönüşen 12 köyün imar planını yapmak.</w:t>
            </w:r>
          </w:p>
        </w:tc>
      </w:tr>
      <w:tr w:rsidR="004A65B2" w:rsidTr="004A65B2">
        <w:trPr>
          <w:cnfStyle w:val="000000100000" w:firstRow="0" w:lastRow="0" w:firstColumn="0" w:lastColumn="0" w:oddVBand="0" w:evenVBand="0" w:oddHBand="1" w:evenHBand="0" w:firstRowFirstColumn="0" w:firstRowLastColumn="0" w:lastRowFirstColumn="0" w:lastRowLastColumn="0"/>
          <w:trHeight w:val="889"/>
        </w:trPr>
        <w:tc>
          <w:tcPr>
            <w:cnfStyle w:val="001000000000" w:firstRow="0" w:lastRow="0" w:firstColumn="1" w:lastColumn="0" w:oddVBand="0" w:evenVBand="0" w:oddHBand="0" w:evenHBand="0" w:firstRowFirstColumn="0" w:firstRowLastColumn="0" w:lastRowFirstColumn="0" w:lastRowLastColumn="0"/>
            <w:tcW w:w="959" w:type="dxa"/>
            <w:vAlign w:val="center"/>
          </w:tcPr>
          <w:p w:rsidR="004A65B2" w:rsidRPr="004A5FE9" w:rsidRDefault="004A65B2" w:rsidP="004A65B2">
            <w:pPr>
              <w:tabs>
                <w:tab w:val="left" w:pos="4155"/>
              </w:tabs>
              <w:rPr>
                <w:rFonts w:ascii="Times New Roman" w:hAnsi="Times New Roman" w:cs="Times New Roman"/>
              </w:rPr>
            </w:pPr>
            <w:r w:rsidRPr="004A5FE9">
              <w:rPr>
                <w:rFonts w:ascii="Times New Roman" w:hAnsi="Times New Roman" w:cs="Times New Roman"/>
              </w:rPr>
              <w:t>S.H.3.3</w:t>
            </w:r>
          </w:p>
        </w:tc>
        <w:tc>
          <w:tcPr>
            <w:tcW w:w="8597" w:type="dxa"/>
            <w:vAlign w:val="center"/>
          </w:tcPr>
          <w:p w:rsidR="004A65B2" w:rsidRDefault="00F0683E" w:rsidP="00F0683E">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rPr>
            </w:pPr>
            <w:r>
              <w:rPr>
                <w:rFonts w:ascii="Times New Roman" w:hAnsi="Times New Roman" w:cs="Times New Roman"/>
                <w:b/>
                <w:color w:val="002060"/>
              </w:rPr>
              <w:t>Köy halkının yaşam koşullarının iyileştirilmesi alt yapısı için nüfus ve coğrafi konum olarak uygun bulunanlardan başlamak belde belediyesinden köy statüsüne dönüşen 12 köyün hâlihazır haritasını yapmak.</w:t>
            </w:r>
          </w:p>
        </w:tc>
      </w:tr>
      <w:tr w:rsidR="004A65B2" w:rsidTr="004A65B2">
        <w:trPr>
          <w:trHeight w:val="889"/>
        </w:trPr>
        <w:tc>
          <w:tcPr>
            <w:cnfStyle w:val="001000000000" w:firstRow="0" w:lastRow="0" w:firstColumn="1" w:lastColumn="0" w:oddVBand="0" w:evenVBand="0" w:oddHBand="0" w:evenHBand="0" w:firstRowFirstColumn="0" w:firstRowLastColumn="0" w:lastRowFirstColumn="0" w:lastRowLastColumn="0"/>
            <w:tcW w:w="959" w:type="dxa"/>
            <w:vAlign w:val="center"/>
          </w:tcPr>
          <w:p w:rsidR="004A65B2" w:rsidRPr="004A5FE9" w:rsidRDefault="004A65B2" w:rsidP="004A65B2">
            <w:pPr>
              <w:tabs>
                <w:tab w:val="left" w:pos="4155"/>
              </w:tabs>
              <w:rPr>
                <w:rFonts w:ascii="Times New Roman" w:hAnsi="Times New Roman" w:cs="Times New Roman"/>
              </w:rPr>
            </w:pPr>
            <w:r w:rsidRPr="004A5FE9">
              <w:rPr>
                <w:rFonts w:ascii="Times New Roman" w:hAnsi="Times New Roman" w:cs="Times New Roman"/>
              </w:rPr>
              <w:t>S.H.3.4</w:t>
            </w:r>
          </w:p>
        </w:tc>
        <w:tc>
          <w:tcPr>
            <w:tcW w:w="8597" w:type="dxa"/>
            <w:vAlign w:val="center"/>
          </w:tcPr>
          <w:p w:rsidR="004A65B2" w:rsidRDefault="00F0683E" w:rsidP="008057F2">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rPr>
            </w:pPr>
            <w:r>
              <w:rPr>
                <w:rFonts w:ascii="Times New Roman" w:hAnsi="Times New Roman" w:cs="Times New Roman"/>
                <w:b/>
                <w:color w:val="002060"/>
              </w:rPr>
              <w:t>İ</w:t>
            </w:r>
            <w:r w:rsidR="008057F2">
              <w:rPr>
                <w:rFonts w:ascii="Times New Roman" w:hAnsi="Times New Roman" w:cs="Times New Roman"/>
                <w:b/>
                <w:color w:val="002060"/>
              </w:rPr>
              <w:t>limizdeki tüm köylerin köy içi yollarını yapmak, yağmur suyu tahliyelerini sağlamak, köy içi çevre düzenlemelerini gerçekleştirmek.</w:t>
            </w:r>
          </w:p>
        </w:tc>
      </w:tr>
    </w:tbl>
    <w:p w:rsidR="004A65B2" w:rsidRDefault="004A65B2" w:rsidP="004344DB">
      <w:pPr>
        <w:tabs>
          <w:tab w:val="left" w:pos="4155"/>
        </w:tabs>
        <w:jc w:val="both"/>
        <w:rPr>
          <w:rFonts w:ascii="Times New Roman" w:hAnsi="Times New Roman" w:cs="Times New Roman"/>
          <w:b/>
          <w:color w:val="002060"/>
        </w:rPr>
      </w:pPr>
    </w:p>
    <w:p w:rsidR="00A94EFF" w:rsidRDefault="00A94EFF" w:rsidP="004344DB">
      <w:pPr>
        <w:tabs>
          <w:tab w:val="left" w:pos="4155"/>
        </w:tabs>
        <w:jc w:val="both"/>
        <w:rPr>
          <w:rFonts w:ascii="Times New Roman" w:hAnsi="Times New Roman" w:cs="Times New Roman"/>
          <w:b/>
          <w:color w:val="002060"/>
        </w:rPr>
      </w:pPr>
    </w:p>
    <w:p w:rsidR="00A94EFF" w:rsidRDefault="00A94EFF" w:rsidP="004344DB">
      <w:pPr>
        <w:tabs>
          <w:tab w:val="left" w:pos="4155"/>
        </w:tabs>
        <w:jc w:val="both"/>
        <w:rPr>
          <w:rFonts w:ascii="Times New Roman" w:hAnsi="Times New Roman" w:cs="Times New Roman"/>
          <w:b/>
          <w:color w:val="002060"/>
        </w:rPr>
      </w:pPr>
    </w:p>
    <w:p w:rsidR="00A94EFF" w:rsidRDefault="00A94EFF" w:rsidP="004344DB">
      <w:pPr>
        <w:tabs>
          <w:tab w:val="left" w:pos="4155"/>
        </w:tabs>
        <w:jc w:val="both"/>
        <w:rPr>
          <w:rFonts w:ascii="Times New Roman" w:hAnsi="Times New Roman" w:cs="Times New Roman"/>
          <w:b/>
          <w:color w:val="002060"/>
        </w:rPr>
      </w:pPr>
    </w:p>
    <w:tbl>
      <w:tblPr>
        <w:tblStyle w:val="OrtaKlavuz3-Vurgu1"/>
        <w:tblW w:w="0" w:type="auto"/>
        <w:tblLook w:val="0480" w:firstRow="0" w:lastRow="0" w:firstColumn="1" w:lastColumn="0" w:noHBand="0" w:noVBand="1"/>
      </w:tblPr>
      <w:tblGrid>
        <w:gridCol w:w="1005"/>
        <w:gridCol w:w="8331"/>
      </w:tblGrid>
      <w:tr w:rsidR="00A94EFF" w:rsidTr="00465F56">
        <w:trPr>
          <w:cnfStyle w:val="000000100000" w:firstRow="0" w:lastRow="0" w:firstColumn="0" w:lastColumn="0" w:oddVBand="0" w:evenVBand="0" w:oddHBand="1" w:evenHBand="0" w:firstRowFirstColumn="0" w:firstRowLastColumn="0" w:lastRowFirstColumn="0" w:lastRowLastColumn="0"/>
          <w:trHeight w:val="1050"/>
        </w:trPr>
        <w:tc>
          <w:tcPr>
            <w:cnfStyle w:val="001000000000" w:firstRow="0" w:lastRow="0" w:firstColumn="1" w:lastColumn="0" w:oddVBand="0" w:evenVBand="0" w:oddHBand="0" w:evenHBand="0" w:firstRowFirstColumn="0" w:firstRowLastColumn="0" w:lastRowFirstColumn="0" w:lastRowLastColumn="0"/>
            <w:tcW w:w="959" w:type="dxa"/>
            <w:vAlign w:val="center"/>
          </w:tcPr>
          <w:p w:rsidR="00A94EFF" w:rsidRPr="00465F56" w:rsidRDefault="00A94EFF" w:rsidP="00465F56">
            <w:pPr>
              <w:tabs>
                <w:tab w:val="left" w:pos="4155"/>
              </w:tabs>
              <w:rPr>
                <w:rFonts w:ascii="Times New Roman" w:hAnsi="Times New Roman" w:cs="Times New Roman"/>
              </w:rPr>
            </w:pPr>
            <w:r w:rsidRPr="00465F56">
              <w:rPr>
                <w:rFonts w:ascii="Times New Roman" w:hAnsi="Times New Roman" w:cs="Times New Roman"/>
              </w:rPr>
              <w:t>S.H.3.5</w:t>
            </w:r>
          </w:p>
        </w:tc>
        <w:tc>
          <w:tcPr>
            <w:tcW w:w="8537" w:type="dxa"/>
            <w:vAlign w:val="center"/>
          </w:tcPr>
          <w:p w:rsidR="00A94EFF" w:rsidRPr="00A94EFF" w:rsidRDefault="00A94EFF" w:rsidP="00465F56">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İlimizdeki tüm köylerin şehit mezarlarının bulunduğu</w:t>
            </w:r>
            <w:r w:rsidR="00465F56">
              <w:rPr>
                <w:rFonts w:ascii="Times New Roman" w:hAnsi="Times New Roman" w:cs="Times New Roman"/>
                <w:color w:val="000000" w:themeColor="text1"/>
              </w:rPr>
              <w:t xml:space="preserve"> köylerden başlamak üzere tanzim ve düzenlemelerini yapmak, (ihata duvarı vb.)</w:t>
            </w:r>
          </w:p>
        </w:tc>
      </w:tr>
      <w:tr w:rsidR="00A94EFF" w:rsidTr="00465F56">
        <w:trPr>
          <w:trHeight w:val="1050"/>
        </w:trPr>
        <w:tc>
          <w:tcPr>
            <w:cnfStyle w:val="001000000000" w:firstRow="0" w:lastRow="0" w:firstColumn="1" w:lastColumn="0" w:oddVBand="0" w:evenVBand="0" w:oddHBand="0" w:evenHBand="0" w:firstRowFirstColumn="0" w:firstRowLastColumn="0" w:lastRowFirstColumn="0" w:lastRowLastColumn="0"/>
            <w:tcW w:w="959" w:type="dxa"/>
            <w:vAlign w:val="center"/>
          </w:tcPr>
          <w:p w:rsidR="00A94EFF" w:rsidRPr="00465F56" w:rsidRDefault="00A94EFF" w:rsidP="00465F56">
            <w:pPr>
              <w:tabs>
                <w:tab w:val="left" w:pos="4155"/>
              </w:tabs>
              <w:rPr>
                <w:rFonts w:ascii="Times New Roman" w:hAnsi="Times New Roman" w:cs="Times New Roman"/>
              </w:rPr>
            </w:pPr>
            <w:r w:rsidRPr="00465F56">
              <w:rPr>
                <w:rFonts w:ascii="Times New Roman" w:hAnsi="Times New Roman" w:cs="Times New Roman"/>
              </w:rPr>
              <w:t>S.H.3.6</w:t>
            </w:r>
          </w:p>
        </w:tc>
        <w:tc>
          <w:tcPr>
            <w:tcW w:w="8537" w:type="dxa"/>
            <w:vAlign w:val="center"/>
          </w:tcPr>
          <w:p w:rsidR="00A94EFF" w:rsidRPr="00465F56" w:rsidRDefault="00465F56" w:rsidP="00465F56">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İlimizdeki tüm köy camilerindeki WC. lerin tanzim, düzenleme ve onarımlarını günün şartlarına uygun olarak yapmak</w:t>
            </w:r>
          </w:p>
        </w:tc>
      </w:tr>
      <w:tr w:rsidR="00A94EFF" w:rsidTr="00465F56">
        <w:trPr>
          <w:cnfStyle w:val="000000100000" w:firstRow="0" w:lastRow="0" w:firstColumn="0" w:lastColumn="0" w:oddVBand="0" w:evenVBand="0" w:oddHBand="1" w:evenHBand="0" w:firstRowFirstColumn="0" w:firstRowLastColumn="0" w:lastRowFirstColumn="0" w:lastRowLastColumn="0"/>
          <w:trHeight w:val="1050"/>
        </w:trPr>
        <w:tc>
          <w:tcPr>
            <w:cnfStyle w:val="001000000000" w:firstRow="0" w:lastRow="0" w:firstColumn="1" w:lastColumn="0" w:oddVBand="0" w:evenVBand="0" w:oddHBand="0" w:evenHBand="0" w:firstRowFirstColumn="0" w:firstRowLastColumn="0" w:lastRowFirstColumn="0" w:lastRowLastColumn="0"/>
            <w:tcW w:w="959" w:type="dxa"/>
            <w:vAlign w:val="center"/>
          </w:tcPr>
          <w:p w:rsidR="00A94EFF" w:rsidRPr="00465F56" w:rsidRDefault="00A94EFF" w:rsidP="00465F56">
            <w:pPr>
              <w:tabs>
                <w:tab w:val="left" w:pos="4155"/>
              </w:tabs>
              <w:rPr>
                <w:rFonts w:ascii="Times New Roman" w:hAnsi="Times New Roman" w:cs="Times New Roman"/>
              </w:rPr>
            </w:pPr>
            <w:r w:rsidRPr="00465F56">
              <w:rPr>
                <w:rFonts w:ascii="Times New Roman" w:hAnsi="Times New Roman" w:cs="Times New Roman"/>
              </w:rPr>
              <w:t>S.H.3.</w:t>
            </w:r>
            <w:r w:rsidR="00465F56" w:rsidRPr="00465F56">
              <w:rPr>
                <w:rFonts w:ascii="Times New Roman" w:hAnsi="Times New Roman" w:cs="Times New Roman"/>
              </w:rPr>
              <w:t>7</w:t>
            </w:r>
          </w:p>
        </w:tc>
        <w:tc>
          <w:tcPr>
            <w:tcW w:w="8537" w:type="dxa"/>
            <w:vAlign w:val="center"/>
          </w:tcPr>
          <w:p w:rsidR="00A94EFF" w:rsidRPr="00465F56" w:rsidRDefault="00465F56" w:rsidP="00465F56">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Yıllık 100 hektar olmak üzere 500 hektarlık sahada köy ormanı tesis etmek,</w:t>
            </w:r>
          </w:p>
        </w:tc>
      </w:tr>
      <w:tr w:rsidR="00A94EFF" w:rsidTr="00465F56">
        <w:trPr>
          <w:trHeight w:val="1050"/>
        </w:trPr>
        <w:tc>
          <w:tcPr>
            <w:cnfStyle w:val="001000000000" w:firstRow="0" w:lastRow="0" w:firstColumn="1" w:lastColumn="0" w:oddVBand="0" w:evenVBand="0" w:oddHBand="0" w:evenHBand="0" w:firstRowFirstColumn="0" w:firstRowLastColumn="0" w:lastRowFirstColumn="0" w:lastRowLastColumn="0"/>
            <w:tcW w:w="959" w:type="dxa"/>
            <w:vAlign w:val="center"/>
          </w:tcPr>
          <w:p w:rsidR="00A94EFF" w:rsidRPr="00465F56" w:rsidRDefault="00A94EFF" w:rsidP="00465F56">
            <w:pPr>
              <w:tabs>
                <w:tab w:val="left" w:pos="4155"/>
              </w:tabs>
              <w:rPr>
                <w:rFonts w:ascii="Times New Roman" w:hAnsi="Times New Roman" w:cs="Times New Roman"/>
              </w:rPr>
            </w:pPr>
            <w:r w:rsidRPr="00465F56">
              <w:rPr>
                <w:rFonts w:ascii="Times New Roman" w:hAnsi="Times New Roman" w:cs="Times New Roman"/>
              </w:rPr>
              <w:t>S.H.3.</w:t>
            </w:r>
            <w:r w:rsidR="00465F56" w:rsidRPr="00465F56">
              <w:rPr>
                <w:rFonts w:ascii="Times New Roman" w:hAnsi="Times New Roman" w:cs="Times New Roman"/>
              </w:rPr>
              <w:t>8</w:t>
            </w:r>
          </w:p>
        </w:tc>
        <w:tc>
          <w:tcPr>
            <w:tcW w:w="8537" w:type="dxa"/>
            <w:vAlign w:val="center"/>
          </w:tcPr>
          <w:p w:rsidR="00A94EFF" w:rsidRPr="00465F56" w:rsidRDefault="00465F56" w:rsidP="00465F56">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1500 hektar sahada ağaçlandırma faaliyetini gerçekleştirmek,</w:t>
            </w:r>
          </w:p>
        </w:tc>
      </w:tr>
      <w:tr w:rsidR="00A94EFF" w:rsidTr="00465F56">
        <w:trPr>
          <w:cnfStyle w:val="000000100000" w:firstRow="0" w:lastRow="0" w:firstColumn="0" w:lastColumn="0" w:oddVBand="0" w:evenVBand="0" w:oddHBand="1" w:evenHBand="0" w:firstRowFirstColumn="0" w:firstRowLastColumn="0" w:lastRowFirstColumn="0" w:lastRowLastColumn="0"/>
          <w:trHeight w:val="1050"/>
        </w:trPr>
        <w:tc>
          <w:tcPr>
            <w:cnfStyle w:val="001000000000" w:firstRow="0" w:lastRow="0" w:firstColumn="1" w:lastColumn="0" w:oddVBand="0" w:evenVBand="0" w:oddHBand="0" w:evenHBand="0" w:firstRowFirstColumn="0" w:firstRowLastColumn="0" w:lastRowFirstColumn="0" w:lastRowLastColumn="0"/>
            <w:tcW w:w="959" w:type="dxa"/>
            <w:vAlign w:val="center"/>
          </w:tcPr>
          <w:p w:rsidR="00A94EFF" w:rsidRPr="00465F56" w:rsidRDefault="00A94EFF" w:rsidP="00465F56">
            <w:pPr>
              <w:tabs>
                <w:tab w:val="left" w:pos="4155"/>
              </w:tabs>
              <w:rPr>
                <w:rFonts w:ascii="Times New Roman" w:hAnsi="Times New Roman" w:cs="Times New Roman"/>
              </w:rPr>
            </w:pPr>
            <w:r w:rsidRPr="00465F56">
              <w:rPr>
                <w:rFonts w:ascii="Times New Roman" w:hAnsi="Times New Roman" w:cs="Times New Roman"/>
              </w:rPr>
              <w:t>S.H.3.</w:t>
            </w:r>
            <w:r w:rsidR="00465F56" w:rsidRPr="00465F56">
              <w:rPr>
                <w:rFonts w:ascii="Times New Roman" w:hAnsi="Times New Roman" w:cs="Times New Roman"/>
              </w:rPr>
              <w:t>9</w:t>
            </w:r>
          </w:p>
        </w:tc>
        <w:tc>
          <w:tcPr>
            <w:tcW w:w="8537" w:type="dxa"/>
            <w:vAlign w:val="center"/>
          </w:tcPr>
          <w:p w:rsidR="00A94EFF" w:rsidRPr="00465F56" w:rsidRDefault="00465F56" w:rsidP="00465F56">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530 km. bölünmüş, devlet ve il yolunda Çevre ve Orman Müdürlüğü ile müştereken yeşil kuşak ağaçlandırmasını yapmak</w:t>
            </w:r>
          </w:p>
        </w:tc>
      </w:tr>
      <w:tr w:rsidR="00A94EFF" w:rsidTr="00465F56">
        <w:trPr>
          <w:trHeight w:val="1115"/>
        </w:trPr>
        <w:tc>
          <w:tcPr>
            <w:cnfStyle w:val="001000000000" w:firstRow="0" w:lastRow="0" w:firstColumn="1" w:lastColumn="0" w:oddVBand="0" w:evenVBand="0" w:oddHBand="0" w:evenHBand="0" w:firstRowFirstColumn="0" w:firstRowLastColumn="0" w:lastRowFirstColumn="0" w:lastRowLastColumn="0"/>
            <w:tcW w:w="959" w:type="dxa"/>
            <w:vAlign w:val="center"/>
          </w:tcPr>
          <w:p w:rsidR="00A94EFF" w:rsidRPr="00465F56" w:rsidRDefault="00A94EFF" w:rsidP="00465F56">
            <w:pPr>
              <w:tabs>
                <w:tab w:val="left" w:pos="4155"/>
              </w:tabs>
              <w:rPr>
                <w:rFonts w:ascii="Times New Roman" w:hAnsi="Times New Roman" w:cs="Times New Roman"/>
              </w:rPr>
            </w:pPr>
            <w:r w:rsidRPr="00465F56">
              <w:rPr>
                <w:rFonts w:ascii="Times New Roman" w:hAnsi="Times New Roman" w:cs="Times New Roman"/>
              </w:rPr>
              <w:t>S.H.3.</w:t>
            </w:r>
            <w:r w:rsidR="00465F56" w:rsidRPr="00465F56">
              <w:rPr>
                <w:rFonts w:ascii="Times New Roman" w:hAnsi="Times New Roman" w:cs="Times New Roman"/>
              </w:rPr>
              <w:t>10</w:t>
            </w:r>
          </w:p>
        </w:tc>
        <w:tc>
          <w:tcPr>
            <w:tcW w:w="8537" w:type="dxa"/>
            <w:vAlign w:val="center"/>
          </w:tcPr>
          <w:p w:rsidR="00A94EFF" w:rsidRPr="00465F56" w:rsidRDefault="00465F56" w:rsidP="00465F56">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Özel Ağaçlandırma mevzuatı çerçevesinde, köy tüzel kişiliklerinin koordinasyonu neticesi köy tüzel kişilikleri adına iş bu mevzuata uygun ağaçlandırma tesisinin kurdurulmasına öncülük etmek.</w:t>
            </w:r>
          </w:p>
        </w:tc>
      </w:tr>
      <w:tr w:rsidR="00465F56" w:rsidTr="00465F56">
        <w:trPr>
          <w:cnfStyle w:val="000000100000" w:firstRow="0" w:lastRow="0" w:firstColumn="0" w:lastColumn="0" w:oddVBand="0" w:evenVBand="0" w:oddHBand="1"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959" w:type="dxa"/>
            <w:vAlign w:val="center"/>
          </w:tcPr>
          <w:p w:rsidR="00465F56" w:rsidRPr="00465F56" w:rsidRDefault="00465F56" w:rsidP="00465F56">
            <w:pPr>
              <w:tabs>
                <w:tab w:val="left" w:pos="4155"/>
              </w:tabs>
              <w:rPr>
                <w:rFonts w:ascii="Times New Roman" w:hAnsi="Times New Roman" w:cs="Times New Roman"/>
              </w:rPr>
            </w:pPr>
            <w:r w:rsidRPr="00465F56">
              <w:rPr>
                <w:rFonts w:ascii="Times New Roman" w:hAnsi="Times New Roman" w:cs="Times New Roman"/>
              </w:rPr>
              <w:t>S.H.3.11</w:t>
            </w:r>
          </w:p>
        </w:tc>
        <w:tc>
          <w:tcPr>
            <w:tcW w:w="8537" w:type="dxa"/>
            <w:vAlign w:val="center"/>
          </w:tcPr>
          <w:p w:rsidR="00465F56" w:rsidRDefault="00465F56" w:rsidP="00465F56">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Öncelikle ilimizde muhtemel orman yangınları ile mücadele amacıyla bütçe imkanları doğrultusunda arazöz vb. taşıt temin etmek,</w:t>
            </w:r>
          </w:p>
        </w:tc>
      </w:tr>
    </w:tbl>
    <w:p w:rsidR="00A94EFF" w:rsidRDefault="00A94EFF" w:rsidP="004344DB">
      <w:pPr>
        <w:tabs>
          <w:tab w:val="left" w:pos="4155"/>
        </w:tabs>
        <w:jc w:val="both"/>
        <w:rPr>
          <w:rFonts w:ascii="Times New Roman" w:hAnsi="Times New Roman" w:cs="Times New Roman"/>
          <w:b/>
          <w:color w:val="002060"/>
        </w:rPr>
      </w:pPr>
    </w:p>
    <w:p w:rsidR="006F6169" w:rsidRDefault="006F6169" w:rsidP="004344DB">
      <w:pPr>
        <w:tabs>
          <w:tab w:val="left" w:pos="4155"/>
        </w:tabs>
        <w:jc w:val="both"/>
        <w:rPr>
          <w:rFonts w:ascii="Times New Roman" w:hAnsi="Times New Roman" w:cs="Times New Roman"/>
          <w:b/>
          <w:color w:val="002060"/>
        </w:rPr>
      </w:pPr>
    </w:p>
    <w:tbl>
      <w:tblPr>
        <w:tblStyle w:val="OrtaKlavuz3-Vurgu1"/>
        <w:tblW w:w="0" w:type="auto"/>
        <w:tblLook w:val="04A0" w:firstRow="1" w:lastRow="0" w:firstColumn="1" w:lastColumn="0" w:noHBand="0" w:noVBand="1"/>
      </w:tblPr>
      <w:tblGrid>
        <w:gridCol w:w="950"/>
        <w:gridCol w:w="8386"/>
      </w:tblGrid>
      <w:tr w:rsidR="00465F56" w:rsidTr="00465F56">
        <w:trPr>
          <w:cnfStyle w:val="100000000000" w:firstRow="1" w:lastRow="0" w:firstColumn="0" w:lastColumn="0" w:oddVBand="0" w:evenVBand="0" w:oddHBand="0"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9526" w:type="dxa"/>
            <w:gridSpan w:val="2"/>
            <w:vAlign w:val="center"/>
          </w:tcPr>
          <w:p w:rsidR="00465F56" w:rsidRPr="00465F56" w:rsidRDefault="00465F56" w:rsidP="00465F56">
            <w:pPr>
              <w:tabs>
                <w:tab w:val="left" w:pos="4155"/>
              </w:tabs>
              <w:jc w:val="center"/>
              <w:rPr>
                <w:rFonts w:ascii="Times New Roman" w:hAnsi="Times New Roman" w:cs="Times New Roman"/>
              </w:rPr>
            </w:pPr>
            <w:r w:rsidRPr="00465F56">
              <w:rPr>
                <w:rFonts w:ascii="Times New Roman" w:hAnsi="Times New Roman" w:cs="Times New Roman"/>
              </w:rPr>
              <w:t>STRATEJİLER</w:t>
            </w:r>
          </w:p>
        </w:tc>
      </w:tr>
      <w:tr w:rsidR="00465F56" w:rsidTr="00465F56">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962" w:type="dxa"/>
            <w:vAlign w:val="center"/>
          </w:tcPr>
          <w:p w:rsidR="00465F56" w:rsidRPr="00465F56" w:rsidRDefault="00465F56" w:rsidP="00465F56">
            <w:pPr>
              <w:tabs>
                <w:tab w:val="left" w:pos="4155"/>
              </w:tabs>
              <w:rPr>
                <w:rFonts w:ascii="Times New Roman" w:hAnsi="Times New Roman" w:cs="Times New Roman"/>
              </w:rPr>
            </w:pPr>
            <w:r w:rsidRPr="00465F56">
              <w:rPr>
                <w:rFonts w:ascii="Times New Roman" w:hAnsi="Times New Roman" w:cs="Times New Roman"/>
              </w:rPr>
              <w:t>3.1</w:t>
            </w:r>
          </w:p>
        </w:tc>
        <w:tc>
          <w:tcPr>
            <w:tcW w:w="8564" w:type="dxa"/>
            <w:vAlign w:val="center"/>
          </w:tcPr>
          <w:p w:rsidR="00465F56" w:rsidRPr="00465F56" w:rsidRDefault="00465F56" w:rsidP="00465F56">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Hizmet üretiminde mümkün olduğunca kurumsal üretim araçlarının kullanılması,</w:t>
            </w:r>
          </w:p>
        </w:tc>
      </w:tr>
      <w:tr w:rsidR="00465F56" w:rsidTr="00465F56">
        <w:trPr>
          <w:trHeight w:val="699"/>
        </w:trPr>
        <w:tc>
          <w:tcPr>
            <w:cnfStyle w:val="001000000000" w:firstRow="0" w:lastRow="0" w:firstColumn="1" w:lastColumn="0" w:oddVBand="0" w:evenVBand="0" w:oddHBand="0" w:evenHBand="0" w:firstRowFirstColumn="0" w:firstRowLastColumn="0" w:lastRowFirstColumn="0" w:lastRowLastColumn="0"/>
            <w:tcW w:w="962" w:type="dxa"/>
            <w:vAlign w:val="center"/>
          </w:tcPr>
          <w:p w:rsidR="00465F56" w:rsidRPr="00465F56" w:rsidRDefault="00465F56" w:rsidP="00465F56">
            <w:pPr>
              <w:tabs>
                <w:tab w:val="left" w:pos="4155"/>
              </w:tabs>
              <w:rPr>
                <w:rFonts w:ascii="Times New Roman" w:hAnsi="Times New Roman" w:cs="Times New Roman"/>
              </w:rPr>
            </w:pPr>
            <w:r w:rsidRPr="00465F56">
              <w:rPr>
                <w:rFonts w:ascii="Times New Roman" w:hAnsi="Times New Roman" w:cs="Times New Roman"/>
              </w:rPr>
              <w:t>3.2</w:t>
            </w:r>
          </w:p>
        </w:tc>
        <w:tc>
          <w:tcPr>
            <w:tcW w:w="8564" w:type="dxa"/>
            <w:vAlign w:val="center"/>
          </w:tcPr>
          <w:p w:rsidR="00465F56" w:rsidRPr="00465F56" w:rsidRDefault="00465F56" w:rsidP="00465F56">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Kırsal yerleşim alanlarının halkın yaşam kalitesinin arttırılmasına yönelik yerleşim planlamalarının yapılması,</w:t>
            </w:r>
          </w:p>
        </w:tc>
      </w:tr>
      <w:tr w:rsidR="00465F56" w:rsidTr="00465F56">
        <w:trPr>
          <w:cnfStyle w:val="000000100000" w:firstRow="0" w:lastRow="0" w:firstColumn="0" w:lastColumn="0" w:oddVBand="0" w:evenVBand="0" w:oddHBand="1"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962" w:type="dxa"/>
            <w:vAlign w:val="center"/>
          </w:tcPr>
          <w:p w:rsidR="00465F56" w:rsidRPr="00465F56" w:rsidRDefault="00465F56" w:rsidP="00465F56">
            <w:pPr>
              <w:tabs>
                <w:tab w:val="left" w:pos="4155"/>
              </w:tabs>
              <w:rPr>
                <w:rFonts w:ascii="Times New Roman" w:hAnsi="Times New Roman" w:cs="Times New Roman"/>
              </w:rPr>
            </w:pPr>
            <w:r w:rsidRPr="00465F56">
              <w:rPr>
                <w:rFonts w:ascii="Times New Roman" w:hAnsi="Times New Roman" w:cs="Times New Roman"/>
              </w:rPr>
              <w:lastRenderedPageBreak/>
              <w:t>3.3</w:t>
            </w:r>
          </w:p>
        </w:tc>
        <w:tc>
          <w:tcPr>
            <w:tcW w:w="8564" w:type="dxa"/>
            <w:vAlign w:val="center"/>
          </w:tcPr>
          <w:p w:rsidR="00465F56" w:rsidRPr="00465F56" w:rsidRDefault="00465F56" w:rsidP="00465F56">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Kırsal yerleşim yerlerinde yapılaşma alanlarının seçiminde doğal afet ve coğrafi koşulların değerlendirmeye katılması,</w:t>
            </w:r>
          </w:p>
        </w:tc>
      </w:tr>
      <w:tr w:rsidR="00465F56" w:rsidTr="00465F56">
        <w:trPr>
          <w:trHeight w:val="699"/>
        </w:trPr>
        <w:tc>
          <w:tcPr>
            <w:cnfStyle w:val="001000000000" w:firstRow="0" w:lastRow="0" w:firstColumn="1" w:lastColumn="0" w:oddVBand="0" w:evenVBand="0" w:oddHBand="0" w:evenHBand="0" w:firstRowFirstColumn="0" w:firstRowLastColumn="0" w:lastRowFirstColumn="0" w:lastRowLastColumn="0"/>
            <w:tcW w:w="962" w:type="dxa"/>
            <w:vAlign w:val="center"/>
          </w:tcPr>
          <w:p w:rsidR="00465F56" w:rsidRPr="00465F56" w:rsidRDefault="00465F56" w:rsidP="00465F56">
            <w:pPr>
              <w:tabs>
                <w:tab w:val="left" w:pos="4155"/>
              </w:tabs>
              <w:rPr>
                <w:rFonts w:ascii="Times New Roman" w:hAnsi="Times New Roman" w:cs="Times New Roman"/>
              </w:rPr>
            </w:pPr>
            <w:r w:rsidRPr="00465F56">
              <w:rPr>
                <w:rFonts w:ascii="Times New Roman" w:hAnsi="Times New Roman" w:cs="Times New Roman"/>
              </w:rPr>
              <w:t>3.4</w:t>
            </w:r>
          </w:p>
        </w:tc>
        <w:tc>
          <w:tcPr>
            <w:tcW w:w="8564" w:type="dxa"/>
            <w:vAlign w:val="center"/>
          </w:tcPr>
          <w:p w:rsidR="00465F56" w:rsidRPr="00465F56" w:rsidRDefault="00465F56" w:rsidP="00465F56">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Kırsal alanda kültürel ve mimari olarak değer taşıyan yerleşim yeri ve yapıların korunması ve değerlendirilmesi,</w:t>
            </w:r>
          </w:p>
        </w:tc>
      </w:tr>
      <w:tr w:rsidR="00465F56" w:rsidTr="00465F56">
        <w:trPr>
          <w:cnfStyle w:val="000000100000" w:firstRow="0" w:lastRow="0" w:firstColumn="0" w:lastColumn="0" w:oddVBand="0" w:evenVBand="0" w:oddHBand="1" w:evenHBand="0" w:firstRowFirstColumn="0" w:firstRowLastColumn="0" w:lastRowFirstColumn="0" w:lastRowLastColumn="0"/>
          <w:trHeight w:val="740"/>
        </w:trPr>
        <w:tc>
          <w:tcPr>
            <w:cnfStyle w:val="001000000000" w:firstRow="0" w:lastRow="0" w:firstColumn="1" w:lastColumn="0" w:oddVBand="0" w:evenVBand="0" w:oddHBand="0" w:evenHBand="0" w:firstRowFirstColumn="0" w:firstRowLastColumn="0" w:lastRowFirstColumn="0" w:lastRowLastColumn="0"/>
            <w:tcW w:w="962" w:type="dxa"/>
            <w:vAlign w:val="center"/>
          </w:tcPr>
          <w:p w:rsidR="00465F56" w:rsidRPr="00465F56" w:rsidRDefault="00465F56" w:rsidP="00465F56">
            <w:pPr>
              <w:tabs>
                <w:tab w:val="left" w:pos="4155"/>
              </w:tabs>
              <w:rPr>
                <w:rFonts w:ascii="Times New Roman" w:hAnsi="Times New Roman" w:cs="Times New Roman"/>
              </w:rPr>
            </w:pPr>
            <w:r w:rsidRPr="00465F56">
              <w:rPr>
                <w:rFonts w:ascii="Times New Roman" w:hAnsi="Times New Roman" w:cs="Times New Roman"/>
              </w:rPr>
              <w:t>3.5</w:t>
            </w:r>
          </w:p>
        </w:tc>
        <w:tc>
          <w:tcPr>
            <w:tcW w:w="8564" w:type="dxa"/>
            <w:vAlign w:val="center"/>
          </w:tcPr>
          <w:p w:rsidR="00465F56" w:rsidRPr="00465F56" w:rsidRDefault="001C35E7" w:rsidP="00465F56">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Kırsal alanda orman kaynaklarının korunması, geliştirilmesi, çevreye ve doğaya duyarlılığın ve farkındalığın artırılması,</w:t>
            </w:r>
          </w:p>
        </w:tc>
      </w:tr>
    </w:tbl>
    <w:p w:rsidR="00465F56" w:rsidRDefault="00465F56" w:rsidP="004344DB">
      <w:pPr>
        <w:tabs>
          <w:tab w:val="left" w:pos="4155"/>
        </w:tabs>
        <w:jc w:val="both"/>
        <w:rPr>
          <w:rFonts w:ascii="Times New Roman" w:hAnsi="Times New Roman" w:cs="Times New Roman"/>
          <w:b/>
          <w:color w:val="002060"/>
        </w:rPr>
      </w:pPr>
    </w:p>
    <w:tbl>
      <w:tblPr>
        <w:tblStyle w:val="OrtaKlavuz3-Vurgu1"/>
        <w:tblW w:w="0" w:type="auto"/>
        <w:tblLook w:val="04A0" w:firstRow="1" w:lastRow="0" w:firstColumn="1" w:lastColumn="0" w:noHBand="0" w:noVBand="1"/>
      </w:tblPr>
      <w:tblGrid>
        <w:gridCol w:w="949"/>
        <w:gridCol w:w="8387"/>
      </w:tblGrid>
      <w:tr w:rsidR="001C35E7" w:rsidTr="001C35E7">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9496" w:type="dxa"/>
            <w:gridSpan w:val="2"/>
            <w:vAlign w:val="center"/>
          </w:tcPr>
          <w:p w:rsidR="001C35E7" w:rsidRPr="001C35E7" w:rsidRDefault="001C35E7" w:rsidP="001C35E7">
            <w:pPr>
              <w:tabs>
                <w:tab w:val="left" w:pos="4155"/>
              </w:tabs>
              <w:jc w:val="center"/>
              <w:rPr>
                <w:rFonts w:ascii="Times New Roman" w:hAnsi="Times New Roman" w:cs="Times New Roman"/>
              </w:rPr>
            </w:pPr>
            <w:r w:rsidRPr="001C35E7">
              <w:rPr>
                <w:rFonts w:ascii="Times New Roman" w:hAnsi="Times New Roman" w:cs="Times New Roman"/>
              </w:rPr>
              <w:t>PERFORMANS GÖSTERGELERİ</w:t>
            </w:r>
          </w:p>
        </w:tc>
      </w:tr>
      <w:tr w:rsidR="001C35E7" w:rsidTr="001C35E7">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959" w:type="dxa"/>
            <w:vAlign w:val="center"/>
          </w:tcPr>
          <w:p w:rsidR="001C35E7" w:rsidRPr="001C35E7" w:rsidRDefault="001C35E7" w:rsidP="001C35E7">
            <w:pPr>
              <w:tabs>
                <w:tab w:val="left" w:pos="4155"/>
              </w:tabs>
              <w:rPr>
                <w:rFonts w:ascii="Times New Roman" w:hAnsi="Times New Roman" w:cs="Times New Roman"/>
              </w:rPr>
            </w:pPr>
            <w:r w:rsidRPr="001C35E7">
              <w:rPr>
                <w:rFonts w:ascii="Times New Roman" w:hAnsi="Times New Roman" w:cs="Times New Roman"/>
              </w:rPr>
              <w:t>3.1</w:t>
            </w:r>
          </w:p>
        </w:tc>
        <w:tc>
          <w:tcPr>
            <w:tcW w:w="8537" w:type="dxa"/>
            <w:vAlign w:val="center"/>
          </w:tcPr>
          <w:p w:rsidR="001C35E7" w:rsidRPr="001C35E7" w:rsidRDefault="001C35E7" w:rsidP="001C35E7">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Köy yerleşim yerlerinde imar planı, köy yerleşik alanı ve hali hazır haritası yapılan yerleşim yeri sayıları,</w:t>
            </w:r>
          </w:p>
        </w:tc>
      </w:tr>
      <w:tr w:rsidR="001C35E7" w:rsidTr="001C35E7">
        <w:trPr>
          <w:trHeight w:val="428"/>
        </w:trPr>
        <w:tc>
          <w:tcPr>
            <w:cnfStyle w:val="001000000000" w:firstRow="0" w:lastRow="0" w:firstColumn="1" w:lastColumn="0" w:oddVBand="0" w:evenVBand="0" w:oddHBand="0" w:evenHBand="0" w:firstRowFirstColumn="0" w:firstRowLastColumn="0" w:lastRowFirstColumn="0" w:lastRowLastColumn="0"/>
            <w:tcW w:w="959" w:type="dxa"/>
            <w:vAlign w:val="center"/>
          </w:tcPr>
          <w:p w:rsidR="001C35E7" w:rsidRPr="001C35E7" w:rsidRDefault="001C35E7" w:rsidP="001C35E7">
            <w:pPr>
              <w:tabs>
                <w:tab w:val="left" w:pos="4155"/>
              </w:tabs>
              <w:rPr>
                <w:rFonts w:ascii="Times New Roman" w:hAnsi="Times New Roman" w:cs="Times New Roman"/>
              </w:rPr>
            </w:pPr>
            <w:r w:rsidRPr="001C35E7">
              <w:rPr>
                <w:rFonts w:ascii="Times New Roman" w:hAnsi="Times New Roman" w:cs="Times New Roman"/>
              </w:rPr>
              <w:t>3.2</w:t>
            </w:r>
          </w:p>
        </w:tc>
        <w:tc>
          <w:tcPr>
            <w:tcW w:w="8537" w:type="dxa"/>
            <w:vAlign w:val="center"/>
          </w:tcPr>
          <w:p w:rsidR="001C35E7" w:rsidRPr="001C35E7" w:rsidRDefault="001C35E7" w:rsidP="001C35E7">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Köy yerleşim yerlerinin  köy içi çevre düzenlemeleri, örnek köy tesisi, köy mezarlığı tanzim ve düzenleme sayıları,</w:t>
            </w:r>
          </w:p>
        </w:tc>
      </w:tr>
      <w:tr w:rsidR="001C35E7" w:rsidTr="001C35E7">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959" w:type="dxa"/>
            <w:vAlign w:val="center"/>
          </w:tcPr>
          <w:p w:rsidR="001C35E7" w:rsidRPr="001C35E7" w:rsidRDefault="001C35E7" w:rsidP="001C35E7">
            <w:pPr>
              <w:tabs>
                <w:tab w:val="left" w:pos="4155"/>
              </w:tabs>
              <w:rPr>
                <w:rFonts w:ascii="Times New Roman" w:hAnsi="Times New Roman" w:cs="Times New Roman"/>
              </w:rPr>
            </w:pPr>
            <w:r w:rsidRPr="001C35E7">
              <w:rPr>
                <w:rFonts w:ascii="Times New Roman" w:hAnsi="Times New Roman" w:cs="Times New Roman"/>
              </w:rPr>
              <w:t>3.3</w:t>
            </w:r>
          </w:p>
        </w:tc>
        <w:tc>
          <w:tcPr>
            <w:tcW w:w="8537" w:type="dxa"/>
            <w:vAlign w:val="center"/>
          </w:tcPr>
          <w:p w:rsidR="001C35E7" w:rsidRPr="001C35E7" w:rsidRDefault="001C35E7" w:rsidP="001C35E7">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Kırsal alanda tesis edilen köy ormanı, yapılan ağaçlandırma,</w:t>
            </w:r>
            <w:r w:rsidR="00BC1455">
              <w:rPr>
                <w:rFonts w:ascii="Times New Roman" w:hAnsi="Times New Roman" w:cs="Times New Roman"/>
                <w:color w:val="000000" w:themeColor="text1"/>
              </w:rPr>
              <w:t xml:space="preserve"> </w:t>
            </w:r>
            <w:r>
              <w:rPr>
                <w:rFonts w:ascii="Times New Roman" w:hAnsi="Times New Roman" w:cs="Times New Roman"/>
                <w:color w:val="000000" w:themeColor="text1"/>
              </w:rPr>
              <w:t>yeşil kuşak ağaçlandırması miktarları,</w:t>
            </w:r>
          </w:p>
        </w:tc>
      </w:tr>
      <w:tr w:rsidR="001C35E7" w:rsidTr="001C35E7">
        <w:trPr>
          <w:trHeight w:val="350"/>
        </w:trPr>
        <w:tc>
          <w:tcPr>
            <w:cnfStyle w:val="001000000000" w:firstRow="0" w:lastRow="0" w:firstColumn="1" w:lastColumn="0" w:oddVBand="0" w:evenVBand="0" w:oddHBand="0" w:evenHBand="0" w:firstRowFirstColumn="0" w:firstRowLastColumn="0" w:lastRowFirstColumn="0" w:lastRowLastColumn="0"/>
            <w:tcW w:w="959" w:type="dxa"/>
            <w:vAlign w:val="center"/>
          </w:tcPr>
          <w:p w:rsidR="001C35E7" w:rsidRPr="001C35E7" w:rsidRDefault="001C35E7" w:rsidP="001C35E7">
            <w:pPr>
              <w:tabs>
                <w:tab w:val="left" w:pos="4155"/>
              </w:tabs>
              <w:rPr>
                <w:rFonts w:ascii="Times New Roman" w:hAnsi="Times New Roman" w:cs="Times New Roman"/>
              </w:rPr>
            </w:pPr>
            <w:r w:rsidRPr="001C35E7">
              <w:rPr>
                <w:rFonts w:ascii="Times New Roman" w:hAnsi="Times New Roman" w:cs="Times New Roman"/>
              </w:rPr>
              <w:t>3.4</w:t>
            </w:r>
          </w:p>
        </w:tc>
        <w:tc>
          <w:tcPr>
            <w:tcW w:w="8537" w:type="dxa"/>
            <w:vAlign w:val="center"/>
          </w:tcPr>
          <w:p w:rsidR="001C35E7" w:rsidRPr="001C35E7" w:rsidRDefault="001C35E7" w:rsidP="001C35E7">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Köy Tüzel Kişiliklerinin kurduğu özel orman miktarları ve arazöz alımı gerçekleşme tarihi,</w:t>
            </w:r>
          </w:p>
        </w:tc>
      </w:tr>
    </w:tbl>
    <w:p w:rsidR="001C35E7" w:rsidRDefault="001C35E7" w:rsidP="004344DB">
      <w:pPr>
        <w:tabs>
          <w:tab w:val="left" w:pos="4155"/>
        </w:tabs>
        <w:jc w:val="both"/>
        <w:rPr>
          <w:rFonts w:ascii="Times New Roman" w:hAnsi="Times New Roman" w:cs="Times New Roman"/>
          <w:b/>
          <w:color w:val="002060"/>
        </w:rPr>
      </w:pPr>
    </w:p>
    <w:tbl>
      <w:tblPr>
        <w:tblStyle w:val="OrtaKlavuz3-Vurgu1"/>
        <w:tblW w:w="0" w:type="auto"/>
        <w:tblLook w:val="04A0" w:firstRow="1" w:lastRow="0" w:firstColumn="1" w:lastColumn="0" w:noHBand="0" w:noVBand="1"/>
      </w:tblPr>
      <w:tblGrid>
        <w:gridCol w:w="955"/>
        <w:gridCol w:w="8381"/>
      </w:tblGrid>
      <w:tr w:rsidR="001C35E7" w:rsidTr="001C35E7">
        <w:trPr>
          <w:cnfStyle w:val="100000000000" w:firstRow="1" w:lastRow="0" w:firstColumn="0" w:lastColumn="0" w:oddVBand="0" w:evenVBand="0" w:oddHBand="0"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9511" w:type="dxa"/>
            <w:gridSpan w:val="2"/>
            <w:vAlign w:val="center"/>
          </w:tcPr>
          <w:p w:rsidR="001C35E7" w:rsidRPr="001C35E7" w:rsidRDefault="001C35E7" w:rsidP="001C35E7">
            <w:pPr>
              <w:tabs>
                <w:tab w:val="left" w:pos="4155"/>
              </w:tabs>
              <w:jc w:val="center"/>
              <w:rPr>
                <w:rFonts w:ascii="Times New Roman" w:hAnsi="Times New Roman" w:cs="Times New Roman"/>
              </w:rPr>
            </w:pPr>
            <w:r w:rsidRPr="001C35E7">
              <w:rPr>
                <w:rFonts w:ascii="Times New Roman" w:hAnsi="Times New Roman" w:cs="Times New Roman"/>
              </w:rPr>
              <w:t>STRATEJİK AMAÇLAR</w:t>
            </w:r>
          </w:p>
        </w:tc>
      </w:tr>
      <w:tr w:rsidR="001C35E7" w:rsidTr="001C35E7">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961" w:type="dxa"/>
            <w:vAlign w:val="center"/>
          </w:tcPr>
          <w:p w:rsidR="001C35E7" w:rsidRPr="001C35E7" w:rsidRDefault="001C35E7" w:rsidP="001C35E7">
            <w:pPr>
              <w:tabs>
                <w:tab w:val="left" w:pos="4155"/>
              </w:tabs>
              <w:jc w:val="center"/>
              <w:rPr>
                <w:rFonts w:ascii="Times New Roman" w:hAnsi="Times New Roman" w:cs="Times New Roman"/>
                <w:b w:val="0"/>
              </w:rPr>
            </w:pPr>
            <w:r w:rsidRPr="001C35E7">
              <w:rPr>
                <w:rFonts w:ascii="Times New Roman" w:hAnsi="Times New Roman" w:cs="Times New Roman"/>
                <w:b w:val="0"/>
              </w:rPr>
              <w:t>S.A.4</w:t>
            </w:r>
          </w:p>
        </w:tc>
        <w:tc>
          <w:tcPr>
            <w:tcW w:w="8551" w:type="dxa"/>
            <w:vAlign w:val="center"/>
          </w:tcPr>
          <w:p w:rsidR="001C35E7" w:rsidRPr="001C35E7" w:rsidRDefault="001C35E7" w:rsidP="001C35E7">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Kırsal çevrenin korunması ve geliştirilmesi, tanıtılması, örgütlenme düzeyini ve yerel kalkınma kapasitesini geliştirmek,</w:t>
            </w:r>
          </w:p>
        </w:tc>
      </w:tr>
    </w:tbl>
    <w:p w:rsidR="001C35E7" w:rsidRDefault="001C35E7" w:rsidP="004344DB">
      <w:pPr>
        <w:tabs>
          <w:tab w:val="left" w:pos="4155"/>
        </w:tabs>
        <w:jc w:val="both"/>
        <w:rPr>
          <w:rFonts w:ascii="Times New Roman" w:hAnsi="Times New Roman" w:cs="Times New Roman"/>
          <w:b/>
          <w:color w:val="002060"/>
        </w:rPr>
      </w:pPr>
    </w:p>
    <w:tbl>
      <w:tblPr>
        <w:tblStyle w:val="OrtaKlavuz3-Vurgu1"/>
        <w:tblW w:w="0" w:type="auto"/>
        <w:tblLook w:val="04A0" w:firstRow="1" w:lastRow="0" w:firstColumn="1" w:lastColumn="0" w:noHBand="0" w:noVBand="1"/>
      </w:tblPr>
      <w:tblGrid>
        <w:gridCol w:w="958"/>
        <w:gridCol w:w="8378"/>
      </w:tblGrid>
      <w:tr w:rsidR="001C35E7" w:rsidTr="001C35E7">
        <w:trPr>
          <w:cnfStyle w:val="100000000000" w:firstRow="1" w:lastRow="0" w:firstColumn="0" w:lastColumn="0" w:oddVBand="0" w:evenVBand="0" w:oddHBand="0" w:evenHBand="0" w:firstRowFirstColumn="0" w:firstRowLastColumn="0" w:lastRowFirstColumn="0" w:lastRowLastColumn="0"/>
          <w:trHeight w:val="849"/>
        </w:trPr>
        <w:tc>
          <w:tcPr>
            <w:cnfStyle w:val="001000000000" w:firstRow="0" w:lastRow="0" w:firstColumn="1" w:lastColumn="0" w:oddVBand="0" w:evenVBand="0" w:oddHBand="0" w:evenHBand="0" w:firstRowFirstColumn="0" w:firstRowLastColumn="0" w:lastRowFirstColumn="0" w:lastRowLastColumn="0"/>
            <w:tcW w:w="9482" w:type="dxa"/>
            <w:gridSpan w:val="2"/>
            <w:vAlign w:val="center"/>
          </w:tcPr>
          <w:p w:rsidR="001C35E7" w:rsidRPr="001C35E7" w:rsidRDefault="001C35E7" w:rsidP="001C35E7">
            <w:pPr>
              <w:tabs>
                <w:tab w:val="left" w:pos="4155"/>
              </w:tabs>
              <w:jc w:val="center"/>
              <w:rPr>
                <w:rFonts w:ascii="Times New Roman" w:hAnsi="Times New Roman" w:cs="Times New Roman"/>
              </w:rPr>
            </w:pPr>
            <w:r w:rsidRPr="001C35E7">
              <w:rPr>
                <w:rFonts w:ascii="Times New Roman" w:hAnsi="Times New Roman" w:cs="Times New Roman"/>
              </w:rPr>
              <w:t>HEDEFLER</w:t>
            </w:r>
          </w:p>
        </w:tc>
      </w:tr>
      <w:tr w:rsidR="001C35E7" w:rsidTr="001C35E7">
        <w:trPr>
          <w:cnfStyle w:val="000000100000" w:firstRow="0" w:lastRow="0" w:firstColumn="0" w:lastColumn="0" w:oddVBand="0" w:evenVBand="0" w:oddHBand="1" w:evenHBand="0" w:firstRowFirstColumn="0" w:firstRowLastColumn="0" w:lastRowFirstColumn="0" w:lastRowLastColumn="0"/>
          <w:trHeight w:val="849"/>
        </w:trPr>
        <w:tc>
          <w:tcPr>
            <w:cnfStyle w:val="001000000000" w:firstRow="0" w:lastRow="0" w:firstColumn="1" w:lastColumn="0" w:oddVBand="0" w:evenVBand="0" w:oddHBand="0" w:evenHBand="0" w:firstRowFirstColumn="0" w:firstRowLastColumn="0" w:lastRowFirstColumn="0" w:lastRowLastColumn="0"/>
            <w:tcW w:w="959" w:type="dxa"/>
            <w:vAlign w:val="center"/>
          </w:tcPr>
          <w:p w:rsidR="001C35E7" w:rsidRPr="001C35E7" w:rsidRDefault="001C35E7" w:rsidP="001C35E7">
            <w:pPr>
              <w:tabs>
                <w:tab w:val="left" w:pos="4155"/>
              </w:tabs>
              <w:rPr>
                <w:rFonts w:ascii="Times New Roman" w:hAnsi="Times New Roman" w:cs="Times New Roman"/>
              </w:rPr>
            </w:pPr>
            <w:r w:rsidRPr="001C35E7">
              <w:rPr>
                <w:rFonts w:ascii="Times New Roman" w:hAnsi="Times New Roman" w:cs="Times New Roman"/>
              </w:rPr>
              <w:t>S.H.4.1</w:t>
            </w:r>
          </w:p>
        </w:tc>
        <w:tc>
          <w:tcPr>
            <w:tcW w:w="8523" w:type="dxa"/>
            <w:vAlign w:val="center"/>
          </w:tcPr>
          <w:p w:rsidR="001C35E7" w:rsidRPr="001C35E7" w:rsidRDefault="001C35E7" w:rsidP="003379F8">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Çeşitli etkilerle kirlenmiş tarım arazilerinin kirlilik kaynaklarının ve kirlenme tehdidi altındaki tarım alanlarında kirliliğin tespiti ve iyileştirme</w:t>
            </w:r>
            <w:r w:rsidR="00B53757">
              <w:rPr>
                <w:rFonts w:ascii="Times New Roman" w:hAnsi="Times New Roman" w:cs="Times New Roman"/>
                <w:color w:val="000000" w:themeColor="text1"/>
              </w:rPr>
              <w:t xml:space="preserve"> yöntemlerini belirlemek,</w:t>
            </w:r>
          </w:p>
        </w:tc>
      </w:tr>
      <w:tr w:rsidR="001C35E7" w:rsidTr="001C35E7">
        <w:trPr>
          <w:trHeight w:val="849"/>
        </w:trPr>
        <w:tc>
          <w:tcPr>
            <w:cnfStyle w:val="001000000000" w:firstRow="0" w:lastRow="0" w:firstColumn="1" w:lastColumn="0" w:oddVBand="0" w:evenVBand="0" w:oddHBand="0" w:evenHBand="0" w:firstRowFirstColumn="0" w:firstRowLastColumn="0" w:lastRowFirstColumn="0" w:lastRowLastColumn="0"/>
            <w:tcW w:w="959" w:type="dxa"/>
            <w:vAlign w:val="center"/>
          </w:tcPr>
          <w:p w:rsidR="001C35E7" w:rsidRPr="001C35E7" w:rsidRDefault="001C35E7" w:rsidP="001C35E7">
            <w:pPr>
              <w:tabs>
                <w:tab w:val="left" w:pos="4155"/>
              </w:tabs>
              <w:rPr>
                <w:rFonts w:ascii="Times New Roman" w:hAnsi="Times New Roman" w:cs="Times New Roman"/>
              </w:rPr>
            </w:pPr>
            <w:r w:rsidRPr="001C35E7">
              <w:rPr>
                <w:rFonts w:ascii="Times New Roman" w:hAnsi="Times New Roman" w:cs="Times New Roman"/>
              </w:rPr>
              <w:t>S.H.4.2</w:t>
            </w:r>
          </w:p>
        </w:tc>
        <w:tc>
          <w:tcPr>
            <w:tcW w:w="8523" w:type="dxa"/>
            <w:vAlign w:val="center"/>
          </w:tcPr>
          <w:p w:rsidR="001C35E7" w:rsidRPr="001C35E7" w:rsidRDefault="00B53757" w:rsidP="003379F8">
            <w:pPr>
              <w:tabs>
                <w:tab w:val="left" w:pos="415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İlimizin sahip olduğu yer altı ve yer üstü su kaynaklarının niceliksel ve niteliksel olarak belirlenerek su veri tabanının çıkartılması, su kaynaklarını korumak ve sürdürülebilir kullanmak,</w:t>
            </w:r>
          </w:p>
        </w:tc>
      </w:tr>
      <w:tr w:rsidR="001C35E7" w:rsidTr="001C35E7">
        <w:trPr>
          <w:cnfStyle w:val="000000100000" w:firstRow="0" w:lastRow="0" w:firstColumn="0" w:lastColumn="0" w:oddVBand="0" w:evenVBand="0" w:oddHBand="1" w:evenHBand="0" w:firstRowFirstColumn="0" w:firstRowLastColumn="0" w:lastRowFirstColumn="0" w:lastRowLastColumn="0"/>
          <w:trHeight w:val="849"/>
        </w:trPr>
        <w:tc>
          <w:tcPr>
            <w:cnfStyle w:val="001000000000" w:firstRow="0" w:lastRow="0" w:firstColumn="1" w:lastColumn="0" w:oddVBand="0" w:evenVBand="0" w:oddHBand="0" w:evenHBand="0" w:firstRowFirstColumn="0" w:firstRowLastColumn="0" w:lastRowFirstColumn="0" w:lastRowLastColumn="0"/>
            <w:tcW w:w="959" w:type="dxa"/>
            <w:vAlign w:val="center"/>
          </w:tcPr>
          <w:p w:rsidR="001C35E7" w:rsidRPr="001C35E7" w:rsidRDefault="001C35E7" w:rsidP="001C35E7">
            <w:pPr>
              <w:tabs>
                <w:tab w:val="left" w:pos="4155"/>
              </w:tabs>
              <w:rPr>
                <w:rFonts w:ascii="Times New Roman" w:hAnsi="Times New Roman" w:cs="Times New Roman"/>
              </w:rPr>
            </w:pPr>
            <w:r w:rsidRPr="001C35E7">
              <w:rPr>
                <w:rFonts w:ascii="Times New Roman" w:hAnsi="Times New Roman" w:cs="Times New Roman"/>
              </w:rPr>
              <w:t>S.H.4.3</w:t>
            </w:r>
          </w:p>
        </w:tc>
        <w:tc>
          <w:tcPr>
            <w:tcW w:w="8523" w:type="dxa"/>
            <w:vAlign w:val="center"/>
          </w:tcPr>
          <w:p w:rsidR="001C35E7" w:rsidRPr="001C35E7" w:rsidRDefault="00B53757" w:rsidP="001C35E7">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İlimize ait çevre envanteri ve veri tabanını hazırlamak,</w:t>
            </w:r>
          </w:p>
        </w:tc>
      </w:tr>
      <w:tr w:rsidR="001C35E7" w:rsidTr="001C35E7">
        <w:trPr>
          <w:trHeight w:val="849"/>
        </w:trPr>
        <w:tc>
          <w:tcPr>
            <w:cnfStyle w:val="001000000000" w:firstRow="0" w:lastRow="0" w:firstColumn="1" w:lastColumn="0" w:oddVBand="0" w:evenVBand="0" w:oddHBand="0" w:evenHBand="0" w:firstRowFirstColumn="0" w:firstRowLastColumn="0" w:lastRowFirstColumn="0" w:lastRowLastColumn="0"/>
            <w:tcW w:w="959" w:type="dxa"/>
            <w:vAlign w:val="center"/>
          </w:tcPr>
          <w:p w:rsidR="001C35E7" w:rsidRPr="001C35E7" w:rsidRDefault="001C35E7" w:rsidP="001C35E7">
            <w:pPr>
              <w:tabs>
                <w:tab w:val="left" w:pos="4155"/>
              </w:tabs>
              <w:rPr>
                <w:rFonts w:ascii="Times New Roman" w:hAnsi="Times New Roman" w:cs="Times New Roman"/>
              </w:rPr>
            </w:pPr>
            <w:r w:rsidRPr="001C35E7">
              <w:rPr>
                <w:rFonts w:ascii="Times New Roman" w:hAnsi="Times New Roman" w:cs="Times New Roman"/>
              </w:rPr>
              <w:t>S.H.4.4</w:t>
            </w:r>
          </w:p>
        </w:tc>
        <w:tc>
          <w:tcPr>
            <w:tcW w:w="8523" w:type="dxa"/>
            <w:vAlign w:val="center"/>
          </w:tcPr>
          <w:p w:rsidR="001C35E7" w:rsidRPr="001C35E7" w:rsidRDefault="00B53757" w:rsidP="003379F8">
            <w:pPr>
              <w:tabs>
                <w:tab w:val="left" w:pos="415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 turizm envanterinin çıkartılması, tarihi eserlerin kazanılmasına ilişkin projelerin hazırlanması ve gerçekleştirilmesi,</w:t>
            </w:r>
          </w:p>
        </w:tc>
      </w:tr>
      <w:tr w:rsidR="001C35E7" w:rsidTr="001C35E7">
        <w:trPr>
          <w:cnfStyle w:val="000000100000" w:firstRow="0" w:lastRow="0" w:firstColumn="0" w:lastColumn="0" w:oddVBand="0" w:evenVBand="0" w:oddHBand="1" w:evenHBand="0" w:firstRowFirstColumn="0" w:firstRowLastColumn="0" w:lastRowFirstColumn="0" w:lastRowLastColumn="0"/>
          <w:trHeight w:val="849"/>
        </w:trPr>
        <w:tc>
          <w:tcPr>
            <w:cnfStyle w:val="001000000000" w:firstRow="0" w:lastRow="0" w:firstColumn="1" w:lastColumn="0" w:oddVBand="0" w:evenVBand="0" w:oddHBand="0" w:evenHBand="0" w:firstRowFirstColumn="0" w:firstRowLastColumn="0" w:lastRowFirstColumn="0" w:lastRowLastColumn="0"/>
            <w:tcW w:w="959" w:type="dxa"/>
            <w:vAlign w:val="center"/>
          </w:tcPr>
          <w:p w:rsidR="001C35E7" w:rsidRPr="001C35E7" w:rsidRDefault="001C35E7" w:rsidP="001C35E7">
            <w:pPr>
              <w:tabs>
                <w:tab w:val="left" w:pos="4155"/>
              </w:tabs>
              <w:rPr>
                <w:rFonts w:ascii="Times New Roman" w:hAnsi="Times New Roman" w:cs="Times New Roman"/>
              </w:rPr>
            </w:pPr>
            <w:r w:rsidRPr="001C35E7">
              <w:rPr>
                <w:rFonts w:ascii="Times New Roman" w:hAnsi="Times New Roman" w:cs="Times New Roman"/>
              </w:rPr>
              <w:lastRenderedPageBreak/>
              <w:t>S.H.4.5</w:t>
            </w:r>
          </w:p>
        </w:tc>
        <w:tc>
          <w:tcPr>
            <w:tcW w:w="8523" w:type="dxa"/>
            <w:vAlign w:val="center"/>
          </w:tcPr>
          <w:p w:rsidR="001C35E7" w:rsidRPr="001C35E7" w:rsidRDefault="00B53757" w:rsidP="003379F8">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İlimizde doğal yaşam alanlarını korumak, insanların faydalanmalarını sağlamak, mesire alanları kurmak, korumak geliştirmek,</w:t>
            </w:r>
          </w:p>
        </w:tc>
      </w:tr>
      <w:tr w:rsidR="001C35E7" w:rsidTr="001C35E7">
        <w:trPr>
          <w:trHeight w:val="849"/>
        </w:trPr>
        <w:tc>
          <w:tcPr>
            <w:cnfStyle w:val="001000000000" w:firstRow="0" w:lastRow="0" w:firstColumn="1" w:lastColumn="0" w:oddVBand="0" w:evenVBand="0" w:oddHBand="0" w:evenHBand="0" w:firstRowFirstColumn="0" w:firstRowLastColumn="0" w:lastRowFirstColumn="0" w:lastRowLastColumn="0"/>
            <w:tcW w:w="959" w:type="dxa"/>
            <w:vAlign w:val="center"/>
          </w:tcPr>
          <w:p w:rsidR="001C35E7" w:rsidRPr="001C35E7" w:rsidRDefault="001C35E7" w:rsidP="001C35E7">
            <w:pPr>
              <w:tabs>
                <w:tab w:val="left" w:pos="4155"/>
              </w:tabs>
              <w:rPr>
                <w:rFonts w:ascii="Times New Roman" w:hAnsi="Times New Roman" w:cs="Times New Roman"/>
              </w:rPr>
            </w:pPr>
            <w:r w:rsidRPr="001C35E7">
              <w:rPr>
                <w:rFonts w:ascii="Times New Roman" w:hAnsi="Times New Roman" w:cs="Times New Roman"/>
              </w:rPr>
              <w:t>S.H.4.6</w:t>
            </w:r>
          </w:p>
        </w:tc>
        <w:tc>
          <w:tcPr>
            <w:tcW w:w="8523" w:type="dxa"/>
            <w:vAlign w:val="center"/>
          </w:tcPr>
          <w:p w:rsidR="001C35E7" w:rsidRPr="001C35E7" w:rsidRDefault="00B53757" w:rsidP="003379F8">
            <w:pPr>
              <w:tabs>
                <w:tab w:val="left" w:pos="415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 Orman kaynaklarını korumak, geliştirmek, orman kaynaklarının sürdürülebilir kullanımını sağlamak ve orman köylüsünü desteklemek ve kalkınmasını sağlamak, ilimizde mevcut Or-Köy tarafından yapılan Kırıkkale İlçe Kalkınma Planının revize edilmesine öncülük etmek,</w:t>
            </w:r>
          </w:p>
        </w:tc>
      </w:tr>
      <w:tr w:rsidR="001C35E7" w:rsidTr="001C35E7">
        <w:trPr>
          <w:cnfStyle w:val="000000100000" w:firstRow="0" w:lastRow="0" w:firstColumn="0" w:lastColumn="0" w:oddVBand="0" w:evenVBand="0" w:oddHBand="1" w:evenHBand="0" w:firstRowFirstColumn="0" w:firstRowLastColumn="0" w:lastRowFirstColumn="0" w:lastRowLastColumn="0"/>
          <w:trHeight w:val="849"/>
        </w:trPr>
        <w:tc>
          <w:tcPr>
            <w:cnfStyle w:val="001000000000" w:firstRow="0" w:lastRow="0" w:firstColumn="1" w:lastColumn="0" w:oddVBand="0" w:evenVBand="0" w:oddHBand="0" w:evenHBand="0" w:firstRowFirstColumn="0" w:firstRowLastColumn="0" w:lastRowFirstColumn="0" w:lastRowLastColumn="0"/>
            <w:tcW w:w="959" w:type="dxa"/>
            <w:vAlign w:val="center"/>
          </w:tcPr>
          <w:p w:rsidR="001C35E7" w:rsidRPr="001C35E7" w:rsidRDefault="001C35E7" w:rsidP="001C35E7">
            <w:pPr>
              <w:tabs>
                <w:tab w:val="left" w:pos="4155"/>
              </w:tabs>
              <w:rPr>
                <w:rFonts w:ascii="Times New Roman" w:hAnsi="Times New Roman" w:cs="Times New Roman"/>
              </w:rPr>
            </w:pPr>
            <w:r w:rsidRPr="001C35E7">
              <w:rPr>
                <w:rFonts w:ascii="Times New Roman" w:hAnsi="Times New Roman" w:cs="Times New Roman"/>
              </w:rPr>
              <w:t>S.H.4.7</w:t>
            </w:r>
          </w:p>
        </w:tc>
        <w:tc>
          <w:tcPr>
            <w:tcW w:w="8523" w:type="dxa"/>
            <w:vAlign w:val="center"/>
          </w:tcPr>
          <w:p w:rsidR="001C35E7" w:rsidRPr="001C35E7" w:rsidRDefault="00B53757" w:rsidP="001C35E7">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İlimizde entegre tarım havzaları programları geliştirmek, organik tarım ve iyi tarım uygulamalarını yaygınlaştırmak, çevreci tarım uygulamalarını geliştirmek,</w:t>
            </w:r>
          </w:p>
        </w:tc>
      </w:tr>
    </w:tbl>
    <w:p w:rsidR="001C35E7" w:rsidRDefault="001C35E7" w:rsidP="004344DB">
      <w:pPr>
        <w:tabs>
          <w:tab w:val="left" w:pos="4155"/>
        </w:tabs>
        <w:jc w:val="both"/>
        <w:rPr>
          <w:rFonts w:ascii="Times New Roman" w:hAnsi="Times New Roman" w:cs="Times New Roman"/>
          <w:b/>
          <w:color w:val="002060"/>
        </w:rPr>
      </w:pPr>
    </w:p>
    <w:tbl>
      <w:tblPr>
        <w:tblStyle w:val="OrtaKlavuz3-Vurgu1"/>
        <w:tblW w:w="0" w:type="auto"/>
        <w:tblLook w:val="0480" w:firstRow="0" w:lastRow="0" w:firstColumn="1" w:lastColumn="0" w:noHBand="0" w:noVBand="1"/>
      </w:tblPr>
      <w:tblGrid>
        <w:gridCol w:w="1005"/>
        <w:gridCol w:w="8331"/>
      </w:tblGrid>
      <w:tr w:rsidR="00B53757" w:rsidTr="00E70513">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62" w:type="dxa"/>
            <w:vAlign w:val="center"/>
          </w:tcPr>
          <w:p w:rsidR="00B53757" w:rsidRPr="00E70513" w:rsidRDefault="00B53757" w:rsidP="00E70513">
            <w:pPr>
              <w:tabs>
                <w:tab w:val="left" w:pos="4155"/>
              </w:tabs>
              <w:rPr>
                <w:rFonts w:ascii="Times New Roman" w:hAnsi="Times New Roman" w:cs="Times New Roman"/>
              </w:rPr>
            </w:pPr>
            <w:r w:rsidRPr="00E70513">
              <w:rPr>
                <w:rFonts w:ascii="Times New Roman" w:hAnsi="Times New Roman" w:cs="Times New Roman"/>
              </w:rPr>
              <w:t>S.H.4.8</w:t>
            </w:r>
          </w:p>
        </w:tc>
        <w:tc>
          <w:tcPr>
            <w:tcW w:w="8564" w:type="dxa"/>
            <w:vAlign w:val="center"/>
          </w:tcPr>
          <w:p w:rsidR="00B53757" w:rsidRPr="00E70513" w:rsidRDefault="00E70513" w:rsidP="00E70513">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 toprak envanterini, arazi sınıflandırması ve toprak haritalarını hazırlamak</w:t>
            </w:r>
          </w:p>
        </w:tc>
      </w:tr>
      <w:tr w:rsidR="00B53757" w:rsidTr="00E70513">
        <w:trPr>
          <w:trHeight w:val="633"/>
        </w:trPr>
        <w:tc>
          <w:tcPr>
            <w:cnfStyle w:val="001000000000" w:firstRow="0" w:lastRow="0" w:firstColumn="1" w:lastColumn="0" w:oddVBand="0" w:evenVBand="0" w:oddHBand="0" w:evenHBand="0" w:firstRowFirstColumn="0" w:firstRowLastColumn="0" w:lastRowFirstColumn="0" w:lastRowLastColumn="0"/>
            <w:tcW w:w="962" w:type="dxa"/>
            <w:vAlign w:val="center"/>
          </w:tcPr>
          <w:p w:rsidR="00B53757" w:rsidRPr="00E70513" w:rsidRDefault="00B53757" w:rsidP="00E70513">
            <w:pPr>
              <w:tabs>
                <w:tab w:val="left" w:pos="4155"/>
              </w:tabs>
              <w:rPr>
                <w:rFonts w:ascii="Times New Roman" w:hAnsi="Times New Roman" w:cs="Times New Roman"/>
              </w:rPr>
            </w:pPr>
            <w:r w:rsidRPr="00E70513">
              <w:rPr>
                <w:rFonts w:ascii="Times New Roman" w:hAnsi="Times New Roman" w:cs="Times New Roman"/>
              </w:rPr>
              <w:t>S.H.4.9</w:t>
            </w:r>
          </w:p>
        </w:tc>
        <w:tc>
          <w:tcPr>
            <w:tcW w:w="8564" w:type="dxa"/>
            <w:vAlign w:val="center"/>
          </w:tcPr>
          <w:p w:rsidR="00B53757" w:rsidRPr="00E70513" w:rsidRDefault="00E70513" w:rsidP="00E70513">
            <w:pPr>
              <w:tabs>
                <w:tab w:val="left" w:pos="415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İlimizde mevcut tarımsal kalkınma kooperatiflerinin optimum kapasitede faaliyetlerine öncülük etmek, iyi uygulama örnekleri sergilenmesine katkı sağlamak,</w:t>
            </w:r>
          </w:p>
        </w:tc>
      </w:tr>
      <w:tr w:rsidR="00B53757" w:rsidTr="00E70513">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62" w:type="dxa"/>
            <w:vAlign w:val="center"/>
          </w:tcPr>
          <w:p w:rsidR="00B53757" w:rsidRPr="00E70513" w:rsidRDefault="00B53757" w:rsidP="00E70513">
            <w:pPr>
              <w:tabs>
                <w:tab w:val="left" w:pos="4155"/>
              </w:tabs>
              <w:rPr>
                <w:rFonts w:ascii="Times New Roman" w:hAnsi="Times New Roman" w:cs="Times New Roman"/>
              </w:rPr>
            </w:pPr>
            <w:r w:rsidRPr="00E70513">
              <w:rPr>
                <w:rFonts w:ascii="Times New Roman" w:hAnsi="Times New Roman" w:cs="Times New Roman"/>
              </w:rPr>
              <w:t>S.H.4.10</w:t>
            </w:r>
          </w:p>
        </w:tc>
        <w:tc>
          <w:tcPr>
            <w:tcW w:w="8564" w:type="dxa"/>
            <w:vAlign w:val="center"/>
          </w:tcPr>
          <w:p w:rsidR="00B53757" w:rsidRPr="00E70513" w:rsidRDefault="00E70513" w:rsidP="00E70513">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Bölgesel, ulusal ve uluslararası alanda rekabet, kaliteli ve uygun maliyetli ürün elde edilmesi, tarım ve hayvancılık işletmelerinin çevre tehdidinin azaltılması, il ekonomisine katkı sağlaması ve örgütlü hareketlilik sağlanmasına katkı amacıyla Tarıma Dayalı İhtisas Organize Sanayi Bölgeleri kurulmasına ve ilimiz Yetiştirici Birliklerini aktif hale getirilmesine öncülük etmek</w:t>
            </w:r>
          </w:p>
        </w:tc>
      </w:tr>
      <w:tr w:rsidR="00B53757" w:rsidTr="00E70513">
        <w:trPr>
          <w:trHeight w:val="633"/>
        </w:trPr>
        <w:tc>
          <w:tcPr>
            <w:cnfStyle w:val="001000000000" w:firstRow="0" w:lastRow="0" w:firstColumn="1" w:lastColumn="0" w:oddVBand="0" w:evenVBand="0" w:oddHBand="0" w:evenHBand="0" w:firstRowFirstColumn="0" w:firstRowLastColumn="0" w:lastRowFirstColumn="0" w:lastRowLastColumn="0"/>
            <w:tcW w:w="962" w:type="dxa"/>
            <w:vAlign w:val="center"/>
          </w:tcPr>
          <w:p w:rsidR="00B53757" w:rsidRPr="00E70513" w:rsidRDefault="00B53757" w:rsidP="00E70513">
            <w:pPr>
              <w:tabs>
                <w:tab w:val="left" w:pos="4155"/>
              </w:tabs>
              <w:rPr>
                <w:rFonts w:ascii="Times New Roman" w:hAnsi="Times New Roman" w:cs="Times New Roman"/>
              </w:rPr>
            </w:pPr>
            <w:r w:rsidRPr="00E70513">
              <w:rPr>
                <w:rFonts w:ascii="Times New Roman" w:hAnsi="Times New Roman" w:cs="Times New Roman"/>
              </w:rPr>
              <w:t>S.H.4.11</w:t>
            </w:r>
          </w:p>
        </w:tc>
        <w:tc>
          <w:tcPr>
            <w:tcW w:w="8564" w:type="dxa"/>
            <w:vAlign w:val="center"/>
          </w:tcPr>
          <w:p w:rsidR="00B53757" w:rsidRPr="00E70513" w:rsidRDefault="00E70513" w:rsidP="003379F8">
            <w:pPr>
              <w:tabs>
                <w:tab w:val="left" w:pos="415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 Özel İdaresi Kanununun 6. maddesinde yazılı görev faaliyet alanlarına ilişkin planlama ve yönetim çalışmalarının sağlıklı hale getirilmesi amacıyla ilimiz Coğrafi Bilgi Sisteminin tesisi ve işletmesine öncülük etmek ve desteklemek,</w:t>
            </w:r>
          </w:p>
        </w:tc>
      </w:tr>
      <w:tr w:rsidR="00B53757" w:rsidTr="00E70513">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962" w:type="dxa"/>
            <w:vAlign w:val="center"/>
          </w:tcPr>
          <w:p w:rsidR="00B53757" w:rsidRPr="00E70513" w:rsidRDefault="00E70513" w:rsidP="00E70513">
            <w:pPr>
              <w:tabs>
                <w:tab w:val="left" w:pos="4155"/>
              </w:tabs>
              <w:rPr>
                <w:rFonts w:ascii="Times New Roman" w:hAnsi="Times New Roman" w:cs="Times New Roman"/>
              </w:rPr>
            </w:pPr>
            <w:r w:rsidRPr="00E70513">
              <w:rPr>
                <w:rFonts w:ascii="Times New Roman" w:hAnsi="Times New Roman" w:cs="Times New Roman"/>
              </w:rPr>
              <w:t>S.H.4.12</w:t>
            </w:r>
          </w:p>
        </w:tc>
        <w:tc>
          <w:tcPr>
            <w:tcW w:w="8564" w:type="dxa"/>
            <w:vAlign w:val="center"/>
          </w:tcPr>
          <w:p w:rsidR="00B53757" w:rsidRPr="00E70513" w:rsidRDefault="00E70513" w:rsidP="003379F8">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Taşınmaz kültür ve tabiat varlıklarının korunmasına katkı payında mevcut kaynağın en iyi şekilde değerlendirilmesi amacıyla tanıtım ve farkındalık yaratarak ilgili kurum ve kuruluşları harekete geçirmek,</w:t>
            </w:r>
          </w:p>
        </w:tc>
      </w:tr>
    </w:tbl>
    <w:p w:rsidR="00B53757" w:rsidRDefault="00B53757" w:rsidP="004344DB">
      <w:pPr>
        <w:tabs>
          <w:tab w:val="left" w:pos="4155"/>
        </w:tabs>
        <w:jc w:val="both"/>
        <w:rPr>
          <w:rFonts w:ascii="Times New Roman" w:hAnsi="Times New Roman" w:cs="Times New Roman"/>
          <w:b/>
          <w:color w:val="002060"/>
        </w:rPr>
      </w:pPr>
    </w:p>
    <w:tbl>
      <w:tblPr>
        <w:tblStyle w:val="OrtaKlavuz3-Vurgu1"/>
        <w:tblW w:w="9662" w:type="dxa"/>
        <w:tblLook w:val="04A0" w:firstRow="1" w:lastRow="0" w:firstColumn="1" w:lastColumn="0" w:noHBand="0" w:noVBand="1"/>
      </w:tblPr>
      <w:tblGrid>
        <w:gridCol w:w="959"/>
        <w:gridCol w:w="8703"/>
      </w:tblGrid>
      <w:tr w:rsidR="00E70513" w:rsidTr="003379F8">
        <w:trPr>
          <w:cnfStyle w:val="100000000000" w:firstRow="1" w:lastRow="0" w:firstColumn="0" w:lastColumn="0" w:oddVBand="0" w:evenVBand="0" w:oddHBand="0"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9662" w:type="dxa"/>
            <w:gridSpan w:val="2"/>
            <w:vAlign w:val="center"/>
          </w:tcPr>
          <w:p w:rsidR="00E70513" w:rsidRPr="003379F8" w:rsidRDefault="00E70513" w:rsidP="003379F8">
            <w:pPr>
              <w:tabs>
                <w:tab w:val="left" w:pos="4155"/>
              </w:tabs>
              <w:jc w:val="center"/>
              <w:rPr>
                <w:rFonts w:ascii="Times New Roman" w:hAnsi="Times New Roman" w:cs="Times New Roman"/>
              </w:rPr>
            </w:pPr>
            <w:r w:rsidRPr="003379F8">
              <w:rPr>
                <w:rFonts w:ascii="Times New Roman" w:hAnsi="Times New Roman" w:cs="Times New Roman"/>
              </w:rPr>
              <w:t>STRATEJİLER</w:t>
            </w:r>
          </w:p>
        </w:tc>
      </w:tr>
      <w:tr w:rsidR="00E70513" w:rsidTr="003379F8">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959" w:type="dxa"/>
            <w:vAlign w:val="center"/>
          </w:tcPr>
          <w:p w:rsidR="00E70513" w:rsidRPr="003379F8" w:rsidRDefault="00E70513" w:rsidP="003379F8">
            <w:pPr>
              <w:tabs>
                <w:tab w:val="left" w:pos="4155"/>
              </w:tabs>
              <w:rPr>
                <w:rFonts w:ascii="Times New Roman" w:hAnsi="Times New Roman" w:cs="Times New Roman"/>
              </w:rPr>
            </w:pPr>
            <w:r w:rsidRPr="003379F8">
              <w:rPr>
                <w:rFonts w:ascii="Times New Roman" w:hAnsi="Times New Roman" w:cs="Times New Roman"/>
              </w:rPr>
              <w:t>4.1</w:t>
            </w:r>
          </w:p>
        </w:tc>
        <w:tc>
          <w:tcPr>
            <w:tcW w:w="8703" w:type="dxa"/>
          </w:tcPr>
          <w:p w:rsidR="00E70513" w:rsidRPr="00E70513" w:rsidRDefault="00E70513" w:rsidP="003379F8">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Kırsal alan ekonomisinin temelini oluşturan tarım ve hayvancılık faaliyetlerinin sürdürülebilirliği için yöre halkının yaşadığı yerde onunla müşterek</w:t>
            </w:r>
            <w:r w:rsidR="003379F8">
              <w:rPr>
                <w:rFonts w:ascii="Times New Roman" w:hAnsi="Times New Roman" w:cs="Times New Roman"/>
                <w:color w:val="000000" w:themeColor="text1"/>
              </w:rPr>
              <w:t xml:space="preserve"> çevrenin korunması sürdürülebilirliğin sağlanması,</w:t>
            </w:r>
          </w:p>
        </w:tc>
      </w:tr>
      <w:tr w:rsidR="00E70513" w:rsidTr="003379F8">
        <w:trPr>
          <w:trHeight w:val="699"/>
        </w:trPr>
        <w:tc>
          <w:tcPr>
            <w:cnfStyle w:val="001000000000" w:firstRow="0" w:lastRow="0" w:firstColumn="1" w:lastColumn="0" w:oddVBand="0" w:evenVBand="0" w:oddHBand="0" w:evenHBand="0" w:firstRowFirstColumn="0" w:firstRowLastColumn="0" w:lastRowFirstColumn="0" w:lastRowLastColumn="0"/>
            <w:tcW w:w="959" w:type="dxa"/>
            <w:vAlign w:val="center"/>
          </w:tcPr>
          <w:p w:rsidR="00E70513" w:rsidRPr="003379F8" w:rsidRDefault="00E70513" w:rsidP="003379F8">
            <w:pPr>
              <w:tabs>
                <w:tab w:val="left" w:pos="4155"/>
              </w:tabs>
              <w:rPr>
                <w:rFonts w:ascii="Times New Roman" w:hAnsi="Times New Roman" w:cs="Times New Roman"/>
              </w:rPr>
            </w:pPr>
            <w:r w:rsidRPr="003379F8">
              <w:rPr>
                <w:rFonts w:ascii="Times New Roman" w:hAnsi="Times New Roman" w:cs="Times New Roman"/>
              </w:rPr>
              <w:t>4.2</w:t>
            </w:r>
          </w:p>
        </w:tc>
        <w:tc>
          <w:tcPr>
            <w:tcW w:w="8703" w:type="dxa"/>
          </w:tcPr>
          <w:p w:rsidR="00E70513" w:rsidRPr="003379F8" w:rsidRDefault="003379F8" w:rsidP="003379F8">
            <w:pPr>
              <w:tabs>
                <w:tab w:val="left" w:pos="415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Kırsal çevrenin korunması, örgütlenme ve kalkınma kapasitesinin kullanımı çalışmalarında eğitim ve tanıtım temelli çalışmalardan yararlanılması, bununla eşgüdümlü çalışmaların yürütülmesi,</w:t>
            </w:r>
          </w:p>
        </w:tc>
      </w:tr>
    </w:tbl>
    <w:p w:rsidR="00E70513" w:rsidRDefault="00E70513" w:rsidP="004344DB">
      <w:pPr>
        <w:tabs>
          <w:tab w:val="left" w:pos="4155"/>
        </w:tabs>
        <w:jc w:val="both"/>
        <w:rPr>
          <w:rFonts w:ascii="Times New Roman" w:hAnsi="Times New Roman" w:cs="Times New Roman"/>
          <w:b/>
          <w:color w:val="002060"/>
        </w:rPr>
      </w:pPr>
    </w:p>
    <w:tbl>
      <w:tblPr>
        <w:tblStyle w:val="OrtaKlavuz3-Vurgu1"/>
        <w:tblW w:w="9586" w:type="dxa"/>
        <w:tblLook w:val="04A0" w:firstRow="1" w:lastRow="0" w:firstColumn="1" w:lastColumn="0" w:noHBand="0" w:noVBand="1"/>
      </w:tblPr>
      <w:tblGrid>
        <w:gridCol w:w="968"/>
        <w:gridCol w:w="8618"/>
      </w:tblGrid>
      <w:tr w:rsidR="003379F8" w:rsidTr="003379F8">
        <w:trPr>
          <w:cnfStyle w:val="100000000000" w:firstRow="1" w:lastRow="0" w:firstColumn="0" w:lastColumn="0" w:oddVBand="0" w:evenVBand="0" w:oddHBand="0"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9586" w:type="dxa"/>
            <w:gridSpan w:val="2"/>
            <w:vAlign w:val="center"/>
          </w:tcPr>
          <w:p w:rsidR="003379F8" w:rsidRPr="003379F8" w:rsidRDefault="003379F8" w:rsidP="003379F8">
            <w:pPr>
              <w:tabs>
                <w:tab w:val="left" w:pos="4155"/>
              </w:tabs>
              <w:jc w:val="center"/>
              <w:rPr>
                <w:rFonts w:ascii="Times New Roman" w:hAnsi="Times New Roman" w:cs="Times New Roman"/>
              </w:rPr>
            </w:pPr>
            <w:r w:rsidRPr="003379F8">
              <w:rPr>
                <w:rFonts w:ascii="Times New Roman" w:hAnsi="Times New Roman" w:cs="Times New Roman"/>
              </w:rPr>
              <w:t>PERFORMANS GÖSTERGELERİ</w:t>
            </w:r>
          </w:p>
        </w:tc>
      </w:tr>
      <w:tr w:rsidR="003379F8" w:rsidTr="003379F8">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968" w:type="dxa"/>
            <w:vAlign w:val="center"/>
          </w:tcPr>
          <w:p w:rsidR="003379F8" w:rsidRPr="003379F8" w:rsidRDefault="003379F8" w:rsidP="003379F8">
            <w:pPr>
              <w:tabs>
                <w:tab w:val="left" w:pos="4155"/>
              </w:tabs>
              <w:rPr>
                <w:rFonts w:ascii="Times New Roman" w:hAnsi="Times New Roman" w:cs="Times New Roman"/>
              </w:rPr>
            </w:pPr>
            <w:r w:rsidRPr="003379F8">
              <w:rPr>
                <w:rFonts w:ascii="Times New Roman" w:hAnsi="Times New Roman" w:cs="Times New Roman"/>
              </w:rPr>
              <w:t>4.1</w:t>
            </w:r>
          </w:p>
        </w:tc>
        <w:tc>
          <w:tcPr>
            <w:tcW w:w="8618" w:type="dxa"/>
            <w:vAlign w:val="center"/>
          </w:tcPr>
          <w:p w:rsidR="003379F8" w:rsidRPr="003379F8" w:rsidRDefault="003379F8" w:rsidP="003379F8">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 çevre envanteri ve veri tabanı ile toprak envanteri, arazisi sınıflandırması ve toprak haritalarının hazırlanma tarihi,</w:t>
            </w:r>
          </w:p>
        </w:tc>
      </w:tr>
      <w:tr w:rsidR="003379F8" w:rsidTr="003379F8">
        <w:trPr>
          <w:trHeight w:val="472"/>
        </w:trPr>
        <w:tc>
          <w:tcPr>
            <w:cnfStyle w:val="001000000000" w:firstRow="0" w:lastRow="0" w:firstColumn="1" w:lastColumn="0" w:oddVBand="0" w:evenVBand="0" w:oddHBand="0" w:evenHBand="0" w:firstRowFirstColumn="0" w:firstRowLastColumn="0" w:lastRowFirstColumn="0" w:lastRowLastColumn="0"/>
            <w:tcW w:w="968" w:type="dxa"/>
            <w:vAlign w:val="center"/>
          </w:tcPr>
          <w:p w:rsidR="003379F8" w:rsidRPr="003379F8" w:rsidRDefault="003379F8" w:rsidP="003379F8">
            <w:pPr>
              <w:tabs>
                <w:tab w:val="left" w:pos="4155"/>
              </w:tabs>
              <w:rPr>
                <w:rFonts w:ascii="Times New Roman" w:hAnsi="Times New Roman" w:cs="Times New Roman"/>
              </w:rPr>
            </w:pPr>
            <w:r w:rsidRPr="003379F8">
              <w:rPr>
                <w:rFonts w:ascii="Times New Roman" w:hAnsi="Times New Roman" w:cs="Times New Roman"/>
              </w:rPr>
              <w:t>4.2</w:t>
            </w:r>
          </w:p>
        </w:tc>
        <w:tc>
          <w:tcPr>
            <w:tcW w:w="8618" w:type="dxa"/>
            <w:vAlign w:val="center"/>
          </w:tcPr>
          <w:p w:rsidR="003379F8" w:rsidRPr="003379F8" w:rsidRDefault="003379F8" w:rsidP="003379F8">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İlimizde tesis edilen mesire alanlarının miktarı,</w:t>
            </w:r>
          </w:p>
        </w:tc>
      </w:tr>
      <w:tr w:rsidR="003379F8" w:rsidTr="003379F8">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968" w:type="dxa"/>
            <w:vAlign w:val="center"/>
          </w:tcPr>
          <w:p w:rsidR="003379F8" w:rsidRPr="003379F8" w:rsidRDefault="003379F8" w:rsidP="003379F8">
            <w:pPr>
              <w:tabs>
                <w:tab w:val="left" w:pos="4155"/>
              </w:tabs>
              <w:rPr>
                <w:rFonts w:ascii="Times New Roman" w:hAnsi="Times New Roman" w:cs="Times New Roman"/>
              </w:rPr>
            </w:pPr>
            <w:r w:rsidRPr="003379F8">
              <w:rPr>
                <w:rFonts w:ascii="Times New Roman" w:hAnsi="Times New Roman" w:cs="Times New Roman"/>
              </w:rPr>
              <w:t>4.3</w:t>
            </w:r>
          </w:p>
        </w:tc>
        <w:tc>
          <w:tcPr>
            <w:tcW w:w="8618" w:type="dxa"/>
            <w:vAlign w:val="center"/>
          </w:tcPr>
          <w:p w:rsidR="003379F8" w:rsidRPr="003379F8" w:rsidRDefault="003379F8" w:rsidP="003379F8">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Taşınmaz kültür ve tabiat varlıklarının korunmasına katkı payından kullandırılan kaynak miktarı ve proje sayıları</w:t>
            </w:r>
          </w:p>
        </w:tc>
      </w:tr>
      <w:tr w:rsidR="003379F8" w:rsidTr="003379F8">
        <w:trPr>
          <w:trHeight w:val="501"/>
        </w:trPr>
        <w:tc>
          <w:tcPr>
            <w:cnfStyle w:val="001000000000" w:firstRow="0" w:lastRow="0" w:firstColumn="1" w:lastColumn="0" w:oddVBand="0" w:evenVBand="0" w:oddHBand="0" w:evenHBand="0" w:firstRowFirstColumn="0" w:firstRowLastColumn="0" w:lastRowFirstColumn="0" w:lastRowLastColumn="0"/>
            <w:tcW w:w="968" w:type="dxa"/>
            <w:vAlign w:val="center"/>
          </w:tcPr>
          <w:p w:rsidR="003379F8" w:rsidRPr="003379F8" w:rsidRDefault="003379F8" w:rsidP="003379F8">
            <w:pPr>
              <w:tabs>
                <w:tab w:val="left" w:pos="4155"/>
              </w:tabs>
              <w:rPr>
                <w:rFonts w:ascii="Times New Roman" w:hAnsi="Times New Roman" w:cs="Times New Roman"/>
              </w:rPr>
            </w:pPr>
            <w:r w:rsidRPr="003379F8">
              <w:rPr>
                <w:rFonts w:ascii="Times New Roman" w:hAnsi="Times New Roman" w:cs="Times New Roman"/>
              </w:rPr>
              <w:lastRenderedPageBreak/>
              <w:t>4.4</w:t>
            </w:r>
          </w:p>
        </w:tc>
        <w:tc>
          <w:tcPr>
            <w:tcW w:w="8618" w:type="dxa"/>
            <w:vAlign w:val="center"/>
          </w:tcPr>
          <w:p w:rsidR="003379F8" w:rsidRPr="003379F8" w:rsidRDefault="003379F8" w:rsidP="003379F8">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 Coğrafi Bilgi sisteminin kurulma tarihi</w:t>
            </w:r>
          </w:p>
        </w:tc>
      </w:tr>
    </w:tbl>
    <w:p w:rsidR="00B53757" w:rsidRDefault="00B53757" w:rsidP="004344DB">
      <w:pPr>
        <w:tabs>
          <w:tab w:val="left" w:pos="4155"/>
        </w:tabs>
        <w:jc w:val="both"/>
        <w:rPr>
          <w:rFonts w:ascii="Times New Roman" w:hAnsi="Times New Roman" w:cs="Times New Roman"/>
          <w:b/>
          <w:color w:val="002060"/>
        </w:rPr>
      </w:pPr>
    </w:p>
    <w:p w:rsidR="00973328" w:rsidRDefault="00973328" w:rsidP="004344DB">
      <w:pPr>
        <w:tabs>
          <w:tab w:val="left" w:pos="4155"/>
        </w:tabs>
        <w:jc w:val="both"/>
        <w:rPr>
          <w:rFonts w:ascii="Times New Roman" w:hAnsi="Times New Roman" w:cs="Times New Roman"/>
          <w:b/>
          <w:color w:val="002060"/>
        </w:rPr>
      </w:pPr>
    </w:p>
    <w:tbl>
      <w:tblPr>
        <w:tblStyle w:val="OrtaKlavuz3-Vurgu1"/>
        <w:tblW w:w="0" w:type="auto"/>
        <w:tblLook w:val="04A0" w:firstRow="1" w:lastRow="0" w:firstColumn="1" w:lastColumn="0" w:noHBand="0" w:noVBand="1"/>
      </w:tblPr>
      <w:tblGrid>
        <w:gridCol w:w="953"/>
        <w:gridCol w:w="8383"/>
      </w:tblGrid>
      <w:tr w:rsidR="003379F8" w:rsidTr="003379F8">
        <w:trPr>
          <w:cnfStyle w:val="100000000000" w:firstRow="1" w:lastRow="0" w:firstColumn="0" w:lastColumn="0" w:oddVBand="0" w:evenVBand="0" w:oddHBand="0"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9526" w:type="dxa"/>
            <w:gridSpan w:val="2"/>
            <w:vAlign w:val="center"/>
          </w:tcPr>
          <w:p w:rsidR="003379F8" w:rsidRPr="003379F8" w:rsidRDefault="003379F8" w:rsidP="003379F8">
            <w:pPr>
              <w:tabs>
                <w:tab w:val="left" w:pos="4155"/>
              </w:tabs>
              <w:jc w:val="center"/>
              <w:rPr>
                <w:rFonts w:ascii="Times New Roman" w:hAnsi="Times New Roman" w:cs="Times New Roman"/>
              </w:rPr>
            </w:pPr>
            <w:r w:rsidRPr="003379F8">
              <w:rPr>
                <w:rFonts w:ascii="Times New Roman" w:hAnsi="Times New Roman" w:cs="Times New Roman"/>
              </w:rPr>
              <w:t>STRATEJİK AMAÇLAR</w:t>
            </w:r>
          </w:p>
        </w:tc>
      </w:tr>
      <w:tr w:rsidR="003379F8" w:rsidTr="003379F8">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959" w:type="dxa"/>
            <w:vAlign w:val="center"/>
          </w:tcPr>
          <w:p w:rsidR="003379F8" w:rsidRPr="003379F8" w:rsidRDefault="003379F8" w:rsidP="003379F8">
            <w:pPr>
              <w:tabs>
                <w:tab w:val="left" w:pos="4155"/>
              </w:tabs>
              <w:rPr>
                <w:rFonts w:ascii="Times New Roman" w:hAnsi="Times New Roman" w:cs="Times New Roman"/>
              </w:rPr>
            </w:pPr>
            <w:r w:rsidRPr="003379F8">
              <w:rPr>
                <w:rFonts w:ascii="Times New Roman" w:hAnsi="Times New Roman" w:cs="Times New Roman"/>
              </w:rPr>
              <w:t>S.A.5</w:t>
            </w:r>
          </w:p>
        </w:tc>
        <w:tc>
          <w:tcPr>
            <w:tcW w:w="8567" w:type="dxa"/>
            <w:vAlign w:val="center"/>
          </w:tcPr>
          <w:p w:rsidR="003379F8" w:rsidRPr="003379F8" w:rsidRDefault="003379F8" w:rsidP="003379F8">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Kırsal alan ekonomisinin verimliliği, geliştirilmesi ve iş imkanlarını artırmak,</w:t>
            </w:r>
          </w:p>
        </w:tc>
      </w:tr>
    </w:tbl>
    <w:p w:rsidR="003379F8" w:rsidRDefault="003379F8" w:rsidP="004344DB">
      <w:pPr>
        <w:tabs>
          <w:tab w:val="left" w:pos="4155"/>
        </w:tabs>
        <w:jc w:val="both"/>
        <w:rPr>
          <w:rFonts w:ascii="Times New Roman" w:hAnsi="Times New Roman" w:cs="Times New Roman"/>
          <w:b/>
          <w:color w:val="002060"/>
        </w:rPr>
      </w:pPr>
    </w:p>
    <w:p w:rsidR="003379F8" w:rsidRDefault="003379F8" w:rsidP="004344DB">
      <w:pPr>
        <w:tabs>
          <w:tab w:val="left" w:pos="4155"/>
        </w:tabs>
        <w:jc w:val="both"/>
        <w:rPr>
          <w:rFonts w:ascii="Times New Roman" w:hAnsi="Times New Roman" w:cs="Times New Roman"/>
          <w:b/>
          <w:color w:val="002060"/>
        </w:rPr>
      </w:pPr>
    </w:p>
    <w:tbl>
      <w:tblPr>
        <w:tblStyle w:val="OrtaKlavuz3-Vurgu1"/>
        <w:tblW w:w="0" w:type="auto"/>
        <w:tblLook w:val="04A0" w:firstRow="1" w:lastRow="0" w:firstColumn="1" w:lastColumn="0" w:noHBand="0" w:noVBand="1"/>
      </w:tblPr>
      <w:tblGrid>
        <w:gridCol w:w="1008"/>
        <w:gridCol w:w="8328"/>
      </w:tblGrid>
      <w:tr w:rsidR="00047801" w:rsidTr="00352F13">
        <w:trPr>
          <w:cnfStyle w:val="100000000000" w:firstRow="1" w:lastRow="0" w:firstColumn="0" w:lastColumn="0" w:oddVBand="0" w:evenVBand="0" w:oddHBand="0" w:evenHBand="0" w:firstRowFirstColumn="0" w:firstRowLastColumn="0" w:lastRowFirstColumn="0" w:lastRowLastColumn="0"/>
          <w:trHeight w:val="754"/>
        </w:trPr>
        <w:tc>
          <w:tcPr>
            <w:cnfStyle w:val="001000000000" w:firstRow="0" w:lastRow="0" w:firstColumn="1" w:lastColumn="0" w:oddVBand="0" w:evenVBand="0" w:oddHBand="0" w:evenHBand="0" w:firstRowFirstColumn="0" w:firstRowLastColumn="0" w:lastRowFirstColumn="0" w:lastRowLastColumn="0"/>
            <w:tcW w:w="9422" w:type="dxa"/>
            <w:gridSpan w:val="2"/>
            <w:vAlign w:val="center"/>
          </w:tcPr>
          <w:p w:rsidR="00047801" w:rsidRPr="00824749" w:rsidRDefault="00047801" w:rsidP="00047801">
            <w:pPr>
              <w:tabs>
                <w:tab w:val="left" w:pos="4155"/>
              </w:tabs>
              <w:jc w:val="center"/>
              <w:rPr>
                <w:rFonts w:ascii="Times New Roman" w:hAnsi="Times New Roman" w:cs="Times New Roman"/>
              </w:rPr>
            </w:pPr>
            <w:r w:rsidRPr="00824749">
              <w:rPr>
                <w:rFonts w:ascii="Times New Roman" w:hAnsi="Times New Roman" w:cs="Times New Roman"/>
              </w:rPr>
              <w:t>HEDEFLER</w:t>
            </w:r>
          </w:p>
        </w:tc>
      </w:tr>
      <w:tr w:rsidR="003379F8" w:rsidTr="00352F13">
        <w:trPr>
          <w:cnfStyle w:val="000000100000" w:firstRow="0" w:lastRow="0" w:firstColumn="0" w:lastColumn="0" w:oddVBand="0" w:evenVBand="0" w:oddHBand="1" w:evenHBand="0" w:firstRowFirstColumn="0" w:firstRowLastColumn="0" w:lastRowFirstColumn="0" w:lastRowLastColumn="0"/>
          <w:trHeight w:val="754"/>
        </w:trPr>
        <w:tc>
          <w:tcPr>
            <w:cnfStyle w:val="001000000000" w:firstRow="0" w:lastRow="0" w:firstColumn="1" w:lastColumn="0" w:oddVBand="0" w:evenVBand="0" w:oddHBand="0" w:evenHBand="0" w:firstRowFirstColumn="0" w:firstRowLastColumn="0" w:lastRowFirstColumn="0" w:lastRowLastColumn="0"/>
            <w:tcW w:w="1008" w:type="dxa"/>
            <w:vAlign w:val="center"/>
          </w:tcPr>
          <w:p w:rsidR="003379F8" w:rsidRPr="00824749" w:rsidRDefault="00824749" w:rsidP="00824749">
            <w:pPr>
              <w:tabs>
                <w:tab w:val="left" w:pos="4155"/>
              </w:tabs>
              <w:rPr>
                <w:rFonts w:ascii="Times New Roman" w:hAnsi="Times New Roman" w:cs="Times New Roman"/>
              </w:rPr>
            </w:pPr>
            <w:r>
              <w:rPr>
                <w:rFonts w:ascii="Times New Roman" w:hAnsi="Times New Roman" w:cs="Times New Roman"/>
              </w:rPr>
              <w:t>S.H.5.1</w:t>
            </w:r>
          </w:p>
        </w:tc>
        <w:tc>
          <w:tcPr>
            <w:tcW w:w="8414" w:type="dxa"/>
            <w:vAlign w:val="center"/>
          </w:tcPr>
          <w:p w:rsidR="003379F8" w:rsidRPr="00824749" w:rsidRDefault="00824749" w:rsidP="00153E20">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Ekonomik olarak sulanabilir olmakla birlikte halen sulamaya açılmamış tarımsal arazilerin sulamaya açılmasına yönelik altyapı çalışmalarına öncelik vermek,</w:t>
            </w:r>
          </w:p>
        </w:tc>
      </w:tr>
      <w:tr w:rsidR="003379F8" w:rsidTr="00352F13">
        <w:trPr>
          <w:trHeight w:val="754"/>
        </w:trPr>
        <w:tc>
          <w:tcPr>
            <w:cnfStyle w:val="001000000000" w:firstRow="0" w:lastRow="0" w:firstColumn="1" w:lastColumn="0" w:oddVBand="0" w:evenVBand="0" w:oddHBand="0" w:evenHBand="0" w:firstRowFirstColumn="0" w:firstRowLastColumn="0" w:lastRowFirstColumn="0" w:lastRowLastColumn="0"/>
            <w:tcW w:w="1008" w:type="dxa"/>
            <w:vAlign w:val="center"/>
          </w:tcPr>
          <w:p w:rsidR="003379F8" w:rsidRPr="00824749" w:rsidRDefault="00824749" w:rsidP="00824749">
            <w:pPr>
              <w:tabs>
                <w:tab w:val="left" w:pos="4155"/>
              </w:tabs>
              <w:rPr>
                <w:rFonts w:ascii="Times New Roman" w:hAnsi="Times New Roman" w:cs="Times New Roman"/>
              </w:rPr>
            </w:pPr>
            <w:r>
              <w:rPr>
                <w:rFonts w:ascii="Times New Roman" w:hAnsi="Times New Roman" w:cs="Times New Roman"/>
              </w:rPr>
              <w:t>S.H.5.2</w:t>
            </w:r>
          </w:p>
        </w:tc>
        <w:tc>
          <w:tcPr>
            <w:tcW w:w="8414" w:type="dxa"/>
            <w:vAlign w:val="center"/>
          </w:tcPr>
          <w:p w:rsidR="00153E20" w:rsidRPr="00824749" w:rsidRDefault="00824749" w:rsidP="00153E20">
            <w:pPr>
              <w:tabs>
                <w:tab w:val="left" w:pos="415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Su kaynağı yetersizliği nedeniyle sulama yapılamayan alanlarda, su tasarrufu sağlayan</w:t>
            </w:r>
            <w:r w:rsidR="00153E20">
              <w:rPr>
                <w:rFonts w:ascii="Times New Roman" w:hAnsi="Times New Roman" w:cs="Times New Roman"/>
                <w:color w:val="000000" w:themeColor="text1"/>
              </w:rPr>
              <w:t xml:space="preserve"> sulama tekniklerini yaygınlaştırmak,</w:t>
            </w:r>
          </w:p>
        </w:tc>
      </w:tr>
      <w:tr w:rsidR="003379F8" w:rsidTr="00352F13">
        <w:trPr>
          <w:cnfStyle w:val="000000100000" w:firstRow="0" w:lastRow="0" w:firstColumn="0" w:lastColumn="0" w:oddVBand="0" w:evenVBand="0" w:oddHBand="1" w:evenHBand="0" w:firstRowFirstColumn="0" w:firstRowLastColumn="0" w:lastRowFirstColumn="0" w:lastRowLastColumn="0"/>
          <w:trHeight w:val="754"/>
        </w:trPr>
        <w:tc>
          <w:tcPr>
            <w:cnfStyle w:val="001000000000" w:firstRow="0" w:lastRow="0" w:firstColumn="1" w:lastColumn="0" w:oddVBand="0" w:evenVBand="0" w:oddHBand="0" w:evenHBand="0" w:firstRowFirstColumn="0" w:firstRowLastColumn="0" w:lastRowFirstColumn="0" w:lastRowLastColumn="0"/>
            <w:tcW w:w="1008" w:type="dxa"/>
            <w:vAlign w:val="center"/>
          </w:tcPr>
          <w:p w:rsidR="003379F8" w:rsidRPr="00824749" w:rsidRDefault="00824749" w:rsidP="00824749">
            <w:pPr>
              <w:tabs>
                <w:tab w:val="left" w:pos="4155"/>
              </w:tabs>
              <w:rPr>
                <w:rFonts w:ascii="Times New Roman" w:hAnsi="Times New Roman" w:cs="Times New Roman"/>
              </w:rPr>
            </w:pPr>
            <w:r>
              <w:rPr>
                <w:rFonts w:ascii="Times New Roman" w:hAnsi="Times New Roman" w:cs="Times New Roman"/>
              </w:rPr>
              <w:t>S.H.5.3</w:t>
            </w:r>
          </w:p>
        </w:tc>
        <w:tc>
          <w:tcPr>
            <w:tcW w:w="8414" w:type="dxa"/>
            <w:vAlign w:val="center"/>
          </w:tcPr>
          <w:p w:rsidR="003379F8" w:rsidRPr="00824749" w:rsidRDefault="00153E20" w:rsidP="00153E20">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İlimizdeki 4950 ha sulama kapasitesine sahip Y.Ü.S tesislerinin kullanılabilirliği ve sürdürülebilirliğinin sağlanması için bakım ve onarımlarını yapmak,</w:t>
            </w:r>
          </w:p>
        </w:tc>
      </w:tr>
      <w:tr w:rsidR="003379F8" w:rsidTr="00352F13">
        <w:trPr>
          <w:trHeight w:val="754"/>
        </w:trPr>
        <w:tc>
          <w:tcPr>
            <w:cnfStyle w:val="001000000000" w:firstRow="0" w:lastRow="0" w:firstColumn="1" w:lastColumn="0" w:oddVBand="0" w:evenVBand="0" w:oddHBand="0" w:evenHBand="0" w:firstRowFirstColumn="0" w:firstRowLastColumn="0" w:lastRowFirstColumn="0" w:lastRowLastColumn="0"/>
            <w:tcW w:w="1008" w:type="dxa"/>
            <w:vAlign w:val="center"/>
          </w:tcPr>
          <w:p w:rsidR="003379F8" w:rsidRPr="00824749" w:rsidRDefault="00824749" w:rsidP="00824749">
            <w:pPr>
              <w:tabs>
                <w:tab w:val="left" w:pos="4155"/>
              </w:tabs>
              <w:rPr>
                <w:rFonts w:ascii="Times New Roman" w:hAnsi="Times New Roman" w:cs="Times New Roman"/>
              </w:rPr>
            </w:pPr>
            <w:r>
              <w:rPr>
                <w:rFonts w:ascii="Times New Roman" w:hAnsi="Times New Roman" w:cs="Times New Roman"/>
              </w:rPr>
              <w:t>S.H.5.4</w:t>
            </w:r>
          </w:p>
        </w:tc>
        <w:tc>
          <w:tcPr>
            <w:tcW w:w="8414" w:type="dxa"/>
            <w:vAlign w:val="center"/>
          </w:tcPr>
          <w:p w:rsidR="003379F8" w:rsidRPr="00824749" w:rsidRDefault="00153E20" w:rsidP="00153E20">
            <w:pPr>
              <w:tabs>
                <w:tab w:val="left" w:pos="415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İlimizde tarla içi hizmet ve drenaj ve toprak ıslahı ile sulanabilirliği mümkün olan 6268 ha tarım arazisi için, drenaj ve toprak ıslahını yapmak, HİS göletleri inşa etmek,</w:t>
            </w:r>
          </w:p>
        </w:tc>
      </w:tr>
      <w:tr w:rsidR="003379F8" w:rsidTr="00352F13">
        <w:trPr>
          <w:cnfStyle w:val="000000100000" w:firstRow="0" w:lastRow="0" w:firstColumn="0" w:lastColumn="0" w:oddVBand="0" w:evenVBand="0" w:oddHBand="1" w:evenHBand="0" w:firstRowFirstColumn="0" w:firstRowLastColumn="0" w:lastRowFirstColumn="0" w:lastRowLastColumn="0"/>
          <w:trHeight w:val="754"/>
        </w:trPr>
        <w:tc>
          <w:tcPr>
            <w:cnfStyle w:val="001000000000" w:firstRow="0" w:lastRow="0" w:firstColumn="1" w:lastColumn="0" w:oddVBand="0" w:evenVBand="0" w:oddHBand="0" w:evenHBand="0" w:firstRowFirstColumn="0" w:firstRowLastColumn="0" w:lastRowFirstColumn="0" w:lastRowLastColumn="0"/>
            <w:tcW w:w="1008" w:type="dxa"/>
            <w:vAlign w:val="center"/>
          </w:tcPr>
          <w:p w:rsidR="003379F8" w:rsidRPr="00824749" w:rsidRDefault="00824749" w:rsidP="00824749">
            <w:pPr>
              <w:tabs>
                <w:tab w:val="left" w:pos="4155"/>
              </w:tabs>
              <w:rPr>
                <w:rFonts w:ascii="Times New Roman" w:hAnsi="Times New Roman" w:cs="Times New Roman"/>
              </w:rPr>
            </w:pPr>
            <w:r>
              <w:rPr>
                <w:rFonts w:ascii="Times New Roman" w:hAnsi="Times New Roman" w:cs="Times New Roman"/>
              </w:rPr>
              <w:t>S.H.5.5</w:t>
            </w:r>
          </w:p>
        </w:tc>
        <w:tc>
          <w:tcPr>
            <w:tcW w:w="8414" w:type="dxa"/>
            <w:vAlign w:val="center"/>
          </w:tcPr>
          <w:p w:rsidR="003379F8" w:rsidRPr="00824749" w:rsidRDefault="00153E20" w:rsidP="00352F13">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Tarla bitkileri yetiştiriciliğinde ilimize uygun sertifikalı tohum kullanımını teşvik etmek, </w:t>
            </w:r>
            <w:r w:rsidR="00352F13">
              <w:rPr>
                <w:rFonts w:ascii="Times New Roman" w:hAnsi="Times New Roman" w:cs="Times New Roman"/>
                <w:color w:val="000000" w:themeColor="text1"/>
              </w:rPr>
              <w:t>verimli ve kaliteli ürün elde edilmesini sağlamak, desteklemek,</w:t>
            </w:r>
          </w:p>
        </w:tc>
      </w:tr>
      <w:tr w:rsidR="003379F8" w:rsidTr="00352F13">
        <w:trPr>
          <w:trHeight w:val="802"/>
        </w:trPr>
        <w:tc>
          <w:tcPr>
            <w:cnfStyle w:val="001000000000" w:firstRow="0" w:lastRow="0" w:firstColumn="1" w:lastColumn="0" w:oddVBand="0" w:evenVBand="0" w:oddHBand="0" w:evenHBand="0" w:firstRowFirstColumn="0" w:firstRowLastColumn="0" w:lastRowFirstColumn="0" w:lastRowLastColumn="0"/>
            <w:tcW w:w="1008" w:type="dxa"/>
            <w:vAlign w:val="center"/>
          </w:tcPr>
          <w:p w:rsidR="003379F8" w:rsidRPr="00824749" w:rsidRDefault="00824749" w:rsidP="00824749">
            <w:pPr>
              <w:tabs>
                <w:tab w:val="left" w:pos="4155"/>
              </w:tabs>
              <w:rPr>
                <w:rFonts w:ascii="Times New Roman" w:hAnsi="Times New Roman" w:cs="Times New Roman"/>
              </w:rPr>
            </w:pPr>
            <w:r>
              <w:rPr>
                <w:rFonts w:ascii="Times New Roman" w:hAnsi="Times New Roman" w:cs="Times New Roman"/>
              </w:rPr>
              <w:t>S.H.5.6</w:t>
            </w:r>
          </w:p>
        </w:tc>
        <w:tc>
          <w:tcPr>
            <w:tcW w:w="8414" w:type="dxa"/>
            <w:vAlign w:val="center"/>
          </w:tcPr>
          <w:p w:rsidR="003379F8" w:rsidRPr="00824749" w:rsidRDefault="00352F13" w:rsidP="00352F13">
            <w:pPr>
              <w:tabs>
                <w:tab w:val="left" w:pos="415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Hayvan yetiştiriciliğinde birim hayvan başına elde edilen verim düzeyinin arttırılması için gerekli tedbirleri almak, iyi ve doğru uygulama örnekleri yerleştirmek, desteklemek,</w:t>
            </w:r>
          </w:p>
        </w:tc>
      </w:tr>
      <w:tr w:rsidR="003379F8" w:rsidTr="00352F13">
        <w:trPr>
          <w:cnfStyle w:val="000000100000" w:firstRow="0" w:lastRow="0" w:firstColumn="0" w:lastColumn="0" w:oddVBand="0" w:evenVBand="0" w:oddHBand="1" w:evenHBand="0" w:firstRowFirstColumn="0" w:firstRowLastColumn="0" w:lastRowFirstColumn="0" w:lastRowLastColumn="0"/>
          <w:trHeight w:val="754"/>
        </w:trPr>
        <w:tc>
          <w:tcPr>
            <w:cnfStyle w:val="001000000000" w:firstRow="0" w:lastRow="0" w:firstColumn="1" w:lastColumn="0" w:oddVBand="0" w:evenVBand="0" w:oddHBand="0" w:evenHBand="0" w:firstRowFirstColumn="0" w:firstRowLastColumn="0" w:lastRowFirstColumn="0" w:lastRowLastColumn="0"/>
            <w:tcW w:w="1008" w:type="dxa"/>
            <w:vAlign w:val="center"/>
          </w:tcPr>
          <w:p w:rsidR="003379F8" w:rsidRPr="00824749" w:rsidRDefault="00824749" w:rsidP="00824749">
            <w:pPr>
              <w:tabs>
                <w:tab w:val="left" w:pos="4155"/>
              </w:tabs>
              <w:rPr>
                <w:rFonts w:ascii="Times New Roman" w:hAnsi="Times New Roman" w:cs="Times New Roman"/>
              </w:rPr>
            </w:pPr>
            <w:r>
              <w:rPr>
                <w:rFonts w:ascii="Times New Roman" w:hAnsi="Times New Roman" w:cs="Times New Roman"/>
              </w:rPr>
              <w:t>S.H.5.</w:t>
            </w:r>
            <w:r w:rsidR="00352F13">
              <w:rPr>
                <w:rFonts w:ascii="Times New Roman" w:hAnsi="Times New Roman" w:cs="Times New Roman"/>
              </w:rPr>
              <w:t>7</w:t>
            </w:r>
          </w:p>
        </w:tc>
        <w:tc>
          <w:tcPr>
            <w:tcW w:w="8414" w:type="dxa"/>
            <w:vAlign w:val="center"/>
          </w:tcPr>
          <w:p w:rsidR="003379F8" w:rsidRPr="00824749" w:rsidRDefault="00352F13" w:rsidP="00824749">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Bahçe bitkileri yetiştiriciliğinde ilimize uygun verimliliği ve kalitesi kanıtlanmış sertifikalı fidan kullanmak, ilimizin toprak ve iklim yapısı uygun yerlerinde yoğunlaşılarak ticari anlam ifade edebilecek seviyeye getirmek, desteklemek, yaygınlaştırmak,</w:t>
            </w:r>
          </w:p>
        </w:tc>
      </w:tr>
      <w:tr w:rsidR="003379F8" w:rsidTr="00352F13">
        <w:trPr>
          <w:trHeight w:val="754"/>
        </w:trPr>
        <w:tc>
          <w:tcPr>
            <w:cnfStyle w:val="001000000000" w:firstRow="0" w:lastRow="0" w:firstColumn="1" w:lastColumn="0" w:oddVBand="0" w:evenVBand="0" w:oddHBand="0" w:evenHBand="0" w:firstRowFirstColumn="0" w:firstRowLastColumn="0" w:lastRowFirstColumn="0" w:lastRowLastColumn="0"/>
            <w:tcW w:w="1008" w:type="dxa"/>
            <w:vAlign w:val="center"/>
          </w:tcPr>
          <w:p w:rsidR="003379F8" w:rsidRPr="00824749" w:rsidRDefault="00824749" w:rsidP="00824749">
            <w:pPr>
              <w:tabs>
                <w:tab w:val="left" w:pos="4155"/>
              </w:tabs>
              <w:rPr>
                <w:rFonts w:ascii="Times New Roman" w:hAnsi="Times New Roman" w:cs="Times New Roman"/>
              </w:rPr>
            </w:pPr>
            <w:r>
              <w:rPr>
                <w:rFonts w:ascii="Times New Roman" w:hAnsi="Times New Roman" w:cs="Times New Roman"/>
              </w:rPr>
              <w:t>S.H.5.</w:t>
            </w:r>
            <w:r w:rsidR="00352F13">
              <w:rPr>
                <w:rFonts w:ascii="Times New Roman" w:hAnsi="Times New Roman" w:cs="Times New Roman"/>
              </w:rPr>
              <w:t>8</w:t>
            </w:r>
          </w:p>
        </w:tc>
        <w:tc>
          <w:tcPr>
            <w:tcW w:w="8414" w:type="dxa"/>
            <w:vAlign w:val="center"/>
          </w:tcPr>
          <w:p w:rsidR="003379F8" w:rsidRPr="00824749" w:rsidRDefault="00352F13" w:rsidP="00824749">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Bahçe bitkileri yetiştiriciliğinde yöremize has köy çeşitlerini korumak, ıslah etmek, üretimini yaygınlaştırmak, desteklemek,</w:t>
            </w:r>
          </w:p>
        </w:tc>
      </w:tr>
      <w:tr w:rsidR="003379F8" w:rsidTr="00352F13">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1008" w:type="dxa"/>
            <w:vAlign w:val="center"/>
          </w:tcPr>
          <w:p w:rsidR="003379F8" w:rsidRPr="00824749" w:rsidRDefault="00824749" w:rsidP="00824749">
            <w:pPr>
              <w:tabs>
                <w:tab w:val="left" w:pos="4155"/>
              </w:tabs>
              <w:rPr>
                <w:rFonts w:ascii="Times New Roman" w:hAnsi="Times New Roman" w:cs="Times New Roman"/>
              </w:rPr>
            </w:pPr>
            <w:r>
              <w:rPr>
                <w:rFonts w:ascii="Times New Roman" w:hAnsi="Times New Roman" w:cs="Times New Roman"/>
              </w:rPr>
              <w:t>S.H.5.</w:t>
            </w:r>
            <w:r w:rsidR="00352F13">
              <w:rPr>
                <w:rFonts w:ascii="Times New Roman" w:hAnsi="Times New Roman" w:cs="Times New Roman"/>
              </w:rPr>
              <w:t>9</w:t>
            </w:r>
          </w:p>
        </w:tc>
        <w:tc>
          <w:tcPr>
            <w:tcW w:w="8414" w:type="dxa"/>
            <w:vAlign w:val="center"/>
          </w:tcPr>
          <w:p w:rsidR="003379F8" w:rsidRPr="00824749" w:rsidRDefault="00352F13" w:rsidP="00824749">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 çayır ve meralarını kontrol altına almak, tespit ve tahdit işlemini tamamlamak,</w:t>
            </w:r>
          </w:p>
        </w:tc>
      </w:tr>
      <w:tr w:rsidR="00824749" w:rsidTr="00352F13">
        <w:trPr>
          <w:trHeight w:val="802"/>
        </w:trPr>
        <w:tc>
          <w:tcPr>
            <w:cnfStyle w:val="001000000000" w:firstRow="0" w:lastRow="0" w:firstColumn="1" w:lastColumn="0" w:oddVBand="0" w:evenVBand="0" w:oddHBand="0" w:evenHBand="0" w:firstRowFirstColumn="0" w:firstRowLastColumn="0" w:lastRowFirstColumn="0" w:lastRowLastColumn="0"/>
            <w:tcW w:w="1008" w:type="dxa"/>
            <w:vAlign w:val="center"/>
          </w:tcPr>
          <w:p w:rsidR="00824749" w:rsidRDefault="00824749" w:rsidP="00824749">
            <w:pPr>
              <w:tabs>
                <w:tab w:val="left" w:pos="4155"/>
              </w:tabs>
              <w:rPr>
                <w:rFonts w:ascii="Times New Roman" w:hAnsi="Times New Roman" w:cs="Times New Roman"/>
              </w:rPr>
            </w:pPr>
            <w:r>
              <w:rPr>
                <w:rFonts w:ascii="Times New Roman" w:hAnsi="Times New Roman" w:cs="Times New Roman"/>
              </w:rPr>
              <w:t>S.H.5.</w:t>
            </w:r>
            <w:r w:rsidR="00352F13">
              <w:rPr>
                <w:rFonts w:ascii="Times New Roman" w:hAnsi="Times New Roman" w:cs="Times New Roman"/>
              </w:rPr>
              <w:t>10</w:t>
            </w:r>
          </w:p>
        </w:tc>
        <w:tc>
          <w:tcPr>
            <w:tcW w:w="8414" w:type="dxa"/>
            <w:vAlign w:val="center"/>
          </w:tcPr>
          <w:p w:rsidR="00824749" w:rsidRPr="00824749" w:rsidRDefault="00352F13" w:rsidP="00824749">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Tarımsal üretimde kalite, hijyen ve gıda güvenliğini sağlamak, desteklemek,</w:t>
            </w:r>
          </w:p>
        </w:tc>
      </w:tr>
    </w:tbl>
    <w:p w:rsidR="003379F8" w:rsidRDefault="003379F8" w:rsidP="004344DB">
      <w:pPr>
        <w:tabs>
          <w:tab w:val="left" w:pos="4155"/>
        </w:tabs>
        <w:jc w:val="both"/>
        <w:rPr>
          <w:rFonts w:ascii="Times New Roman" w:hAnsi="Times New Roman" w:cs="Times New Roman"/>
          <w:b/>
          <w:color w:val="002060"/>
        </w:rPr>
      </w:pPr>
    </w:p>
    <w:p w:rsidR="00352F13" w:rsidRDefault="00352F13" w:rsidP="004344DB">
      <w:pPr>
        <w:tabs>
          <w:tab w:val="left" w:pos="4155"/>
        </w:tabs>
        <w:jc w:val="both"/>
        <w:rPr>
          <w:rFonts w:ascii="Times New Roman" w:hAnsi="Times New Roman" w:cs="Times New Roman"/>
          <w:b/>
          <w:color w:val="002060"/>
        </w:rPr>
      </w:pPr>
    </w:p>
    <w:tbl>
      <w:tblPr>
        <w:tblStyle w:val="OrtaKlavuz3-Vurgu1"/>
        <w:tblW w:w="0" w:type="auto"/>
        <w:tblLook w:val="04A0" w:firstRow="1" w:lastRow="0" w:firstColumn="1" w:lastColumn="0" w:noHBand="0" w:noVBand="1"/>
      </w:tblPr>
      <w:tblGrid>
        <w:gridCol w:w="952"/>
        <w:gridCol w:w="8384"/>
      </w:tblGrid>
      <w:tr w:rsidR="00352F13" w:rsidTr="00352F13">
        <w:trPr>
          <w:cnfStyle w:val="100000000000" w:firstRow="1" w:lastRow="0" w:firstColumn="0" w:lastColumn="0" w:oddVBand="0" w:evenVBand="0" w:oddHBand="0"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9452" w:type="dxa"/>
            <w:gridSpan w:val="2"/>
            <w:vAlign w:val="center"/>
          </w:tcPr>
          <w:p w:rsidR="00352F13" w:rsidRPr="00352F13" w:rsidRDefault="00352F13" w:rsidP="00352F13">
            <w:pPr>
              <w:tabs>
                <w:tab w:val="left" w:pos="4155"/>
              </w:tabs>
              <w:jc w:val="center"/>
              <w:rPr>
                <w:rFonts w:ascii="Times New Roman" w:hAnsi="Times New Roman" w:cs="Times New Roman"/>
              </w:rPr>
            </w:pPr>
            <w:r w:rsidRPr="00352F13">
              <w:rPr>
                <w:rFonts w:ascii="Times New Roman" w:hAnsi="Times New Roman" w:cs="Times New Roman"/>
              </w:rPr>
              <w:t>STRATEJİLER</w:t>
            </w:r>
          </w:p>
        </w:tc>
      </w:tr>
      <w:tr w:rsidR="00352F13" w:rsidTr="00352F13">
        <w:trPr>
          <w:cnfStyle w:val="000000100000" w:firstRow="0" w:lastRow="0" w:firstColumn="0" w:lastColumn="0" w:oddVBand="0" w:evenVBand="0" w:oddHBand="1"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959" w:type="dxa"/>
            <w:vAlign w:val="center"/>
          </w:tcPr>
          <w:p w:rsidR="00352F13" w:rsidRPr="00352F13" w:rsidRDefault="00352F13" w:rsidP="00352F13">
            <w:pPr>
              <w:tabs>
                <w:tab w:val="left" w:pos="4155"/>
              </w:tabs>
              <w:rPr>
                <w:rFonts w:ascii="Times New Roman" w:hAnsi="Times New Roman" w:cs="Times New Roman"/>
              </w:rPr>
            </w:pPr>
            <w:r w:rsidRPr="00352F13">
              <w:rPr>
                <w:rFonts w:ascii="Times New Roman" w:hAnsi="Times New Roman" w:cs="Times New Roman"/>
              </w:rPr>
              <w:t>5.1</w:t>
            </w:r>
          </w:p>
        </w:tc>
        <w:tc>
          <w:tcPr>
            <w:tcW w:w="8493" w:type="dxa"/>
            <w:vAlign w:val="center"/>
          </w:tcPr>
          <w:p w:rsidR="00352F13" w:rsidRPr="00352F13" w:rsidRDefault="00352F13" w:rsidP="00352F13">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Hizmet üretiminde mümkün olduğunca kurumsal üretim araçlarının kullanılması,</w:t>
            </w:r>
          </w:p>
        </w:tc>
      </w:tr>
      <w:tr w:rsidR="00352F13" w:rsidTr="00352F13">
        <w:trPr>
          <w:trHeight w:val="857"/>
        </w:trPr>
        <w:tc>
          <w:tcPr>
            <w:cnfStyle w:val="001000000000" w:firstRow="0" w:lastRow="0" w:firstColumn="1" w:lastColumn="0" w:oddVBand="0" w:evenVBand="0" w:oddHBand="0" w:evenHBand="0" w:firstRowFirstColumn="0" w:firstRowLastColumn="0" w:lastRowFirstColumn="0" w:lastRowLastColumn="0"/>
            <w:tcW w:w="959" w:type="dxa"/>
            <w:vAlign w:val="center"/>
          </w:tcPr>
          <w:p w:rsidR="00352F13" w:rsidRPr="00352F13" w:rsidRDefault="00352F13" w:rsidP="00352F13">
            <w:pPr>
              <w:tabs>
                <w:tab w:val="left" w:pos="4155"/>
              </w:tabs>
              <w:rPr>
                <w:rFonts w:ascii="Times New Roman" w:hAnsi="Times New Roman" w:cs="Times New Roman"/>
              </w:rPr>
            </w:pPr>
            <w:r w:rsidRPr="00352F13">
              <w:rPr>
                <w:rFonts w:ascii="Times New Roman" w:hAnsi="Times New Roman" w:cs="Times New Roman"/>
              </w:rPr>
              <w:t>5.2</w:t>
            </w:r>
          </w:p>
        </w:tc>
        <w:tc>
          <w:tcPr>
            <w:tcW w:w="8493" w:type="dxa"/>
            <w:vAlign w:val="center"/>
          </w:tcPr>
          <w:p w:rsidR="00352F13" w:rsidRPr="00352F13" w:rsidRDefault="00352F13" w:rsidP="00352F13">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Kırsal alanda yaşayan halkı hayvansal ve zirai üretim konusunda bilinçlendirmek, iyi uygulama örneklerini desteklemek ve görünürlüğün sağlanması,</w:t>
            </w:r>
          </w:p>
        </w:tc>
      </w:tr>
    </w:tbl>
    <w:p w:rsidR="00352F13" w:rsidRDefault="00352F13" w:rsidP="004344DB">
      <w:pPr>
        <w:tabs>
          <w:tab w:val="left" w:pos="4155"/>
        </w:tabs>
        <w:jc w:val="both"/>
        <w:rPr>
          <w:rFonts w:ascii="Times New Roman" w:hAnsi="Times New Roman" w:cs="Times New Roman"/>
          <w:b/>
          <w:color w:val="002060"/>
        </w:rPr>
      </w:pPr>
    </w:p>
    <w:tbl>
      <w:tblPr>
        <w:tblStyle w:val="OrtaKlavuz3-Vurgu1"/>
        <w:tblW w:w="0" w:type="auto"/>
        <w:tblLook w:val="04A0" w:firstRow="1" w:lastRow="0" w:firstColumn="1" w:lastColumn="0" w:noHBand="0" w:noVBand="1"/>
      </w:tblPr>
      <w:tblGrid>
        <w:gridCol w:w="951"/>
        <w:gridCol w:w="8385"/>
      </w:tblGrid>
      <w:tr w:rsidR="00352F13" w:rsidTr="005B32E7">
        <w:trPr>
          <w:cnfStyle w:val="100000000000" w:firstRow="1" w:lastRow="0" w:firstColumn="0" w:lastColumn="0" w:oddVBand="0" w:evenVBand="0" w:oddHBand="0"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9527" w:type="dxa"/>
            <w:gridSpan w:val="2"/>
            <w:vAlign w:val="center"/>
          </w:tcPr>
          <w:p w:rsidR="00352F13" w:rsidRPr="00510B8A" w:rsidRDefault="00510B8A" w:rsidP="00F8041C">
            <w:pPr>
              <w:tabs>
                <w:tab w:val="left" w:pos="4155"/>
              </w:tabs>
              <w:jc w:val="center"/>
              <w:rPr>
                <w:rFonts w:ascii="Times New Roman" w:hAnsi="Times New Roman" w:cs="Times New Roman"/>
              </w:rPr>
            </w:pPr>
            <w:r w:rsidRPr="00510B8A">
              <w:rPr>
                <w:rFonts w:ascii="Times New Roman" w:hAnsi="Times New Roman" w:cs="Times New Roman"/>
              </w:rPr>
              <w:t>PERFORMANS GÖSTERGELERİ</w:t>
            </w:r>
          </w:p>
        </w:tc>
      </w:tr>
      <w:tr w:rsidR="00352F13" w:rsidTr="005B32E7">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963" w:type="dxa"/>
            <w:vAlign w:val="center"/>
          </w:tcPr>
          <w:p w:rsidR="00352F13" w:rsidRPr="00510B8A" w:rsidRDefault="00510B8A" w:rsidP="00F8041C">
            <w:pPr>
              <w:tabs>
                <w:tab w:val="left" w:pos="4155"/>
              </w:tabs>
              <w:jc w:val="both"/>
              <w:rPr>
                <w:rFonts w:ascii="Times New Roman" w:hAnsi="Times New Roman" w:cs="Times New Roman"/>
              </w:rPr>
            </w:pPr>
            <w:r>
              <w:rPr>
                <w:rFonts w:ascii="Times New Roman" w:hAnsi="Times New Roman" w:cs="Times New Roman"/>
              </w:rPr>
              <w:t>5.1</w:t>
            </w:r>
          </w:p>
        </w:tc>
        <w:tc>
          <w:tcPr>
            <w:tcW w:w="8565" w:type="dxa"/>
            <w:vAlign w:val="center"/>
          </w:tcPr>
          <w:p w:rsidR="00352F13" w:rsidRPr="00510B8A" w:rsidRDefault="00510B8A" w:rsidP="00F8041C">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 mera alanlarının tespit ve tahdit miktarı,</w:t>
            </w:r>
          </w:p>
        </w:tc>
      </w:tr>
      <w:tr w:rsidR="00352F13" w:rsidTr="005B32E7">
        <w:trPr>
          <w:trHeight w:val="644"/>
        </w:trPr>
        <w:tc>
          <w:tcPr>
            <w:cnfStyle w:val="001000000000" w:firstRow="0" w:lastRow="0" w:firstColumn="1" w:lastColumn="0" w:oddVBand="0" w:evenVBand="0" w:oddHBand="0" w:evenHBand="0" w:firstRowFirstColumn="0" w:firstRowLastColumn="0" w:lastRowFirstColumn="0" w:lastRowLastColumn="0"/>
            <w:tcW w:w="963" w:type="dxa"/>
            <w:vAlign w:val="center"/>
          </w:tcPr>
          <w:p w:rsidR="00352F13" w:rsidRPr="00510B8A" w:rsidRDefault="00510B8A" w:rsidP="00F8041C">
            <w:pPr>
              <w:tabs>
                <w:tab w:val="left" w:pos="4155"/>
              </w:tabs>
              <w:jc w:val="both"/>
              <w:rPr>
                <w:rFonts w:ascii="Times New Roman" w:hAnsi="Times New Roman" w:cs="Times New Roman"/>
              </w:rPr>
            </w:pPr>
            <w:r>
              <w:rPr>
                <w:rFonts w:ascii="Times New Roman" w:hAnsi="Times New Roman" w:cs="Times New Roman"/>
              </w:rPr>
              <w:t>5.2</w:t>
            </w:r>
          </w:p>
        </w:tc>
        <w:tc>
          <w:tcPr>
            <w:tcW w:w="8565" w:type="dxa"/>
            <w:vAlign w:val="center"/>
          </w:tcPr>
          <w:p w:rsidR="00352F13" w:rsidRPr="00510B8A" w:rsidRDefault="00510B8A" w:rsidP="00F8041C">
            <w:pPr>
              <w:tabs>
                <w:tab w:val="left" w:pos="415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 kırsal alanında tarla içi hizmet ve drenaj miktarı,</w:t>
            </w:r>
          </w:p>
        </w:tc>
      </w:tr>
      <w:tr w:rsidR="00352F13" w:rsidTr="005B32E7">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963" w:type="dxa"/>
            <w:vAlign w:val="center"/>
          </w:tcPr>
          <w:p w:rsidR="00352F13" w:rsidRPr="00510B8A" w:rsidRDefault="00510B8A" w:rsidP="00F8041C">
            <w:pPr>
              <w:tabs>
                <w:tab w:val="left" w:pos="4155"/>
              </w:tabs>
              <w:jc w:val="both"/>
              <w:rPr>
                <w:rFonts w:ascii="Times New Roman" w:hAnsi="Times New Roman" w:cs="Times New Roman"/>
              </w:rPr>
            </w:pPr>
            <w:r>
              <w:rPr>
                <w:rFonts w:ascii="Times New Roman" w:hAnsi="Times New Roman" w:cs="Times New Roman"/>
              </w:rPr>
              <w:t>5.3</w:t>
            </w:r>
          </w:p>
        </w:tc>
        <w:tc>
          <w:tcPr>
            <w:tcW w:w="8565" w:type="dxa"/>
            <w:vAlign w:val="center"/>
          </w:tcPr>
          <w:p w:rsidR="00352F13" w:rsidRPr="00510B8A" w:rsidRDefault="00510B8A" w:rsidP="00F8041C">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Tarla bitkileri, bahçe bitkileri ve hayvan yetiştiriciliğinde iyi uygulama örneklerini destekleme tutarları,</w:t>
            </w:r>
          </w:p>
        </w:tc>
      </w:tr>
      <w:tr w:rsidR="00352F13" w:rsidTr="005B32E7">
        <w:trPr>
          <w:trHeight w:val="644"/>
        </w:trPr>
        <w:tc>
          <w:tcPr>
            <w:cnfStyle w:val="001000000000" w:firstRow="0" w:lastRow="0" w:firstColumn="1" w:lastColumn="0" w:oddVBand="0" w:evenVBand="0" w:oddHBand="0" w:evenHBand="0" w:firstRowFirstColumn="0" w:firstRowLastColumn="0" w:lastRowFirstColumn="0" w:lastRowLastColumn="0"/>
            <w:tcW w:w="963" w:type="dxa"/>
            <w:vAlign w:val="center"/>
          </w:tcPr>
          <w:p w:rsidR="00352F13" w:rsidRPr="00510B8A" w:rsidRDefault="00510B8A" w:rsidP="00F8041C">
            <w:pPr>
              <w:tabs>
                <w:tab w:val="left" w:pos="4155"/>
              </w:tabs>
              <w:jc w:val="both"/>
              <w:rPr>
                <w:rFonts w:ascii="Times New Roman" w:hAnsi="Times New Roman" w:cs="Times New Roman"/>
              </w:rPr>
            </w:pPr>
            <w:r>
              <w:rPr>
                <w:rFonts w:ascii="Times New Roman" w:hAnsi="Times New Roman" w:cs="Times New Roman"/>
              </w:rPr>
              <w:t>5.4</w:t>
            </w:r>
          </w:p>
        </w:tc>
        <w:tc>
          <w:tcPr>
            <w:tcW w:w="8565" w:type="dxa"/>
            <w:vAlign w:val="center"/>
          </w:tcPr>
          <w:p w:rsidR="00352F13" w:rsidRPr="00510B8A" w:rsidRDefault="00510B8A" w:rsidP="00F8041C">
            <w:pPr>
              <w:tabs>
                <w:tab w:val="left" w:pos="415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 kırsal alanında bahçe bitkileri yetiştiriciliğinde yöreye has çeşit muhafaza ve üretim destekleme tutarları,</w:t>
            </w:r>
          </w:p>
        </w:tc>
      </w:tr>
    </w:tbl>
    <w:p w:rsidR="00352F13" w:rsidRDefault="00352F13" w:rsidP="00F8041C">
      <w:pPr>
        <w:tabs>
          <w:tab w:val="left" w:pos="4155"/>
        </w:tabs>
        <w:jc w:val="both"/>
        <w:rPr>
          <w:rFonts w:ascii="Times New Roman" w:hAnsi="Times New Roman" w:cs="Times New Roman"/>
          <w:b/>
          <w:color w:val="002060"/>
        </w:rPr>
      </w:pPr>
    </w:p>
    <w:p w:rsidR="005B32E7" w:rsidRDefault="005B32E7" w:rsidP="00F8041C">
      <w:pPr>
        <w:tabs>
          <w:tab w:val="left" w:pos="4155"/>
        </w:tabs>
        <w:jc w:val="both"/>
        <w:rPr>
          <w:rFonts w:ascii="Times New Roman" w:hAnsi="Times New Roman" w:cs="Times New Roman"/>
          <w:b/>
          <w:color w:val="002060"/>
        </w:rPr>
      </w:pPr>
    </w:p>
    <w:p w:rsidR="00E554B6" w:rsidRDefault="00E554B6" w:rsidP="00F8041C">
      <w:pPr>
        <w:tabs>
          <w:tab w:val="left" w:pos="4155"/>
        </w:tabs>
        <w:jc w:val="both"/>
        <w:rPr>
          <w:rFonts w:ascii="Times New Roman" w:hAnsi="Times New Roman" w:cs="Times New Roman"/>
          <w:b/>
          <w:color w:val="002060"/>
        </w:rPr>
      </w:pPr>
    </w:p>
    <w:p w:rsidR="00E554B6" w:rsidRDefault="00E554B6" w:rsidP="00F8041C">
      <w:pPr>
        <w:tabs>
          <w:tab w:val="left" w:pos="4155"/>
        </w:tabs>
        <w:jc w:val="both"/>
        <w:rPr>
          <w:rFonts w:ascii="Times New Roman" w:hAnsi="Times New Roman" w:cs="Times New Roman"/>
          <w:b/>
          <w:color w:val="002060"/>
        </w:rPr>
      </w:pPr>
    </w:p>
    <w:p w:rsidR="00E554B6" w:rsidRDefault="00E554B6" w:rsidP="00F8041C">
      <w:pPr>
        <w:tabs>
          <w:tab w:val="left" w:pos="4155"/>
        </w:tabs>
        <w:jc w:val="both"/>
        <w:rPr>
          <w:rFonts w:ascii="Times New Roman" w:hAnsi="Times New Roman" w:cs="Times New Roman"/>
          <w:b/>
          <w:color w:val="002060"/>
        </w:rPr>
      </w:pPr>
    </w:p>
    <w:tbl>
      <w:tblPr>
        <w:tblStyle w:val="OrtaKlavuz3-Vurgu1"/>
        <w:tblW w:w="0" w:type="auto"/>
        <w:tblLook w:val="04A0" w:firstRow="1" w:lastRow="0" w:firstColumn="1" w:lastColumn="0" w:noHBand="0" w:noVBand="1"/>
      </w:tblPr>
      <w:tblGrid>
        <w:gridCol w:w="951"/>
        <w:gridCol w:w="8385"/>
      </w:tblGrid>
      <w:tr w:rsidR="00510B8A" w:rsidTr="00510B8A">
        <w:trPr>
          <w:cnfStyle w:val="100000000000" w:firstRow="1" w:lastRow="0" w:firstColumn="0" w:lastColumn="0" w:oddVBand="0" w:evenVBand="0" w:oddHBand="0"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9466" w:type="dxa"/>
            <w:gridSpan w:val="2"/>
            <w:vAlign w:val="center"/>
          </w:tcPr>
          <w:p w:rsidR="00510B8A" w:rsidRPr="00510B8A" w:rsidRDefault="00510B8A" w:rsidP="00F8041C">
            <w:pPr>
              <w:tabs>
                <w:tab w:val="left" w:pos="4155"/>
              </w:tabs>
              <w:jc w:val="center"/>
              <w:rPr>
                <w:rFonts w:ascii="Times New Roman" w:hAnsi="Times New Roman" w:cs="Times New Roman"/>
              </w:rPr>
            </w:pPr>
            <w:r w:rsidRPr="00510B8A">
              <w:rPr>
                <w:rFonts w:ascii="Times New Roman" w:hAnsi="Times New Roman" w:cs="Times New Roman"/>
              </w:rPr>
              <w:t>STRATEJİK AMAÇLAR</w:t>
            </w:r>
          </w:p>
        </w:tc>
      </w:tr>
      <w:tr w:rsidR="00510B8A" w:rsidTr="00510B8A">
        <w:trPr>
          <w:cnfStyle w:val="000000100000" w:firstRow="0" w:lastRow="0" w:firstColumn="0" w:lastColumn="0" w:oddVBand="0" w:evenVBand="0" w:oddHBand="1" w:evenHBand="0" w:firstRowFirstColumn="0" w:firstRowLastColumn="0" w:lastRowFirstColumn="0" w:lastRowLastColumn="0"/>
          <w:trHeight w:val="957"/>
        </w:trPr>
        <w:tc>
          <w:tcPr>
            <w:cnfStyle w:val="001000000000" w:firstRow="0" w:lastRow="0" w:firstColumn="1" w:lastColumn="0" w:oddVBand="0" w:evenVBand="0" w:oddHBand="0" w:evenHBand="0" w:firstRowFirstColumn="0" w:firstRowLastColumn="0" w:lastRowFirstColumn="0" w:lastRowLastColumn="0"/>
            <w:tcW w:w="956" w:type="dxa"/>
            <w:vAlign w:val="center"/>
          </w:tcPr>
          <w:p w:rsidR="00510B8A" w:rsidRPr="00510B8A" w:rsidRDefault="00510B8A" w:rsidP="00F8041C">
            <w:pPr>
              <w:tabs>
                <w:tab w:val="left" w:pos="4155"/>
              </w:tabs>
              <w:jc w:val="both"/>
              <w:rPr>
                <w:rFonts w:ascii="Times New Roman" w:hAnsi="Times New Roman" w:cs="Times New Roman"/>
              </w:rPr>
            </w:pPr>
            <w:r w:rsidRPr="00510B8A">
              <w:rPr>
                <w:rFonts w:ascii="Times New Roman" w:hAnsi="Times New Roman" w:cs="Times New Roman"/>
              </w:rPr>
              <w:t>S.A.6</w:t>
            </w:r>
          </w:p>
        </w:tc>
        <w:tc>
          <w:tcPr>
            <w:tcW w:w="8510" w:type="dxa"/>
            <w:vAlign w:val="center"/>
          </w:tcPr>
          <w:p w:rsidR="00510B8A" w:rsidRDefault="00510B8A" w:rsidP="00F8041C">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Kurumsal Yönetimi gerçekleştirmek, İlimiz Özel İdaresince hizmetlerin yürütülmesinde, kaynakların etkili ve verimli kullanılması, doğru iş ve hizmet üretme usullerinin tespiti,</w:t>
            </w:r>
          </w:p>
          <w:p w:rsidR="00510B8A" w:rsidRPr="00510B8A" w:rsidRDefault="00510B8A" w:rsidP="00F8041C">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Kurumsal kapasitenin arttırılması iş görenlerde kurumsal bağlılığı sağlayan adalet ve teknolojik/bürokratik otokontrol tesisi ile hizmet kalitesi ve miktarından ödün verilmeden maliyetlerin düşürülmesi, bürokrasi ve kırtasiyeciliğin azaltılması ile hizmetlerin süratli ve vatandaş odaklı sunulması ilkelerine uymak,</w:t>
            </w:r>
          </w:p>
        </w:tc>
      </w:tr>
    </w:tbl>
    <w:p w:rsidR="00510B8A" w:rsidRDefault="00510B8A" w:rsidP="00F8041C">
      <w:pPr>
        <w:tabs>
          <w:tab w:val="left" w:pos="4155"/>
        </w:tabs>
        <w:jc w:val="both"/>
        <w:rPr>
          <w:rFonts w:ascii="Times New Roman" w:hAnsi="Times New Roman" w:cs="Times New Roman"/>
          <w:b/>
          <w:color w:val="002060"/>
        </w:rPr>
      </w:pPr>
    </w:p>
    <w:p w:rsidR="005B32E7" w:rsidRDefault="005B32E7" w:rsidP="00F8041C">
      <w:pPr>
        <w:tabs>
          <w:tab w:val="left" w:pos="4155"/>
        </w:tabs>
        <w:jc w:val="both"/>
        <w:rPr>
          <w:rFonts w:ascii="Times New Roman" w:hAnsi="Times New Roman" w:cs="Times New Roman"/>
          <w:b/>
          <w:color w:val="002060"/>
        </w:rPr>
      </w:pPr>
    </w:p>
    <w:p w:rsidR="00973328" w:rsidRDefault="00973328" w:rsidP="00F8041C">
      <w:pPr>
        <w:tabs>
          <w:tab w:val="left" w:pos="4155"/>
        </w:tabs>
        <w:jc w:val="both"/>
        <w:rPr>
          <w:rFonts w:ascii="Times New Roman" w:hAnsi="Times New Roman" w:cs="Times New Roman"/>
          <w:b/>
          <w:color w:val="002060"/>
        </w:rPr>
      </w:pPr>
    </w:p>
    <w:p w:rsidR="00973328" w:rsidRDefault="00973328" w:rsidP="00F8041C">
      <w:pPr>
        <w:tabs>
          <w:tab w:val="left" w:pos="4155"/>
        </w:tabs>
        <w:jc w:val="both"/>
        <w:rPr>
          <w:rFonts w:ascii="Times New Roman" w:hAnsi="Times New Roman" w:cs="Times New Roman"/>
          <w:b/>
          <w:color w:val="002060"/>
        </w:rPr>
      </w:pPr>
    </w:p>
    <w:p w:rsidR="005B32E7" w:rsidRDefault="005B32E7" w:rsidP="00F8041C">
      <w:pPr>
        <w:tabs>
          <w:tab w:val="left" w:pos="4155"/>
        </w:tabs>
        <w:jc w:val="both"/>
        <w:rPr>
          <w:rFonts w:ascii="Times New Roman" w:hAnsi="Times New Roman" w:cs="Times New Roman"/>
          <w:b/>
          <w:color w:val="002060"/>
        </w:rPr>
      </w:pPr>
    </w:p>
    <w:tbl>
      <w:tblPr>
        <w:tblStyle w:val="OrtaKlavuz3-Vurgu1"/>
        <w:tblW w:w="0" w:type="auto"/>
        <w:tblLook w:val="04A0" w:firstRow="1" w:lastRow="0" w:firstColumn="1" w:lastColumn="0" w:noHBand="0" w:noVBand="1"/>
      </w:tblPr>
      <w:tblGrid>
        <w:gridCol w:w="958"/>
        <w:gridCol w:w="8378"/>
      </w:tblGrid>
      <w:tr w:rsidR="005B32E7" w:rsidTr="005B32E7">
        <w:trPr>
          <w:cnfStyle w:val="100000000000" w:firstRow="1" w:lastRow="0" w:firstColumn="0" w:lastColumn="0" w:oddVBand="0" w:evenVBand="0" w:oddHBand="0"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9496" w:type="dxa"/>
            <w:gridSpan w:val="2"/>
            <w:vAlign w:val="center"/>
          </w:tcPr>
          <w:p w:rsidR="005B32E7" w:rsidRPr="005B32E7" w:rsidRDefault="005B32E7" w:rsidP="00F8041C">
            <w:pPr>
              <w:tabs>
                <w:tab w:val="left" w:pos="4155"/>
              </w:tabs>
              <w:jc w:val="center"/>
              <w:rPr>
                <w:rFonts w:ascii="Times New Roman" w:hAnsi="Times New Roman" w:cs="Times New Roman"/>
              </w:rPr>
            </w:pPr>
            <w:r w:rsidRPr="005B32E7">
              <w:rPr>
                <w:rFonts w:ascii="Times New Roman" w:hAnsi="Times New Roman" w:cs="Times New Roman"/>
              </w:rPr>
              <w:t>HEDEFLER</w:t>
            </w:r>
          </w:p>
        </w:tc>
      </w:tr>
      <w:tr w:rsidR="005B32E7" w:rsidTr="005B32E7">
        <w:trPr>
          <w:cnfStyle w:val="000000100000" w:firstRow="0" w:lastRow="0" w:firstColumn="0" w:lastColumn="0" w:oddVBand="0" w:evenVBand="0" w:oddHBand="1" w:evenHBand="0" w:firstRowFirstColumn="0" w:firstRowLastColumn="0" w:lastRowFirstColumn="0" w:lastRowLastColumn="0"/>
          <w:trHeight w:val="1067"/>
        </w:trPr>
        <w:tc>
          <w:tcPr>
            <w:cnfStyle w:val="001000000000" w:firstRow="0" w:lastRow="0" w:firstColumn="1" w:lastColumn="0" w:oddVBand="0" w:evenVBand="0" w:oddHBand="0" w:evenHBand="0" w:firstRowFirstColumn="0" w:firstRowLastColumn="0" w:lastRowFirstColumn="0" w:lastRowLastColumn="0"/>
            <w:tcW w:w="959" w:type="dxa"/>
            <w:vAlign w:val="center"/>
          </w:tcPr>
          <w:p w:rsidR="005B32E7" w:rsidRPr="005B32E7" w:rsidRDefault="005B32E7" w:rsidP="00F8041C">
            <w:pPr>
              <w:tabs>
                <w:tab w:val="left" w:pos="4155"/>
              </w:tabs>
              <w:jc w:val="both"/>
              <w:rPr>
                <w:rFonts w:ascii="Times New Roman" w:hAnsi="Times New Roman" w:cs="Times New Roman"/>
              </w:rPr>
            </w:pPr>
            <w:r w:rsidRPr="005B32E7">
              <w:rPr>
                <w:rFonts w:ascii="Times New Roman" w:hAnsi="Times New Roman" w:cs="Times New Roman"/>
              </w:rPr>
              <w:t>S.H.6.1</w:t>
            </w:r>
          </w:p>
        </w:tc>
        <w:tc>
          <w:tcPr>
            <w:tcW w:w="8537" w:type="dxa"/>
            <w:vAlign w:val="center"/>
          </w:tcPr>
          <w:p w:rsidR="005B32E7" w:rsidRPr="005B32E7" w:rsidRDefault="005B32E7" w:rsidP="00F8041C">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 özel idaresi taşınmazlarının rasyonel  bir şekilde kullanılmasını sağlamak, görev sahasıyla ilgili hizmetlere tahsis, il özel idaresinin mali yapısının güçlendirilmesi için, satış, kat karşılığı vb. şekilde değerlendirmek ve ihtiyaç olmayan taşınmazları satmak,</w:t>
            </w:r>
          </w:p>
        </w:tc>
      </w:tr>
      <w:tr w:rsidR="005B32E7" w:rsidTr="005B32E7">
        <w:trPr>
          <w:trHeight w:val="1134"/>
        </w:trPr>
        <w:tc>
          <w:tcPr>
            <w:cnfStyle w:val="001000000000" w:firstRow="0" w:lastRow="0" w:firstColumn="1" w:lastColumn="0" w:oddVBand="0" w:evenVBand="0" w:oddHBand="0" w:evenHBand="0" w:firstRowFirstColumn="0" w:firstRowLastColumn="0" w:lastRowFirstColumn="0" w:lastRowLastColumn="0"/>
            <w:tcW w:w="959" w:type="dxa"/>
            <w:vAlign w:val="center"/>
          </w:tcPr>
          <w:p w:rsidR="005B32E7" w:rsidRPr="005B32E7" w:rsidRDefault="005B32E7" w:rsidP="00F8041C">
            <w:pPr>
              <w:tabs>
                <w:tab w:val="left" w:pos="4155"/>
              </w:tabs>
              <w:jc w:val="both"/>
              <w:rPr>
                <w:rFonts w:ascii="Times New Roman" w:hAnsi="Times New Roman" w:cs="Times New Roman"/>
              </w:rPr>
            </w:pPr>
            <w:r w:rsidRPr="005B32E7">
              <w:rPr>
                <w:rFonts w:ascii="Times New Roman" w:hAnsi="Times New Roman" w:cs="Times New Roman"/>
              </w:rPr>
              <w:t>S.H.6.2</w:t>
            </w:r>
          </w:p>
        </w:tc>
        <w:tc>
          <w:tcPr>
            <w:tcW w:w="8537" w:type="dxa"/>
            <w:vAlign w:val="center"/>
          </w:tcPr>
          <w:p w:rsidR="005B32E7" w:rsidRPr="005B32E7" w:rsidRDefault="005B32E7" w:rsidP="00F8041C">
            <w:pPr>
              <w:tabs>
                <w:tab w:val="left" w:pos="415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 özel idaresinin görevlerine ilişkin yürütülen hizmet ve yapım işlerinin üretilmesinde iş yapma usulünde mali yapının  yetersizliği ve mevcut kaynakları en iyi şekilde değerlendirmek amacıyla, bu hizmet ve yapım işlerinin kurum iş gücü, taşıt ve iş makinesi kullanımı suretiyle gerçekleştirmek,</w:t>
            </w:r>
          </w:p>
        </w:tc>
      </w:tr>
      <w:tr w:rsidR="005B32E7" w:rsidTr="005B32E7">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59" w:type="dxa"/>
            <w:vAlign w:val="center"/>
          </w:tcPr>
          <w:p w:rsidR="005B32E7" w:rsidRPr="005B32E7" w:rsidRDefault="005B32E7" w:rsidP="00F8041C">
            <w:pPr>
              <w:tabs>
                <w:tab w:val="left" w:pos="4155"/>
              </w:tabs>
              <w:jc w:val="both"/>
              <w:rPr>
                <w:rFonts w:ascii="Times New Roman" w:hAnsi="Times New Roman" w:cs="Times New Roman"/>
              </w:rPr>
            </w:pPr>
            <w:r w:rsidRPr="005B32E7">
              <w:rPr>
                <w:rFonts w:ascii="Times New Roman" w:hAnsi="Times New Roman" w:cs="Times New Roman"/>
              </w:rPr>
              <w:t>S.H.6.3</w:t>
            </w:r>
          </w:p>
        </w:tc>
        <w:tc>
          <w:tcPr>
            <w:tcW w:w="8537" w:type="dxa"/>
            <w:vAlign w:val="center"/>
          </w:tcPr>
          <w:p w:rsidR="005B32E7" w:rsidRPr="005B32E7" w:rsidRDefault="005B32E7" w:rsidP="00F8041C">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İlimiz Özel İdaresinin görevlerine ilişkin yürütülen hizmet ve yapım işlerinin üretimi için kullanılan taşınır kaynakların (taşıt, iş makinesi, teçhizat vb.) Hizmet Alımı Suretiyle Taşıt Edinilmesine İlişkin Esas ve Usullerin 8 </w:t>
            </w:r>
            <w:r w:rsidR="00A823DB">
              <w:rPr>
                <w:rFonts w:ascii="Times New Roman" w:hAnsi="Times New Roman" w:cs="Times New Roman"/>
                <w:color w:val="000000" w:themeColor="text1"/>
              </w:rPr>
              <w:t>i</w:t>
            </w:r>
            <w:r>
              <w:rPr>
                <w:rFonts w:ascii="Times New Roman" w:hAnsi="Times New Roman" w:cs="Times New Roman"/>
                <w:color w:val="000000" w:themeColor="text1"/>
              </w:rPr>
              <w:t>nci maddesinde yazılı usul ve verimlilik analizi neticesi tasfiyesi, kullanım dışı bırakılması, satışı, hurdaya ayrılması ve farklı hizmet alanlarında kullanılması gerekenleri tespit ve sonuçlandırmak.</w:t>
            </w:r>
          </w:p>
        </w:tc>
      </w:tr>
    </w:tbl>
    <w:p w:rsidR="005B32E7" w:rsidRDefault="005B32E7" w:rsidP="00F8041C">
      <w:pPr>
        <w:tabs>
          <w:tab w:val="left" w:pos="4155"/>
        </w:tabs>
        <w:jc w:val="both"/>
        <w:rPr>
          <w:rFonts w:ascii="Times New Roman" w:hAnsi="Times New Roman" w:cs="Times New Roman"/>
          <w:b/>
          <w:color w:val="002060"/>
        </w:rPr>
      </w:pPr>
    </w:p>
    <w:tbl>
      <w:tblPr>
        <w:tblStyle w:val="OrtaKlavuz3-Vurgu1"/>
        <w:tblW w:w="0" w:type="auto"/>
        <w:tblLook w:val="0480" w:firstRow="0" w:lastRow="0" w:firstColumn="1" w:lastColumn="0" w:noHBand="0" w:noVBand="1"/>
      </w:tblPr>
      <w:tblGrid>
        <w:gridCol w:w="1008"/>
        <w:gridCol w:w="8328"/>
      </w:tblGrid>
      <w:tr w:rsidR="00C955B7" w:rsidTr="004A4DD9">
        <w:trPr>
          <w:cnfStyle w:val="000000100000" w:firstRow="0" w:lastRow="0" w:firstColumn="0" w:lastColumn="0" w:oddVBand="0" w:evenVBand="0" w:oddHBand="1" w:evenHBand="0" w:firstRowFirstColumn="0" w:firstRowLastColumn="0" w:lastRowFirstColumn="0" w:lastRowLastColumn="0"/>
          <w:trHeight w:val="1438"/>
        </w:trPr>
        <w:tc>
          <w:tcPr>
            <w:cnfStyle w:val="001000000000" w:firstRow="0" w:lastRow="0" w:firstColumn="1" w:lastColumn="0" w:oddVBand="0" w:evenVBand="0" w:oddHBand="0" w:evenHBand="0" w:firstRowFirstColumn="0" w:firstRowLastColumn="0" w:lastRowFirstColumn="0" w:lastRowLastColumn="0"/>
            <w:tcW w:w="1008" w:type="dxa"/>
            <w:vAlign w:val="center"/>
          </w:tcPr>
          <w:p w:rsidR="00C955B7" w:rsidRPr="00C955B7" w:rsidRDefault="00C955B7" w:rsidP="00F8041C">
            <w:pPr>
              <w:tabs>
                <w:tab w:val="left" w:pos="4155"/>
              </w:tabs>
              <w:jc w:val="both"/>
              <w:rPr>
                <w:rFonts w:ascii="Times New Roman" w:hAnsi="Times New Roman" w:cs="Times New Roman"/>
              </w:rPr>
            </w:pPr>
            <w:r w:rsidRPr="00C955B7">
              <w:rPr>
                <w:rFonts w:ascii="Times New Roman" w:hAnsi="Times New Roman" w:cs="Times New Roman"/>
              </w:rPr>
              <w:t>S.H.6.4</w:t>
            </w:r>
          </w:p>
        </w:tc>
        <w:tc>
          <w:tcPr>
            <w:tcW w:w="8469" w:type="dxa"/>
            <w:vAlign w:val="center"/>
          </w:tcPr>
          <w:p w:rsidR="00C955B7" w:rsidRPr="00C955B7" w:rsidRDefault="00C955B7" w:rsidP="001C6F06">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1C6F06">
              <w:rPr>
                <w:rFonts w:ascii="Times New Roman" w:hAnsi="Times New Roman" w:cs="Times New Roman"/>
                <w:color w:val="000000" w:themeColor="text1"/>
              </w:rPr>
              <w:t>İlimiz Özel İdare Bütçesinde önemli bir ağırlığı olan taşıt ve iş makinesi bakım, onarım ve işletme giderlerinin teknolojik olarak takibi, otokontrol sisteminin kurulması ve yerinde kapasite kulla</w:t>
            </w:r>
            <w:r w:rsidR="001C6F06" w:rsidRPr="001C6F06">
              <w:rPr>
                <w:rFonts w:ascii="Times New Roman" w:hAnsi="Times New Roman" w:cs="Times New Roman"/>
                <w:color w:val="000000" w:themeColor="text1"/>
              </w:rPr>
              <w:t xml:space="preserve">nımını gerçekleştirmek amacıyla kurulmuş olan </w:t>
            </w:r>
            <w:r w:rsidRPr="001C6F06">
              <w:rPr>
                <w:rFonts w:ascii="Times New Roman" w:hAnsi="Times New Roman" w:cs="Times New Roman"/>
                <w:color w:val="000000" w:themeColor="text1"/>
              </w:rPr>
              <w:t xml:space="preserve"> taşıt takip ve akaryakıt otomasyon sistemlerini</w:t>
            </w:r>
            <w:r w:rsidR="001C6F06" w:rsidRPr="001C6F06">
              <w:rPr>
                <w:rFonts w:ascii="Times New Roman" w:hAnsi="Times New Roman" w:cs="Times New Roman"/>
                <w:color w:val="000000" w:themeColor="text1"/>
              </w:rPr>
              <w:t xml:space="preserve">n geliştirilmesini ve takibini </w:t>
            </w:r>
            <w:r w:rsidRPr="001C6F06">
              <w:rPr>
                <w:rFonts w:ascii="Times New Roman" w:hAnsi="Times New Roman" w:cs="Times New Roman"/>
                <w:color w:val="000000" w:themeColor="text1"/>
              </w:rPr>
              <w:t>sağlamak,</w:t>
            </w:r>
          </w:p>
        </w:tc>
      </w:tr>
      <w:tr w:rsidR="00CD7096" w:rsidTr="004A4DD9">
        <w:trPr>
          <w:trHeight w:val="1438"/>
        </w:trPr>
        <w:tc>
          <w:tcPr>
            <w:cnfStyle w:val="001000000000" w:firstRow="0" w:lastRow="0" w:firstColumn="1" w:lastColumn="0" w:oddVBand="0" w:evenVBand="0" w:oddHBand="0" w:evenHBand="0" w:firstRowFirstColumn="0" w:firstRowLastColumn="0" w:lastRowFirstColumn="0" w:lastRowLastColumn="0"/>
            <w:tcW w:w="1008" w:type="dxa"/>
            <w:vAlign w:val="center"/>
          </w:tcPr>
          <w:p w:rsidR="00CD7096" w:rsidRPr="00C955B7" w:rsidRDefault="00CD7096" w:rsidP="00F8041C">
            <w:pPr>
              <w:tabs>
                <w:tab w:val="left" w:pos="4155"/>
              </w:tabs>
              <w:jc w:val="both"/>
              <w:rPr>
                <w:rFonts w:ascii="Times New Roman" w:hAnsi="Times New Roman" w:cs="Times New Roman"/>
              </w:rPr>
            </w:pPr>
          </w:p>
        </w:tc>
        <w:tc>
          <w:tcPr>
            <w:tcW w:w="8469" w:type="dxa"/>
            <w:vAlign w:val="center"/>
          </w:tcPr>
          <w:p w:rsidR="00CD7096" w:rsidRPr="001C6F06" w:rsidRDefault="00CD7096" w:rsidP="001C6F06">
            <w:pPr>
              <w:tabs>
                <w:tab w:val="left" w:pos="415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C955B7" w:rsidTr="004A4DD9">
        <w:trPr>
          <w:cnfStyle w:val="000000100000" w:firstRow="0" w:lastRow="0" w:firstColumn="0" w:lastColumn="0" w:oddVBand="0" w:evenVBand="0" w:oddHBand="1" w:evenHBand="0" w:firstRowFirstColumn="0" w:firstRowLastColumn="0" w:lastRowFirstColumn="0" w:lastRowLastColumn="0"/>
          <w:trHeight w:val="1438"/>
        </w:trPr>
        <w:tc>
          <w:tcPr>
            <w:cnfStyle w:val="001000000000" w:firstRow="0" w:lastRow="0" w:firstColumn="1" w:lastColumn="0" w:oddVBand="0" w:evenVBand="0" w:oddHBand="0" w:evenHBand="0" w:firstRowFirstColumn="0" w:firstRowLastColumn="0" w:lastRowFirstColumn="0" w:lastRowLastColumn="0"/>
            <w:tcW w:w="1008" w:type="dxa"/>
            <w:vAlign w:val="center"/>
          </w:tcPr>
          <w:p w:rsidR="00C955B7" w:rsidRPr="00C955B7" w:rsidRDefault="00C955B7" w:rsidP="00F8041C">
            <w:pPr>
              <w:tabs>
                <w:tab w:val="left" w:pos="4155"/>
              </w:tabs>
              <w:jc w:val="both"/>
              <w:rPr>
                <w:rFonts w:ascii="Times New Roman" w:hAnsi="Times New Roman" w:cs="Times New Roman"/>
              </w:rPr>
            </w:pPr>
            <w:r w:rsidRPr="00C955B7">
              <w:rPr>
                <w:rFonts w:ascii="Times New Roman" w:hAnsi="Times New Roman" w:cs="Times New Roman"/>
              </w:rPr>
              <w:t>S.H.6.5</w:t>
            </w:r>
          </w:p>
        </w:tc>
        <w:tc>
          <w:tcPr>
            <w:tcW w:w="8469" w:type="dxa"/>
            <w:vAlign w:val="center"/>
          </w:tcPr>
          <w:p w:rsidR="00C955B7" w:rsidRPr="00C955B7" w:rsidRDefault="00C955B7" w:rsidP="00F8041C">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 Özel İdaresinin görevlerine ilişkin yürütülen mal alımı, hizmet ve yapım işlerine ayrılan bütçe ödeneklerinin kullanımında, kaynakların etkin ve zamanında kullanılması amacıyla yapılacak olan mal, hizmet ve yapım işleri ihalelerini zamanında, düzenli ve toplu olarak yapmak,</w:t>
            </w:r>
          </w:p>
        </w:tc>
      </w:tr>
      <w:tr w:rsidR="00C955B7" w:rsidTr="004A4DD9">
        <w:trPr>
          <w:trHeight w:val="1438"/>
        </w:trPr>
        <w:tc>
          <w:tcPr>
            <w:cnfStyle w:val="001000000000" w:firstRow="0" w:lastRow="0" w:firstColumn="1" w:lastColumn="0" w:oddVBand="0" w:evenVBand="0" w:oddHBand="0" w:evenHBand="0" w:firstRowFirstColumn="0" w:firstRowLastColumn="0" w:lastRowFirstColumn="0" w:lastRowLastColumn="0"/>
            <w:tcW w:w="1008" w:type="dxa"/>
            <w:vAlign w:val="center"/>
          </w:tcPr>
          <w:p w:rsidR="00C955B7" w:rsidRPr="00C955B7" w:rsidRDefault="00C955B7" w:rsidP="00F8041C">
            <w:pPr>
              <w:tabs>
                <w:tab w:val="left" w:pos="4155"/>
              </w:tabs>
              <w:jc w:val="both"/>
              <w:rPr>
                <w:rFonts w:ascii="Times New Roman" w:hAnsi="Times New Roman" w:cs="Times New Roman"/>
              </w:rPr>
            </w:pPr>
            <w:r w:rsidRPr="00C955B7">
              <w:rPr>
                <w:rFonts w:ascii="Times New Roman" w:hAnsi="Times New Roman" w:cs="Times New Roman"/>
              </w:rPr>
              <w:t>S.H.6.6</w:t>
            </w:r>
          </w:p>
        </w:tc>
        <w:tc>
          <w:tcPr>
            <w:tcW w:w="8469" w:type="dxa"/>
            <w:vAlign w:val="center"/>
          </w:tcPr>
          <w:p w:rsidR="00C955B7" w:rsidRPr="00C955B7" w:rsidRDefault="00C955B7" w:rsidP="005155B7">
            <w:pPr>
              <w:tabs>
                <w:tab w:val="left" w:pos="415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İlimiz Özel İdaresinin görevlerine ilişkin yürütülen hizmet ve yapım işlerinin yürütümünde görevli iş kanununa tabi personelin  çalışma sahalarına sevkini, ilimiz </w:t>
            </w:r>
            <w:r w:rsidR="005155B7">
              <w:rPr>
                <w:rFonts w:ascii="Times New Roman" w:hAnsi="Times New Roman" w:cs="Times New Roman"/>
                <w:color w:val="000000" w:themeColor="text1"/>
              </w:rPr>
              <w:t>185</w:t>
            </w:r>
            <w:r>
              <w:rPr>
                <w:rFonts w:ascii="Times New Roman" w:hAnsi="Times New Roman" w:cs="Times New Roman"/>
                <w:color w:val="000000" w:themeColor="text1"/>
              </w:rPr>
              <w:t xml:space="preserve"> köy yerleşim alanının il merkezine ortalama uzaklığının 40 km. gibi bir mesafe olması sebebiyle İl Özel İdaresi merkez hizmet binasını esas alarak yapmak, bu amaçla bütçe imkanları dahilinde servis aracı satın almak/kiralamak,</w:t>
            </w:r>
          </w:p>
        </w:tc>
      </w:tr>
      <w:tr w:rsidR="00C955B7" w:rsidTr="004A4DD9">
        <w:trPr>
          <w:cnfStyle w:val="000000100000" w:firstRow="0" w:lastRow="0" w:firstColumn="0" w:lastColumn="0" w:oddVBand="0" w:evenVBand="0" w:oddHBand="1" w:evenHBand="0" w:firstRowFirstColumn="0" w:firstRowLastColumn="0" w:lastRowFirstColumn="0" w:lastRowLastColumn="0"/>
          <w:trHeight w:val="1438"/>
        </w:trPr>
        <w:tc>
          <w:tcPr>
            <w:cnfStyle w:val="001000000000" w:firstRow="0" w:lastRow="0" w:firstColumn="1" w:lastColumn="0" w:oddVBand="0" w:evenVBand="0" w:oddHBand="0" w:evenHBand="0" w:firstRowFirstColumn="0" w:firstRowLastColumn="0" w:lastRowFirstColumn="0" w:lastRowLastColumn="0"/>
            <w:tcW w:w="1008" w:type="dxa"/>
            <w:vAlign w:val="center"/>
          </w:tcPr>
          <w:p w:rsidR="00C955B7" w:rsidRPr="00C955B7" w:rsidRDefault="00C955B7" w:rsidP="00F8041C">
            <w:pPr>
              <w:tabs>
                <w:tab w:val="left" w:pos="4155"/>
              </w:tabs>
              <w:jc w:val="both"/>
              <w:rPr>
                <w:rFonts w:ascii="Times New Roman" w:hAnsi="Times New Roman" w:cs="Times New Roman"/>
              </w:rPr>
            </w:pPr>
            <w:r w:rsidRPr="00C955B7">
              <w:rPr>
                <w:rFonts w:ascii="Times New Roman" w:hAnsi="Times New Roman" w:cs="Times New Roman"/>
              </w:rPr>
              <w:lastRenderedPageBreak/>
              <w:t>S.H.6.7</w:t>
            </w:r>
          </w:p>
        </w:tc>
        <w:tc>
          <w:tcPr>
            <w:tcW w:w="8469" w:type="dxa"/>
            <w:vAlign w:val="center"/>
          </w:tcPr>
          <w:p w:rsidR="00C955B7" w:rsidRPr="00C955B7" w:rsidRDefault="004A4DD9" w:rsidP="00F8041C">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 Özel İdaresinin mülkiyetindeki taşınmazların deprem güçlendirme, yalıtım ve onarım iş ve işlemlerini tamamlayarak bina güvenlik ve verimliliklerini sağlamak, ayrıca bina güvenliklerinin temini amacıyla güvenlik otomasyon ve kamera sistemini kurmak,</w:t>
            </w:r>
          </w:p>
        </w:tc>
      </w:tr>
      <w:tr w:rsidR="00C955B7" w:rsidTr="004A4DD9">
        <w:trPr>
          <w:trHeight w:val="1438"/>
        </w:trPr>
        <w:tc>
          <w:tcPr>
            <w:cnfStyle w:val="001000000000" w:firstRow="0" w:lastRow="0" w:firstColumn="1" w:lastColumn="0" w:oddVBand="0" w:evenVBand="0" w:oddHBand="0" w:evenHBand="0" w:firstRowFirstColumn="0" w:firstRowLastColumn="0" w:lastRowFirstColumn="0" w:lastRowLastColumn="0"/>
            <w:tcW w:w="1008" w:type="dxa"/>
            <w:vAlign w:val="center"/>
          </w:tcPr>
          <w:p w:rsidR="00C955B7" w:rsidRPr="00C955B7" w:rsidRDefault="00C955B7" w:rsidP="00F8041C">
            <w:pPr>
              <w:tabs>
                <w:tab w:val="left" w:pos="4155"/>
              </w:tabs>
              <w:jc w:val="both"/>
              <w:rPr>
                <w:rFonts w:ascii="Times New Roman" w:hAnsi="Times New Roman" w:cs="Times New Roman"/>
              </w:rPr>
            </w:pPr>
            <w:r w:rsidRPr="00C955B7">
              <w:rPr>
                <w:rFonts w:ascii="Times New Roman" w:hAnsi="Times New Roman" w:cs="Times New Roman"/>
              </w:rPr>
              <w:t>S.H.6.8</w:t>
            </w:r>
          </w:p>
        </w:tc>
        <w:tc>
          <w:tcPr>
            <w:tcW w:w="8469" w:type="dxa"/>
            <w:vAlign w:val="center"/>
          </w:tcPr>
          <w:p w:rsidR="00C955B7" w:rsidRPr="00C955B7" w:rsidRDefault="004A4DD9" w:rsidP="00F8041C">
            <w:pPr>
              <w:tabs>
                <w:tab w:val="left" w:pos="415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İlimiz Özel İdaresinde görev yapan personelin mesai takip </w:t>
            </w:r>
            <w:r w:rsidR="00973328">
              <w:rPr>
                <w:rFonts w:ascii="Times New Roman" w:hAnsi="Times New Roman" w:cs="Times New Roman"/>
                <w:color w:val="000000" w:themeColor="text1"/>
              </w:rPr>
              <w:t xml:space="preserve">ve güvenlik </w:t>
            </w:r>
            <w:r>
              <w:rPr>
                <w:rFonts w:ascii="Times New Roman" w:hAnsi="Times New Roman" w:cs="Times New Roman"/>
                <w:color w:val="000000" w:themeColor="text1"/>
              </w:rPr>
              <w:t>otomasyon sistemini kurmak,</w:t>
            </w:r>
          </w:p>
        </w:tc>
      </w:tr>
      <w:tr w:rsidR="00C955B7" w:rsidTr="004A4DD9">
        <w:trPr>
          <w:cnfStyle w:val="000000100000" w:firstRow="0" w:lastRow="0" w:firstColumn="0" w:lastColumn="0" w:oddVBand="0" w:evenVBand="0" w:oddHBand="1" w:evenHBand="0" w:firstRowFirstColumn="0" w:firstRowLastColumn="0" w:lastRowFirstColumn="0" w:lastRowLastColumn="0"/>
          <w:trHeight w:val="1438"/>
        </w:trPr>
        <w:tc>
          <w:tcPr>
            <w:cnfStyle w:val="001000000000" w:firstRow="0" w:lastRow="0" w:firstColumn="1" w:lastColumn="0" w:oddVBand="0" w:evenVBand="0" w:oddHBand="0" w:evenHBand="0" w:firstRowFirstColumn="0" w:firstRowLastColumn="0" w:lastRowFirstColumn="0" w:lastRowLastColumn="0"/>
            <w:tcW w:w="1008" w:type="dxa"/>
            <w:vAlign w:val="center"/>
          </w:tcPr>
          <w:p w:rsidR="00C955B7" w:rsidRPr="00C955B7" w:rsidRDefault="00C955B7" w:rsidP="00F8041C">
            <w:pPr>
              <w:tabs>
                <w:tab w:val="left" w:pos="4155"/>
              </w:tabs>
              <w:jc w:val="both"/>
              <w:rPr>
                <w:rFonts w:ascii="Times New Roman" w:hAnsi="Times New Roman" w:cs="Times New Roman"/>
              </w:rPr>
            </w:pPr>
            <w:r w:rsidRPr="00C955B7">
              <w:rPr>
                <w:rFonts w:ascii="Times New Roman" w:hAnsi="Times New Roman" w:cs="Times New Roman"/>
              </w:rPr>
              <w:t>S.H.6.9</w:t>
            </w:r>
          </w:p>
        </w:tc>
        <w:tc>
          <w:tcPr>
            <w:tcW w:w="8469" w:type="dxa"/>
            <w:vAlign w:val="center"/>
          </w:tcPr>
          <w:p w:rsidR="00C955B7" w:rsidRPr="00C955B7" w:rsidRDefault="004A4DD9" w:rsidP="00F8041C">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 Özel İdaresinde İş kanununa tabi görev yapan personele uygulamak üzere vardiya sistemini kurmak,</w:t>
            </w:r>
          </w:p>
        </w:tc>
      </w:tr>
      <w:tr w:rsidR="00C955B7" w:rsidTr="004A4DD9">
        <w:trPr>
          <w:trHeight w:val="1438"/>
        </w:trPr>
        <w:tc>
          <w:tcPr>
            <w:cnfStyle w:val="001000000000" w:firstRow="0" w:lastRow="0" w:firstColumn="1" w:lastColumn="0" w:oddVBand="0" w:evenVBand="0" w:oddHBand="0" w:evenHBand="0" w:firstRowFirstColumn="0" w:firstRowLastColumn="0" w:lastRowFirstColumn="0" w:lastRowLastColumn="0"/>
            <w:tcW w:w="1008" w:type="dxa"/>
            <w:vAlign w:val="center"/>
          </w:tcPr>
          <w:p w:rsidR="00C955B7" w:rsidRPr="00C955B7" w:rsidRDefault="00C955B7" w:rsidP="00F8041C">
            <w:pPr>
              <w:tabs>
                <w:tab w:val="left" w:pos="4155"/>
              </w:tabs>
              <w:jc w:val="both"/>
              <w:rPr>
                <w:rFonts w:ascii="Times New Roman" w:hAnsi="Times New Roman" w:cs="Times New Roman"/>
              </w:rPr>
            </w:pPr>
            <w:r w:rsidRPr="00C955B7">
              <w:rPr>
                <w:rFonts w:ascii="Times New Roman" w:hAnsi="Times New Roman" w:cs="Times New Roman"/>
              </w:rPr>
              <w:t>S.H.6.10</w:t>
            </w:r>
          </w:p>
        </w:tc>
        <w:tc>
          <w:tcPr>
            <w:tcW w:w="8469" w:type="dxa"/>
            <w:vAlign w:val="center"/>
          </w:tcPr>
          <w:p w:rsidR="00C955B7" w:rsidRPr="00C955B7" w:rsidRDefault="004A4DD9" w:rsidP="00F8041C">
            <w:pPr>
              <w:tabs>
                <w:tab w:val="left" w:pos="415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 Özel İdaresince ısınma ve soğutma giderleri karşılanan hizmet binası, okul, lojman, şantiye ve benzeri kamu binalarındaki mevcut %30-50 olan tasarruf potansiyelini, binalara uygun ısıtma sistemleri seçimi, uygun tesisat ve radyatör boyutları seçimi, bütçe imkanları doğrultusunda gerekli yalıtım tesisi ve otomatik kontrol ve benzeri uygulamalarla değerlendirmek ve enerji harcamalarında tasarruf sağlamak,</w:t>
            </w:r>
          </w:p>
        </w:tc>
      </w:tr>
      <w:tr w:rsidR="00C955B7" w:rsidTr="004A4DD9">
        <w:trPr>
          <w:cnfStyle w:val="000000100000" w:firstRow="0" w:lastRow="0" w:firstColumn="0" w:lastColumn="0" w:oddVBand="0" w:evenVBand="0" w:oddHBand="1" w:evenHBand="0" w:firstRowFirstColumn="0" w:firstRowLastColumn="0" w:lastRowFirstColumn="0" w:lastRowLastColumn="0"/>
          <w:trHeight w:val="1528"/>
        </w:trPr>
        <w:tc>
          <w:tcPr>
            <w:cnfStyle w:val="001000000000" w:firstRow="0" w:lastRow="0" w:firstColumn="1" w:lastColumn="0" w:oddVBand="0" w:evenVBand="0" w:oddHBand="0" w:evenHBand="0" w:firstRowFirstColumn="0" w:firstRowLastColumn="0" w:lastRowFirstColumn="0" w:lastRowLastColumn="0"/>
            <w:tcW w:w="1008" w:type="dxa"/>
            <w:vAlign w:val="center"/>
          </w:tcPr>
          <w:p w:rsidR="00C955B7" w:rsidRPr="00C955B7" w:rsidRDefault="00C955B7" w:rsidP="00F8041C">
            <w:pPr>
              <w:tabs>
                <w:tab w:val="left" w:pos="4155"/>
              </w:tabs>
              <w:jc w:val="both"/>
              <w:rPr>
                <w:rFonts w:ascii="Times New Roman" w:hAnsi="Times New Roman" w:cs="Times New Roman"/>
              </w:rPr>
            </w:pPr>
            <w:r w:rsidRPr="00C955B7">
              <w:rPr>
                <w:rFonts w:ascii="Times New Roman" w:hAnsi="Times New Roman" w:cs="Times New Roman"/>
              </w:rPr>
              <w:t>S.H.6.11</w:t>
            </w:r>
          </w:p>
        </w:tc>
        <w:tc>
          <w:tcPr>
            <w:tcW w:w="8469" w:type="dxa"/>
            <w:vAlign w:val="center"/>
          </w:tcPr>
          <w:p w:rsidR="00C955B7" w:rsidRPr="00C955B7" w:rsidRDefault="004A4DD9" w:rsidP="00F8041C">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 özel idaresince kurumda istihdam edilen iş kanununa tabi personele olağanüstü durumlar hariç sağlıklı iş plan ve programlarının yapılarak fazla çalışma yaptırılmasına, iş plan ve programlarına rağmen fazla çalışma ihtiyaç olması durumlarında ise İş Kanunu ve fazla çalışma ve fazla sürelerle çalışma yönetmeliği hükümlerine uygun olarak bütçeye ilave yük getirilmemesi amacıyla istirahat karşılığı çalışma hükümlerini uygulamak</w:t>
            </w:r>
          </w:p>
        </w:tc>
      </w:tr>
    </w:tbl>
    <w:p w:rsidR="005B32E7" w:rsidRDefault="005B32E7" w:rsidP="004344DB">
      <w:pPr>
        <w:tabs>
          <w:tab w:val="left" w:pos="4155"/>
        </w:tabs>
        <w:jc w:val="both"/>
        <w:rPr>
          <w:rFonts w:ascii="Times New Roman" w:hAnsi="Times New Roman" w:cs="Times New Roman"/>
          <w:b/>
          <w:color w:val="002060"/>
        </w:rPr>
      </w:pPr>
    </w:p>
    <w:p w:rsidR="00E84B8C" w:rsidRDefault="00E84B8C" w:rsidP="004344DB">
      <w:pPr>
        <w:tabs>
          <w:tab w:val="left" w:pos="4155"/>
        </w:tabs>
        <w:jc w:val="both"/>
        <w:rPr>
          <w:rFonts w:ascii="Times New Roman" w:hAnsi="Times New Roman" w:cs="Times New Roman"/>
          <w:b/>
          <w:color w:val="002060"/>
        </w:rPr>
      </w:pPr>
    </w:p>
    <w:tbl>
      <w:tblPr>
        <w:tblStyle w:val="OrtaKlavuz3-Vurgu1"/>
        <w:tblW w:w="0" w:type="auto"/>
        <w:tblLook w:val="04A0" w:firstRow="1" w:lastRow="0" w:firstColumn="1" w:lastColumn="0" w:noHBand="0" w:noVBand="1"/>
      </w:tblPr>
      <w:tblGrid>
        <w:gridCol w:w="947"/>
        <w:gridCol w:w="8389"/>
      </w:tblGrid>
      <w:tr w:rsidR="00E84B8C" w:rsidTr="00E84B8C">
        <w:trPr>
          <w:cnfStyle w:val="100000000000" w:firstRow="1" w:lastRow="0" w:firstColumn="0" w:lastColumn="0" w:oddVBand="0" w:evenVBand="0" w:oddHBand="0"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9511" w:type="dxa"/>
            <w:gridSpan w:val="2"/>
            <w:vAlign w:val="center"/>
          </w:tcPr>
          <w:p w:rsidR="00E84B8C" w:rsidRPr="00E84B8C" w:rsidRDefault="00E84B8C" w:rsidP="00F8041C">
            <w:pPr>
              <w:tabs>
                <w:tab w:val="left" w:pos="4155"/>
              </w:tabs>
              <w:jc w:val="center"/>
              <w:rPr>
                <w:rFonts w:ascii="Times New Roman" w:hAnsi="Times New Roman" w:cs="Times New Roman"/>
              </w:rPr>
            </w:pPr>
            <w:r w:rsidRPr="00E84B8C">
              <w:rPr>
                <w:rFonts w:ascii="Times New Roman" w:hAnsi="Times New Roman" w:cs="Times New Roman"/>
              </w:rPr>
              <w:t>STRATEJİLER</w:t>
            </w:r>
          </w:p>
        </w:tc>
      </w:tr>
      <w:tr w:rsidR="00E84B8C" w:rsidTr="00E84B8C">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959" w:type="dxa"/>
            <w:vAlign w:val="center"/>
          </w:tcPr>
          <w:p w:rsidR="00E84B8C" w:rsidRPr="00E84B8C" w:rsidRDefault="00E84B8C" w:rsidP="00F8041C">
            <w:pPr>
              <w:tabs>
                <w:tab w:val="left" w:pos="4155"/>
              </w:tabs>
              <w:jc w:val="both"/>
              <w:rPr>
                <w:rFonts w:ascii="Times New Roman" w:hAnsi="Times New Roman" w:cs="Times New Roman"/>
              </w:rPr>
            </w:pPr>
            <w:r w:rsidRPr="00E84B8C">
              <w:rPr>
                <w:rFonts w:ascii="Times New Roman" w:hAnsi="Times New Roman" w:cs="Times New Roman"/>
              </w:rPr>
              <w:t>6.1</w:t>
            </w:r>
          </w:p>
        </w:tc>
        <w:tc>
          <w:tcPr>
            <w:tcW w:w="8552" w:type="dxa"/>
          </w:tcPr>
          <w:p w:rsidR="00E84B8C" w:rsidRPr="00E84B8C" w:rsidRDefault="00E84B8C" w:rsidP="00F8041C">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Kurumun her türlü kaynak yönetimi, izleme, değerlendirme ve kontrolünde teknolojik gelişmeye uygun model ve yönetim sistemlerinden yararlanılması,</w:t>
            </w:r>
          </w:p>
        </w:tc>
      </w:tr>
      <w:tr w:rsidR="00E84B8C" w:rsidTr="00E84B8C">
        <w:trPr>
          <w:trHeight w:val="607"/>
        </w:trPr>
        <w:tc>
          <w:tcPr>
            <w:cnfStyle w:val="001000000000" w:firstRow="0" w:lastRow="0" w:firstColumn="1" w:lastColumn="0" w:oddVBand="0" w:evenVBand="0" w:oddHBand="0" w:evenHBand="0" w:firstRowFirstColumn="0" w:firstRowLastColumn="0" w:lastRowFirstColumn="0" w:lastRowLastColumn="0"/>
            <w:tcW w:w="959" w:type="dxa"/>
            <w:vAlign w:val="center"/>
          </w:tcPr>
          <w:p w:rsidR="00E84B8C" w:rsidRPr="00E84B8C" w:rsidRDefault="00E84B8C" w:rsidP="00F8041C">
            <w:pPr>
              <w:tabs>
                <w:tab w:val="left" w:pos="4155"/>
              </w:tabs>
              <w:jc w:val="both"/>
              <w:rPr>
                <w:rFonts w:ascii="Times New Roman" w:hAnsi="Times New Roman" w:cs="Times New Roman"/>
              </w:rPr>
            </w:pPr>
            <w:r w:rsidRPr="00E84B8C">
              <w:rPr>
                <w:rFonts w:ascii="Times New Roman" w:hAnsi="Times New Roman" w:cs="Times New Roman"/>
              </w:rPr>
              <w:t>6.2</w:t>
            </w:r>
          </w:p>
        </w:tc>
        <w:tc>
          <w:tcPr>
            <w:tcW w:w="8552" w:type="dxa"/>
          </w:tcPr>
          <w:p w:rsidR="00E84B8C" w:rsidRPr="00E84B8C" w:rsidRDefault="00E84B8C" w:rsidP="00F8041C">
            <w:pPr>
              <w:tabs>
                <w:tab w:val="left" w:pos="415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84B8C">
              <w:rPr>
                <w:rFonts w:ascii="Times New Roman" w:hAnsi="Times New Roman" w:cs="Times New Roman"/>
                <w:color w:val="000000" w:themeColor="text1"/>
              </w:rPr>
              <w:t>Hizmet üretme ve iş görme usullerinin tespitinde değişim ve gerekli analiz ve değerlendirmeler neticesi uygun ve doğru kararlar alınması</w:t>
            </w:r>
          </w:p>
        </w:tc>
      </w:tr>
      <w:tr w:rsidR="00E84B8C" w:rsidTr="00E84B8C">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959" w:type="dxa"/>
            <w:vAlign w:val="center"/>
          </w:tcPr>
          <w:p w:rsidR="00E84B8C" w:rsidRPr="00E84B8C" w:rsidRDefault="00E84B8C" w:rsidP="00F8041C">
            <w:pPr>
              <w:tabs>
                <w:tab w:val="left" w:pos="4155"/>
              </w:tabs>
              <w:jc w:val="both"/>
              <w:rPr>
                <w:rFonts w:ascii="Times New Roman" w:hAnsi="Times New Roman" w:cs="Times New Roman"/>
              </w:rPr>
            </w:pPr>
            <w:r w:rsidRPr="00E84B8C">
              <w:rPr>
                <w:rFonts w:ascii="Times New Roman" w:hAnsi="Times New Roman" w:cs="Times New Roman"/>
              </w:rPr>
              <w:t>6.3</w:t>
            </w:r>
          </w:p>
        </w:tc>
        <w:tc>
          <w:tcPr>
            <w:tcW w:w="8552" w:type="dxa"/>
          </w:tcPr>
          <w:p w:rsidR="00E84B8C" w:rsidRPr="00E84B8C" w:rsidRDefault="00E84B8C" w:rsidP="00F8041C">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84B8C">
              <w:rPr>
                <w:rFonts w:ascii="Times New Roman" w:hAnsi="Times New Roman" w:cs="Times New Roman"/>
                <w:color w:val="000000" w:themeColor="text1"/>
              </w:rPr>
              <w:t>Kurumsal yönetimde tasarruf kapasitesinin analizi ve değerlendirilmesiyle tasarruf kapasitesinin geliştirilmesine yönelik tedbirlerin alınması,</w:t>
            </w:r>
          </w:p>
        </w:tc>
      </w:tr>
    </w:tbl>
    <w:p w:rsidR="00E84B8C" w:rsidRDefault="00E84B8C" w:rsidP="00F8041C">
      <w:pPr>
        <w:tabs>
          <w:tab w:val="left" w:pos="4155"/>
        </w:tabs>
        <w:jc w:val="both"/>
        <w:rPr>
          <w:rFonts w:ascii="Times New Roman" w:hAnsi="Times New Roman" w:cs="Times New Roman"/>
          <w:b/>
          <w:color w:val="002060"/>
        </w:rPr>
      </w:pPr>
    </w:p>
    <w:tbl>
      <w:tblPr>
        <w:tblStyle w:val="OrtaKlavuz3-Vurgu1"/>
        <w:tblW w:w="0" w:type="auto"/>
        <w:tblLook w:val="04A0" w:firstRow="1" w:lastRow="0" w:firstColumn="1" w:lastColumn="0" w:noHBand="0" w:noVBand="1"/>
      </w:tblPr>
      <w:tblGrid>
        <w:gridCol w:w="947"/>
        <w:gridCol w:w="8389"/>
      </w:tblGrid>
      <w:tr w:rsidR="00E84B8C" w:rsidTr="004620B6">
        <w:trPr>
          <w:cnfStyle w:val="100000000000" w:firstRow="1" w:lastRow="0" w:firstColumn="0" w:lastColumn="0" w:oddVBand="0" w:evenVBand="0" w:oddHBand="0"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9527" w:type="dxa"/>
            <w:gridSpan w:val="2"/>
            <w:vAlign w:val="center"/>
          </w:tcPr>
          <w:p w:rsidR="00E84B8C" w:rsidRPr="004620B6" w:rsidRDefault="00E84B8C" w:rsidP="00F8041C">
            <w:pPr>
              <w:tabs>
                <w:tab w:val="left" w:pos="4155"/>
              </w:tabs>
              <w:jc w:val="center"/>
              <w:rPr>
                <w:rFonts w:ascii="Times New Roman" w:hAnsi="Times New Roman" w:cs="Times New Roman"/>
              </w:rPr>
            </w:pPr>
            <w:r w:rsidRPr="004620B6">
              <w:rPr>
                <w:rFonts w:ascii="Times New Roman" w:hAnsi="Times New Roman" w:cs="Times New Roman"/>
              </w:rPr>
              <w:t>PERFORMANS GÖSTERGELERİ</w:t>
            </w:r>
          </w:p>
        </w:tc>
      </w:tr>
      <w:tr w:rsidR="00E84B8C" w:rsidTr="004620B6">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959" w:type="dxa"/>
            <w:vAlign w:val="center"/>
          </w:tcPr>
          <w:p w:rsidR="00E84B8C" w:rsidRPr="004620B6" w:rsidRDefault="00B4799B" w:rsidP="00F8041C">
            <w:pPr>
              <w:tabs>
                <w:tab w:val="left" w:pos="4155"/>
              </w:tabs>
              <w:jc w:val="both"/>
              <w:rPr>
                <w:rFonts w:ascii="Times New Roman" w:hAnsi="Times New Roman" w:cs="Times New Roman"/>
              </w:rPr>
            </w:pPr>
            <w:r w:rsidRPr="004620B6">
              <w:rPr>
                <w:rFonts w:ascii="Times New Roman" w:hAnsi="Times New Roman" w:cs="Times New Roman"/>
              </w:rPr>
              <w:t>6.1</w:t>
            </w:r>
          </w:p>
        </w:tc>
        <w:tc>
          <w:tcPr>
            <w:tcW w:w="8568" w:type="dxa"/>
            <w:vAlign w:val="center"/>
          </w:tcPr>
          <w:p w:rsidR="00E84B8C" w:rsidRDefault="00B4799B" w:rsidP="00F8041C">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 Özel İdaresi taşıt takip, akaryakıt otomasyon, mesai otomasyon ve güvenlik otomasyon sistemlerinin faaliyete geçiş tarihi,</w:t>
            </w:r>
          </w:p>
        </w:tc>
      </w:tr>
      <w:tr w:rsidR="00E84B8C" w:rsidTr="004620B6">
        <w:trPr>
          <w:trHeight w:val="471"/>
        </w:trPr>
        <w:tc>
          <w:tcPr>
            <w:cnfStyle w:val="001000000000" w:firstRow="0" w:lastRow="0" w:firstColumn="1" w:lastColumn="0" w:oddVBand="0" w:evenVBand="0" w:oddHBand="0" w:evenHBand="0" w:firstRowFirstColumn="0" w:firstRowLastColumn="0" w:lastRowFirstColumn="0" w:lastRowLastColumn="0"/>
            <w:tcW w:w="959" w:type="dxa"/>
            <w:vAlign w:val="center"/>
          </w:tcPr>
          <w:p w:rsidR="00E84B8C" w:rsidRPr="004620B6" w:rsidRDefault="00B4799B" w:rsidP="00F8041C">
            <w:pPr>
              <w:tabs>
                <w:tab w:val="left" w:pos="4155"/>
              </w:tabs>
              <w:jc w:val="both"/>
              <w:rPr>
                <w:rFonts w:ascii="Times New Roman" w:hAnsi="Times New Roman" w:cs="Times New Roman"/>
              </w:rPr>
            </w:pPr>
            <w:r w:rsidRPr="004620B6">
              <w:rPr>
                <w:rFonts w:ascii="Times New Roman" w:hAnsi="Times New Roman" w:cs="Times New Roman"/>
              </w:rPr>
              <w:lastRenderedPageBreak/>
              <w:t>6.2</w:t>
            </w:r>
          </w:p>
        </w:tc>
        <w:tc>
          <w:tcPr>
            <w:tcW w:w="8568" w:type="dxa"/>
            <w:vAlign w:val="center"/>
          </w:tcPr>
          <w:p w:rsidR="00E84B8C" w:rsidRDefault="00B4799B" w:rsidP="00F8041C">
            <w:pPr>
              <w:tabs>
                <w:tab w:val="left" w:pos="415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 Özel İdaresi mülkiyetindeki taşınmazların değerlendirilme sonuçları,</w:t>
            </w:r>
          </w:p>
        </w:tc>
      </w:tr>
      <w:tr w:rsidR="00E84B8C" w:rsidTr="004620B6">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959" w:type="dxa"/>
            <w:vAlign w:val="center"/>
          </w:tcPr>
          <w:p w:rsidR="00E84B8C" w:rsidRPr="004620B6" w:rsidRDefault="00B4799B" w:rsidP="00F8041C">
            <w:pPr>
              <w:tabs>
                <w:tab w:val="left" w:pos="4155"/>
              </w:tabs>
              <w:jc w:val="both"/>
              <w:rPr>
                <w:rFonts w:ascii="Times New Roman" w:hAnsi="Times New Roman" w:cs="Times New Roman"/>
              </w:rPr>
            </w:pPr>
            <w:r w:rsidRPr="004620B6">
              <w:rPr>
                <w:rFonts w:ascii="Times New Roman" w:hAnsi="Times New Roman" w:cs="Times New Roman"/>
              </w:rPr>
              <w:t>6.3</w:t>
            </w:r>
          </w:p>
        </w:tc>
        <w:tc>
          <w:tcPr>
            <w:tcW w:w="8568" w:type="dxa"/>
            <w:vAlign w:val="center"/>
          </w:tcPr>
          <w:p w:rsidR="00E84B8C" w:rsidRDefault="00B4799B" w:rsidP="00F8041C">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w:t>
            </w:r>
            <w:r w:rsidR="00F90282">
              <w:rPr>
                <w:rFonts w:ascii="Times New Roman" w:hAnsi="Times New Roman" w:cs="Times New Roman"/>
                <w:color w:val="000000" w:themeColor="text1"/>
              </w:rPr>
              <w:t>iz Özel İdaresince yürütülen hizmet ve yapım işlerinin üretilmesindeki iş yapma usullerinde değişimin başlangıç tarihi ve sonuçları,</w:t>
            </w:r>
          </w:p>
        </w:tc>
      </w:tr>
      <w:tr w:rsidR="00E84B8C" w:rsidTr="004620B6">
        <w:trPr>
          <w:trHeight w:val="471"/>
        </w:trPr>
        <w:tc>
          <w:tcPr>
            <w:cnfStyle w:val="001000000000" w:firstRow="0" w:lastRow="0" w:firstColumn="1" w:lastColumn="0" w:oddVBand="0" w:evenVBand="0" w:oddHBand="0" w:evenHBand="0" w:firstRowFirstColumn="0" w:firstRowLastColumn="0" w:lastRowFirstColumn="0" w:lastRowLastColumn="0"/>
            <w:tcW w:w="959" w:type="dxa"/>
            <w:vAlign w:val="center"/>
          </w:tcPr>
          <w:p w:rsidR="00E84B8C" w:rsidRPr="004620B6" w:rsidRDefault="00B4799B" w:rsidP="00F8041C">
            <w:pPr>
              <w:tabs>
                <w:tab w:val="left" w:pos="4155"/>
              </w:tabs>
              <w:jc w:val="both"/>
              <w:rPr>
                <w:rFonts w:ascii="Times New Roman" w:hAnsi="Times New Roman" w:cs="Times New Roman"/>
              </w:rPr>
            </w:pPr>
            <w:r w:rsidRPr="004620B6">
              <w:rPr>
                <w:rFonts w:ascii="Times New Roman" w:hAnsi="Times New Roman" w:cs="Times New Roman"/>
              </w:rPr>
              <w:t>6.4</w:t>
            </w:r>
          </w:p>
        </w:tc>
        <w:tc>
          <w:tcPr>
            <w:tcW w:w="8568" w:type="dxa"/>
            <w:vAlign w:val="center"/>
          </w:tcPr>
          <w:p w:rsidR="00E84B8C" w:rsidRDefault="008057F2" w:rsidP="00F8041C">
            <w:pPr>
              <w:tabs>
                <w:tab w:val="left" w:pos="415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 Özel İdaresi binalarının deprem güçlendirme tetkik ve yapımlarının gerçekleştirme tarihi</w:t>
            </w:r>
          </w:p>
        </w:tc>
      </w:tr>
      <w:tr w:rsidR="00E84B8C" w:rsidTr="004620B6">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959" w:type="dxa"/>
            <w:vAlign w:val="center"/>
          </w:tcPr>
          <w:p w:rsidR="00E84B8C" w:rsidRPr="004620B6" w:rsidRDefault="00B4799B" w:rsidP="00F8041C">
            <w:pPr>
              <w:tabs>
                <w:tab w:val="left" w:pos="4155"/>
              </w:tabs>
              <w:jc w:val="both"/>
              <w:rPr>
                <w:rFonts w:ascii="Times New Roman" w:hAnsi="Times New Roman" w:cs="Times New Roman"/>
              </w:rPr>
            </w:pPr>
            <w:r w:rsidRPr="004620B6">
              <w:rPr>
                <w:rFonts w:ascii="Times New Roman" w:hAnsi="Times New Roman" w:cs="Times New Roman"/>
              </w:rPr>
              <w:t>6.5</w:t>
            </w:r>
          </w:p>
        </w:tc>
        <w:tc>
          <w:tcPr>
            <w:tcW w:w="8568" w:type="dxa"/>
            <w:vAlign w:val="center"/>
          </w:tcPr>
          <w:p w:rsidR="00E84B8C" w:rsidRDefault="008057F2" w:rsidP="00F8041C">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 Özel İdaresinde kullanılan taşıt ve iş makinelerinden kullanım dışı bırakılan ve hurdaya ayrılanların sayısı,</w:t>
            </w:r>
          </w:p>
        </w:tc>
      </w:tr>
      <w:tr w:rsidR="00E84B8C" w:rsidTr="004620B6">
        <w:trPr>
          <w:trHeight w:val="471"/>
        </w:trPr>
        <w:tc>
          <w:tcPr>
            <w:cnfStyle w:val="001000000000" w:firstRow="0" w:lastRow="0" w:firstColumn="1" w:lastColumn="0" w:oddVBand="0" w:evenVBand="0" w:oddHBand="0" w:evenHBand="0" w:firstRowFirstColumn="0" w:firstRowLastColumn="0" w:lastRowFirstColumn="0" w:lastRowLastColumn="0"/>
            <w:tcW w:w="959" w:type="dxa"/>
            <w:vAlign w:val="center"/>
          </w:tcPr>
          <w:p w:rsidR="00E84B8C" w:rsidRPr="004620B6" w:rsidRDefault="00B4799B" w:rsidP="00F8041C">
            <w:pPr>
              <w:tabs>
                <w:tab w:val="left" w:pos="4155"/>
              </w:tabs>
              <w:jc w:val="both"/>
              <w:rPr>
                <w:rFonts w:ascii="Times New Roman" w:hAnsi="Times New Roman" w:cs="Times New Roman"/>
              </w:rPr>
            </w:pPr>
            <w:r w:rsidRPr="004620B6">
              <w:rPr>
                <w:rFonts w:ascii="Times New Roman" w:hAnsi="Times New Roman" w:cs="Times New Roman"/>
              </w:rPr>
              <w:t>6.6</w:t>
            </w:r>
          </w:p>
        </w:tc>
        <w:tc>
          <w:tcPr>
            <w:tcW w:w="8568" w:type="dxa"/>
            <w:vAlign w:val="center"/>
          </w:tcPr>
          <w:p w:rsidR="00E84B8C" w:rsidRDefault="004620B6" w:rsidP="00F8041C">
            <w:pPr>
              <w:tabs>
                <w:tab w:val="left" w:pos="415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 Özel İdaresinde İş kanununa tabi personelden zorunlu ve uygun çalışma alanlarında vardiya sistemine geçiş tarihi,</w:t>
            </w:r>
          </w:p>
        </w:tc>
      </w:tr>
      <w:tr w:rsidR="00E84B8C" w:rsidTr="004620B6">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959" w:type="dxa"/>
            <w:vAlign w:val="center"/>
          </w:tcPr>
          <w:p w:rsidR="00E84B8C" w:rsidRPr="004620B6" w:rsidRDefault="00B4799B" w:rsidP="00F8041C">
            <w:pPr>
              <w:tabs>
                <w:tab w:val="left" w:pos="4155"/>
              </w:tabs>
              <w:jc w:val="both"/>
              <w:rPr>
                <w:rFonts w:ascii="Times New Roman" w:hAnsi="Times New Roman" w:cs="Times New Roman"/>
              </w:rPr>
            </w:pPr>
            <w:r w:rsidRPr="004620B6">
              <w:rPr>
                <w:rFonts w:ascii="Times New Roman" w:hAnsi="Times New Roman" w:cs="Times New Roman"/>
              </w:rPr>
              <w:t>6.7</w:t>
            </w:r>
          </w:p>
        </w:tc>
        <w:tc>
          <w:tcPr>
            <w:tcW w:w="8568" w:type="dxa"/>
            <w:vAlign w:val="center"/>
          </w:tcPr>
          <w:p w:rsidR="00E84B8C" w:rsidRDefault="004620B6" w:rsidP="00F8041C">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 Özel İdaresi uygulamaları ile gerçekleştirilen tasarruf miktarları,</w:t>
            </w:r>
          </w:p>
        </w:tc>
      </w:tr>
    </w:tbl>
    <w:p w:rsidR="00E84B8C" w:rsidRDefault="00E84B8C" w:rsidP="00F8041C">
      <w:pPr>
        <w:tabs>
          <w:tab w:val="left" w:pos="4155"/>
        </w:tabs>
        <w:jc w:val="both"/>
        <w:rPr>
          <w:rFonts w:ascii="Times New Roman" w:hAnsi="Times New Roman" w:cs="Times New Roman"/>
          <w:color w:val="000000" w:themeColor="text1"/>
        </w:rPr>
      </w:pPr>
    </w:p>
    <w:p w:rsidR="008057F2" w:rsidRDefault="008057F2" w:rsidP="00F8041C">
      <w:pPr>
        <w:tabs>
          <w:tab w:val="left" w:pos="4155"/>
        </w:tabs>
        <w:jc w:val="both"/>
        <w:rPr>
          <w:rFonts w:ascii="Times New Roman" w:hAnsi="Times New Roman" w:cs="Times New Roman"/>
          <w:color w:val="000000" w:themeColor="text1"/>
        </w:rPr>
      </w:pPr>
    </w:p>
    <w:p w:rsidR="008057F2" w:rsidRDefault="008057F2" w:rsidP="00F8041C">
      <w:pPr>
        <w:tabs>
          <w:tab w:val="left" w:pos="4155"/>
        </w:tabs>
        <w:jc w:val="both"/>
        <w:rPr>
          <w:rFonts w:ascii="Times New Roman" w:hAnsi="Times New Roman" w:cs="Times New Roman"/>
          <w:color w:val="000000" w:themeColor="text1"/>
        </w:rPr>
      </w:pPr>
    </w:p>
    <w:tbl>
      <w:tblPr>
        <w:tblStyle w:val="OrtaKlavuz3-Vurgu1"/>
        <w:tblW w:w="0" w:type="auto"/>
        <w:tblLook w:val="04A0" w:firstRow="1" w:lastRow="0" w:firstColumn="1" w:lastColumn="0" w:noHBand="0" w:noVBand="1"/>
      </w:tblPr>
      <w:tblGrid>
        <w:gridCol w:w="952"/>
        <w:gridCol w:w="8384"/>
      </w:tblGrid>
      <w:tr w:rsidR="004620B6" w:rsidTr="004620B6">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9526" w:type="dxa"/>
            <w:gridSpan w:val="2"/>
            <w:vAlign w:val="center"/>
          </w:tcPr>
          <w:p w:rsidR="004620B6" w:rsidRPr="004620B6" w:rsidRDefault="004620B6" w:rsidP="00F8041C">
            <w:pPr>
              <w:tabs>
                <w:tab w:val="left" w:pos="4155"/>
              </w:tabs>
              <w:jc w:val="center"/>
              <w:rPr>
                <w:rFonts w:ascii="Times New Roman" w:hAnsi="Times New Roman" w:cs="Times New Roman"/>
              </w:rPr>
            </w:pPr>
            <w:r w:rsidRPr="004620B6">
              <w:rPr>
                <w:rFonts w:ascii="Times New Roman" w:hAnsi="Times New Roman" w:cs="Times New Roman"/>
              </w:rPr>
              <w:t>STRATEJİK AMAÇLAR</w:t>
            </w:r>
          </w:p>
        </w:tc>
      </w:tr>
      <w:tr w:rsidR="004620B6" w:rsidTr="004620B6">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959" w:type="dxa"/>
            <w:vAlign w:val="center"/>
          </w:tcPr>
          <w:p w:rsidR="004620B6" w:rsidRPr="004620B6" w:rsidRDefault="004620B6" w:rsidP="00F8041C">
            <w:pPr>
              <w:tabs>
                <w:tab w:val="left" w:pos="4155"/>
              </w:tabs>
              <w:jc w:val="both"/>
              <w:rPr>
                <w:rFonts w:ascii="Times New Roman" w:hAnsi="Times New Roman" w:cs="Times New Roman"/>
              </w:rPr>
            </w:pPr>
            <w:r w:rsidRPr="004620B6">
              <w:rPr>
                <w:rFonts w:ascii="Times New Roman" w:hAnsi="Times New Roman" w:cs="Times New Roman"/>
              </w:rPr>
              <w:t>S.A.7</w:t>
            </w:r>
          </w:p>
        </w:tc>
        <w:tc>
          <w:tcPr>
            <w:tcW w:w="8567" w:type="dxa"/>
          </w:tcPr>
          <w:p w:rsidR="004620B6" w:rsidRDefault="004620B6" w:rsidP="00F8041C">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 Öze</w:t>
            </w:r>
            <w:r w:rsidR="00A76AF5">
              <w:rPr>
                <w:rFonts w:ascii="Times New Roman" w:hAnsi="Times New Roman" w:cs="Times New Roman"/>
                <w:color w:val="000000" w:themeColor="text1"/>
              </w:rPr>
              <w:t>l</w:t>
            </w:r>
            <w:r>
              <w:rPr>
                <w:rFonts w:ascii="Times New Roman" w:hAnsi="Times New Roman" w:cs="Times New Roman"/>
                <w:color w:val="000000" w:themeColor="text1"/>
              </w:rPr>
              <w:t xml:space="preserve"> İdaresi ile Kurumlar arası yetki ve sorumlulukların rasyonelleştirilmesi, İl Özel İdaresi yönetiminde her kademede stratejik yönetim anlayış ve kültürünü yerleştirmek, İlimiz Özel İdaresinin yerel kalkınma kapasitesini kullanmak ve geliştirmek, kamu kurum ve kuruluşları ile sivil toplum örgütlerinin idare faaliyetlerine katılımında aktif katılımını, Kamu hizmetlerinde kalite ve etkinliğin arttırılmasını sağlamak,</w:t>
            </w:r>
          </w:p>
        </w:tc>
      </w:tr>
    </w:tbl>
    <w:p w:rsidR="004620B6" w:rsidRDefault="004620B6" w:rsidP="00F8041C">
      <w:pPr>
        <w:tabs>
          <w:tab w:val="left" w:pos="4155"/>
        </w:tabs>
        <w:jc w:val="both"/>
        <w:rPr>
          <w:rFonts w:ascii="Times New Roman" w:hAnsi="Times New Roman" w:cs="Times New Roman"/>
          <w:color w:val="000000" w:themeColor="text1"/>
        </w:rPr>
      </w:pPr>
    </w:p>
    <w:tbl>
      <w:tblPr>
        <w:tblStyle w:val="OrtaKlavuz3-Vurgu1"/>
        <w:tblW w:w="0" w:type="auto"/>
        <w:tblLook w:val="04A0" w:firstRow="1" w:lastRow="0" w:firstColumn="1" w:lastColumn="0" w:noHBand="0" w:noVBand="1"/>
      </w:tblPr>
      <w:tblGrid>
        <w:gridCol w:w="957"/>
        <w:gridCol w:w="8379"/>
      </w:tblGrid>
      <w:tr w:rsidR="004620B6" w:rsidTr="00D4442B">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526" w:type="dxa"/>
            <w:gridSpan w:val="2"/>
            <w:vAlign w:val="center"/>
          </w:tcPr>
          <w:p w:rsidR="004620B6" w:rsidRPr="00D4442B" w:rsidRDefault="004620B6" w:rsidP="00F8041C">
            <w:pPr>
              <w:tabs>
                <w:tab w:val="left" w:pos="4155"/>
              </w:tabs>
              <w:jc w:val="center"/>
              <w:rPr>
                <w:rFonts w:ascii="Times New Roman" w:hAnsi="Times New Roman" w:cs="Times New Roman"/>
              </w:rPr>
            </w:pPr>
            <w:r w:rsidRPr="00D4442B">
              <w:rPr>
                <w:rFonts w:ascii="Times New Roman" w:hAnsi="Times New Roman" w:cs="Times New Roman"/>
              </w:rPr>
              <w:t>HEDEFLER</w:t>
            </w:r>
          </w:p>
        </w:tc>
      </w:tr>
      <w:tr w:rsidR="004620B6" w:rsidTr="00D4442B">
        <w:trPr>
          <w:cnfStyle w:val="000000100000" w:firstRow="0" w:lastRow="0" w:firstColumn="0" w:lastColumn="0" w:oddVBand="0" w:evenVBand="0" w:oddHBand="1"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959" w:type="dxa"/>
            <w:vAlign w:val="center"/>
          </w:tcPr>
          <w:p w:rsidR="004620B6" w:rsidRPr="00D4442B" w:rsidRDefault="004620B6" w:rsidP="00F8041C">
            <w:pPr>
              <w:tabs>
                <w:tab w:val="left" w:pos="4155"/>
              </w:tabs>
              <w:jc w:val="both"/>
              <w:rPr>
                <w:rFonts w:ascii="Times New Roman" w:hAnsi="Times New Roman" w:cs="Times New Roman"/>
              </w:rPr>
            </w:pPr>
            <w:r w:rsidRPr="00D4442B">
              <w:rPr>
                <w:rFonts w:ascii="Times New Roman" w:hAnsi="Times New Roman" w:cs="Times New Roman"/>
              </w:rPr>
              <w:t>S.H.7.1</w:t>
            </w:r>
          </w:p>
        </w:tc>
        <w:tc>
          <w:tcPr>
            <w:tcW w:w="8567" w:type="dxa"/>
          </w:tcPr>
          <w:p w:rsidR="004620B6" w:rsidRDefault="004620B6" w:rsidP="00F8041C">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İlimiz Özel İdaresinin bütün </w:t>
            </w:r>
            <w:r w:rsidR="00D4442B">
              <w:rPr>
                <w:rFonts w:ascii="Times New Roman" w:hAnsi="Times New Roman" w:cs="Times New Roman"/>
                <w:color w:val="000000" w:themeColor="text1"/>
              </w:rPr>
              <w:t>yönetim kademeleri ve personelinde stratejik yönetim anlayışını yerleştirmek, yönetim önderliği ve eğitimler düzenlemek ve bu kültürün yerleşmesine katkı sağlamak,</w:t>
            </w:r>
          </w:p>
        </w:tc>
      </w:tr>
    </w:tbl>
    <w:p w:rsidR="004620B6" w:rsidRDefault="004620B6" w:rsidP="004344DB">
      <w:pPr>
        <w:tabs>
          <w:tab w:val="left" w:pos="4155"/>
        </w:tabs>
        <w:jc w:val="both"/>
        <w:rPr>
          <w:rFonts w:ascii="Times New Roman" w:hAnsi="Times New Roman" w:cs="Times New Roman"/>
          <w:color w:val="000000" w:themeColor="text1"/>
        </w:rPr>
      </w:pPr>
    </w:p>
    <w:p w:rsidR="00D4442B" w:rsidRDefault="00D4442B" w:rsidP="004344DB">
      <w:pPr>
        <w:tabs>
          <w:tab w:val="left" w:pos="4155"/>
        </w:tabs>
        <w:jc w:val="both"/>
        <w:rPr>
          <w:rFonts w:ascii="Times New Roman" w:hAnsi="Times New Roman" w:cs="Times New Roman"/>
          <w:color w:val="000000" w:themeColor="text1"/>
        </w:rPr>
      </w:pPr>
    </w:p>
    <w:p w:rsidR="00D4442B" w:rsidRDefault="00D4442B" w:rsidP="004344DB">
      <w:pPr>
        <w:tabs>
          <w:tab w:val="left" w:pos="4155"/>
        </w:tabs>
        <w:jc w:val="both"/>
        <w:rPr>
          <w:rFonts w:ascii="Times New Roman" w:hAnsi="Times New Roman" w:cs="Times New Roman"/>
          <w:color w:val="000000" w:themeColor="text1"/>
        </w:rPr>
      </w:pPr>
    </w:p>
    <w:tbl>
      <w:tblPr>
        <w:tblStyle w:val="OrtaKlavuz3-Vurgu1"/>
        <w:tblW w:w="0" w:type="auto"/>
        <w:tblLook w:val="0480" w:firstRow="0" w:lastRow="0" w:firstColumn="1" w:lastColumn="0" w:noHBand="0" w:noVBand="1"/>
      </w:tblPr>
      <w:tblGrid>
        <w:gridCol w:w="1005"/>
        <w:gridCol w:w="8294"/>
      </w:tblGrid>
      <w:tr w:rsidR="00D4442B" w:rsidTr="00527CD9">
        <w:trPr>
          <w:cnfStyle w:val="000000100000" w:firstRow="0" w:lastRow="0" w:firstColumn="0" w:lastColumn="0" w:oddVBand="0" w:evenVBand="0" w:oddHBand="1" w:evenHBand="0" w:firstRowFirstColumn="0" w:firstRowLastColumn="0" w:lastRowFirstColumn="0" w:lastRowLastColumn="0"/>
          <w:trHeight w:val="1109"/>
        </w:trPr>
        <w:tc>
          <w:tcPr>
            <w:cnfStyle w:val="001000000000" w:firstRow="0" w:lastRow="0" w:firstColumn="1" w:lastColumn="0" w:oddVBand="0" w:evenVBand="0" w:oddHBand="0" w:evenHBand="0" w:firstRowFirstColumn="0" w:firstRowLastColumn="0" w:lastRowFirstColumn="0" w:lastRowLastColumn="0"/>
            <w:tcW w:w="932" w:type="dxa"/>
            <w:vAlign w:val="center"/>
          </w:tcPr>
          <w:p w:rsidR="00D4442B" w:rsidRPr="00527CD9" w:rsidRDefault="003A4535" w:rsidP="00527CD9">
            <w:pPr>
              <w:tabs>
                <w:tab w:val="left" w:pos="4155"/>
              </w:tabs>
              <w:rPr>
                <w:rFonts w:ascii="Times New Roman" w:hAnsi="Times New Roman" w:cs="Times New Roman"/>
              </w:rPr>
            </w:pPr>
            <w:r w:rsidRPr="00527CD9">
              <w:rPr>
                <w:rFonts w:ascii="Times New Roman" w:hAnsi="Times New Roman" w:cs="Times New Roman"/>
              </w:rPr>
              <w:t>S.H.7.2</w:t>
            </w:r>
          </w:p>
        </w:tc>
        <w:tc>
          <w:tcPr>
            <w:tcW w:w="8294" w:type="dxa"/>
            <w:vAlign w:val="center"/>
          </w:tcPr>
          <w:p w:rsidR="00D4442B" w:rsidRDefault="00D4442B" w:rsidP="00F8041C">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Öncelikle İlimiz Özel İdaresi ve ilişkide bulunduğu kurumlarda stratejik yönetime ilişkin kapasite kullanım ve kapasite geliştirmeye yönelik eğitimler düzenlemek,</w:t>
            </w:r>
          </w:p>
        </w:tc>
      </w:tr>
      <w:tr w:rsidR="00D4442B" w:rsidTr="00527CD9">
        <w:trPr>
          <w:trHeight w:val="1178"/>
        </w:trPr>
        <w:tc>
          <w:tcPr>
            <w:cnfStyle w:val="001000000000" w:firstRow="0" w:lastRow="0" w:firstColumn="1" w:lastColumn="0" w:oddVBand="0" w:evenVBand="0" w:oddHBand="0" w:evenHBand="0" w:firstRowFirstColumn="0" w:firstRowLastColumn="0" w:lastRowFirstColumn="0" w:lastRowLastColumn="0"/>
            <w:tcW w:w="932" w:type="dxa"/>
            <w:vAlign w:val="center"/>
          </w:tcPr>
          <w:p w:rsidR="00D4442B" w:rsidRPr="00527CD9" w:rsidRDefault="003A4535" w:rsidP="00527CD9">
            <w:pPr>
              <w:tabs>
                <w:tab w:val="left" w:pos="4155"/>
              </w:tabs>
              <w:rPr>
                <w:rFonts w:ascii="Times New Roman" w:hAnsi="Times New Roman" w:cs="Times New Roman"/>
              </w:rPr>
            </w:pPr>
            <w:r w:rsidRPr="00527CD9">
              <w:rPr>
                <w:rFonts w:ascii="Times New Roman" w:hAnsi="Times New Roman" w:cs="Times New Roman"/>
              </w:rPr>
              <w:t>S.H.7.3</w:t>
            </w:r>
          </w:p>
        </w:tc>
        <w:tc>
          <w:tcPr>
            <w:tcW w:w="8294" w:type="dxa"/>
            <w:vAlign w:val="center"/>
          </w:tcPr>
          <w:p w:rsidR="00D4442B" w:rsidRDefault="00D4442B" w:rsidP="00F8041C">
            <w:pPr>
              <w:tabs>
                <w:tab w:val="left" w:pos="415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 Özel İdaresinin aynı hizmet alanlarında diğer kamu kurum ve kuruluşlarıyla eşgüdümlü çalışması ve kurumlara öncülük etmek,</w:t>
            </w:r>
          </w:p>
        </w:tc>
      </w:tr>
      <w:tr w:rsidR="00D4442B" w:rsidTr="00527CD9">
        <w:trPr>
          <w:cnfStyle w:val="000000100000" w:firstRow="0" w:lastRow="0" w:firstColumn="0" w:lastColumn="0" w:oddVBand="0" w:evenVBand="0" w:oddHBand="1" w:evenHBand="0" w:firstRowFirstColumn="0" w:firstRowLastColumn="0" w:lastRowFirstColumn="0" w:lastRowLastColumn="0"/>
          <w:trHeight w:val="1178"/>
        </w:trPr>
        <w:tc>
          <w:tcPr>
            <w:cnfStyle w:val="001000000000" w:firstRow="0" w:lastRow="0" w:firstColumn="1" w:lastColumn="0" w:oddVBand="0" w:evenVBand="0" w:oddHBand="0" w:evenHBand="0" w:firstRowFirstColumn="0" w:firstRowLastColumn="0" w:lastRowFirstColumn="0" w:lastRowLastColumn="0"/>
            <w:tcW w:w="932" w:type="dxa"/>
            <w:vAlign w:val="center"/>
          </w:tcPr>
          <w:p w:rsidR="00D4442B" w:rsidRPr="00527CD9" w:rsidRDefault="003A4535" w:rsidP="00527CD9">
            <w:pPr>
              <w:tabs>
                <w:tab w:val="left" w:pos="4155"/>
              </w:tabs>
              <w:rPr>
                <w:rFonts w:ascii="Times New Roman" w:hAnsi="Times New Roman" w:cs="Times New Roman"/>
              </w:rPr>
            </w:pPr>
            <w:r w:rsidRPr="00527CD9">
              <w:rPr>
                <w:rFonts w:ascii="Times New Roman" w:hAnsi="Times New Roman" w:cs="Times New Roman"/>
              </w:rPr>
              <w:lastRenderedPageBreak/>
              <w:t>S.H.7.4</w:t>
            </w:r>
          </w:p>
        </w:tc>
        <w:tc>
          <w:tcPr>
            <w:tcW w:w="8294" w:type="dxa"/>
            <w:vAlign w:val="center"/>
          </w:tcPr>
          <w:p w:rsidR="00D4442B" w:rsidRDefault="00D4442B" w:rsidP="00F8041C">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 Özel İdaresi Kamu Hizmet Standartlarını yerleştirmek, uygulamak,</w:t>
            </w:r>
          </w:p>
        </w:tc>
      </w:tr>
      <w:tr w:rsidR="00D4442B" w:rsidTr="00527CD9">
        <w:trPr>
          <w:trHeight w:val="1109"/>
        </w:trPr>
        <w:tc>
          <w:tcPr>
            <w:cnfStyle w:val="001000000000" w:firstRow="0" w:lastRow="0" w:firstColumn="1" w:lastColumn="0" w:oddVBand="0" w:evenVBand="0" w:oddHBand="0" w:evenHBand="0" w:firstRowFirstColumn="0" w:firstRowLastColumn="0" w:lastRowFirstColumn="0" w:lastRowLastColumn="0"/>
            <w:tcW w:w="932" w:type="dxa"/>
            <w:vAlign w:val="center"/>
          </w:tcPr>
          <w:p w:rsidR="00D4442B" w:rsidRPr="00527CD9" w:rsidRDefault="003A4535" w:rsidP="00527CD9">
            <w:pPr>
              <w:tabs>
                <w:tab w:val="left" w:pos="4155"/>
              </w:tabs>
              <w:rPr>
                <w:rFonts w:ascii="Times New Roman" w:hAnsi="Times New Roman" w:cs="Times New Roman"/>
              </w:rPr>
            </w:pPr>
            <w:r w:rsidRPr="00527CD9">
              <w:rPr>
                <w:rFonts w:ascii="Times New Roman" w:hAnsi="Times New Roman" w:cs="Times New Roman"/>
              </w:rPr>
              <w:t>S.H.7.5</w:t>
            </w:r>
          </w:p>
        </w:tc>
        <w:tc>
          <w:tcPr>
            <w:tcW w:w="8294" w:type="dxa"/>
            <w:vAlign w:val="center"/>
          </w:tcPr>
          <w:p w:rsidR="00D4442B" w:rsidRDefault="00D4442B" w:rsidP="00F8041C">
            <w:pPr>
              <w:tabs>
                <w:tab w:val="left" w:pos="415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 Özel İdaresi Hizmetlerine Gönüllü Katılım Yönetmeliği uygulamalarını yerleştirmek, öncelikle kurumsallaşmış olanlar başlangıç olmak üzere hizmet üretilmesinde Sivil Toplum Örgütlerini harekete geçirmek, uygulama sürekliliğini sağlamak,</w:t>
            </w:r>
          </w:p>
        </w:tc>
      </w:tr>
      <w:tr w:rsidR="00D4442B" w:rsidTr="00527CD9">
        <w:trPr>
          <w:cnfStyle w:val="000000100000" w:firstRow="0" w:lastRow="0" w:firstColumn="0" w:lastColumn="0" w:oddVBand="0" w:evenVBand="0" w:oddHBand="1" w:evenHBand="0" w:firstRowFirstColumn="0" w:firstRowLastColumn="0" w:lastRowFirstColumn="0" w:lastRowLastColumn="0"/>
          <w:trHeight w:val="1109"/>
        </w:trPr>
        <w:tc>
          <w:tcPr>
            <w:cnfStyle w:val="001000000000" w:firstRow="0" w:lastRow="0" w:firstColumn="1" w:lastColumn="0" w:oddVBand="0" w:evenVBand="0" w:oddHBand="0" w:evenHBand="0" w:firstRowFirstColumn="0" w:firstRowLastColumn="0" w:lastRowFirstColumn="0" w:lastRowLastColumn="0"/>
            <w:tcW w:w="932" w:type="dxa"/>
            <w:vAlign w:val="center"/>
          </w:tcPr>
          <w:p w:rsidR="00D4442B" w:rsidRPr="00527CD9" w:rsidRDefault="003A4535" w:rsidP="00527CD9">
            <w:pPr>
              <w:tabs>
                <w:tab w:val="left" w:pos="4155"/>
              </w:tabs>
              <w:rPr>
                <w:rFonts w:ascii="Times New Roman" w:hAnsi="Times New Roman" w:cs="Times New Roman"/>
              </w:rPr>
            </w:pPr>
            <w:r w:rsidRPr="00527CD9">
              <w:rPr>
                <w:rFonts w:ascii="Times New Roman" w:hAnsi="Times New Roman" w:cs="Times New Roman"/>
              </w:rPr>
              <w:t>S.H.7.6</w:t>
            </w:r>
          </w:p>
        </w:tc>
        <w:tc>
          <w:tcPr>
            <w:tcW w:w="8294" w:type="dxa"/>
            <w:vAlign w:val="center"/>
          </w:tcPr>
          <w:p w:rsidR="00D4442B" w:rsidRDefault="00D4442B" w:rsidP="00F8041C">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 Özel İdare Hizmet</w:t>
            </w:r>
            <w:r w:rsidR="003A4535">
              <w:rPr>
                <w:rFonts w:ascii="Times New Roman" w:hAnsi="Times New Roman" w:cs="Times New Roman"/>
                <w:color w:val="000000" w:themeColor="text1"/>
              </w:rPr>
              <w:t>lerinin yürütülmesinde, tüm kamu kurum ve kuruluşları ile özellikle kurumsallaşmış sivil toplum örgütlerinin aktif  katılımını sağlamak</w:t>
            </w:r>
          </w:p>
        </w:tc>
      </w:tr>
      <w:tr w:rsidR="00D4442B" w:rsidTr="00527CD9">
        <w:trPr>
          <w:trHeight w:val="1178"/>
        </w:trPr>
        <w:tc>
          <w:tcPr>
            <w:cnfStyle w:val="001000000000" w:firstRow="0" w:lastRow="0" w:firstColumn="1" w:lastColumn="0" w:oddVBand="0" w:evenVBand="0" w:oddHBand="0" w:evenHBand="0" w:firstRowFirstColumn="0" w:firstRowLastColumn="0" w:lastRowFirstColumn="0" w:lastRowLastColumn="0"/>
            <w:tcW w:w="932" w:type="dxa"/>
            <w:vAlign w:val="center"/>
          </w:tcPr>
          <w:p w:rsidR="00D4442B" w:rsidRPr="00527CD9" w:rsidRDefault="003A4535" w:rsidP="00527CD9">
            <w:pPr>
              <w:tabs>
                <w:tab w:val="left" w:pos="4155"/>
              </w:tabs>
              <w:rPr>
                <w:rFonts w:ascii="Times New Roman" w:hAnsi="Times New Roman" w:cs="Times New Roman"/>
              </w:rPr>
            </w:pPr>
            <w:r w:rsidRPr="00527CD9">
              <w:rPr>
                <w:rFonts w:ascii="Times New Roman" w:hAnsi="Times New Roman" w:cs="Times New Roman"/>
              </w:rPr>
              <w:t>S.H.7.7</w:t>
            </w:r>
          </w:p>
        </w:tc>
        <w:tc>
          <w:tcPr>
            <w:tcW w:w="8294" w:type="dxa"/>
            <w:vAlign w:val="center"/>
          </w:tcPr>
          <w:p w:rsidR="00D4442B" w:rsidRDefault="003A4535" w:rsidP="00F8041C">
            <w:pPr>
              <w:tabs>
                <w:tab w:val="left" w:pos="415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 Özel İdare hizmetlerinden yararlanan tüm gerçek ve tüzel kişiler ile kurum ve kuruluşlara süratli ve verimli hizmet sağlamak, e-özel idare uygulamalarını başlatmak ve sürekliliği sağlamak,</w:t>
            </w:r>
          </w:p>
        </w:tc>
      </w:tr>
      <w:tr w:rsidR="00D4442B" w:rsidTr="00527CD9">
        <w:trPr>
          <w:cnfStyle w:val="000000100000" w:firstRow="0" w:lastRow="0" w:firstColumn="0" w:lastColumn="0" w:oddVBand="0" w:evenVBand="0" w:oddHBand="1" w:evenHBand="0" w:firstRowFirstColumn="0" w:firstRowLastColumn="0" w:lastRowFirstColumn="0" w:lastRowLastColumn="0"/>
          <w:trHeight w:val="1178"/>
        </w:trPr>
        <w:tc>
          <w:tcPr>
            <w:cnfStyle w:val="001000000000" w:firstRow="0" w:lastRow="0" w:firstColumn="1" w:lastColumn="0" w:oddVBand="0" w:evenVBand="0" w:oddHBand="0" w:evenHBand="0" w:firstRowFirstColumn="0" w:firstRowLastColumn="0" w:lastRowFirstColumn="0" w:lastRowLastColumn="0"/>
            <w:tcW w:w="932" w:type="dxa"/>
            <w:vAlign w:val="center"/>
          </w:tcPr>
          <w:p w:rsidR="00D4442B" w:rsidRPr="00527CD9" w:rsidRDefault="003A4535" w:rsidP="00527CD9">
            <w:pPr>
              <w:tabs>
                <w:tab w:val="left" w:pos="4155"/>
              </w:tabs>
              <w:rPr>
                <w:rFonts w:ascii="Times New Roman" w:hAnsi="Times New Roman" w:cs="Times New Roman"/>
              </w:rPr>
            </w:pPr>
            <w:r w:rsidRPr="00527CD9">
              <w:rPr>
                <w:rFonts w:ascii="Times New Roman" w:hAnsi="Times New Roman" w:cs="Times New Roman"/>
              </w:rPr>
              <w:t>S.H.7.8</w:t>
            </w:r>
          </w:p>
        </w:tc>
        <w:tc>
          <w:tcPr>
            <w:tcW w:w="8294" w:type="dxa"/>
            <w:vAlign w:val="center"/>
          </w:tcPr>
          <w:p w:rsidR="00D4442B" w:rsidRDefault="003A4535" w:rsidP="00F8041C">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 Özel İdaresinin mevcut üretim faktörlerini en akılcı biçimde kullanarak belirli zaman dilimi içinde yapabileceği ve üretebileceği hizmet ve yapım miktarında mevcut durum değerlendirmesi ve analizi yaparak kurumsal kapasite kullanımını gerçekleştirmek ve verimli sonuçlar alarak iyi yönetim uygulamalarını göstermek,</w:t>
            </w:r>
          </w:p>
        </w:tc>
      </w:tr>
      <w:tr w:rsidR="00D4442B" w:rsidTr="00527CD9">
        <w:trPr>
          <w:trHeight w:val="1178"/>
        </w:trPr>
        <w:tc>
          <w:tcPr>
            <w:cnfStyle w:val="001000000000" w:firstRow="0" w:lastRow="0" w:firstColumn="1" w:lastColumn="0" w:oddVBand="0" w:evenVBand="0" w:oddHBand="0" w:evenHBand="0" w:firstRowFirstColumn="0" w:firstRowLastColumn="0" w:lastRowFirstColumn="0" w:lastRowLastColumn="0"/>
            <w:tcW w:w="932" w:type="dxa"/>
            <w:vAlign w:val="center"/>
          </w:tcPr>
          <w:p w:rsidR="00D4442B" w:rsidRPr="00527CD9" w:rsidRDefault="003A4535" w:rsidP="00527CD9">
            <w:pPr>
              <w:tabs>
                <w:tab w:val="left" w:pos="4155"/>
              </w:tabs>
              <w:rPr>
                <w:rFonts w:ascii="Times New Roman" w:hAnsi="Times New Roman" w:cs="Times New Roman"/>
              </w:rPr>
            </w:pPr>
            <w:r w:rsidRPr="00527CD9">
              <w:rPr>
                <w:rFonts w:ascii="Times New Roman" w:hAnsi="Times New Roman" w:cs="Times New Roman"/>
              </w:rPr>
              <w:t>S.H.7.9</w:t>
            </w:r>
          </w:p>
        </w:tc>
        <w:tc>
          <w:tcPr>
            <w:tcW w:w="8294" w:type="dxa"/>
            <w:vAlign w:val="center"/>
          </w:tcPr>
          <w:p w:rsidR="00D4442B" w:rsidRPr="003A4535" w:rsidRDefault="00C83ED9" w:rsidP="00F8041C">
            <w:pPr>
              <w:tabs>
                <w:tab w:val="left" w:pos="415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2015</w:t>
            </w:r>
            <w:r w:rsidR="003A4535">
              <w:rPr>
                <w:rFonts w:ascii="Times New Roman" w:hAnsi="Times New Roman" w:cs="Times New Roman"/>
                <w:color w:val="000000" w:themeColor="text1"/>
              </w:rPr>
              <w:t xml:space="preserve"> yılında İl Özel İdare öz gelirlerinin artırılması konusundaki yasal düzenlemeler de dikkate alınarak, İlimiz Özel İdaresinin görev alanına giren ve Genel Yönetim kapsamındaki diğer kamu idareleri ve sivil  toplum kuruluşları ile müşterek çalışma yapılabilecek konularda azami sinerji yaratmak,</w:t>
            </w:r>
          </w:p>
        </w:tc>
      </w:tr>
      <w:tr w:rsidR="003A4535" w:rsidTr="00527CD9">
        <w:trPr>
          <w:cnfStyle w:val="000000100000" w:firstRow="0" w:lastRow="0" w:firstColumn="0" w:lastColumn="0" w:oddVBand="0" w:evenVBand="0" w:oddHBand="1" w:evenHBand="0" w:firstRowFirstColumn="0" w:firstRowLastColumn="0" w:lastRowFirstColumn="0" w:lastRowLastColumn="0"/>
          <w:trHeight w:val="1178"/>
        </w:trPr>
        <w:tc>
          <w:tcPr>
            <w:cnfStyle w:val="001000000000" w:firstRow="0" w:lastRow="0" w:firstColumn="1" w:lastColumn="0" w:oddVBand="0" w:evenVBand="0" w:oddHBand="0" w:evenHBand="0" w:firstRowFirstColumn="0" w:firstRowLastColumn="0" w:lastRowFirstColumn="0" w:lastRowLastColumn="0"/>
            <w:tcW w:w="932" w:type="dxa"/>
            <w:vAlign w:val="center"/>
          </w:tcPr>
          <w:p w:rsidR="003A4535" w:rsidRPr="00527CD9" w:rsidRDefault="003A4535" w:rsidP="00527CD9">
            <w:pPr>
              <w:tabs>
                <w:tab w:val="left" w:pos="4155"/>
              </w:tabs>
              <w:rPr>
                <w:rFonts w:ascii="Times New Roman" w:hAnsi="Times New Roman" w:cs="Times New Roman"/>
              </w:rPr>
            </w:pPr>
            <w:r w:rsidRPr="00527CD9">
              <w:rPr>
                <w:rFonts w:ascii="Times New Roman" w:hAnsi="Times New Roman" w:cs="Times New Roman"/>
              </w:rPr>
              <w:t>S.H.7.10</w:t>
            </w:r>
          </w:p>
        </w:tc>
        <w:tc>
          <w:tcPr>
            <w:tcW w:w="8294" w:type="dxa"/>
            <w:vAlign w:val="center"/>
          </w:tcPr>
          <w:p w:rsidR="003A4535" w:rsidRPr="003A4535" w:rsidRDefault="003A4535" w:rsidP="00F8041C">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Kamu kurumlarınca yapım ve hizmet işlerinin ihale suretiyle gerçekleştirilmesi ve İl Özel İdareleri Norm Kadro İlke ve Standartlarına Dair yönetmeliğin 18 nci maddesinde Memurlar ve diğer kamu görevlileri eliyle yürütülmesi</w:t>
            </w:r>
            <w:r w:rsidR="00527CD9">
              <w:rPr>
                <w:rFonts w:ascii="Times New Roman" w:hAnsi="Times New Roman" w:cs="Times New Roman"/>
                <w:color w:val="000000" w:themeColor="text1"/>
              </w:rPr>
              <w:t xml:space="preserve"> zorunlu olmayan hizmetlerin hizmet satın alma yoluyla karşılanması esastır denilmekle birlikte İlimiz Özel İdaresinde Norm Kadro fazlası personel sayısının fazla olması sebebiyle idaremiz elindeki üretim faktörlerini ve kurumsal kapasitesini en akılcı biçimde kullanarak, idaremizin görev alanındaki faaliyetlerin kurum iş gücü ve diğer kaynakları vasıtasıyla gerçekleştirilmesini sağlamak,</w:t>
            </w:r>
          </w:p>
        </w:tc>
      </w:tr>
      <w:tr w:rsidR="003A4535" w:rsidTr="00527CD9">
        <w:trPr>
          <w:trHeight w:val="1178"/>
        </w:trPr>
        <w:tc>
          <w:tcPr>
            <w:cnfStyle w:val="001000000000" w:firstRow="0" w:lastRow="0" w:firstColumn="1" w:lastColumn="0" w:oddVBand="0" w:evenVBand="0" w:oddHBand="0" w:evenHBand="0" w:firstRowFirstColumn="0" w:firstRowLastColumn="0" w:lastRowFirstColumn="0" w:lastRowLastColumn="0"/>
            <w:tcW w:w="932" w:type="dxa"/>
            <w:vAlign w:val="center"/>
          </w:tcPr>
          <w:p w:rsidR="003A4535" w:rsidRPr="00527CD9" w:rsidRDefault="003A4535" w:rsidP="00527CD9">
            <w:pPr>
              <w:tabs>
                <w:tab w:val="left" w:pos="4155"/>
              </w:tabs>
              <w:rPr>
                <w:rFonts w:ascii="Times New Roman" w:hAnsi="Times New Roman" w:cs="Times New Roman"/>
              </w:rPr>
            </w:pPr>
            <w:r w:rsidRPr="00527CD9">
              <w:rPr>
                <w:rFonts w:ascii="Times New Roman" w:hAnsi="Times New Roman" w:cs="Times New Roman"/>
              </w:rPr>
              <w:t>S.H.7.11</w:t>
            </w:r>
          </w:p>
        </w:tc>
        <w:tc>
          <w:tcPr>
            <w:tcW w:w="8294" w:type="dxa"/>
            <w:vAlign w:val="center"/>
          </w:tcPr>
          <w:p w:rsidR="003A4535" w:rsidRPr="00527CD9" w:rsidRDefault="00527CD9" w:rsidP="00F8041C">
            <w:pPr>
              <w:tabs>
                <w:tab w:val="left" w:pos="415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 Özel İdareleri Norm Kadro İlke ve Standartlarına Dair Yönetmeliğin 18 inci maddesi hükmü uyarınca mevcut durum değerlendirmesi yapılarak özel güvenlik, temizlik v.b. hizmetlerin ilgili mevzuatları çerçevesinde hizmet satın alma yoluyla gerçekleştirmek,</w:t>
            </w:r>
          </w:p>
        </w:tc>
      </w:tr>
    </w:tbl>
    <w:p w:rsidR="00D4442B" w:rsidRDefault="00D4442B" w:rsidP="004344DB">
      <w:pPr>
        <w:tabs>
          <w:tab w:val="left" w:pos="4155"/>
        </w:tabs>
        <w:jc w:val="both"/>
        <w:rPr>
          <w:rFonts w:ascii="Times New Roman" w:hAnsi="Times New Roman" w:cs="Times New Roman"/>
          <w:color w:val="000000" w:themeColor="text1"/>
        </w:rPr>
      </w:pPr>
    </w:p>
    <w:tbl>
      <w:tblPr>
        <w:tblStyle w:val="OrtaKlavuz3-Vurgu1"/>
        <w:tblW w:w="0" w:type="auto"/>
        <w:tblLook w:val="04A0" w:firstRow="1" w:lastRow="0" w:firstColumn="1" w:lastColumn="0" w:noHBand="0" w:noVBand="1"/>
      </w:tblPr>
      <w:tblGrid>
        <w:gridCol w:w="948"/>
        <w:gridCol w:w="8388"/>
      </w:tblGrid>
      <w:tr w:rsidR="00527CD9" w:rsidTr="00527CD9">
        <w:trPr>
          <w:cnfStyle w:val="100000000000" w:firstRow="1" w:lastRow="0" w:firstColumn="0" w:lastColumn="0" w:oddVBand="0" w:evenVBand="0" w:oddHBand="0"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9512" w:type="dxa"/>
            <w:gridSpan w:val="2"/>
            <w:vAlign w:val="center"/>
          </w:tcPr>
          <w:p w:rsidR="00527CD9" w:rsidRPr="00527CD9" w:rsidRDefault="00527CD9" w:rsidP="00527CD9">
            <w:pPr>
              <w:tabs>
                <w:tab w:val="left" w:pos="4155"/>
              </w:tabs>
              <w:jc w:val="center"/>
              <w:rPr>
                <w:rFonts w:ascii="Times New Roman" w:hAnsi="Times New Roman" w:cs="Times New Roman"/>
              </w:rPr>
            </w:pPr>
            <w:r w:rsidRPr="00527CD9">
              <w:rPr>
                <w:rFonts w:ascii="Times New Roman" w:hAnsi="Times New Roman" w:cs="Times New Roman"/>
              </w:rPr>
              <w:t>STRATEJİLER</w:t>
            </w:r>
          </w:p>
        </w:tc>
      </w:tr>
      <w:tr w:rsidR="00527CD9" w:rsidTr="00527CD9">
        <w:trPr>
          <w:cnfStyle w:val="000000100000" w:firstRow="0" w:lastRow="0" w:firstColumn="0" w:lastColumn="0" w:oddVBand="0" w:evenVBand="0" w:oddHBand="1"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959" w:type="dxa"/>
            <w:vAlign w:val="center"/>
          </w:tcPr>
          <w:p w:rsidR="00527CD9" w:rsidRPr="00527CD9" w:rsidRDefault="00527CD9" w:rsidP="00527CD9">
            <w:pPr>
              <w:tabs>
                <w:tab w:val="left" w:pos="4155"/>
              </w:tabs>
              <w:rPr>
                <w:rFonts w:ascii="Times New Roman" w:hAnsi="Times New Roman" w:cs="Times New Roman"/>
              </w:rPr>
            </w:pPr>
            <w:r w:rsidRPr="00527CD9">
              <w:rPr>
                <w:rFonts w:ascii="Times New Roman" w:hAnsi="Times New Roman" w:cs="Times New Roman"/>
              </w:rPr>
              <w:t>7.1</w:t>
            </w:r>
          </w:p>
        </w:tc>
        <w:tc>
          <w:tcPr>
            <w:tcW w:w="8553" w:type="dxa"/>
            <w:vAlign w:val="center"/>
          </w:tcPr>
          <w:p w:rsidR="00527CD9" w:rsidRDefault="00527CD9" w:rsidP="00F8041C">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Stratejik Yönetim anlayışının kurum içi ve ilişkide bulunulan diğer kamu kurum ve kuruluş temsilcilerini de içine alan bilgilendirme ve eğitim toplantıları ve iyi uygulama örnekleriyle yerleştirilmesi</w:t>
            </w:r>
          </w:p>
        </w:tc>
      </w:tr>
      <w:tr w:rsidR="00527CD9" w:rsidTr="00527CD9">
        <w:trPr>
          <w:trHeight w:val="672"/>
        </w:trPr>
        <w:tc>
          <w:tcPr>
            <w:cnfStyle w:val="001000000000" w:firstRow="0" w:lastRow="0" w:firstColumn="1" w:lastColumn="0" w:oddVBand="0" w:evenVBand="0" w:oddHBand="0" w:evenHBand="0" w:firstRowFirstColumn="0" w:firstRowLastColumn="0" w:lastRowFirstColumn="0" w:lastRowLastColumn="0"/>
            <w:tcW w:w="959" w:type="dxa"/>
            <w:vAlign w:val="center"/>
          </w:tcPr>
          <w:p w:rsidR="00527CD9" w:rsidRPr="00527CD9" w:rsidRDefault="00527CD9" w:rsidP="00527CD9">
            <w:pPr>
              <w:tabs>
                <w:tab w:val="left" w:pos="4155"/>
              </w:tabs>
              <w:rPr>
                <w:rFonts w:ascii="Times New Roman" w:hAnsi="Times New Roman" w:cs="Times New Roman"/>
              </w:rPr>
            </w:pPr>
            <w:r w:rsidRPr="00527CD9">
              <w:rPr>
                <w:rFonts w:ascii="Times New Roman" w:hAnsi="Times New Roman" w:cs="Times New Roman"/>
              </w:rPr>
              <w:t>7.2</w:t>
            </w:r>
          </w:p>
        </w:tc>
        <w:tc>
          <w:tcPr>
            <w:tcW w:w="8553" w:type="dxa"/>
            <w:vAlign w:val="center"/>
          </w:tcPr>
          <w:p w:rsidR="00527CD9" w:rsidRDefault="00527CD9" w:rsidP="00F8041C">
            <w:pPr>
              <w:tabs>
                <w:tab w:val="left" w:pos="415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 Özel idaresi ile ortak görev sahası bulunan kamu kurum ve kuruluşları ve özellikle sivil toplum örgütleri ile diyaloglar geliştirilmesi,</w:t>
            </w:r>
          </w:p>
        </w:tc>
      </w:tr>
    </w:tbl>
    <w:p w:rsidR="00527CD9" w:rsidRDefault="00527CD9" w:rsidP="004344DB">
      <w:pPr>
        <w:tabs>
          <w:tab w:val="left" w:pos="4155"/>
        </w:tabs>
        <w:jc w:val="both"/>
        <w:rPr>
          <w:rFonts w:ascii="Times New Roman" w:hAnsi="Times New Roman" w:cs="Times New Roman"/>
          <w:color w:val="000000" w:themeColor="text1"/>
        </w:rPr>
      </w:pPr>
    </w:p>
    <w:tbl>
      <w:tblPr>
        <w:tblStyle w:val="OrtaKlavuz3-Vurgu1"/>
        <w:tblW w:w="0" w:type="auto"/>
        <w:tblLook w:val="04A0" w:firstRow="1" w:lastRow="0" w:firstColumn="1" w:lastColumn="0" w:noHBand="0" w:noVBand="1"/>
      </w:tblPr>
      <w:tblGrid>
        <w:gridCol w:w="949"/>
        <w:gridCol w:w="8387"/>
      </w:tblGrid>
      <w:tr w:rsidR="00527CD9" w:rsidTr="00527CD9">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9496" w:type="dxa"/>
            <w:gridSpan w:val="2"/>
            <w:vAlign w:val="center"/>
          </w:tcPr>
          <w:p w:rsidR="00527CD9" w:rsidRPr="00527CD9" w:rsidRDefault="00527CD9" w:rsidP="00527CD9">
            <w:pPr>
              <w:tabs>
                <w:tab w:val="left" w:pos="4155"/>
              </w:tabs>
              <w:jc w:val="center"/>
              <w:rPr>
                <w:rFonts w:ascii="Times New Roman" w:hAnsi="Times New Roman" w:cs="Times New Roman"/>
              </w:rPr>
            </w:pPr>
            <w:r w:rsidRPr="00527CD9">
              <w:rPr>
                <w:rFonts w:ascii="Times New Roman" w:hAnsi="Times New Roman" w:cs="Times New Roman"/>
              </w:rPr>
              <w:t>PERFORMANS GÖSTERGELERİ</w:t>
            </w:r>
          </w:p>
        </w:tc>
      </w:tr>
      <w:tr w:rsidR="00527CD9" w:rsidTr="00527CD9">
        <w:trPr>
          <w:cnfStyle w:val="000000100000" w:firstRow="0" w:lastRow="0" w:firstColumn="0" w:lastColumn="0" w:oddVBand="0" w:evenVBand="0" w:oddHBand="1"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959" w:type="dxa"/>
            <w:vAlign w:val="center"/>
          </w:tcPr>
          <w:p w:rsidR="00527CD9" w:rsidRPr="00527CD9" w:rsidRDefault="00527CD9" w:rsidP="00527CD9">
            <w:pPr>
              <w:tabs>
                <w:tab w:val="left" w:pos="4155"/>
              </w:tabs>
              <w:rPr>
                <w:rFonts w:ascii="Times New Roman" w:hAnsi="Times New Roman" w:cs="Times New Roman"/>
              </w:rPr>
            </w:pPr>
            <w:r w:rsidRPr="00527CD9">
              <w:rPr>
                <w:rFonts w:ascii="Times New Roman" w:hAnsi="Times New Roman" w:cs="Times New Roman"/>
              </w:rPr>
              <w:t>7.1</w:t>
            </w:r>
          </w:p>
        </w:tc>
        <w:tc>
          <w:tcPr>
            <w:tcW w:w="8537" w:type="dxa"/>
            <w:vAlign w:val="center"/>
          </w:tcPr>
          <w:p w:rsidR="00527CD9" w:rsidRDefault="00527CD9" w:rsidP="00F8041C">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Stratejik yönetim ve kapasite kullanım ve geliştirilmesine yönelik eğitimlerin düzenlenme tarihleri,</w:t>
            </w:r>
          </w:p>
        </w:tc>
      </w:tr>
      <w:tr w:rsidR="00527CD9" w:rsidTr="00527CD9">
        <w:trPr>
          <w:trHeight w:val="734"/>
        </w:trPr>
        <w:tc>
          <w:tcPr>
            <w:cnfStyle w:val="001000000000" w:firstRow="0" w:lastRow="0" w:firstColumn="1" w:lastColumn="0" w:oddVBand="0" w:evenVBand="0" w:oddHBand="0" w:evenHBand="0" w:firstRowFirstColumn="0" w:firstRowLastColumn="0" w:lastRowFirstColumn="0" w:lastRowLastColumn="0"/>
            <w:tcW w:w="959" w:type="dxa"/>
            <w:vAlign w:val="center"/>
          </w:tcPr>
          <w:p w:rsidR="00527CD9" w:rsidRPr="00527CD9" w:rsidRDefault="00527CD9" w:rsidP="00527CD9">
            <w:pPr>
              <w:tabs>
                <w:tab w:val="left" w:pos="4155"/>
              </w:tabs>
              <w:rPr>
                <w:rFonts w:ascii="Times New Roman" w:hAnsi="Times New Roman" w:cs="Times New Roman"/>
              </w:rPr>
            </w:pPr>
            <w:r w:rsidRPr="00527CD9">
              <w:rPr>
                <w:rFonts w:ascii="Times New Roman" w:hAnsi="Times New Roman" w:cs="Times New Roman"/>
              </w:rPr>
              <w:t>7.2</w:t>
            </w:r>
          </w:p>
        </w:tc>
        <w:tc>
          <w:tcPr>
            <w:tcW w:w="8537" w:type="dxa"/>
            <w:vAlign w:val="center"/>
          </w:tcPr>
          <w:p w:rsidR="00527CD9" w:rsidRDefault="00527CD9" w:rsidP="00F8041C">
            <w:pPr>
              <w:tabs>
                <w:tab w:val="left" w:pos="415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 Özel İdare hizmetlerinin yürütülmesinde aynı görev alanına ilişkin konularda sivil toplum örgütleriyle ortak proje sayısı,</w:t>
            </w:r>
          </w:p>
        </w:tc>
      </w:tr>
    </w:tbl>
    <w:p w:rsidR="00527CD9" w:rsidRDefault="00527CD9" w:rsidP="004344DB">
      <w:pPr>
        <w:tabs>
          <w:tab w:val="left" w:pos="4155"/>
        </w:tabs>
        <w:jc w:val="both"/>
        <w:rPr>
          <w:rFonts w:ascii="Times New Roman" w:hAnsi="Times New Roman" w:cs="Times New Roman"/>
          <w:color w:val="000000" w:themeColor="text1"/>
        </w:rPr>
      </w:pPr>
    </w:p>
    <w:tbl>
      <w:tblPr>
        <w:tblStyle w:val="OrtaKlavuz3-Vurgu1"/>
        <w:tblW w:w="0" w:type="auto"/>
        <w:tblLook w:val="04A0" w:firstRow="1" w:lastRow="0" w:firstColumn="1" w:lastColumn="0" w:noHBand="0" w:noVBand="1"/>
      </w:tblPr>
      <w:tblGrid>
        <w:gridCol w:w="953"/>
        <w:gridCol w:w="8383"/>
      </w:tblGrid>
      <w:tr w:rsidR="00F8041C" w:rsidTr="00F8041C">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572" w:type="dxa"/>
            <w:gridSpan w:val="2"/>
            <w:vAlign w:val="center"/>
          </w:tcPr>
          <w:p w:rsidR="00F8041C" w:rsidRPr="004B3DDF" w:rsidRDefault="00F8041C" w:rsidP="00F8041C">
            <w:pPr>
              <w:tabs>
                <w:tab w:val="left" w:pos="4155"/>
              </w:tabs>
              <w:jc w:val="center"/>
              <w:rPr>
                <w:rFonts w:ascii="Times New Roman" w:hAnsi="Times New Roman" w:cs="Times New Roman"/>
                <w:sz w:val="24"/>
                <w:szCs w:val="24"/>
              </w:rPr>
            </w:pPr>
            <w:r w:rsidRPr="004B3DDF">
              <w:rPr>
                <w:rFonts w:ascii="Times New Roman" w:hAnsi="Times New Roman" w:cs="Times New Roman"/>
                <w:sz w:val="24"/>
                <w:szCs w:val="24"/>
              </w:rPr>
              <w:t>STRATEJİK AMAÇLAR</w:t>
            </w:r>
          </w:p>
        </w:tc>
      </w:tr>
      <w:tr w:rsidR="00F8041C" w:rsidTr="00F8041C">
        <w:trPr>
          <w:cnfStyle w:val="000000100000" w:firstRow="0" w:lastRow="0" w:firstColumn="0" w:lastColumn="0" w:oddVBand="0" w:evenVBand="0" w:oddHBand="1" w:evenHBand="0" w:firstRowFirstColumn="0" w:firstRowLastColumn="0" w:lastRowFirstColumn="0" w:lastRowLastColumn="0"/>
          <w:trHeight w:val="1712"/>
        </w:trPr>
        <w:tc>
          <w:tcPr>
            <w:cnfStyle w:val="001000000000" w:firstRow="0" w:lastRow="0" w:firstColumn="1" w:lastColumn="0" w:oddVBand="0" w:evenVBand="0" w:oddHBand="0" w:evenHBand="0" w:firstRowFirstColumn="0" w:firstRowLastColumn="0" w:lastRowFirstColumn="0" w:lastRowLastColumn="0"/>
            <w:tcW w:w="959" w:type="dxa"/>
            <w:vAlign w:val="center"/>
          </w:tcPr>
          <w:p w:rsidR="00F8041C" w:rsidRPr="004B3DDF" w:rsidRDefault="00F8041C" w:rsidP="00F8041C">
            <w:pPr>
              <w:tabs>
                <w:tab w:val="left" w:pos="4155"/>
              </w:tabs>
              <w:rPr>
                <w:rFonts w:ascii="Times New Roman" w:hAnsi="Times New Roman" w:cs="Times New Roman"/>
                <w:sz w:val="24"/>
                <w:szCs w:val="24"/>
              </w:rPr>
            </w:pPr>
            <w:r w:rsidRPr="004B3DDF">
              <w:rPr>
                <w:rFonts w:ascii="Times New Roman" w:hAnsi="Times New Roman" w:cs="Times New Roman"/>
                <w:sz w:val="24"/>
                <w:szCs w:val="24"/>
              </w:rPr>
              <w:t>S.A.8</w:t>
            </w:r>
          </w:p>
        </w:tc>
        <w:tc>
          <w:tcPr>
            <w:tcW w:w="8613" w:type="dxa"/>
            <w:vAlign w:val="center"/>
          </w:tcPr>
          <w:p w:rsidR="00F8041C" w:rsidRDefault="00F8041C" w:rsidP="00F8041C">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İlimizdeki ilk ve orta öğretim öğrencilerini düşünme, algılama ve sorun çözme yeteneği gelişmiş, Atatürk ilkelerine bağlı, demokratik, özgürlükçü, milli ve manevi değerleri özümsemiş, yeni fikirlere açık, kişisel sorumluluk duygusuna sahip, çağdaş uygarlığa katkıda bulunabilen, bilim ve teknoloji kullanımına yatkın, sanata değer veren, beceri düzeyi yüksek, yaratıcı ve üretken bir şekilde, günümüze uygun fiziki mekan ve şartlarda yetiştirmek,</w:t>
            </w:r>
          </w:p>
        </w:tc>
      </w:tr>
    </w:tbl>
    <w:p w:rsidR="00527CD9" w:rsidRDefault="00527CD9" w:rsidP="004344DB">
      <w:pPr>
        <w:tabs>
          <w:tab w:val="left" w:pos="4155"/>
        </w:tabs>
        <w:jc w:val="both"/>
        <w:rPr>
          <w:rFonts w:ascii="Times New Roman" w:hAnsi="Times New Roman" w:cs="Times New Roman"/>
          <w:color w:val="000000" w:themeColor="text1"/>
        </w:rPr>
      </w:pPr>
    </w:p>
    <w:tbl>
      <w:tblPr>
        <w:tblStyle w:val="OrtaKlavuz3-Vurgu1"/>
        <w:tblW w:w="0" w:type="auto"/>
        <w:tblLook w:val="04A0" w:firstRow="1" w:lastRow="0" w:firstColumn="1" w:lastColumn="0" w:noHBand="0" w:noVBand="1"/>
      </w:tblPr>
      <w:tblGrid>
        <w:gridCol w:w="959"/>
        <w:gridCol w:w="8377"/>
      </w:tblGrid>
      <w:tr w:rsidR="00F8041C" w:rsidTr="004B3DDF">
        <w:trPr>
          <w:cnfStyle w:val="100000000000" w:firstRow="1" w:lastRow="0" w:firstColumn="0" w:lastColumn="0" w:oddVBand="0" w:evenVBand="0" w:oddHBand="0" w:evenHBand="0"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9496" w:type="dxa"/>
            <w:gridSpan w:val="2"/>
            <w:vAlign w:val="center"/>
          </w:tcPr>
          <w:p w:rsidR="00F8041C" w:rsidRPr="004B3DDF" w:rsidRDefault="00F8041C" w:rsidP="004B3DDF">
            <w:pPr>
              <w:tabs>
                <w:tab w:val="left" w:pos="4155"/>
              </w:tabs>
              <w:jc w:val="center"/>
              <w:rPr>
                <w:rFonts w:ascii="Times New Roman" w:hAnsi="Times New Roman" w:cs="Times New Roman"/>
                <w:sz w:val="24"/>
                <w:szCs w:val="24"/>
              </w:rPr>
            </w:pPr>
            <w:r w:rsidRPr="004B3DDF">
              <w:rPr>
                <w:rFonts w:ascii="Times New Roman" w:hAnsi="Times New Roman" w:cs="Times New Roman"/>
                <w:sz w:val="24"/>
                <w:szCs w:val="24"/>
              </w:rPr>
              <w:t>HEDEFLER</w:t>
            </w:r>
          </w:p>
        </w:tc>
      </w:tr>
      <w:tr w:rsidR="00F8041C" w:rsidTr="004B3DDF">
        <w:trPr>
          <w:cnfStyle w:val="000000100000" w:firstRow="0" w:lastRow="0" w:firstColumn="0" w:lastColumn="0" w:oddVBand="0" w:evenVBand="0" w:oddHBand="1" w:evenHBand="0" w:firstRowFirstColumn="0" w:firstRowLastColumn="0" w:lastRowFirstColumn="0" w:lastRowLastColumn="0"/>
          <w:trHeight w:val="927"/>
        </w:trPr>
        <w:tc>
          <w:tcPr>
            <w:cnfStyle w:val="001000000000" w:firstRow="0" w:lastRow="0" w:firstColumn="1" w:lastColumn="0" w:oddVBand="0" w:evenVBand="0" w:oddHBand="0" w:evenHBand="0" w:firstRowFirstColumn="0" w:firstRowLastColumn="0" w:lastRowFirstColumn="0" w:lastRowLastColumn="0"/>
            <w:tcW w:w="959" w:type="dxa"/>
            <w:vAlign w:val="center"/>
          </w:tcPr>
          <w:p w:rsidR="00F8041C" w:rsidRPr="004B3DDF" w:rsidRDefault="00F8041C" w:rsidP="004B3DDF">
            <w:pPr>
              <w:tabs>
                <w:tab w:val="left" w:pos="4155"/>
              </w:tabs>
              <w:rPr>
                <w:rFonts w:ascii="Times New Roman" w:hAnsi="Times New Roman" w:cs="Times New Roman"/>
                <w:sz w:val="24"/>
                <w:szCs w:val="24"/>
              </w:rPr>
            </w:pPr>
            <w:r w:rsidRPr="004B3DDF">
              <w:rPr>
                <w:rFonts w:ascii="Times New Roman" w:hAnsi="Times New Roman" w:cs="Times New Roman"/>
                <w:sz w:val="24"/>
                <w:szCs w:val="24"/>
              </w:rPr>
              <w:t>S.H.8.1</w:t>
            </w:r>
          </w:p>
        </w:tc>
        <w:tc>
          <w:tcPr>
            <w:tcW w:w="8537" w:type="dxa"/>
          </w:tcPr>
          <w:p w:rsidR="00F8041C" w:rsidRDefault="00F8041C" w:rsidP="00820E61">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İlimizde Okul öncesi eğitim, ilköğretim ve orta öğretimde eğitime erişim sorununu çözmek, okullaşma ve derslik ihtiyacında Okul öncesi eğitimde %</w:t>
            </w:r>
            <w:r w:rsidR="00820E61">
              <w:rPr>
                <w:rFonts w:ascii="Times New Roman" w:hAnsi="Times New Roman" w:cs="Times New Roman"/>
                <w:color w:val="000000" w:themeColor="text1"/>
              </w:rPr>
              <w:t>76,75</w:t>
            </w:r>
            <w:r>
              <w:rPr>
                <w:rFonts w:ascii="Times New Roman" w:hAnsi="Times New Roman" w:cs="Times New Roman"/>
                <w:color w:val="000000" w:themeColor="text1"/>
              </w:rPr>
              <w:t xml:space="preserve"> olan okullaşma oranını %</w:t>
            </w:r>
            <w:r w:rsidR="00820E61">
              <w:rPr>
                <w:rFonts w:ascii="Times New Roman" w:hAnsi="Times New Roman" w:cs="Times New Roman"/>
                <w:color w:val="000000" w:themeColor="text1"/>
              </w:rPr>
              <w:t>95</w:t>
            </w:r>
            <w:r w:rsidR="004B3DDF">
              <w:rPr>
                <w:rFonts w:ascii="Times New Roman" w:hAnsi="Times New Roman" w:cs="Times New Roman"/>
                <w:color w:val="000000" w:themeColor="text1"/>
              </w:rPr>
              <w:t>'e, ilköğretimde %</w:t>
            </w:r>
            <w:r w:rsidR="00820E61">
              <w:rPr>
                <w:rFonts w:ascii="Times New Roman" w:hAnsi="Times New Roman" w:cs="Times New Roman"/>
                <w:color w:val="000000" w:themeColor="text1"/>
              </w:rPr>
              <w:t>90,6</w:t>
            </w:r>
            <w:r w:rsidR="004B3DDF">
              <w:rPr>
                <w:rFonts w:ascii="Times New Roman" w:hAnsi="Times New Roman" w:cs="Times New Roman"/>
                <w:color w:val="000000" w:themeColor="text1"/>
              </w:rPr>
              <w:t>olan okullaşma oranını %100'e çıkarmak,</w:t>
            </w:r>
          </w:p>
        </w:tc>
      </w:tr>
      <w:tr w:rsidR="00F8041C" w:rsidTr="004B3DDF">
        <w:trPr>
          <w:trHeight w:val="985"/>
        </w:trPr>
        <w:tc>
          <w:tcPr>
            <w:cnfStyle w:val="001000000000" w:firstRow="0" w:lastRow="0" w:firstColumn="1" w:lastColumn="0" w:oddVBand="0" w:evenVBand="0" w:oddHBand="0" w:evenHBand="0" w:firstRowFirstColumn="0" w:firstRowLastColumn="0" w:lastRowFirstColumn="0" w:lastRowLastColumn="0"/>
            <w:tcW w:w="959" w:type="dxa"/>
            <w:vAlign w:val="center"/>
          </w:tcPr>
          <w:p w:rsidR="00F8041C" w:rsidRPr="004B3DDF" w:rsidRDefault="00F8041C" w:rsidP="004B3DDF">
            <w:pPr>
              <w:tabs>
                <w:tab w:val="left" w:pos="4155"/>
              </w:tabs>
              <w:rPr>
                <w:rFonts w:ascii="Times New Roman" w:hAnsi="Times New Roman" w:cs="Times New Roman"/>
                <w:sz w:val="24"/>
                <w:szCs w:val="24"/>
              </w:rPr>
            </w:pPr>
            <w:r w:rsidRPr="004B3DDF">
              <w:rPr>
                <w:rFonts w:ascii="Times New Roman" w:hAnsi="Times New Roman" w:cs="Times New Roman"/>
                <w:sz w:val="24"/>
                <w:szCs w:val="24"/>
              </w:rPr>
              <w:t>S.H.8.2</w:t>
            </w:r>
          </w:p>
        </w:tc>
        <w:tc>
          <w:tcPr>
            <w:tcW w:w="8537" w:type="dxa"/>
          </w:tcPr>
          <w:p w:rsidR="00F8041C" w:rsidRDefault="004B3DDF" w:rsidP="004B3DDF">
            <w:pPr>
              <w:tabs>
                <w:tab w:val="left" w:pos="415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İlimizde İlköğretim ve ortaöğretimde okulların fiziki alt yapı ve donanımlarındaki eksikliklerini gidermek, tüm okullardaki müfredata uygun ders araç ve gereçlerini sağlamak ve tüm okullar arasındaki farklılıkları azaltmak ve ortadan kaldırmak,</w:t>
            </w:r>
          </w:p>
        </w:tc>
      </w:tr>
    </w:tbl>
    <w:p w:rsidR="00F8041C" w:rsidRDefault="00F8041C" w:rsidP="004344DB">
      <w:pPr>
        <w:tabs>
          <w:tab w:val="left" w:pos="4155"/>
        </w:tabs>
        <w:jc w:val="both"/>
        <w:rPr>
          <w:rFonts w:ascii="Times New Roman" w:hAnsi="Times New Roman" w:cs="Times New Roman"/>
          <w:color w:val="000000" w:themeColor="text1"/>
        </w:rPr>
      </w:pPr>
    </w:p>
    <w:p w:rsidR="004B3DDF" w:rsidRDefault="004B3DDF" w:rsidP="004344DB">
      <w:pPr>
        <w:tabs>
          <w:tab w:val="left" w:pos="4155"/>
        </w:tabs>
        <w:jc w:val="both"/>
        <w:rPr>
          <w:rFonts w:ascii="Times New Roman" w:hAnsi="Times New Roman" w:cs="Times New Roman"/>
          <w:color w:val="000000" w:themeColor="text1"/>
        </w:rPr>
      </w:pPr>
    </w:p>
    <w:tbl>
      <w:tblPr>
        <w:tblStyle w:val="OrtaKlavuz3-Vurgu1"/>
        <w:tblW w:w="0" w:type="auto"/>
        <w:tblLook w:val="0480" w:firstRow="0" w:lastRow="0" w:firstColumn="1" w:lastColumn="0" w:noHBand="0" w:noVBand="1"/>
      </w:tblPr>
      <w:tblGrid>
        <w:gridCol w:w="1077"/>
        <w:gridCol w:w="8259"/>
      </w:tblGrid>
      <w:tr w:rsidR="004B3DDF" w:rsidTr="00800022">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1072" w:type="dxa"/>
            <w:vAlign w:val="center"/>
          </w:tcPr>
          <w:p w:rsidR="004B3DDF" w:rsidRPr="00800022" w:rsidRDefault="004B3DDF" w:rsidP="00800022">
            <w:pPr>
              <w:tabs>
                <w:tab w:val="left" w:pos="4155"/>
              </w:tabs>
              <w:rPr>
                <w:rFonts w:ascii="Times New Roman" w:hAnsi="Times New Roman" w:cs="Times New Roman"/>
                <w:sz w:val="24"/>
                <w:szCs w:val="24"/>
              </w:rPr>
            </w:pPr>
            <w:r w:rsidRPr="00800022">
              <w:rPr>
                <w:rFonts w:ascii="Times New Roman" w:hAnsi="Times New Roman" w:cs="Times New Roman"/>
                <w:sz w:val="24"/>
                <w:szCs w:val="24"/>
              </w:rPr>
              <w:t>S.H.8.3</w:t>
            </w:r>
          </w:p>
        </w:tc>
        <w:tc>
          <w:tcPr>
            <w:tcW w:w="8331" w:type="dxa"/>
            <w:vAlign w:val="center"/>
          </w:tcPr>
          <w:p w:rsidR="004B3DDF" w:rsidRDefault="004B3DDF" w:rsidP="00800022">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Kırsal kesimdeki taşımalı ilköğretim uygulamasında hizmet kalitesini arttırmak, uygulamada herhangi bir aksaklığa meydan vermemek,</w:t>
            </w:r>
          </w:p>
        </w:tc>
      </w:tr>
      <w:tr w:rsidR="004B3DDF" w:rsidTr="00800022">
        <w:trPr>
          <w:trHeight w:val="886"/>
        </w:trPr>
        <w:tc>
          <w:tcPr>
            <w:cnfStyle w:val="001000000000" w:firstRow="0" w:lastRow="0" w:firstColumn="1" w:lastColumn="0" w:oddVBand="0" w:evenVBand="0" w:oddHBand="0" w:evenHBand="0" w:firstRowFirstColumn="0" w:firstRowLastColumn="0" w:lastRowFirstColumn="0" w:lastRowLastColumn="0"/>
            <w:tcW w:w="1072" w:type="dxa"/>
            <w:vAlign w:val="center"/>
          </w:tcPr>
          <w:p w:rsidR="004B3DDF" w:rsidRPr="00800022" w:rsidRDefault="004B3DDF" w:rsidP="00800022">
            <w:pPr>
              <w:tabs>
                <w:tab w:val="left" w:pos="4155"/>
              </w:tabs>
              <w:rPr>
                <w:rFonts w:ascii="Times New Roman" w:hAnsi="Times New Roman" w:cs="Times New Roman"/>
                <w:sz w:val="24"/>
                <w:szCs w:val="24"/>
              </w:rPr>
            </w:pPr>
            <w:r w:rsidRPr="00800022">
              <w:rPr>
                <w:rFonts w:ascii="Times New Roman" w:hAnsi="Times New Roman" w:cs="Times New Roman"/>
                <w:sz w:val="24"/>
                <w:szCs w:val="24"/>
              </w:rPr>
              <w:t>S.H.8.4</w:t>
            </w:r>
          </w:p>
        </w:tc>
        <w:tc>
          <w:tcPr>
            <w:tcW w:w="8331" w:type="dxa"/>
            <w:vAlign w:val="center"/>
          </w:tcPr>
          <w:p w:rsidR="004B3DDF" w:rsidRDefault="004B3DDF" w:rsidP="00820E61">
            <w:pPr>
              <w:tabs>
                <w:tab w:val="left" w:pos="415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İlimizde İlköğretimde %</w:t>
            </w:r>
            <w:r w:rsidR="00820E61">
              <w:rPr>
                <w:rFonts w:ascii="Times New Roman" w:hAnsi="Times New Roman" w:cs="Times New Roman"/>
                <w:color w:val="000000" w:themeColor="text1"/>
              </w:rPr>
              <w:t>90,6 olan normal öğretim oranını %95</w:t>
            </w:r>
            <w:r>
              <w:rPr>
                <w:rFonts w:ascii="Times New Roman" w:hAnsi="Times New Roman" w:cs="Times New Roman"/>
                <w:color w:val="000000" w:themeColor="text1"/>
              </w:rPr>
              <w:t>'a çıkarmak</w:t>
            </w:r>
          </w:p>
        </w:tc>
      </w:tr>
      <w:tr w:rsidR="004B3DDF" w:rsidTr="00800022">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1072" w:type="dxa"/>
            <w:vAlign w:val="center"/>
          </w:tcPr>
          <w:p w:rsidR="004B3DDF" w:rsidRPr="00800022" w:rsidRDefault="004B3DDF" w:rsidP="00800022">
            <w:pPr>
              <w:tabs>
                <w:tab w:val="left" w:pos="4155"/>
              </w:tabs>
              <w:rPr>
                <w:rFonts w:ascii="Times New Roman" w:hAnsi="Times New Roman" w:cs="Times New Roman"/>
                <w:sz w:val="24"/>
                <w:szCs w:val="24"/>
              </w:rPr>
            </w:pPr>
            <w:r w:rsidRPr="00800022">
              <w:rPr>
                <w:rFonts w:ascii="Times New Roman" w:hAnsi="Times New Roman" w:cs="Times New Roman"/>
                <w:sz w:val="24"/>
                <w:szCs w:val="24"/>
              </w:rPr>
              <w:t>S.H.8.5</w:t>
            </w:r>
          </w:p>
        </w:tc>
        <w:tc>
          <w:tcPr>
            <w:tcW w:w="8331" w:type="dxa"/>
            <w:vAlign w:val="center"/>
          </w:tcPr>
          <w:p w:rsidR="004B3DDF" w:rsidRDefault="004B3DDF" w:rsidP="00800022">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İlköğretim ve orta öğretimde bilgi ve iletişim teknolojilerinin etkin kullanımını sağlamak,</w:t>
            </w:r>
          </w:p>
        </w:tc>
      </w:tr>
      <w:tr w:rsidR="004B3DDF" w:rsidTr="00800022">
        <w:trPr>
          <w:trHeight w:val="886"/>
        </w:trPr>
        <w:tc>
          <w:tcPr>
            <w:cnfStyle w:val="001000000000" w:firstRow="0" w:lastRow="0" w:firstColumn="1" w:lastColumn="0" w:oddVBand="0" w:evenVBand="0" w:oddHBand="0" w:evenHBand="0" w:firstRowFirstColumn="0" w:firstRowLastColumn="0" w:lastRowFirstColumn="0" w:lastRowLastColumn="0"/>
            <w:tcW w:w="1072" w:type="dxa"/>
            <w:vAlign w:val="center"/>
          </w:tcPr>
          <w:p w:rsidR="004B3DDF" w:rsidRPr="00800022" w:rsidRDefault="004B3DDF" w:rsidP="00800022">
            <w:pPr>
              <w:tabs>
                <w:tab w:val="left" w:pos="4155"/>
              </w:tabs>
              <w:rPr>
                <w:rFonts w:ascii="Times New Roman" w:hAnsi="Times New Roman" w:cs="Times New Roman"/>
                <w:sz w:val="24"/>
                <w:szCs w:val="24"/>
              </w:rPr>
            </w:pPr>
            <w:r w:rsidRPr="00800022">
              <w:rPr>
                <w:rFonts w:ascii="Times New Roman" w:hAnsi="Times New Roman" w:cs="Times New Roman"/>
                <w:sz w:val="24"/>
                <w:szCs w:val="24"/>
              </w:rPr>
              <w:lastRenderedPageBreak/>
              <w:t>S.H.8.6</w:t>
            </w:r>
          </w:p>
        </w:tc>
        <w:tc>
          <w:tcPr>
            <w:tcW w:w="8331" w:type="dxa"/>
            <w:vAlign w:val="center"/>
          </w:tcPr>
          <w:p w:rsidR="004B3DDF" w:rsidRDefault="004B3DDF" w:rsidP="00800022">
            <w:pPr>
              <w:tabs>
                <w:tab w:val="left" w:pos="415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Uluslar arası Öğrenci Değerlendirme Programı (PİSA) araştırmasında ülkemizdeki, dolayısıyla ilimizdeki öğrencilerin matematik ve okuma becerisi başarı düzeylerini arttırmak için gerekli tedbirleri almak, uygulamak,</w:t>
            </w:r>
          </w:p>
        </w:tc>
      </w:tr>
      <w:tr w:rsidR="004B3DDF" w:rsidTr="00800022">
        <w:trPr>
          <w:cnfStyle w:val="000000100000" w:firstRow="0" w:lastRow="0" w:firstColumn="0" w:lastColumn="0" w:oddVBand="0" w:evenVBand="0" w:oddHBand="1" w:evenHBand="0" w:firstRowFirstColumn="0" w:firstRowLastColumn="0" w:lastRowFirstColumn="0" w:lastRowLastColumn="0"/>
          <w:trHeight w:val="886"/>
        </w:trPr>
        <w:tc>
          <w:tcPr>
            <w:cnfStyle w:val="001000000000" w:firstRow="0" w:lastRow="0" w:firstColumn="1" w:lastColumn="0" w:oddVBand="0" w:evenVBand="0" w:oddHBand="0" w:evenHBand="0" w:firstRowFirstColumn="0" w:firstRowLastColumn="0" w:lastRowFirstColumn="0" w:lastRowLastColumn="0"/>
            <w:tcW w:w="1072" w:type="dxa"/>
            <w:vAlign w:val="center"/>
          </w:tcPr>
          <w:p w:rsidR="004B3DDF" w:rsidRPr="00800022" w:rsidRDefault="004B3DDF" w:rsidP="00800022">
            <w:pPr>
              <w:tabs>
                <w:tab w:val="left" w:pos="4155"/>
              </w:tabs>
              <w:rPr>
                <w:rFonts w:ascii="Times New Roman" w:hAnsi="Times New Roman" w:cs="Times New Roman"/>
                <w:sz w:val="24"/>
                <w:szCs w:val="24"/>
              </w:rPr>
            </w:pPr>
            <w:r w:rsidRPr="00800022">
              <w:rPr>
                <w:rFonts w:ascii="Times New Roman" w:hAnsi="Times New Roman" w:cs="Times New Roman"/>
                <w:sz w:val="24"/>
                <w:szCs w:val="24"/>
              </w:rPr>
              <w:t>S.H.8.7</w:t>
            </w:r>
          </w:p>
        </w:tc>
        <w:tc>
          <w:tcPr>
            <w:tcW w:w="8331" w:type="dxa"/>
            <w:vAlign w:val="center"/>
          </w:tcPr>
          <w:p w:rsidR="004B3DDF" w:rsidRDefault="004B3DDF" w:rsidP="00800022">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İlimizde İlköğretim ve orta öğretimde </w:t>
            </w:r>
            <w:r w:rsidR="002E35CD">
              <w:rPr>
                <w:rFonts w:ascii="Times New Roman" w:hAnsi="Times New Roman" w:cs="Times New Roman"/>
                <w:color w:val="000000" w:themeColor="text1"/>
              </w:rPr>
              <w:t>cinsiyet ayrımı olmaksızın okul terklerini azaltmak, ilköğretim ve orta öğretim mezunlarının eğitimlerinin devam ettirilmesine (Lise ve Yükseköğretime geçiş) yönelik tedbirleri almak,</w:t>
            </w:r>
          </w:p>
        </w:tc>
      </w:tr>
      <w:tr w:rsidR="004B3DDF" w:rsidTr="00800022">
        <w:trPr>
          <w:trHeight w:val="834"/>
        </w:trPr>
        <w:tc>
          <w:tcPr>
            <w:cnfStyle w:val="001000000000" w:firstRow="0" w:lastRow="0" w:firstColumn="1" w:lastColumn="0" w:oddVBand="0" w:evenVBand="0" w:oddHBand="0" w:evenHBand="0" w:firstRowFirstColumn="0" w:firstRowLastColumn="0" w:lastRowFirstColumn="0" w:lastRowLastColumn="0"/>
            <w:tcW w:w="1072" w:type="dxa"/>
            <w:vAlign w:val="center"/>
          </w:tcPr>
          <w:p w:rsidR="004B3DDF" w:rsidRPr="00800022" w:rsidRDefault="004B3DDF" w:rsidP="00800022">
            <w:pPr>
              <w:tabs>
                <w:tab w:val="left" w:pos="4155"/>
              </w:tabs>
              <w:rPr>
                <w:rFonts w:ascii="Times New Roman" w:hAnsi="Times New Roman" w:cs="Times New Roman"/>
                <w:sz w:val="24"/>
                <w:szCs w:val="24"/>
              </w:rPr>
            </w:pPr>
            <w:r w:rsidRPr="00800022">
              <w:rPr>
                <w:rFonts w:ascii="Times New Roman" w:hAnsi="Times New Roman" w:cs="Times New Roman"/>
                <w:sz w:val="24"/>
                <w:szCs w:val="24"/>
              </w:rPr>
              <w:t>S.H.8.8</w:t>
            </w:r>
          </w:p>
        </w:tc>
        <w:tc>
          <w:tcPr>
            <w:tcW w:w="8331" w:type="dxa"/>
            <w:vAlign w:val="center"/>
          </w:tcPr>
          <w:p w:rsidR="004B3DDF" w:rsidRDefault="00E80A90" w:rsidP="00800022">
            <w:pPr>
              <w:tabs>
                <w:tab w:val="left" w:pos="415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İlköğretim için kullanılan kaynakların etkili, verimli bir şekilde kullanılması amacıyla il özel idare bütçesinden ayrılan %20 pay ile ödenek dahilinde okul yapmak,</w:t>
            </w:r>
          </w:p>
        </w:tc>
      </w:tr>
      <w:tr w:rsidR="004B3DDF" w:rsidTr="00800022">
        <w:trPr>
          <w:cnfStyle w:val="000000100000" w:firstRow="0" w:lastRow="0" w:firstColumn="0" w:lastColumn="0" w:oddVBand="0" w:evenVBand="0" w:oddHBand="1" w:evenHBand="0" w:firstRowFirstColumn="0" w:firstRowLastColumn="0" w:lastRowFirstColumn="0" w:lastRowLastColumn="0"/>
          <w:trHeight w:val="886"/>
        </w:trPr>
        <w:tc>
          <w:tcPr>
            <w:cnfStyle w:val="001000000000" w:firstRow="0" w:lastRow="0" w:firstColumn="1" w:lastColumn="0" w:oddVBand="0" w:evenVBand="0" w:oddHBand="0" w:evenHBand="0" w:firstRowFirstColumn="0" w:firstRowLastColumn="0" w:lastRowFirstColumn="0" w:lastRowLastColumn="0"/>
            <w:tcW w:w="1072" w:type="dxa"/>
            <w:vAlign w:val="center"/>
          </w:tcPr>
          <w:p w:rsidR="004B3DDF" w:rsidRPr="00800022" w:rsidRDefault="004B3DDF" w:rsidP="00800022">
            <w:pPr>
              <w:tabs>
                <w:tab w:val="left" w:pos="4155"/>
              </w:tabs>
              <w:rPr>
                <w:rFonts w:ascii="Times New Roman" w:hAnsi="Times New Roman" w:cs="Times New Roman"/>
                <w:sz w:val="24"/>
                <w:szCs w:val="24"/>
              </w:rPr>
            </w:pPr>
            <w:r w:rsidRPr="00800022">
              <w:rPr>
                <w:rFonts w:ascii="Times New Roman" w:hAnsi="Times New Roman" w:cs="Times New Roman"/>
                <w:sz w:val="24"/>
                <w:szCs w:val="24"/>
              </w:rPr>
              <w:t>S.H.8.9</w:t>
            </w:r>
          </w:p>
        </w:tc>
        <w:tc>
          <w:tcPr>
            <w:tcW w:w="8331" w:type="dxa"/>
            <w:vAlign w:val="center"/>
          </w:tcPr>
          <w:p w:rsidR="004B3DDF" w:rsidRDefault="00E80A90" w:rsidP="00800022">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İlköğretim ve ortaöğretim bütçesi için kullanılan kaynakların etkin ve zamanında kullanılması amacıyla, ihtiyaç olan mal, hizmet ve yağım işleri ihalelerini zamanında, düzenli ve toplu olarak yapmak,</w:t>
            </w:r>
          </w:p>
        </w:tc>
      </w:tr>
      <w:tr w:rsidR="004B3DDF" w:rsidTr="00800022">
        <w:trPr>
          <w:trHeight w:val="834"/>
        </w:trPr>
        <w:tc>
          <w:tcPr>
            <w:cnfStyle w:val="001000000000" w:firstRow="0" w:lastRow="0" w:firstColumn="1" w:lastColumn="0" w:oddVBand="0" w:evenVBand="0" w:oddHBand="0" w:evenHBand="0" w:firstRowFirstColumn="0" w:firstRowLastColumn="0" w:lastRowFirstColumn="0" w:lastRowLastColumn="0"/>
            <w:tcW w:w="1072" w:type="dxa"/>
            <w:vAlign w:val="center"/>
          </w:tcPr>
          <w:p w:rsidR="004B3DDF" w:rsidRPr="00800022" w:rsidRDefault="004B3DDF" w:rsidP="00800022">
            <w:pPr>
              <w:tabs>
                <w:tab w:val="left" w:pos="4155"/>
              </w:tabs>
              <w:rPr>
                <w:rFonts w:ascii="Times New Roman" w:hAnsi="Times New Roman" w:cs="Times New Roman"/>
                <w:sz w:val="24"/>
                <w:szCs w:val="24"/>
              </w:rPr>
            </w:pPr>
            <w:r w:rsidRPr="00800022">
              <w:rPr>
                <w:rFonts w:ascii="Times New Roman" w:hAnsi="Times New Roman" w:cs="Times New Roman"/>
                <w:sz w:val="24"/>
                <w:szCs w:val="24"/>
              </w:rPr>
              <w:t>S.H.8.10</w:t>
            </w:r>
          </w:p>
        </w:tc>
        <w:tc>
          <w:tcPr>
            <w:tcW w:w="8331" w:type="dxa"/>
            <w:vAlign w:val="center"/>
          </w:tcPr>
          <w:p w:rsidR="004B3DDF" w:rsidRDefault="00E80A90" w:rsidP="00800022">
            <w:pPr>
              <w:tabs>
                <w:tab w:val="left" w:pos="415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İlimizdeki ilköğretim orta öğretim okulları yeni öğretim yılı hazırlıklarının (bakım, onarım vb.) tatil döneminde bitirilmesi,</w:t>
            </w:r>
          </w:p>
        </w:tc>
      </w:tr>
      <w:tr w:rsidR="004B3DDF" w:rsidTr="00800022">
        <w:trPr>
          <w:cnfStyle w:val="000000100000" w:firstRow="0" w:lastRow="0" w:firstColumn="0" w:lastColumn="0" w:oddVBand="0" w:evenVBand="0" w:oddHBand="1" w:evenHBand="0" w:firstRowFirstColumn="0" w:firstRowLastColumn="0" w:lastRowFirstColumn="0" w:lastRowLastColumn="0"/>
          <w:trHeight w:val="886"/>
        </w:trPr>
        <w:tc>
          <w:tcPr>
            <w:cnfStyle w:val="001000000000" w:firstRow="0" w:lastRow="0" w:firstColumn="1" w:lastColumn="0" w:oddVBand="0" w:evenVBand="0" w:oddHBand="0" w:evenHBand="0" w:firstRowFirstColumn="0" w:firstRowLastColumn="0" w:lastRowFirstColumn="0" w:lastRowLastColumn="0"/>
            <w:tcW w:w="1072" w:type="dxa"/>
            <w:vAlign w:val="center"/>
          </w:tcPr>
          <w:p w:rsidR="004B3DDF" w:rsidRPr="00800022" w:rsidRDefault="004B3DDF" w:rsidP="00800022">
            <w:pPr>
              <w:tabs>
                <w:tab w:val="left" w:pos="4155"/>
              </w:tabs>
              <w:rPr>
                <w:rFonts w:ascii="Times New Roman" w:hAnsi="Times New Roman" w:cs="Times New Roman"/>
                <w:sz w:val="24"/>
                <w:szCs w:val="24"/>
              </w:rPr>
            </w:pPr>
            <w:r w:rsidRPr="00800022">
              <w:rPr>
                <w:rFonts w:ascii="Times New Roman" w:hAnsi="Times New Roman" w:cs="Times New Roman"/>
                <w:sz w:val="24"/>
                <w:szCs w:val="24"/>
              </w:rPr>
              <w:t>S.H.8.11</w:t>
            </w:r>
          </w:p>
        </w:tc>
        <w:tc>
          <w:tcPr>
            <w:tcW w:w="8331" w:type="dxa"/>
            <w:vAlign w:val="center"/>
          </w:tcPr>
          <w:p w:rsidR="004B3DDF" w:rsidRDefault="00E80A90" w:rsidP="00800022">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İlimizdeki ilköğretim ve ortaöğretim okulları deprem güçlendirme, yalıtım iş ve işlemlerini tamamlamak, bina güvenlik ve verimliliklerini sağlamak,</w:t>
            </w:r>
          </w:p>
        </w:tc>
      </w:tr>
      <w:tr w:rsidR="004B3DDF" w:rsidTr="00800022">
        <w:trPr>
          <w:trHeight w:val="886"/>
        </w:trPr>
        <w:tc>
          <w:tcPr>
            <w:cnfStyle w:val="001000000000" w:firstRow="0" w:lastRow="0" w:firstColumn="1" w:lastColumn="0" w:oddVBand="0" w:evenVBand="0" w:oddHBand="0" w:evenHBand="0" w:firstRowFirstColumn="0" w:firstRowLastColumn="0" w:lastRowFirstColumn="0" w:lastRowLastColumn="0"/>
            <w:tcW w:w="1072" w:type="dxa"/>
            <w:vAlign w:val="center"/>
          </w:tcPr>
          <w:p w:rsidR="004B3DDF" w:rsidRPr="00800022" w:rsidRDefault="004B3DDF" w:rsidP="00800022">
            <w:pPr>
              <w:tabs>
                <w:tab w:val="left" w:pos="4155"/>
              </w:tabs>
              <w:rPr>
                <w:rFonts w:ascii="Times New Roman" w:hAnsi="Times New Roman" w:cs="Times New Roman"/>
                <w:sz w:val="24"/>
                <w:szCs w:val="24"/>
              </w:rPr>
            </w:pPr>
            <w:r w:rsidRPr="00800022">
              <w:rPr>
                <w:rFonts w:ascii="Times New Roman" w:hAnsi="Times New Roman" w:cs="Times New Roman"/>
                <w:sz w:val="24"/>
                <w:szCs w:val="24"/>
              </w:rPr>
              <w:t>S.H.8.12</w:t>
            </w:r>
          </w:p>
        </w:tc>
        <w:tc>
          <w:tcPr>
            <w:tcW w:w="8331" w:type="dxa"/>
            <w:vAlign w:val="center"/>
          </w:tcPr>
          <w:p w:rsidR="004B3DDF" w:rsidRDefault="00800022" w:rsidP="00800022">
            <w:pPr>
              <w:tabs>
                <w:tab w:val="left" w:pos="415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İlimizdeki İlköğretim ve ortaöğretim okulları bahçe düzenlemelerini örnek olacak bir şekilde düzenlemek,</w:t>
            </w:r>
          </w:p>
        </w:tc>
      </w:tr>
      <w:tr w:rsidR="004B3DDF" w:rsidTr="00800022">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1072" w:type="dxa"/>
            <w:vAlign w:val="center"/>
          </w:tcPr>
          <w:p w:rsidR="004B3DDF" w:rsidRPr="00800022" w:rsidRDefault="004B3DDF" w:rsidP="00800022">
            <w:pPr>
              <w:tabs>
                <w:tab w:val="left" w:pos="4155"/>
              </w:tabs>
              <w:rPr>
                <w:rFonts w:ascii="Times New Roman" w:hAnsi="Times New Roman" w:cs="Times New Roman"/>
                <w:sz w:val="24"/>
                <w:szCs w:val="24"/>
              </w:rPr>
            </w:pPr>
            <w:r w:rsidRPr="00800022">
              <w:rPr>
                <w:rFonts w:ascii="Times New Roman" w:hAnsi="Times New Roman" w:cs="Times New Roman"/>
                <w:sz w:val="24"/>
                <w:szCs w:val="24"/>
              </w:rPr>
              <w:t>S.H.8.13</w:t>
            </w:r>
          </w:p>
        </w:tc>
        <w:tc>
          <w:tcPr>
            <w:tcW w:w="8331" w:type="dxa"/>
            <w:vAlign w:val="center"/>
          </w:tcPr>
          <w:p w:rsidR="004B3DDF" w:rsidRDefault="00800022" w:rsidP="00800022">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İlimizdeki ilköğretim ve ortaöğretim öğrencilerinin kişisel gelişimlerini desteklemek amacıyla, kültürel, sanatsal ve sportif faaliyetlere aktif katılımı sağlamak, arttırmak, okul aile birlikleri ve sivil toplum kuruluşları ile işbirliği imkanlarını yaratmak</w:t>
            </w:r>
          </w:p>
        </w:tc>
      </w:tr>
      <w:tr w:rsidR="004B3DDF" w:rsidTr="00800022">
        <w:trPr>
          <w:trHeight w:val="886"/>
        </w:trPr>
        <w:tc>
          <w:tcPr>
            <w:cnfStyle w:val="001000000000" w:firstRow="0" w:lastRow="0" w:firstColumn="1" w:lastColumn="0" w:oddVBand="0" w:evenVBand="0" w:oddHBand="0" w:evenHBand="0" w:firstRowFirstColumn="0" w:firstRowLastColumn="0" w:lastRowFirstColumn="0" w:lastRowLastColumn="0"/>
            <w:tcW w:w="1072" w:type="dxa"/>
            <w:vAlign w:val="center"/>
          </w:tcPr>
          <w:p w:rsidR="004B3DDF" w:rsidRPr="00800022" w:rsidRDefault="004B3DDF" w:rsidP="00800022">
            <w:pPr>
              <w:tabs>
                <w:tab w:val="left" w:pos="4155"/>
              </w:tabs>
              <w:rPr>
                <w:rFonts w:ascii="Times New Roman" w:hAnsi="Times New Roman" w:cs="Times New Roman"/>
                <w:sz w:val="24"/>
                <w:szCs w:val="24"/>
              </w:rPr>
            </w:pPr>
            <w:r w:rsidRPr="00800022">
              <w:rPr>
                <w:rFonts w:ascii="Times New Roman" w:hAnsi="Times New Roman" w:cs="Times New Roman"/>
                <w:sz w:val="24"/>
                <w:szCs w:val="24"/>
              </w:rPr>
              <w:t>S.H.8.14</w:t>
            </w:r>
          </w:p>
        </w:tc>
        <w:tc>
          <w:tcPr>
            <w:tcW w:w="8331" w:type="dxa"/>
            <w:vAlign w:val="center"/>
          </w:tcPr>
          <w:p w:rsidR="004B3DDF" w:rsidRDefault="00800022" w:rsidP="00800022">
            <w:pPr>
              <w:tabs>
                <w:tab w:val="left" w:pos="415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İlimizdeki ilköğretim ve ortaöğretim okullarında ortak kullanım alanları ve WC.lerin bulaşıcı hastalık risklerini önleyecek şekilde fiziki altyapılarını tamamlamak, kullanım ve sürdürülebilirliğini sağlamak,</w:t>
            </w:r>
          </w:p>
        </w:tc>
      </w:tr>
      <w:tr w:rsidR="004B3DDF" w:rsidTr="00800022">
        <w:trPr>
          <w:cnfStyle w:val="000000100000" w:firstRow="0" w:lastRow="0" w:firstColumn="0" w:lastColumn="0" w:oddVBand="0" w:evenVBand="0" w:oddHBand="1" w:evenHBand="0" w:firstRowFirstColumn="0" w:firstRowLastColumn="0" w:lastRowFirstColumn="0" w:lastRowLastColumn="0"/>
          <w:trHeight w:val="886"/>
        </w:trPr>
        <w:tc>
          <w:tcPr>
            <w:cnfStyle w:val="001000000000" w:firstRow="0" w:lastRow="0" w:firstColumn="1" w:lastColumn="0" w:oddVBand="0" w:evenVBand="0" w:oddHBand="0" w:evenHBand="0" w:firstRowFirstColumn="0" w:firstRowLastColumn="0" w:lastRowFirstColumn="0" w:lastRowLastColumn="0"/>
            <w:tcW w:w="1072" w:type="dxa"/>
            <w:vAlign w:val="center"/>
          </w:tcPr>
          <w:p w:rsidR="004B3DDF" w:rsidRPr="00800022" w:rsidRDefault="004B3DDF" w:rsidP="00800022">
            <w:pPr>
              <w:tabs>
                <w:tab w:val="left" w:pos="4155"/>
              </w:tabs>
              <w:rPr>
                <w:rFonts w:ascii="Times New Roman" w:hAnsi="Times New Roman" w:cs="Times New Roman"/>
                <w:sz w:val="24"/>
                <w:szCs w:val="24"/>
              </w:rPr>
            </w:pPr>
            <w:r w:rsidRPr="00800022">
              <w:rPr>
                <w:rFonts w:ascii="Times New Roman" w:hAnsi="Times New Roman" w:cs="Times New Roman"/>
                <w:sz w:val="24"/>
                <w:szCs w:val="24"/>
              </w:rPr>
              <w:t>S.H.8.15</w:t>
            </w:r>
          </w:p>
        </w:tc>
        <w:tc>
          <w:tcPr>
            <w:tcW w:w="8331" w:type="dxa"/>
            <w:vAlign w:val="center"/>
          </w:tcPr>
          <w:p w:rsidR="004B3DDF" w:rsidRDefault="00800022" w:rsidP="00800022">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İlimizdeki ilköğretim ve ortaöğretim öğrencilerinin de katılımıyla okul ormanları kurmak, yaşatmak,</w:t>
            </w:r>
          </w:p>
        </w:tc>
      </w:tr>
    </w:tbl>
    <w:p w:rsidR="004B3DDF" w:rsidRDefault="004B3DDF" w:rsidP="004344DB">
      <w:pPr>
        <w:tabs>
          <w:tab w:val="left" w:pos="4155"/>
        </w:tabs>
        <w:jc w:val="both"/>
        <w:rPr>
          <w:rFonts w:ascii="Times New Roman" w:hAnsi="Times New Roman" w:cs="Times New Roman"/>
          <w:color w:val="000000" w:themeColor="text1"/>
        </w:rPr>
      </w:pPr>
    </w:p>
    <w:p w:rsidR="00800022" w:rsidRDefault="00800022" w:rsidP="004344DB">
      <w:pPr>
        <w:tabs>
          <w:tab w:val="left" w:pos="4155"/>
        </w:tabs>
        <w:jc w:val="both"/>
        <w:rPr>
          <w:rFonts w:ascii="Times New Roman" w:hAnsi="Times New Roman" w:cs="Times New Roman"/>
          <w:color w:val="000000" w:themeColor="text1"/>
        </w:rPr>
      </w:pPr>
    </w:p>
    <w:p w:rsidR="00800022" w:rsidRDefault="00800022" w:rsidP="004344DB">
      <w:pPr>
        <w:tabs>
          <w:tab w:val="left" w:pos="4155"/>
        </w:tabs>
        <w:jc w:val="both"/>
        <w:rPr>
          <w:rFonts w:ascii="Times New Roman" w:hAnsi="Times New Roman" w:cs="Times New Roman"/>
          <w:color w:val="000000" w:themeColor="text1"/>
        </w:rPr>
      </w:pPr>
    </w:p>
    <w:tbl>
      <w:tblPr>
        <w:tblStyle w:val="OrtaKlavuz3-Vurgu1"/>
        <w:tblW w:w="0" w:type="auto"/>
        <w:tblLook w:val="04A0" w:firstRow="1" w:lastRow="0" w:firstColumn="1" w:lastColumn="0" w:noHBand="0" w:noVBand="1"/>
      </w:tblPr>
      <w:tblGrid>
        <w:gridCol w:w="1087"/>
        <w:gridCol w:w="8249"/>
      </w:tblGrid>
      <w:tr w:rsidR="005E604C" w:rsidTr="005E604C">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9496" w:type="dxa"/>
            <w:gridSpan w:val="2"/>
            <w:vAlign w:val="center"/>
          </w:tcPr>
          <w:p w:rsidR="005E604C" w:rsidRPr="005E604C" w:rsidRDefault="005E604C" w:rsidP="005E604C">
            <w:pPr>
              <w:tabs>
                <w:tab w:val="left" w:pos="4155"/>
              </w:tabs>
              <w:jc w:val="center"/>
              <w:rPr>
                <w:rFonts w:ascii="Times New Roman" w:hAnsi="Times New Roman" w:cs="Times New Roman"/>
              </w:rPr>
            </w:pPr>
            <w:r w:rsidRPr="005E604C">
              <w:rPr>
                <w:rFonts w:ascii="Times New Roman" w:hAnsi="Times New Roman" w:cs="Times New Roman"/>
              </w:rPr>
              <w:t>STRATEJİLER</w:t>
            </w:r>
          </w:p>
        </w:tc>
      </w:tr>
      <w:tr w:rsidR="005E604C" w:rsidTr="005E604C">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101" w:type="dxa"/>
            <w:vAlign w:val="center"/>
          </w:tcPr>
          <w:p w:rsidR="005E604C" w:rsidRPr="005E604C" w:rsidRDefault="005E604C" w:rsidP="005E604C">
            <w:pPr>
              <w:tabs>
                <w:tab w:val="left" w:pos="4155"/>
              </w:tabs>
              <w:rPr>
                <w:rFonts w:ascii="Times New Roman" w:hAnsi="Times New Roman" w:cs="Times New Roman"/>
              </w:rPr>
            </w:pPr>
            <w:r w:rsidRPr="005E604C">
              <w:rPr>
                <w:rFonts w:ascii="Times New Roman" w:hAnsi="Times New Roman" w:cs="Times New Roman"/>
              </w:rPr>
              <w:t>8.1</w:t>
            </w:r>
          </w:p>
        </w:tc>
        <w:tc>
          <w:tcPr>
            <w:tcW w:w="8395" w:type="dxa"/>
          </w:tcPr>
          <w:p w:rsidR="005E604C" w:rsidRDefault="005E604C" w:rsidP="005E604C">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Eğitimine erişim ve eğitim kalitesinin yükseltilmesi,</w:t>
            </w:r>
          </w:p>
        </w:tc>
      </w:tr>
      <w:tr w:rsidR="005E604C" w:rsidTr="005E604C">
        <w:trPr>
          <w:trHeight w:val="448"/>
        </w:trPr>
        <w:tc>
          <w:tcPr>
            <w:cnfStyle w:val="001000000000" w:firstRow="0" w:lastRow="0" w:firstColumn="1" w:lastColumn="0" w:oddVBand="0" w:evenVBand="0" w:oddHBand="0" w:evenHBand="0" w:firstRowFirstColumn="0" w:firstRowLastColumn="0" w:lastRowFirstColumn="0" w:lastRowLastColumn="0"/>
            <w:tcW w:w="1101" w:type="dxa"/>
            <w:vAlign w:val="center"/>
          </w:tcPr>
          <w:p w:rsidR="005E604C" w:rsidRPr="005E604C" w:rsidRDefault="005E604C" w:rsidP="005E604C">
            <w:pPr>
              <w:tabs>
                <w:tab w:val="left" w:pos="4155"/>
              </w:tabs>
              <w:rPr>
                <w:rFonts w:ascii="Times New Roman" w:hAnsi="Times New Roman" w:cs="Times New Roman"/>
              </w:rPr>
            </w:pPr>
            <w:r w:rsidRPr="005E604C">
              <w:rPr>
                <w:rFonts w:ascii="Times New Roman" w:hAnsi="Times New Roman" w:cs="Times New Roman"/>
              </w:rPr>
              <w:t>8.2</w:t>
            </w:r>
          </w:p>
        </w:tc>
        <w:tc>
          <w:tcPr>
            <w:tcW w:w="8395" w:type="dxa"/>
          </w:tcPr>
          <w:p w:rsidR="005E604C" w:rsidRDefault="005E604C" w:rsidP="005E604C">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İlimizdeki okul onarımlarının, yeni öğretim yılı hazırlıklarının tatil dönemi içerisinde sonuçlanmasını sağlayacak şekilde planlanması ve gerçekleştirilmesi,</w:t>
            </w:r>
          </w:p>
        </w:tc>
      </w:tr>
      <w:tr w:rsidR="005E604C" w:rsidTr="005E604C">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101" w:type="dxa"/>
            <w:vAlign w:val="center"/>
          </w:tcPr>
          <w:p w:rsidR="005E604C" w:rsidRPr="005E604C" w:rsidRDefault="005E604C" w:rsidP="005E604C">
            <w:pPr>
              <w:tabs>
                <w:tab w:val="left" w:pos="4155"/>
              </w:tabs>
              <w:rPr>
                <w:rFonts w:ascii="Times New Roman" w:hAnsi="Times New Roman" w:cs="Times New Roman"/>
              </w:rPr>
            </w:pPr>
            <w:r w:rsidRPr="005E604C">
              <w:rPr>
                <w:rFonts w:ascii="Times New Roman" w:hAnsi="Times New Roman" w:cs="Times New Roman"/>
              </w:rPr>
              <w:t>8.3</w:t>
            </w:r>
          </w:p>
        </w:tc>
        <w:tc>
          <w:tcPr>
            <w:tcW w:w="8395" w:type="dxa"/>
          </w:tcPr>
          <w:p w:rsidR="005E604C" w:rsidRDefault="005E604C" w:rsidP="005E604C">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Eğitim ve öğretimde fırsat eşitliğini sağlamaya yönelik fiziki alt yapı, ders araç ve gereç eksikliklerinin giderilmesi,</w:t>
            </w:r>
          </w:p>
        </w:tc>
      </w:tr>
      <w:tr w:rsidR="005E604C" w:rsidTr="005E604C">
        <w:trPr>
          <w:trHeight w:val="476"/>
        </w:trPr>
        <w:tc>
          <w:tcPr>
            <w:cnfStyle w:val="001000000000" w:firstRow="0" w:lastRow="0" w:firstColumn="1" w:lastColumn="0" w:oddVBand="0" w:evenVBand="0" w:oddHBand="0" w:evenHBand="0" w:firstRowFirstColumn="0" w:firstRowLastColumn="0" w:lastRowFirstColumn="0" w:lastRowLastColumn="0"/>
            <w:tcW w:w="1101" w:type="dxa"/>
            <w:vAlign w:val="center"/>
          </w:tcPr>
          <w:p w:rsidR="005E604C" w:rsidRPr="005E604C" w:rsidRDefault="005E604C" w:rsidP="005E604C">
            <w:pPr>
              <w:tabs>
                <w:tab w:val="left" w:pos="4155"/>
              </w:tabs>
              <w:rPr>
                <w:rFonts w:ascii="Times New Roman" w:hAnsi="Times New Roman" w:cs="Times New Roman"/>
              </w:rPr>
            </w:pPr>
            <w:r w:rsidRPr="005E604C">
              <w:rPr>
                <w:rFonts w:ascii="Times New Roman" w:hAnsi="Times New Roman" w:cs="Times New Roman"/>
              </w:rPr>
              <w:lastRenderedPageBreak/>
              <w:t>8.4</w:t>
            </w:r>
          </w:p>
        </w:tc>
        <w:tc>
          <w:tcPr>
            <w:tcW w:w="8395" w:type="dxa"/>
          </w:tcPr>
          <w:p w:rsidR="005E604C" w:rsidRDefault="005E604C" w:rsidP="005E604C">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İlimizde öğrenim çağındaki öğrencilerin kişisel gelişimlerinin desteklenmesine yönelik faaliyetlerin düzenlenmesi,</w:t>
            </w:r>
          </w:p>
        </w:tc>
      </w:tr>
      <w:tr w:rsidR="005E604C" w:rsidTr="005E604C">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101" w:type="dxa"/>
            <w:vAlign w:val="center"/>
          </w:tcPr>
          <w:p w:rsidR="005E604C" w:rsidRPr="005E604C" w:rsidRDefault="005E604C" w:rsidP="005E604C">
            <w:pPr>
              <w:tabs>
                <w:tab w:val="left" w:pos="4155"/>
              </w:tabs>
              <w:rPr>
                <w:rFonts w:ascii="Times New Roman" w:hAnsi="Times New Roman" w:cs="Times New Roman"/>
              </w:rPr>
            </w:pPr>
            <w:r w:rsidRPr="005E604C">
              <w:rPr>
                <w:rFonts w:ascii="Times New Roman" w:hAnsi="Times New Roman" w:cs="Times New Roman"/>
              </w:rPr>
              <w:t>8.5</w:t>
            </w:r>
          </w:p>
        </w:tc>
        <w:tc>
          <w:tcPr>
            <w:tcW w:w="8395" w:type="dxa"/>
          </w:tcPr>
          <w:p w:rsidR="005E604C" w:rsidRDefault="005E604C" w:rsidP="005E604C">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İlimizde mevcut okul öncesi, ilköğretim ve ortaöğretim kurumlarının bina güvenlik ve bulaşıcı hastalık risklerinden muhafaza edilmesi,</w:t>
            </w:r>
          </w:p>
        </w:tc>
      </w:tr>
    </w:tbl>
    <w:p w:rsidR="00800022" w:rsidRDefault="00800022" w:rsidP="004344DB">
      <w:pPr>
        <w:tabs>
          <w:tab w:val="left" w:pos="4155"/>
        </w:tabs>
        <w:jc w:val="both"/>
        <w:rPr>
          <w:rFonts w:ascii="Times New Roman" w:hAnsi="Times New Roman" w:cs="Times New Roman"/>
          <w:color w:val="000000" w:themeColor="text1"/>
        </w:rPr>
      </w:pPr>
    </w:p>
    <w:tbl>
      <w:tblPr>
        <w:tblStyle w:val="OrtaKlavuz3-Vurgu1"/>
        <w:tblW w:w="0" w:type="auto"/>
        <w:tblLook w:val="04A0" w:firstRow="1" w:lastRow="0" w:firstColumn="1" w:lastColumn="0" w:noHBand="0" w:noVBand="1"/>
      </w:tblPr>
      <w:tblGrid>
        <w:gridCol w:w="1087"/>
        <w:gridCol w:w="8249"/>
      </w:tblGrid>
      <w:tr w:rsidR="005E604C" w:rsidTr="00CD7CE2">
        <w:trPr>
          <w:cnfStyle w:val="100000000000" w:firstRow="1" w:lastRow="0"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9558" w:type="dxa"/>
            <w:gridSpan w:val="2"/>
            <w:vAlign w:val="center"/>
          </w:tcPr>
          <w:p w:rsidR="005E604C" w:rsidRPr="00CD7CE2" w:rsidRDefault="005E604C" w:rsidP="00CD7CE2">
            <w:pPr>
              <w:tabs>
                <w:tab w:val="left" w:pos="4155"/>
              </w:tabs>
              <w:jc w:val="center"/>
              <w:rPr>
                <w:rFonts w:ascii="Times New Roman" w:hAnsi="Times New Roman" w:cs="Times New Roman"/>
              </w:rPr>
            </w:pPr>
            <w:r w:rsidRPr="00CD7CE2">
              <w:rPr>
                <w:rFonts w:ascii="Times New Roman" w:hAnsi="Times New Roman" w:cs="Times New Roman"/>
              </w:rPr>
              <w:t>PERFORMANS GÖSTERGELERİ</w:t>
            </w:r>
          </w:p>
        </w:tc>
      </w:tr>
      <w:tr w:rsidR="005E604C" w:rsidTr="00CD7CE2">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1101" w:type="dxa"/>
            <w:vAlign w:val="center"/>
          </w:tcPr>
          <w:p w:rsidR="005E604C" w:rsidRPr="00CD7CE2" w:rsidRDefault="005E604C" w:rsidP="00CD7CE2">
            <w:pPr>
              <w:tabs>
                <w:tab w:val="left" w:pos="4155"/>
              </w:tabs>
              <w:rPr>
                <w:rFonts w:ascii="Times New Roman" w:hAnsi="Times New Roman" w:cs="Times New Roman"/>
                <w:sz w:val="24"/>
                <w:szCs w:val="24"/>
              </w:rPr>
            </w:pPr>
            <w:r w:rsidRPr="00CD7CE2">
              <w:rPr>
                <w:rFonts w:ascii="Times New Roman" w:hAnsi="Times New Roman" w:cs="Times New Roman"/>
                <w:sz w:val="24"/>
                <w:szCs w:val="24"/>
              </w:rPr>
              <w:t>8.1</w:t>
            </w:r>
          </w:p>
        </w:tc>
        <w:tc>
          <w:tcPr>
            <w:tcW w:w="8457" w:type="dxa"/>
            <w:vAlign w:val="center"/>
          </w:tcPr>
          <w:p w:rsidR="005E604C" w:rsidRDefault="005E604C" w:rsidP="00CD7CE2">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İlimizde okul öncesi eğitim, ilköğretim ve orta öğretimde okullaşma oranları</w:t>
            </w:r>
          </w:p>
        </w:tc>
      </w:tr>
      <w:tr w:rsidR="005E604C" w:rsidTr="00CD7CE2">
        <w:trPr>
          <w:trHeight w:val="582"/>
        </w:trPr>
        <w:tc>
          <w:tcPr>
            <w:cnfStyle w:val="001000000000" w:firstRow="0" w:lastRow="0" w:firstColumn="1" w:lastColumn="0" w:oddVBand="0" w:evenVBand="0" w:oddHBand="0" w:evenHBand="0" w:firstRowFirstColumn="0" w:firstRowLastColumn="0" w:lastRowFirstColumn="0" w:lastRowLastColumn="0"/>
            <w:tcW w:w="1101" w:type="dxa"/>
            <w:vAlign w:val="center"/>
          </w:tcPr>
          <w:p w:rsidR="005E604C" w:rsidRPr="00CD7CE2" w:rsidRDefault="005E604C" w:rsidP="00CD7CE2">
            <w:pPr>
              <w:tabs>
                <w:tab w:val="left" w:pos="4155"/>
              </w:tabs>
              <w:rPr>
                <w:rFonts w:ascii="Times New Roman" w:hAnsi="Times New Roman" w:cs="Times New Roman"/>
                <w:sz w:val="24"/>
                <w:szCs w:val="24"/>
              </w:rPr>
            </w:pPr>
            <w:r w:rsidRPr="00CD7CE2">
              <w:rPr>
                <w:rFonts w:ascii="Times New Roman" w:hAnsi="Times New Roman" w:cs="Times New Roman"/>
                <w:sz w:val="24"/>
                <w:szCs w:val="24"/>
              </w:rPr>
              <w:t>8.2</w:t>
            </w:r>
          </w:p>
        </w:tc>
        <w:tc>
          <w:tcPr>
            <w:tcW w:w="8457" w:type="dxa"/>
            <w:vAlign w:val="center"/>
          </w:tcPr>
          <w:p w:rsidR="005E604C" w:rsidRDefault="005E604C" w:rsidP="00CD7CE2">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İlimizde ilköğretimde normal öğretim </w:t>
            </w:r>
            <w:r w:rsidR="00CD7CE2">
              <w:rPr>
                <w:rFonts w:ascii="Times New Roman" w:hAnsi="Times New Roman" w:cs="Times New Roman"/>
                <w:color w:val="000000" w:themeColor="text1"/>
              </w:rPr>
              <w:t>gören öğrenci oranı,</w:t>
            </w:r>
          </w:p>
        </w:tc>
      </w:tr>
      <w:tr w:rsidR="005E604C" w:rsidTr="00CD7CE2">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1101" w:type="dxa"/>
            <w:vAlign w:val="center"/>
          </w:tcPr>
          <w:p w:rsidR="005E604C" w:rsidRPr="00CD7CE2" w:rsidRDefault="005E604C" w:rsidP="00CD7CE2">
            <w:pPr>
              <w:tabs>
                <w:tab w:val="left" w:pos="4155"/>
              </w:tabs>
              <w:rPr>
                <w:rFonts w:ascii="Times New Roman" w:hAnsi="Times New Roman" w:cs="Times New Roman"/>
                <w:sz w:val="24"/>
                <w:szCs w:val="24"/>
              </w:rPr>
            </w:pPr>
            <w:r w:rsidRPr="00CD7CE2">
              <w:rPr>
                <w:rFonts w:ascii="Times New Roman" w:hAnsi="Times New Roman" w:cs="Times New Roman"/>
                <w:sz w:val="24"/>
                <w:szCs w:val="24"/>
              </w:rPr>
              <w:t>8.3</w:t>
            </w:r>
          </w:p>
        </w:tc>
        <w:tc>
          <w:tcPr>
            <w:tcW w:w="8457" w:type="dxa"/>
            <w:vAlign w:val="center"/>
          </w:tcPr>
          <w:p w:rsidR="005E604C" w:rsidRDefault="00CD7CE2" w:rsidP="00CD7CE2">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 ilköğretim ve orta öğretim öğrencilerinin seviye belirleme sınavı ve üniversite giriş sınavı başarı sıralamaları,</w:t>
            </w:r>
          </w:p>
        </w:tc>
      </w:tr>
      <w:tr w:rsidR="005E604C" w:rsidTr="00CD7CE2">
        <w:trPr>
          <w:trHeight w:val="548"/>
        </w:trPr>
        <w:tc>
          <w:tcPr>
            <w:cnfStyle w:val="001000000000" w:firstRow="0" w:lastRow="0" w:firstColumn="1" w:lastColumn="0" w:oddVBand="0" w:evenVBand="0" w:oddHBand="0" w:evenHBand="0" w:firstRowFirstColumn="0" w:firstRowLastColumn="0" w:lastRowFirstColumn="0" w:lastRowLastColumn="0"/>
            <w:tcW w:w="1101" w:type="dxa"/>
            <w:vAlign w:val="center"/>
          </w:tcPr>
          <w:p w:rsidR="005E604C" w:rsidRPr="00CD7CE2" w:rsidRDefault="005E604C" w:rsidP="00CD7CE2">
            <w:pPr>
              <w:tabs>
                <w:tab w:val="left" w:pos="4155"/>
              </w:tabs>
              <w:rPr>
                <w:rFonts w:ascii="Times New Roman" w:hAnsi="Times New Roman" w:cs="Times New Roman"/>
                <w:sz w:val="24"/>
                <w:szCs w:val="24"/>
              </w:rPr>
            </w:pPr>
            <w:r w:rsidRPr="00CD7CE2">
              <w:rPr>
                <w:rFonts w:ascii="Times New Roman" w:hAnsi="Times New Roman" w:cs="Times New Roman"/>
                <w:sz w:val="24"/>
                <w:szCs w:val="24"/>
              </w:rPr>
              <w:t>8.4</w:t>
            </w:r>
          </w:p>
        </w:tc>
        <w:tc>
          <w:tcPr>
            <w:tcW w:w="8457" w:type="dxa"/>
            <w:vAlign w:val="center"/>
          </w:tcPr>
          <w:p w:rsidR="005E604C" w:rsidRDefault="00CD7CE2" w:rsidP="00CD7CE2">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İlimizde ilköğretim ve orta öğretim öğrencilerinin bir üst öğrenime devam etme oranları, sayıları,</w:t>
            </w:r>
          </w:p>
        </w:tc>
      </w:tr>
      <w:tr w:rsidR="005E604C" w:rsidTr="00CD7CE2">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101" w:type="dxa"/>
            <w:vAlign w:val="center"/>
          </w:tcPr>
          <w:p w:rsidR="005E604C" w:rsidRPr="00CD7CE2" w:rsidRDefault="005E604C" w:rsidP="00CD7CE2">
            <w:pPr>
              <w:tabs>
                <w:tab w:val="left" w:pos="4155"/>
              </w:tabs>
              <w:rPr>
                <w:rFonts w:ascii="Times New Roman" w:hAnsi="Times New Roman" w:cs="Times New Roman"/>
                <w:sz w:val="24"/>
                <w:szCs w:val="24"/>
              </w:rPr>
            </w:pPr>
            <w:r w:rsidRPr="00CD7CE2">
              <w:rPr>
                <w:rFonts w:ascii="Times New Roman" w:hAnsi="Times New Roman" w:cs="Times New Roman"/>
                <w:sz w:val="24"/>
                <w:szCs w:val="24"/>
              </w:rPr>
              <w:t>8.5</w:t>
            </w:r>
          </w:p>
        </w:tc>
        <w:tc>
          <w:tcPr>
            <w:tcW w:w="8457" w:type="dxa"/>
            <w:vAlign w:val="center"/>
          </w:tcPr>
          <w:p w:rsidR="005E604C" w:rsidRDefault="00CD7CE2" w:rsidP="00CD7CE2">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İlimizde okul öncesi, ilköğretim ve ortaöğretim okul binaları onarım ve eğitime hazırlık çalışmalarının bitirilme, okulların eğitime hazır hale getirilme zamanları,</w:t>
            </w:r>
          </w:p>
        </w:tc>
      </w:tr>
      <w:tr w:rsidR="005E604C" w:rsidTr="00CD7CE2">
        <w:trPr>
          <w:trHeight w:val="582"/>
        </w:trPr>
        <w:tc>
          <w:tcPr>
            <w:cnfStyle w:val="001000000000" w:firstRow="0" w:lastRow="0" w:firstColumn="1" w:lastColumn="0" w:oddVBand="0" w:evenVBand="0" w:oddHBand="0" w:evenHBand="0" w:firstRowFirstColumn="0" w:firstRowLastColumn="0" w:lastRowFirstColumn="0" w:lastRowLastColumn="0"/>
            <w:tcW w:w="1101" w:type="dxa"/>
            <w:vAlign w:val="center"/>
          </w:tcPr>
          <w:p w:rsidR="005E604C" w:rsidRPr="00CD7CE2" w:rsidRDefault="005E604C" w:rsidP="00CD7CE2">
            <w:pPr>
              <w:tabs>
                <w:tab w:val="left" w:pos="4155"/>
              </w:tabs>
              <w:rPr>
                <w:rFonts w:ascii="Times New Roman" w:hAnsi="Times New Roman" w:cs="Times New Roman"/>
                <w:sz w:val="24"/>
                <w:szCs w:val="24"/>
              </w:rPr>
            </w:pPr>
            <w:r w:rsidRPr="00CD7CE2">
              <w:rPr>
                <w:rFonts w:ascii="Times New Roman" w:hAnsi="Times New Roman" w:cs="Times New Roman"/>
                <w:sz w:val="24"/>
                <w:szCs w:val="24"/>
              </w:rPr>
              <w:t>8.6</w:t>
            </w:r>
          </w:p>
        </w:tc>
        <w:tc>
          <w:tcPr>
            <w:tcW w:w="8457" w:type="dxa"/>
            <w:vAlign w:val="center"/>
          </w:tcPr>
          <w:p w:rsidR="005E604C" w:rsidRDefault="00CD7CE2" w:rsidP="00CD7CE2">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 Özel İdare bütçesinden ayrılan pay ve İl Özel İdaresinden aktartılan ek kaynaklarla eğitim ve öğretime sunulan okul ve derslik sayıları,</w:t>
            </w:r>
          </w:p>
        </w:tc>
      </w:tr>
      <w:tr w:rsidR="005E604C" w:rsidTr="00CD7CE2">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1101" w:type="dxa"/>
            <w:vAlign w:val="center"/>
          </w:tcPr>
          <w:p w:rsidR="005E604C" w:rsidRPr="00CD7CE2" w:rsidRDefault="005E604C" w:rsidP="00CD7CE2">
            <w:pPr>
              <w:tabs>
                <w:tab w:val="left" w:pos="4155"/>
              </w:tabs>
              <w:rPr>
                <w:rFonts w:ascii="Times New Roman" w:hAnsi="Times New Roman" w:cs="Times New Roman"/>
                <w:sz w:val="24"/>
                <w:szCs w:val="24"/>
              </w:rPr>
            </w:pPr>
            <w:r w:rsidRPr="00CD7CE2">
              <w:rPr>
                <w:rFonts w:ascii="Times New Roman" w:hAnsi="Times New Roman" w:cs="Times New Roman"/>
                <w:sz w:val="24"/>
                <w:szCs w:val="24"/>
              </w:rPr>
              <w:t>8.7</w:t>
            </w:r>
          </w:p>
        </w:tc>
        <w:tc>
          <w:tcPr>
            <w:tcW w:w="8457" w:type="dxa"/>
            <w:vAlign w:val="center"/>
          </w:tcPr>
          <w:p w:rsidR="005E604C" w:rsidRDefault="00CD7CE2" w:rsidP="00CD7CE2">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Okul öncesi, ilköğretim ve ortaöğretim okul bahçe peyzaj ve düzenleme sayıları,</w:t>
            </w:r>
          </w:p>
        </w:tc>
      </w:tr>
      <w:tr w:rsidR="005E604C" w:rsidTr="00CD7CE2">
        <w:trPr>
          <w:trHeight w:val="548"/>
        </w:trPr>
        <w:tc>
          <w:tcPr>
            <w:cnfStyle w:val="001000000000" w:firstRow="0" w:lastRow="0" w:firstColumn="1" w:lastColumn="0" w:oddVBand="0" w:evenVBand="0" w:oddHBand="0" w:evenHBand="0" w:firstRowFirstColumn="0" w:firstRowLastColumn="0" w:lastRowFirstColumn="0" w:lastRowLastColumn="0"/>
            <w:tcW w:w="1101" w:type="dxa"/>
            <w:vAlign w:val="center"/>
          </w:tcPr>
          <w:p w:rsidR="005E604C" w:rsidRPr="00CD7CE2" w:rsidRDefault="005E604C" w:rsidP="00CD7CE2">
            <w:pPr>
              <w:tabs>
                <w:tab w:val="left" w:pos="4155"/>
              </w:tabs>
              <w:rPr>
                <w:rFonts w:ascii="Times New Roman" w:hAnsi="Times New Roman" w:cs="Times New Roman"/>
                <w:sz w:val="24"/>
                <w:szCs w:val="24"/>
              </w:rPr>
            </w:pPr>
            <w:r w:rsidRPr="00CD7CE2">
              <w:rPr>
                <w:rFonts w:ascii="Times New Roman" w:hAnsi="Times New Roman" w:cs="Times New Roman"/>
                <w:sz w:val="24"/>
                <w:szCs w:val="24"/>
              </w:rPr>
              <w:t>8.8</w:t>
            </w:r>
          </w:p>
        </w:tc>
        <w:tc>
          <w:tcPr>
            <w:tcW w:w="8457" w:type="dxa"/>
            <w:vAlign w:val="center"/>
          </w:tcPr>
          <w:p w:rsidR="005E604C" w:rsidRDefault="00CD7CE2" w:rsidP="00CD7CE2">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Bulaşıcı hastalık risklerinden arındırılmış ilimizde okul öncesi, ilköğretim ve ortaöğretim okul wc. sayısı,</w:t>
            </w:r>
          </w:p>
        </w:tc>
      </w:tr>
      <w:tr w:rsidR="005E604C" w:rsidTr="00CD7CE2">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101" w:type="dxa"/>
            <w:vAlign w:val="center"/>
          </w:tcPr>
          <w:p w:rsidR="005E604C" w:rsidRPr="00CD7CE2" w:rsidRDefault="005E604C" w:rsidP="00CD7CE2">
            <w:pPr>
              <w:tabs>
                <w:tab w:val="left" w:pos="4155"/>
              </w:tabs>
              <w:rPr>
                <w:rFonts w:ascii="Times New Roman" w:hAnsi="Times New Roman" w:cs="Times New Roman"/>
                <w:sz w:val="24"/>
                <w:szCs w:val="24"/>
              </w:rPr>
            </w:pPr>
            <w:r w:rsidRPr="00CD7CE2">
              <w:rPr>
                <w:rFonts w:ascii="Times New Roman" w:hAnsi="Times New Roman" w:cs="Times New Roman"/>
                <w:sz w:val="24"/>
                <w:szCs w:val="24"/>
              </w:rPr>
              <w:t>8.9</w:t>
            </w:r>
          </w:p>
        </w:tc>
        <w:tc>
          <w:tcPr>
            <w:tcW w:w="8457" w:type="dxa"/>
            <w:vAlign w:val="center"/>
          </w:tcPr>
          <w:p w:rsidR="005E604C" w:rsidRDefault="00CD7CE2" w:rsidP="00CD7CE2">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 ilköğretim ve ortaöğretim öğrencilerinin kültür, sanat ve sportif faaliyetlere katılma sayı ve başarı sıralamaları,</w:t>
            </w:r>
          </w:p>
        </w:tc>
      </w:tr>
      <w:tr w:rsidR="005E604C" w:rsidTr="00CD7CE2">
        <w:trPr>
          <w:trHeight w:val="582"/>
        </w:trPr>
        <w:tc>
          <w:tcPr>
            <w:cnfStyle w:val="001000000000" w:firstRow="0" w:lastRow="0" w:firstColumn="1" w:lastColumn="0" w:oddVBand="0" w:evenVBand="0" w:oddHBand="0" w:evenHBand="0" w:firstRowFirstColumn="0" w:firstRowLastColumn="0" w:lastRowFirstColumn="0" w:lastRowLastColumn="0"/>
            <w:tcW w:w="1101" w:type="dxa"/>
            <w:vAlign w:val="center"/>
          </w:tcPr>
          <w:p w:rsidR="005E604C" w:rsidRPr="00CD7CE2" w:rsidRDefault="005E604C" w:rsidP="00CD7CE2">
            <w:pPr>
              <w:tabs>
                <w:tab w:val="left" w:pos="4155"/>
              </w:tabs>
              <w:rPr>
                <w:rFonts w:ascii="Times New Roman" w:hAnsi="Times New Roman" w:cs="Times New Roman"/>
                <w:sz w:val="24"/>
                <w:szCs w:val="24"/>
              </w:rPr>
            </w:pPr>
            <w:r w:rsidRPr="00CD7CE2">
              <w:rPr>
                <w:rFonts w:ascii="Times New Roman" w:hAnsi="Times New Roman" w:cs="Times New Roman"/>
                <w:sz w:val="24"/>
                <w:szCs w:val="24"/>
              </w:rPr>
              <w:t>8.10</w:t>
            </w:r>
          </w:p>
        </w:tc>
        <w:tc>
          <w:tcPr>
            <w:tcW w:w="8457" w:type="dxa"/>
            <w:vAlign w:val="center"/>
          </w:tcPr>
          <w:p w:rsidR="005E604C" w:rsidRDefault="00CD7CE2" w:rsidP="00CD7CE2">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İlimizde kurulan öğrenci ve okul ormanı miktarları,</w:t>
            </w:r>
          </w:p>
        </w:tc>
      </w:tr>
    </w:tbl>
    <w:p w:rsidR="00800022" w:rsidRDefault="00800022" w:rsidP="004344DB">
      <w:pPr>
        <w:tabs>
          <w:tab w:val="left" w:pos="4155"/>
        </w:tabs>
        <w:jc w:val="both"/>
        <w:rPr>
          <w:rFonts w:ascii="Times New Roman" w:hAnsi="Times New Roman" w:cs="Times New Roman"/>
          <w:color w:val="000000" w:themeColor="text1"/>
        </w:rPr>
      </w:pPr>
    </w:p>
    <w:tbl>
      <w:tblPr>
        <w:tblStyle w:val="OrtaKlavuz3-Vurgu1"/>
        <w:tblW w:w="0" w:type="auto"/>
        <w:tblLook w:val="04A0" w:firstRow="1" w:lastRow="0" w:firstColumn="1" w:lastColumn="0" w:noHBand="0" w:noVBand="1"/>
      </w:tblPr>
      <w:tblGrid>
        <w:gridCol w:w="1093"/>
        <w:gridCol w:w="8243"/>
      </w:tblGrid>
      <w:tr w:rsidR="00CD7CE2" w:rsidTr="00CD7CE2">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9512" w:type="dxa"/>
            <w:gridSpan w:val="2"/>
            <w:vAlign w:val="center"/>
          </w:tcPr>
          <w:p w:rsidR="00CD7CE2" w:rsidRPr="00CD7CE2" w:rsidRDefault="00CD7CE2" w:rsidP="00CD7CE2">
            <w:pPr>
              <w:tabs>
                <w:tab w:val="left" w:pos="4155"/>
              </w:tabs>
              <w:jc w:val="center"/>
              <w:rPr>
                <w:rFonts w:ascii="Times New Roman" w:hAnsi="Times New Roman" w:cs="Times New Roman"/>
                <w:sz w:val="24"/>
                <w:szCs w:val="24"/>
              </w:rPr>
            </w:pPr>
            <w:r w:rsidRPr="00CD7CE2">
              <w:rPr>
                <w:rFonts w:ascii="Times New Roman" w:hAnsi="Times New Roman" w:cs="Times New Roman"/>
                <w:sz w:val="24"/>
                <w:szCs w:val="24"/>
              </w:rPr>
              <w:t>STRATEJİK AMAÇLAR</w:t>
            </w:r>
          </w:p>
        </w:tc>
      </w:tr>
      <w:tr w:rsidR="00CD7CE2" w:rsidTr="00CD7CE2">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1101" w:type="dxa"/>
            <w:vAlign w:val="center"/>
          </w:tcPr>
          <w:p w:rsidR="00CD7CE2" w:rsidRPr="00CD7CE2" w:rsidRDefault="00CD7CE2" w:rsidP="00CD7CE2">
            <w:pPr>
              <w:tabs>
                <w:tab w:val="left" w:pos="4155"/>
              </w:tabs>
              <w:rPr>
                <w:rFonts w:ascii="Times New Roman" w:hAnsi="Times New Roman" w:cs="Times New Roman"/>
                <w:sz w:val="24"/>
                <w:szCs w:val="24"/>
              </w:rPr>
            </w:pPr>
            <w:r w:rsidRPr="00CD7CE2">
              <w:rPr>
                <w:rFonts w:ascii="Times New Roman" w:hAnsi="Times New Roman" w:cs="Times New Roman"/>
                <w:sz w:val="24"/>
                <w:szCs w:val="24"/>
              </w:rPr>
              <w:t>S.A.9</w:t>
            </w:r>
          </w:p>
        </w:tc>
        <w:tc>
          <w:tcPr>
            <w:tcW w:w="8411" w:type="dxa"/>
          </w:tcPr>
          <w:p w:rsidR="00CD7CE2" w:rsidRDefault="00CD7CE2" w:rsidP="00CD7CE2">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Gençlerin toplumsal hayata aktif katılımını sağlamak, gençlerin toplumla bütünleşmiş, özgüven sahibi, sağlıklı bireyler olarak yetiştirilmelerine katkı sağlamak, özellikle doğrudan genç nüfusa hizmet sunan kamu kurumlarının fiziki alt yapı, donanım ve malzeme eksikliklerini gidermek,</w:t>
            </w:r>
          </w:p>
        </w:tc>
      </w:tr>
    </w:tbl>
    <w:p w:rsidR="00CD7CE2" w:rsidRDefault="00CD7CE2" w:rsidP="004344DB">
      <w:pPr>
        <w:tabs>
          <w:tab w:val="left" w:pos="4155"/>
        </w:tabs>
        <w:jc w:val="both"/>
        <w:rPr>
          <w:rFonts w:ascii="Times New Roman" w:hAnsi="Times New Roman" w:cs="Times New Roman"/>
          <w:color w:val="000000" w:themeColor="text1"/>
        </w:rPr>
      </w:pPr>
    </w:p>
    <w:tbl>
      <w:tblPr>
        <w:tblStyle w:val="OrtaKlavuz3-Vurgu1"/>
        <w:tblW w:w="0" w:type="auto"/>
        <w:tblLook w:val="04A0" w:firstRow="1" w:lastRow="0" w:firstColumn="1" w:lastColumn="0" w:noHBand="0" w:noVBand="1"/>
      </w:tblPr>
      <w:tblGrid>
        <w:gridCol w:w="1095"/>
        <w:gridCol w:w="8241"/>
      </w:tblGrid>
      <w:tr w:rsidR="00CD7CE2" w:rsidTr="003008DC">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9512" w:type="dxa"/>
            <w:gridSpan w:val="2"/>
            <w:vAlign w:val="center"/>
          </w:tcPr>
          <w:p w:rsidR="00CD7CE2" w:rsidRPr="003008DC" w:rsidRDefault="00CD7CE2" w:rsidP="003008DC">
            <w:pPr>
              <w:tabs>
                <w:tab w:val="left" w:pos="4155"/>
              </w:tabs>
              <w:jc w:val="center"/>
              <w:rPr>
                <w:rFonts w:ascii="Times New Roman" w:hAnsi="Times New Roman" w:cs="Times New Roman"/>
              </w:rPr>
            </w:pPr>
            <w:r w:rsidRPr="003008DC">
              <w:rPr>
                <w:rFonts w:ascii="Times New Roman" w:hAnsi="Times New Roman" w:cs="Times New Roman"/>
              </w:rPr>
              <w:t>HEDEFLER</w:t>
            </w:r>
          </w:p>
        </w:tc>
      </w:tr>
      <w:tr w:rsidR="00CD7CE2" w:rsidTr="003008DC">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1101" w:type="dxa"/>
            <w:vAlign w:val="center"/>
          </w:tcPr>
          <w:p w:rsidR="00CD7CE2" w:rsidRPr="003008DC" w:rsidRDefault="003008DC" w:rsidP="003008DC">
            <w:pPr>
              <w:tabs>
                <w:tab w:val="left" w:pos="4155"/>
              </w:tabs>
              <w:rPr>
                <w:rFonts w:ascii="Times New Roman" w:hAnsi="Times New Roman" w:cs="Times New Roman"/>
                <w:b w:val="0"/>
              </w:rPr>
            </w:pPr>
            <w:r w:rsidRPr="003008DC">
              <w:rPr>
                <w:rFonts w:ascii="Times New Roman" w:hAnsi="Times New Roman" w:cs="Times New Roman"/>
                <w:b w:val="0"/>
              </w:rPr>
              <w:t>S.H.9.1</w:t>
            </w:r>
          </w:p>
        </w:tc>
        <w:tc>
          <w:tcPr>
            <w:tcW w:w="8411" w:type="dxa"/>
          </w:tcPr>
          <w:p w:rsidR="00CD7CE2" w:rsidRDefault="003008DC" w:rsidP="003008DC">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 genç nüfusunun, öğrencilerin ve sporcuların yararlanacağı muhtelif spor dallarını içerisinde barındıran spor kompleksi ve spor eğitim merkezinin imkanlar dahilinde yapımını sağlamak, sivil toplum kuruluşları ile işbirliği imkanları yaratmak,</w:t>
            </w:r>
          </w:p>
        </w:tc>
      </w:tr>
      <w:tr w:rsidR="00CD7CE2" w:rsidTr="003008DC">
        <w:trPr>
          <w:trHeight w:val="818"/>
        </w:trPr>
        <w:tc>
          <w:tcPr>
            <w:cnfStyle w:val="001000000000" w:firstRow="0" w:lastRow="0" w:firstColumn="1" w:lastColumn="0" w:oddVBand="0" w:evenVBand="0" w:oddHBand="0" w:evenHBand="0" w:firstRowFirstColumn="0" w:firstRowLastColumn="0" w:lastRowFirstColumn="0" w:lastRowLastColumn="0"/>
            <w:tcW w:w="1101" w:type="dxa"/>
            <w:vAlign w:val="center"/>
          </w:tcPr>
          <w:p w:rsidR="00CD7CE2" w:rsidRPr="003008DC" w:rsidRDefault="003008DC" w:rsidP="003008DC">
            <w:pPr>
              <w:tabs>
                <w:tab w:val="left" w:pos="4155"/>
              </w:tabs>
              <w:rPr>
                <w:rFonts w:ascii="Times New Roman" w:hAnsi="Times New Roman" w:cs="Times New Roman"/>
                <w:b w:val="0"/>
              </w:rPr>
            </w:pPr>
            <w:r w:rsidRPr="003008DC">
              <w:rPr>
                <w:rFonts w:ascii="Times New Roman" w:hAnsi="Times New Roman" w:cs="Times New Roman"/>
                <w:b w:val="0"/>
              </w:rPr>
              <w:lastRenderedPageBreak/>
              <w:t>S.H.9.2</w:t>
            </w:r>
          </w:p>
        </w:tc>
        <w:tc>
          <w:tcPr>
            <w:tcW w:w="8411" w:type="dxa"/>
          </w:tcPr>
          <w:p w:rsidR="00CD7CE2" w:rsidRDefault="003008DC" w:rsidP="003008DC">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 genç nüfusunun yaygınlaşan şiddet zararlı alışkanlıklarından uzak durmalarını temin, gençlik merkezinde sportif, sosyal ve kültürel faaliyetlere aktif katılımını arttırmak, ihtiyaç duyulan malzeme ihtiyaçlarını karşılamak,</w:t>
            </w:r>
          </w:p>
        </w:tc>
      </w:tr>
      <w:tr w:rsidR="00CD7CE2" w:rsidTr="003008DC">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1101" w:type="dxa"/>
            <w:vAlign w:val="center"/>
          </w:tcPr>
          <w:p w:rsidR="00CD7CE2" w:rsidRPr="003008DC" w:rsidRDefault="003008DC" w:rsidP="003008DC">
            <w:pPr>
              <w:tabs>
                <w:tab w:val="left" w:pos="4155"/>
              </w:tabs>
              <w:rPr>
                <w:rFonts w:ascii="Times New Roman" w:hAnsi="Times New Roman" w:cs="Times New Roman"/>
                <w:b w:val="0"/>
              </w:rPr>
            </w:pPr>
            <w:r w:rsidRPr="003008DC">
              <w:rPr>
                <w:rFonts w:ascii="Times New Roman" w:hAnsi="Times New Roman" w:cs="Times New Roman"/>
                <w:b w:val="0"/>
              </w:rPr>
              <w:t>S.H.9.3</w:t>
            </w:r>
          </w:p>
        </w:tc>
        <w:tc>
          <w:tcPr>
            <w:tcW w:w="8411" w:type="dxa"/>
          </w:tcPr>
          <w:p w:rsidR="00CD7CE2" w:rsidRDefault="003008DC" w:rsidP="003008DC">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 özel idaresinin imkanları dahilinde spor-toto ve diğer merkezi kaynakları da birleştirerek ilimize yeni spor tesisleri kazandırmak,</w:t>
            </w:r>
          </w:p>
        </w:tc>
      </w:tr>
      <w:tr w:rsidR="00CD7CE2" w:rsidTr="003008DC">
        <w:trPr>
          <w:trHeight w:val="770"/>
        </w:trPr>
        <w:tc>
          <w:tcPr>
            <w:cnfStyle w:val="001000000000" w:firstRow="0" w:lastRow="0" w:firstColumn="1" w:lastColumn="0" w:oddVBand="0" w:evenVBand="0" w:oddHBand="0" w:evenHBand="0" w:firstRowFirstColumn="0" w:firstRowLastColumn="0" w:lastRowFirstColumn="0" w:lastRowLastColumn="0"/>
            <w:tcW w:w="1101" w:type="dxa"/>
            <w:vAlign w:val="center"/>
          </w:tcPr>
          <w:p w:rsidR="00CD7CE2" w:rsidRPr="003008DC" w:rsidRDefault="003008DC" w:rsidP="003008DC">
            <w:pPr>
              <w:tabs>
                <w:tab w:val="left" w:pos="4155"/>
              </w:tabs>
              <w:rPr>
                <w:rFonts w:ascii="Times New Roman" w:hAnsi="Times New Roman" w:cs="Times New Roman"/>
                <w:b w:val="0"/>
              </w:rPr>
            </w:pPr>
            <w:r w:rsidRPr="003008DC">
              <w:rPr>
                <w:rFonts w:ascii="Times New Roman" w:hAnsi="Times New Roman" w:cs="Times New Roman"/>
                <w:b w:val="0"/>
              </w:rPr>
              <w:t>S.H.9.4</w:t>
            </w:r>
          </w:p>
        </w:tc>
        <w:tc>
          <w:tcPr>
            <w:tcW w:w="8411" w:type="dxa"/>
          </w:tcPr>
          <w:p w:rsidR="00CD7CE2" w:rsidRDefault="003008DC" w:rsidP="003008DC">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 genç nüfusuna yönelik amatör spor branşlarının alt yapısını güçlendirmek,</w:t>
            </w:r>
          </w:p>
        </w:tc>
      </w:tr>
      <w:tr w:rsidR="00CD7CE2" w:rsidTr="003008DC">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1101" w:type="dxa"/>
            <w:vAlign w:val="center"/>
          </w:tcPr>
          <w:p w:rsidR="00CD7CE2" w:rsidRPr="003008DC" w:rsidRDefault="003008DC" w:rsidP="003008DC">
            <w:pPr>
              <w:tabs>
                <w:tab w:val="left" w:pos="4155"/>
              </w:tabs>
              <w:rPr>
                <w:rFonts w:ascii="Times New Roman" w:hAnsi="Times New Roman" w:cs="Times New Roman"/>
                <w:b w:val="0"/>
              </w:rPr>
            </w:pPr>
            <w:r w:rsidRPr="003008DC">
              <w:rPr>
                <w:rFonts w:ascii="Times New Roman" w:hAnsi="Times New Roman" w:cs="Times New Roman"/>
                <w:b w:val="0"/>
              </w:rPr>
              <w:t>S.H.9.5</w:t>
            </w:r>
          </w:p>
        </w:tc>
        <w:tc>
          <w:tcPr>
            <w:tcW w:w="8411" w:type="dxa"/>
          </w:tcPr>
          <w:p w:rsidR="00CD7CE2" w:rsidRDefault="003008DC" w:rsidP="003008DC">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İlimizde gençlik ormanı kurulmasını sağlamak ve buna öncülük etmek,</w:t>
            </w:r>
          </w:p>
        </w:tc>
      </w:tr>
      <w:tr w:rsidR="00CD7CE2" w:rsidTr="003008DC">
        <w:trPr>
          <w:trHeight w:val="818"/>
        </w:trPr>
        <w:tc>
          <w:tcPr>
            <w:cnfStyle w:val="001000000000" w:firstRow="0" w:lastRow="0" w:firstColumn="1" w:lastColumn="0" w:oddVBand="0" w:evenVBand="0" w:oddHBand="0" w:evenHBand="0" w:firstRowFirstColumn="0" w:firstRowLastColumn="0" w:lastRowFirstColumn="0" w:lastRowLastColumn="0"/>
            <w:tcW w:w="1101" w:type="dxa"/>
            <w:vAlign w:val="center"/>
          </w:tcPr>
          <w:p w:rsidR="00CD7CE2" w:rsidRPr="003008DC" w:rsidRDefault="003008DC" w:rsidP="003008DC">
            <w:pPr>
              <w:tabs>
                <w:tab w:val="left" w:pos="4155"/>
              </w:tabs>
              <w:rPr>
                <w:rFonts w:ascii="Times New Roman" w:hAnsi="Times New Roman" w:cs="Times New Roman"/>
                <w:b w:val="0"/>
              </w:rPr>
            </w:pPr>
            <w:r w:rsidRPr="003008DC">
              <w:rPr>
                <w:rFonts w:ascii="Times New Roman" w:hAnsi="Times New Roman" w:cs="Times New Roman"/>
                <w:b w:val="0"/>
              </w:rPr>
              <w:t>S.H.9.6</w:t>
            </w:r>
          </w:p>
        </w:tc>
        <w:tc>
          <w:tcPr>
            <w:tcW w:w="8411" w:type="dxa"/>
          </w:tcPr>
          <w:p w:rsidR="00CD7CE2" w:rsidRDefault="003008DC" w:rsidP="003008DC">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İlimizdeki kamu kurum ve kuruluşlarına ait spor tesislerindeki malzeme eksiklikleri, spor alt yapısında kullanılan tesis, teçhizat ihtiyaçlarını gidermek, bireysel spor malzemesi teminine destek sağlamak,</w:t>
            </w:r>
          </w:p>
        </w:tc>
      </w:tr>
    </w:tbl>
    <w:p w:rsidR="00CD7CE2" w:rsidRDefault="00CD7CE2" w:rsidP="004344DB">
      <w:pPr>
        <w:tabs>
          <w:tab w:val="left" w:pos="4155"/>
        </w:tabs>
        <w:jc w:val="both"/>
        <w:rPr>
          <w:rFonts w:ascii="Times New Roman" w:hAnsi="Times New Roman" w:cs="Times New Roman"/>
          <w:color w:val="000000" w:themeColor="text1"/>
        </w:rPr>
      </w:pPr>
    </w:p>
    <w:tbl>
      <w:tblPr>
        <w:tblStyle w:val="OrtaKlavuz3-Vurgu1"/>
        <w:tblW w:w="0" w:type="auto"/>
        <w:tblLook w:val="04A0" w:firstRow="1" w:lastRow="0" w:firstColumn="1" w:lastColumn="0" w:noHBand="0" w:noVBand="1"/>
      </w:tblPr>
      <w:tblGrid>
        <w:gridCol w:w="1086"/>
        <w:gridCol w:w="8250"/>
      </w:tblGrid>
      <w:tr w:rsidR="003008DC" w:rsidTr="003F1635">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9512" w:type="dxa"/>
            <w:gridSpan w:val="2"/>
            <w:vAlign w:val="center"/>
          </w:tcPr>
          <w:p w:rsidR="003008DC" w:rsidRPr="003F1635" w:rsidRDefault="003008DC" w:rsidP="003F1635">
            <w:pPr>
              <w:tabs>
                <w:tab w:val="left" w:pos="4155"/>
              </w:tabs>
              <w:jc w:val="center"/>
              <w:rPr>
                <w:rFonts w:ascii="Times New Roman" w:hAnsi="Times New Roman" w:cs="Times New Roman"/>
              </w:rPr>
            </w:pPr>
            <w:r w:rsidRPr="003F1635">
              <w:rPr>
                <w:rFonts w:ascii="Times New Roman" w:hAnsi="Times New Roman" w:cs="Times New Roman"/>
              </w:rPr>
              <w:t>STRATEJİLER</w:t>
            </w:r>
          </w:p>
        </w:tc>
      </w:tr>
      <w:tr w:rsidR="003008DC" w:rsidTr="003F1635">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1101" w:type="dxa"/>
            <w:vAlign w:val="center"/>
          </w:tcPr>
          <w:p w:rsidR="003008DC" w:rsidRPr="003F1635" w:rsidRDefault="003008DC" w:rsidP="003F1635">
            <w:pPr>
              <w:tabs>
                <w:tab w:val="left" w:pos="4155"/>
              </w:tabs>
              <w:rPr>
                <w:rFonts w:ascii="Times New Roman" w:hAnsi="Times New Roman" w:cs="Times New Roman"/>
              </w:rPr>
            </w:pPr>
            <w:r w:rsidRPr="003F1635">
              <w:rPr>
                <w:rFonts w:ascii="Times New Roman" w:hAnsi="Times New Roman" w:cs="Times New Roman"/>
              </w:rPr>
              <w:t>9.1</w:t>
            </w:r>
          </w:p>
        </w:tc>
        <w:tc>
          <w:tcPr>
            <w:tcW w:w="8411" w:type="dxa"/>
          </w:tcPr>
          <w:p w:rsidR="003008DC" w:rsidRDefault="003008DC" w:rsidP="003008DC">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 genç nüfusunun yaygınlaşan şiddet ve zararlı alışkanlıklardan uzak durmalarını sağlamak amacıyla spor ve sanata yönlendirilmesi,</w:t>
            </w:r>
          </w:p>
        </w:tc>
      </w:tr>
      <w:tr w:rsidR="003008DC" w:rsidTr="003F1635">
        <w:trPr>
          <w:trHeight w:val="572"/>
        </w:trPr>
        <w:tc>
          <w:tcPr>
            <w:cnfStyle w:val="001000000000" w:firstRow="0" w:lastRow="0" w:firstColumn="1" w:lastColumn="0" w:oddVBand="0" w:evenVBand="0" w:oddHBand="0" w:evenHBand="0" w:firstRowFirstColumn="0" w:firstRowLastColumn="0" w:lastRowFirstColumn="0" w:lastRowLastColumn="0"/>
            <w:tcW w:w="1101" w:type="dxa"/>
            <w:vAlign w:val="center"/>
          </w:tcPr>
          <w:p w:rsidR="003008DC" w:rsidRPr="003F1635" w:rsidRDefault="003008DC" w:rsidP="003F1635">
            <w:pPr>
              <w:tabs>
                <w:tab w:val="left" w:pos="4155"/>
              </w:tabs>
              <w:rPr>
                <w:rFonts w:ascii="Times New Roman" w:hAnsi="Times New Roman" w:cs="Times New Roman"/>
              </w:rPr>
            </w:pPr>
            <w:r w:rsidRPr="003F1635">
              <w:rPr>
                <w:rFonts w:ascii="Times New Roman" w:hAnsi="Times New Roman" w:cs="Times New Roman"/>
              </w:rPr>
              <w:t>9.2</w:t>
            </w:r>
          </w:p>
        </w:tc>
        <w:tc>
          <w:tcPr>
            <w:tcW w:w="8411" w:type="dxa"/>
          </w:tcPr>
          <w:p w:rsidR="003008DC" w:rsidRDefault="003008DC" w:rsidP="003008DC">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 spor tesislerinde ihtiyaç duyulan spor malzeme ihtiyaçlarını, sivil toplum kuruluşları ile müştereken temin edilmesi,</w:t>
            </w:r>
          </w:p>
        </w:tc>
      </w:tr>
      <w:tr w:rsidR="003008DC" w:rsidTr="003F1635">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1101" w:type="dxa"/>
            <w:vAlign w:val="center"/>
          </w:tcPr>
          <w:p w:rsidR="003008DC" w:rsidRPr="003F1635" w:rsidRDefault="003008DC" w:rsidP="003F1635">
            <w:pPr>
              <w:tabs>
                <w:tab w:val="left" w:pos="4155"/>
              </w:tabs>
              <w:rPr>
                <w:rFonts w:ascii="Times New Roman" w:hAnsi="Times New Roman" w:cs="Times New Roman"/>
              </w:rPr>
            </w:pPr>
            <w:r w:rsidRPr="003F1635">
              <w:rPr>
                <w:rFonts w:ascii="Times New Roman" w:hAnsi="Times New Roman" w:cs="Times New Roman"/>
              </w:rPr>
              <w:t>9.3</w:t>
            </w:r>
          </w:p>
        </w:tc>
        <w:tc>
          <w:tcPr>
            <w:tcW w:w="8411" w:type="dxa"/>
          </w:tcPr>
          <w:p w:rsidR="003008DC" w:rsidRDefault="003F1635" w:rsidP="003008DC">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Hizmet üretiminde mümkün olduğunca kurumsal üretim araçlarının kullanılması,</w:t>
            </w:r>
          </w:p>
        </w:tc>
      </w:tr>
    </w:tbl>
    <w:p w:rsidR="00CD7CE2" w:rsidRDefault="00CD7CE2" w:rsidP="004344DB">
      <w:pPr>
        <w:tabs>
          <w:tab w:val="left" w:pos="4155"/>
        </w:tabs>
        <w:jc w:val="both"/>
        <w:rPr>
          <w:rFonts w:ascii="Times New Roman" w:hAnsi="Times New Roman" w:cs="Times New Roman"/>
          <w:color w:val="000000" w:themeColor="text1"/>
        </w:rPr>
      </w:pPr>
    </w:p>
    <w:tbl>
      <w:tblPr>
        <w:tblStyle w:val="OrtaKlavuz3-Vurgu1"/>
        <w:tblW w:w="0" w:type="auto"/>
        <w:tblLook w:val="04A0" w:firstRow="1" w:lastRow="0" w:firstColumn="1" w:lastColumn="0" w:noHBand="0" w:noVBand="1"/>
      </w:tblPr>
      <w:tblGrid>
        <w:gridCol w:w="1085"/>
        <w:gridCol w:w="8251"/>
      </w:tblGrid>
      <w:tr w:rsidR="003F1635" w:rsidTr="003F1635">
        <w:trPr>
          <w:cnfStyle w:val="100000000000" w:firstRow="1" w:lastRow="0" w:firstColumn="0" w:lastColumn="0" w:oddVBand="0" w:evenVBand="0" w:oddHBand="0"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9542" w:type="dxa"/>
            <w:gridSpan w:val="2"/>
            <w:vAlign w:val="center"/>
          </w:tcPr>
          <w:p w:rsidR="003F1635" w:rsidRPr="003F1635" w:rsidRDefault="003F1635" w:rsidP="003F1635">
            <w:pPr>
              <w:tabs>
                <w:tab w:val="left" w:pos="4155"/>
              </w:tabs>
              <w:jc w:val="center"/>
              <w:rPr>
                <w:rFonts w:ascii="Times New Roman" w:hAnsi="Times New Roman" w:cs="Times New Roman"/>
              </w:rPr>
            </w:pPr>
            <w:r w:rsidRPr="003F1635">
              <w:rPr>
                <w:rFonts w:ascii="Times New Roman" w:hAnsi="Times New Roman" w:cs="Times New Roman"/>
              </w:rPr>
              <w:t>PERFORMANS GÖSTERGELERİ</w:t>
            </w:r>
          </w:p>
        </w:tc>
      </w:tr>
      <w:tr w:rsidR="003F1635" w:rsidTr="003F1635">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1101" w:type="dxa"/>
            <w:vAlign w:val="center"/>
          </w:tcPr>
          <w:p w:rsidR="003F1635" w:rsidRPr="003F1635" w:rsidRDefault="003F1635" w:rsidP="003F1635">
            <w:pPr>
              <w:tabs>
                <w:tab w:val="left" w:pos="4155"/>
              </w:tabs>
              <w:rPr>
                <w:rFonts w:ascii="Times New Roman" w:hAnsi="Times New Roman" w:cs="Times New Roman"/>
              </w:rPr>
            </w:pPr>
            <w:r w:rsidRPr="003F1635">
              <w:rPr>
                <w:rFonts w:ascii="Times New Roman" w:hAnsi="Times New Roman" w:cs="Times New Roman"/>
              </w:rPr>
              <w:t>9.1</w:t>
            </w:r>
          </w:p>
        </w:tc>
        <w:tc>
          <w:tcPr>
            <w:tcW w:w="8441" w:type="dxa"/>
          </w:tcPr>
          <w:p w:rsidR="003F1635" w:rsidRDefault="003F1635" w:rsidP="003F1635">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İlimize kazandırılan spor kompleksi, spor eğitim merkezi ve spor tesisi sayıları,</w:t>
            </w:r>
          </w:p>
        </w:tc>
      </w:tr>
      <w:tr w:rsidR="003F1635" w:rsidTr="003F1635">
        <w:trPr>
          <w:trHeight w:val="608"/>
        </w:trPr>
        <w:tc>
          <w:tcPr>
            <w:cnfStyle w:val="001000000000" w:firstRow="0" w:lastRow="0" w:firstColumn="1" w:lastColumn="0" w:oddVBand="0" w:evenVBand="0" w:oddHBand="0" w:evenHBand="0" w:firstRowFirstColumn="0" w:firstRowLastColumn="0" w:lastRowFirstColumn="0" w:lastRowLastColumn="0"/>
            <w:tcW w:w="1101" w:type="dxa"/>
            <w:vAlign w:val="center"/>
          </w:tcPr>
          <w:p w:rsidR="003F1635" w:rsidRPr="003F1635" w:rsidRDefault="003F1635" w:rsidP="003F1635">
            <w:pPr>
              <w:tabs>
                <w:tab w:val="left" w:pos="4155"/>
              </w:tabs>
              <w:rPr>
                <w:rFonts w:ascii="Times New Roman" w:hAnsi="Times New Roman" w:cs="Times New Roman"/>
              </w:rPr>
            </w:pPr>
            <w:r w:rsidRPr="003F1635">
              <w:rPr>
                <w:rFonts w:ascii="Times New Roman" w:hAnsi="Times New Roman" w:cs="Times New Roman"/>
              </w:rPr>
              <w:t>9.2</w:t>
            </w:r>
          </w:p>
        </w:tc>
        <w:tc>
          <w:tcPr>
            <w:tcW w:w="8441" w:type="dxa"/>
          </w:tcPr>
          <w:p w:rsidR="003F1635" w:rsidRDefault="003F1635" w:rsidP="003F1635">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İlimizde genç nüfusun kullanımına sunulan spor malzemesi ve spor alt yapısında kullanılan tesis miktar ve tutarları,</w:t>
            </w:r>
          </w:p>
        </w:tc>
      </w:tr>
      <w:tr w:rsidR="003F1635" w:rsidTr="003F1635">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1101" w:type="dxa"/>
            <w:vAlign w:val="center"/>
          </w:tcPr>
          <w:p w:rsidR="003F1635" w:rsidRPr="003F1635" w:rsidRDefault="003F1635" w:rsidP="003F1635">
            <w:pPr>
              <w:tabs>
                <w:tab w:val="left" w:pos="4155"/>
              </w:tabs>
              <w:rPr>
                <w:rFonts w:ascii="Times New Roman" w:hAnsi="Times New Roman" w:cs="Times New Roman"/>
              </w:rPr>
            </w:pPr>
            <w:r w:rsidRPr="003F1635">
              <w:rPr>
                <w:rFonts w:ascii="Times New Roman" w:hAnsi="Times New Roman" w:cs="Times New Roman"/>
              </w:rPr>
              <w:t>9.3</w:t>
            </w:r>
          </w:p>
        </w:tc>
        <w:tc>
          <w:tcPr>
            <w:tcW w:w="8441" w:type="dxa"/>
          </w:tcPr>
          <w:p w:rsidR="003F1635" w:rsidRDefault="003F1635" w:rsidP="003F1635">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İlimizde gençlik merkezinde düzenlenen sportif, sosyal ve kültürel faaliyetlere katılım sayıları,</w:t>
            </w:r>
          </w:p>
        </w:tc>
      </w:tr>
      <w:tr w:rsidR="003F1635" w:rsidTr="003F1635">
        <w:trPr>
          <w:trHeight w:val="647"/>
        </w:trPr>
        <w:tc>
          <w:tcPr>
            <w:cnfStyle w:val="001000000000" w:firstRow="0" w:lastRow="0" w:firstColumn="1" w:lastColumn="0" w:oddVBand="0" w:evenVBand="0" w:oddHBand="0" w:evenHBand="0" w:firstRowFirstColumn="0" w:firstRowLastColumn="0" w:lastRowFirstColumn="0" w:lastRowLastColumn="0"/>
            <w:tcW w:w="1101" w:type="dxa"/>
            <w:vAlign w:val="center"/>
          </w:tcPr>
          <w:p w:rsidR="003F1635" w:rsidRPr="003F1635" w:rsidRDefault="003F1635" w:rsidP="003F1635">
            <w:pPr>
              <w:tabs>
                <w:tab w:val="left" w:pos="4155"/>
              </w:tabs>
              <w:rPr>
                <w:rFonts w:ascii="Times New Roman" w:hAnsi="Times New Roman" w:cs="Times New Roman"/>
              </w:rPr>
            </w:pPr>
            <w:r w:rsidRPr="003F1635">
              <w:rPr>
                <w:rFonts w:ascii="Times New Roman" w:hAnsi="Times New Roman" w:cs="Times New Roman"/>
              </w:rPr>
              <w:t>9.4</w:t>
            </w:r>
          </w:p>
        </w:tc>
        <w:tc>
          <w:tcPr>
            <w:tcW w:w="8441" w:type="dxa"/>
          </w:tcPr>
          <w:p w:rsidR="003F1635" w:rsidRDefault="003F1635" w:rsidP="003F1635">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İlimizde kurulan gençlik ormanı miktarı,</w:t>
            </w:r>
          </w:p>
        </w:tc>
      </w:tr>
    </w:tbl>
    <w:p w:rsidR="003F1635" w:rsidRDefault="003F1635" w:rsidP="004344DB">
      <w:pPr>
        <w:tabs>
          <w:tab w:val="left" w:pos="4155"/>
        </w:tabs>
        <w:jc w:val="both"/>
        <w:rPr>
          <w:rFonts w:ascii="Times New Roman" w:hAnsi="Times New Roman" w:cs="Times New Roman"/>
          <w:color w:val="000000" w:themeColor="text1"/>
        </w:rPr>
      </w:pPr>
    </w:p>
    <w:p w:rsidR="006F6169" w:rsidRDefault="006F6169" w:rsidP="004344DB">
      <w:pPr>
        <w:tabs>
          <w:tab w:val="left" w:pos="4155"/>
        </w:tabs>
        <w:jc w:val="both"/>
        <w:rPr>
          <w:rFonts w:ascii="Times New Roman" w:hAnsi="Times New Roman" w:cs="Times New Roman"/>
          <w:color w:val="000000" w:themeColor="text1"/>
        </w:rPr>
      </w:pPr>
    </w:p>
    <w:p w:rsidR="006F6169" w:rsidRDefault="006F6169" w:rsidP="004344DB">
      <w:pPr>
        <w:tabs>
          <w:tab w:val="left" w:pos="4155"/>
        </w:tabs>
        <w:jc w:val="both"/>
        <w:rPr>
          <w:rFonts w:ascii="Times New Roman" w:hAnsi="Times New Roman" w:cs="Times New Roman"/>
          <w:color w:val="000000" w:themeColor="text1"/>
        </w:rPr>
      </w:pPr>
    </w:p>
    <w:tbl>
      <w:tblPr>
        <w:tblStyle w:val="OrtaKlavuz3-Vurgu1"/>
        <w:tblW w:w="0" w:type="auto"/>
        <w:tblLook w:val="04A0" w:firstRow="1" w:lastRow="0" w:firstColumn="1" w:lastColumn="0" w:noHBand="0" w:noVBand="1"/>
      </w:tblPr>
      <w:tblGrid>
        <w:gridCol w:w="1093"/>
        <w:gridCol w:w="8243"/>
      </w:tblGrid>
      <w:tr w:rsidR="003F1635" w:rsidTr="003F1635">
        <w:trPr>
          <w:cnfStyle w:val="100000000000" w:firstRow="1" w:lastRow="0" w:firstColumn="0" w:lastColumn="0" w:oddVBand="0" w:evenVBand="0" w:oddHBand="0"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9542" w:type="dxa"/>
            <w:gridSpan w:val="2"/>
            <w:vAlign w:val="center"/>
          </w:tcPr>
          <w:p w:rsidR="003F1635" w:rsidRPr="003F1635" w:rsidRDefault="003F1635" w:rsidP="003F1635">
            <w:pPr>
              <w:tabs>
                <w:tab w:val="left" w:pos="4155"/>
              </w:tabs>
              <w:jc w:val="center"/>
              <w:rPr>
                <w:rFonts w:ascii="Times New Roman" w:hAnsi="Times New Roman" w:cs="Times New Roman"/>
              </w:rPr>
            </w:pPr>
            <w:r w:rsidRPr="003F1635">
              <w:rPr>
                <w:rFonts w:ascii="Times New Roman" w:hAnsi="Times New Roman" w:cs="Times New Roman"/>
              </w:rPr>
              <w:lastRenderedPageBreak/>
              <w:t>STRATEJİK AMAÇLAR</w:t>
            </w:r>
          </w:p>
        </w:tc>
      </w:tr>
      <w:tr w:rsidR="003F1635" w:rsidTr="003F1635">
        <w:trPr>
          <w:cnfStyle w:val="000000100000" w:firstRow="0" w:lastRow="0" w:firstColumn="0" w:lastColumn="0" w:oddVBand="0" w:evenVBand="0" w:oddHBand="1" w:evenHBand="0" w:firstRowFirstColumn="0" w:firstRowLastColumn="0" w:lastRowFirstColumn="0" w:lastRowLastColumn="0"/>
          <w:trHeight w:val="1105"/>
        </w:trPr>
        <w:tc>
          <w:tcPr>
            <w:cnfStyle w:val="001000000000" w:firstRow="0" w:lastRow="0" w:firstColumn="1" w:lastColumn="0" w:oddVBand="0" w:evenVBand="0" w:oddHBand="0" w:evenHBand="0" w:firstRowFirstColumn="0" w:firstRowLastColumn="0" w:lastRowFirstColumn="0" w:lastRowLastColumn="0"/>
            <w:tcW w:w="1101" w:type="dxa"/>
            <w:vAlign w:val="center"/>
          </w:tcPr>
          <w:p w:rsidR="003F1635" w:rsidRPr="003F1635" w:rsidRDefault="003F1635" w:rsidP="003F1635">
            <w:pPr>
              <w:tabs>
                <w:tab w:val="left" w:pos="4155"/>
              </w:tabs>
              <w:rPr>
                <w:rFonts w:ascii="Times New Roman" w:hAnsi="Times New Roman" w:cs="Times New Roman"/>
              </w:rPr>
            </w:pPr>
            <w:r w:rsidRPr="003F1635">
              <w:rPr>
                <w:rFonts w:ascii="Times New Roman" w:hAnsi="Times New Roman" w:cs="Times New Roman"/>
              </w:rPr>
              <w:t>S.A.10</w:t>
            </w:r>
          </w:p>
        </w:tc>
        <w:tc>
          <w:tcPr>
            <w:tcW w:w="8441" w:type="dxa"/>
          </w:tcPr>
          <w:p w:rsidR="003F1635" w:rsidRDefault="003F1635" w:rsidP="003F1635">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Yoksulluk, toplumsal ve sosyal dışlanma riski altındaki dezavantajlı grup ve kişilerin ekonomik ve sosyal hayata katılımlarını sağlamak, yaşam kalitelerini yükseltmek ve topluma entegre etmek,</w:t>
            </w:r>
          </w:p>
        </w:tc>
      </w:tr>
    </w:tbl>
    <w:p w:rsidR="003F1635" w:rsidRDefault="003F1635" w:rsidP="004344DB">
      <w:pPr>
        <w:tabs>
          <w:tab w:val="left" w:pos="4155"/>
        </w:tabs>
        <w:jc w:val="both"/>
        <w:rPr>
          <w:rFonts w:ascii="Times New Roman" w:hAnsi="Times New Roman" w:cs="Times New Roman"/>
          <w:color w:val="000000" w:themeColor="text1"/>
        </w:rPr>
      </w:pPr>
    </w:p>
    <w:tbl>
      <w:tblPr>
        <w:tblStyle w:val="OrtaKlavuz3-Vurgu1"/>
        <w:tblW w:w="0" w:type="auto"/>
        <w:tblLook w:val="04A0" w:firstRow="1" w:lastRow="0" w:firstColumn="1" w:lastColumn="0" w:noHBand="0" w:noVBand="1"/>
      </w:tblPr>
      <w:tblGrid>
        <w:gridCol w:w="1098"/>
        <w:gridCol w:w="8238"/>
      </w:tblGrid>
      <w:tr w:rsidR="003F1635" w:rsidTr="00C16D2E">
        <w:trPr>
          <w:cnfStyle w:val="100000000000" w:firstRow="1" w:lastRow="0" w:firstColumn="0" w:lastColumn="0" w:oddVBand="0" w:evenVBand="0" w:oddHBand="0" w:evenHBand="0" w:firstRowFirstColumn="0" w:firstRowLastColumn="0" w:lastRowFirstColumn="0" w:lastRowLastColumn="0"/>
          <w:trHeight w:val="1031"/>
        </w:trPr>
        <w:tc>
          <w:tcPr>
            <w:cnfStyle w:val="001000000000" w:firstRow="0" w:lastRow="0" w:firstColumn="1" w:lastColumn="0" w:oddVBand="0" w:evenVBand="0" w:oddHBand="0" w:evenHBand="0" w:firstRowFirstColumn="0" w:firstRowLastColumn="0" w:lastRowFirstColumn="0" w:lastRowLastColumn="0"/>
            <w:tcW w:w="9556" w:type="dxa"/>
            <w:gridSpan w:val="2"/>
            <w:vAlign w:val="center"/>
          </w:tcPr>
          <w:p w:rsidR="003F1635" w:rsidRPr="00C16D2E" w:rsidRDefault="003F1635" w:rsidP="00C16D2E">
            <w:pPr>
              <w:tabs>
                <w:tab w:val="left" w:pos="4155"/>
              </w:tabs>
              <w:jc w:val="center"/>
              <w:rPr>
                <w:rFonts w:ascii="Times New Roman" w:hAnsi="Times New Roman" w:cs="Times New Roman"/>
                <w:sz w:val="24"/>
                <w:szCs w:val="24"/>
              </w:rPr>
            </w:pPr>
            <w:r w:rsidRPr="00C16D2E">
              <w:rPr>
                <w:rFonts w:ascii="Times New Roman" w:hAnsi="Times New Roman" w:cs="Times New Roman"/>
                <w:sz w:val="24"/>
                <w:szCs w:val="24"/>
              </w:rPr>
              <w:t>HEDEFLER</w:t>
            </w:r>
          </w:p>
        </w:tc>
      </w:tr>
      <w:tr w:rsidR="003F1635" w:rsidTr="00C16D2E">
        <w:trPr>
          <w:cnfStyle w:val="000000100000" w:firstRow="0" w:lastRow="0" w:firstColumn="0" w:lastColumn="0" w:oddVBand="0" w:evenVBand="0" w:oddHBand="1" w:evenHBand="0" w:firstRowFirstColumn="0" w:firstRowLastColumn="0" w:lastRowFirstColumn="0" w:lastRowLastColumn="0"/>
          <w:trHeight w:val="1031"/>
        </w:trPr>
        <w:tc>
          <w:tcPr>
            <w:cnfStyle w:val="001000000000" w:firstRow="0" w:lastRow="0" w:firstColumn="1" w:lastColumn="0" w:oddVBand="0" w:evenVBand="0" w:oddHBand="0" w:evenHBand="0" w:firstRowFirstColumn="0" w:firstRowLastColumn="0" w:lastRowFirstColumn="0" w:lastRowLastColumn="0"/>
            <w:tcW w:w="1101" w:type="dxa"/>
            <w:vAlign w:val="center"/>
          </w:tcPr>
          <w:p w:rsidR="003F1635" w:rsidRPr="00C16D2E" w:rsidRDefault="003F1635" w:rsidP="00C16D2E">
            <w:pPr>
              <w:tabs>
                <w:tab w:val="left" w:pos="4155"/>
              </w:tabs>
              <w:rPr>
                <w:rFonts w:ascii="Times New Roman" w:hAnsi="Times New Roman" w:cs="Times New Roman"/>
              </w:rPr>
            </w:pPr>
            <w:r w:rsidRPr="00C16D2E">
              <w:rPr>
                <w:rFonts w:ascii="Times New Roman" w:hAnsi="Times New Roman" w:cs="Times New Roman"/>
              </w:rPr>
              <w:t>S.H.10.1</w:t>
            </w:r>
          </w:p>
        </w:tc>
        <w:tc>
          <w:tcPr>
            <w:tcW w:w="8455" w:type="dxa"/>
            <w:vAlign w:val="center"/>
          </w:tcPr>
          <w:p w:rsidR="003F1635" w:rsidRDefault="00770CA6" w:rsidP="00C16D2E">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Korunmaya muhtaç çocuklar için alternatif bakım modellerini desteklemek,</w:t>
            </w:r>
          </w:p>
        </w:tc>
      </w:tr>
      <w:tr w:rsidR="003F1635" w:rsidTr="00C16D2E">
        <w:trPr>
          <w:trHeight w:val="1031"/>
        </w:trPr>
        <w:tc>
          <w:tcPr>
            <w:cnfStyle w:val="001000000000" w:firstRow="0" w:lastRow="0" w:firstColumn="1" w:lastColumn="0" w:oddVBand="0" w:evenVBand="0" w:oddHBand="0" w:evenHBand="0" w:firstRowFirstColumn="0" w:firstRowLastColumn="0" w:lastRowFirstColumn="0" w:lastRowLastColumn="0"/>
            <w:tcW w:w="1101" w:type="dxa"/>
            <w:vAlign w:val="center"/>
          </w:tcPr>
          <w:p w:rsidR="003F1635" w:rsidRPr="00C16D2E" w:rsidRDefault="003F1635" w:rsidP="00C16D2E">
            <w:pPr>
              <w:tabs>
                <w:tab w:val="left" w:pos="4155"/>
              </w:tabs>
              <w:rPr>
                <w:rFonts w:ascii="Times New Roman" w:hAnsi="Times New Roman" w:cs="Times New Roman"/>
              </w:rPr>
            </w:pPr>
            <w:r w:rsidRPr="00C16D2E">
              <w:rPr>
                <w:rFonts w:ascii="Times New Roman" w:hAnsi="Times New Roman" w:cs="Times New Roman"/>
              </w:rPr>
              <w:t>S.H.10.2</w:t>
            </w:r>
          </w:p>
        </w:tc>
        <w:tc>
          <w:tcPr>
            <w:tcW w:w="8455" w:type="dxa"/>
            <w:vAlign w:val="center"/>
          </w:tcPr>
          <w:p w:rsidR="003F1635" w:rsidRDefault="00770CA6" w:rsidP="00C16D2E">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İlimizdeki tüm özür grupları ile ilgili alan taraması yapılması, birinci aşamada ilköğretim ve ortaöğretim</w:t>
            </w:r>
            <w:r w:rsidR="00C16D2E">
              <w:rPr>
                <w:rFonts w:ascii="Times New Roman" w:hAnsi="Times New Roman" w:cs="Times New Roman"/>
                <w:color w:val="000000" w:themeColor="text1"/>
              </w:rPr>
              <w:t xml:space="preserve"> çağındaki çocuklardan başlanılmak üzere bu esnada ulaşılan kişilere Sosyal Hizmet Modelleri hakkında bilgi ve danışmanlık hizmeti sunmak,</w:t>
            </w:r>
          </w:p>
        </w:tc>
      </w:tr>
      <w:tr w:rsidR="003F1635" w:rsidTr="00C16D2E">
        <w:trPr>
          <w:cnfStyle w:val="000000100000" w:firstRow="0" w:lastRow="0" w:firstColumn="0" w:lastColumn="0" w:oddVBand="0" w:evenVBand="0" w:oddHBand="1" w:evenHBand="0" w:firstRowFirstColumn="0" w:firstRowLastColumn="0" w:lastRowFirstColumn="0" w:lastRowLastColumn="0"/>
          <w:trHeight w:val="1031"/>
        </w:trPr>
        <w:tc>
          <w:tcPr>
            <w:cnfStyle w:val="001000000000" w:firstRow="0" w:lastRow="0" w:firstColumn="1" w:lastColumn="0" w:oddVBand="0" w:evenVBand="0" w:oddHBand="0" w:evenHBand="0" w:firstRowFirstColumn="0" w:firstRowLastColumn="0" w:lastRowFirstColumn="0" w:lastRowLastColumn="0"/>
            <w:tcW w:w="1101" w:type="dxa"/>
            <w:vAlign w:val="center"/>
          </w:tcPr>
          <w:p w:rsidR="003F1635" w:rsidRPr="00C16D2E" w:rsidRDefault="003F1635" w:rsidP="00C16D2E">
            <w:pPr>
              <w:tabs>
                <w:tab w:val="left" w:pos="4155"/>
              </w:tabs>
              <w:rPr>
                <w:rFonts w:ascii="Times New Roman" w:hAnsi="Times New Roman" w:cs="Times New Roman"/>
              </w:rPr>
            </w:pPr>
            <w:r w:rsidRPr="00C16D2E">
              <w:rPr>
                <w:rFonts w:ascii="Times New Roman" w:hAnsi="Times New Roman" w:cs="Times New Roman"/>
              </w:rPr>
              <w:t>S.H.10.3</w:t>
            </w:r>
          </w:p>
        </w:tc>
        <w:tc>
          <w:tcPr>
            <w:tcW w:w="8455" w:type="dxa"/>
            <w:vAlign w:val="center"/>
          </w:tcPr>
          <w:p w:rsidR="003F1635" w:rsidRDefault="00C16D2E" w:rsidP="00C16D2E">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Sosyal hizmetlere vatandaşların gönüllü katılımını sağlamaya yönelik çalışmalar yapmak,</w:t>
            </w:r>
          </w:p>
        </w:tc>
      </w:tr>
      <w:tr w:rsidR="003F1635" w:rsidTr="00C16D2E">
        <w:trPr>
          <w:trHeight w:val="1031"/>
        </w:trPr>
        <w:tc>
          <w:tcPr>
            <w:cnfStyle w:val="001000000000" w:firstRow="0" w:lastRow="0" w:firstColumn="1" w:lastColumn="0" w:oddVBand="0" w:evenVBand="0" w:oddHBand="0" w:evenHBand="0" w:firstRowFirstColumn="0" w:firstRowLastColumn="0" w:lastRowFirstColumn="0" w:lastRowLastColumn="0"/>
            <w:tcW w:w="1101" w:type="dxa"/>
            <w:vAlign w:val="center"/>
          </w:tcPr>
          <w:p w:rsidR="003F1635" w:rsidRPr="00C16D2E" w:rsidRDefault="003F1635" w:rsidP="00C16D2E">
            <w:pPr>
              <w:tabs>
                <w:tab w:val="left" w:pos="4155"/>
              </w:tabs>
              <w:rPr>
                <w:rFonts w:ascii="Times New Roman" w:hAnsi="Times New Roman" w:cs="Times New Roman"/>
              </w:rPr>
            </w:pPr>
            <w:r w:rsidRPr="00C16D2E">
              <w:rPr>
                <w:rFonts w:ascii="Times New Roman" w:hAnsi="Times New Roman" w:cs="Times New Roman"/>
              </w:rPr>
              <w:t>S.H.10.4</w:t>
            </w:r>
          </w:p>
        </w:tc>
        <w:tc>
          <w:tcPr>
            <w:tcW w:w="8455" w:type="dxa"/>
            <w:vAlign w:val="center"/>
          </w:tcPr>
          <w:p w:rsidR="003F1635" w:rsidRDefault="00C16D2E" w:rsidP="00C16D2E">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Özürlülerin ekonomik ve sosyal hayata katılımlarının arttırılması için sosyal ve fiziki çevre şartlarının iyileştirilmesine yönelik çalışmalar yapmak,</w:t>
            </w:r>
          </w:p>
        </w:tc>
      </w:tr>
      <w:tr w:rsidR="003F1635" w:rsidTr="00C16D2E">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1101" w:type="dxa"/>
            <w:vAlign w:val="center"/>
          </w:tcPr>
          <w:p w:rsidR="003F1635" w:rsidRPr="00C16D2E" w:rsidRDefault="003F1635" w:rsidP="00C16D2E">
            <w:pPr>
              <w:tabs>
                <w:tab w:val="left" w:pos="4155"/>
              </w:tabs>
              <w:rPr>
                <w:rFonts w:ascii="Times New Roman" w:hAnsi="Times New Roman" w:cs="Times New Roman"/>
              </w:rPr>
            </w:pPr>
            <w:r w:rsidRPr="00C16D2E">
              <w:rPr>
                <w:rFonts w:ascii="Times New Roman" w:hAnsi="Times New Roman" w:cs="Times New Roman"/>
              </w:rPr>
              <w:t>S.H.10.5</w:t>
            </w:r>
          </w:p>
        </w:tc>
        <w:tc>
          <w:tcPr>
            <w:tcW w:w="8455" w:type="dxa"/>
            <w:vAlign w:val="center"/>
          </w:tcPr>
          <w:p w:rsidR="003F1635" w:rsidRDefault="00C16D2E" w:rsidP="00C16D2E">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Yalnız yaşayan yaşlıların günlük ihtiyaçlarının karşılanmasına yönelik çalışmalar yapmak, </w:t>
            </w:r>
          </w:p>
        </w:tc>
      </w:tr>
      <w:tr w:rsidR="003F1635" w:rsidTr="00C16D2E">
        <w:trPr>
          <w:trHeight w:val="971"/>
        </w:trPr>
        <w:tc>
          <w:tcPr>
            <w:cnfStyle w:val="001000000000" w:firstRow="0" w:lastRow="0" w:firstColumn="1" w:lastColumn="0" w:oddVBand="0" w:evenVBand="0" w:oddHBand="0" w:evenHBand="0" w:firstRowFirstColumn="0" w:firstRowLastColumn="0" w:lastRowFirstColumn="0" w:lastRowLastColumn="0"/>
            <w:tcW w:w="1101" w:type="dxa"/>
            <w:vAlign w:val="center"/>
          </w:tcPr>
          <w:p w:rsidR="003F1635" w:rsidRPr="00C16D2E" w:rsidRDefault="003F1635" w:rsidP="00C16D2E">
            <w:pPr>
              <w:tabs>
                <w:tab w:val="left" w:pos="4155"/>
              </w:tabs>
              <w:rPr>
                <w:rFonts w:ascii="Times New Roman" w:hAnsi="Times New Roman" w:cs="Times New Roman"/>
              </w:rPr>
            </w:pPr>
            <w:r w:rsidRPr="00C16D2E">
              <w:rPr>
                <w:rFonts w:ascii="Times New Roman" w:hAnsi="Times New Roman" w:cs="Times New Roman"/>
              </w:rPr>
              <w:t>S.H.10.6</w:t>
            </w:r>
          </w:p>
        </w:tc>
        <w:tc>
          <w:tcPr>
            <w:tcW w:w="8455" w:type="dxa"/>
            <w:vAlign w:val="center"/>
          </w:tcPr>
          <w:p w:rsidR="003F1635" w:rsidRDefault="00C16D2E" w:rsidP="00C16D2E">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Korunmaya ve yardıma muhtaç; çocuk, kadın, yaşlı ve özürlü kişilere hizmet ulaştırılması amacıyla, bina yapım, onarım, makine, tesisat, araç ve personel ihtiyaçlarının sağlanması amacıyla gerekli çalışmaları yapmak,</w:t>
            </w:r>
          </w:p>
        </w:tc>
      </w:tr>
      <w:tr w:rsidR="003F1635" w:rsidTr="00C16D2E">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1101" w:type="dxa"/>
            <w:vAlign w:val="center"/>
          </w:tcPr>
          <w:p w:rsidR="003F1635" w:rsidRPr="00C16D2E" w:rsidRDefault="003F1635" w:rsidP="00C16D2E">
            <w:pPr>
              <w:tabs>
                <w:tab w:val="left" w:pos="4155"/>
              </w:tabs>
              <w:rPr>
                <w:rFonts w:ascii="Times New Roman" w:hAnsi="Times New Roman" w:cs="Times New Roman"/>
              </w:rPr>
            </w:pPr>
            <w:r w:rsidRPr="00C16D2E">
              <w:rPr>
                <w:rFonts w:ascii="Times New Roman" w:hAnsi="Times New Roman" w:cs="Times New Roman"/>
              </w:rPr>
              <w:t>S.H.10.7</w:t>
            </w:r>
          </w:p>
        </w:tc>
        <w:tc>
          <w:tcPr>
            <w:tcW w:w="8455" w:type="dxa"/>
            <w:vAlign w:val="center"/>
          </w:tcPr>
          <w:p w:rsidR="003F1635" w:rsidRDefault="00C16D2E" w:rsidP="00C16D2E">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Yoksulluğun azaltılması hedefini gerçekleştirmek amacıyla, sosyal transfer uygulaması ve mikro kredi faaliyetlerine başlamak,</w:t>
            </w:r>
          </w:p>
        </w:tc>
      </w:tr>
      <w:tr w:rsidR="003F1635" w:rsidTr="00C16D2E">
        <w:trPr>
          <w:trHeight w:val="1031"/>
        </w:trPr>
        <w:tc>
          <w:tcPr>
            <w:cnfStyle w:val="001000000000" w:firstRow="0" w:lastRow="0" w:firstColumn="1" w:lastColumn="0" w:oddVBand="0" w:evenVBand="0" w:oddHBand="0" w:evenHBand="0" w:firstRowFirstColumn="0" w:firstRowLastColumn="0" w:lastRowFirstColumn="0" w:lastRowLastColumn="0"/>
            <w:tcW w:w="1101" w:type="dxa"/>
            <w:vAlign w:val="center"/>
          </w:tcPr>
          <w:p w:rsidR="003F1635" w:rsidRPr="00C16D2E" w:rsidRDefault="003F1635" w:rsidP="00C16D2E">
            <w:pPr>
              <w:tabs>
                <w:tab w:val="left" w:pos="4155"/>
              </w:tabs>
              <w:rPr>
                <w:rFonts w:ascii="Times New Roman" w:hAnsi="Times New Roman" w:cs="Times New Roman"/>
              </w:rPr>
            </w:pPr>
            <w:r w:rsidRPr="00C16D2E">
              <w:rPr>
                <w:rFonts w:ascii="Times New Roman" w:hAnsi="Times New Roman" w:cs="Times New Roman"/>
              </w:rPr>
              <w:t>S.H.10.8</w:t>
            </w:r>
          </w:p>
        </w:tc>
        <w:tc>
          <w:tcPr>
            <w:tcW w:w="8455" w:type="dxa"/>
            <w:vAlign w:val="center"/>
          </w:tcPr>
          <w:p w:rsidR="003F1635" w:rsidRDefault="00C16D2E" w:rsidP="00C16D2E">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Kırsal alanda yaşayan yoksul kişi ve grupların ekonomik kaynaklarının çeşitlendirilmesi için gelir getirici projeler üretmek, kaynak aktarmak</w:t>
            </w:r>
          </w:p>
        </w:tc>
      </w:tr>
    </w:tbl>
    <w:p w:rsidR="003F1635" w:rsidRDefault="003F1635" w:rsidP="004344DB">
      <w:pPr>
        <w:tabs>
          <w:tab w:val="left" w:pos="4155"/>
        </w:tabs>
        <w:jc w:val="both"/>
        <w:rPr>
          <w:rFonts w:ascii="Times New Roman" w:hAnsi="Times New Roman" w:cs="Times New Roman"/>
          <w:color w:val="000000" w:themeColor="text1"/>
        </w:rPr>
      </w:pPr>
    </w:p>
    <w:p w:rsidR="00C16D2E" w:rsidRDefault="00C16D2E" w:rsidP="004344DB">
      <w:pPr>
        <w:tabs>
          <w:tab w:val="left" w:pos="4155"/>
        </w:tabs>
        <w:jc w:val="both"/>
        <w:rPr>
          <w:rFonts w:ascii="Times New Roman" w:hAnsi="Times New Roman" w:cs="Times New Roman"/>
          <w:color w:val="000000" w:themeColor="text1"/>
        </w:rPr>
      </w:pPr>
    </w:p>
    <w:tbl>
      <w:tblPr>
        <w:tblStyle w:val="OrtaKlavuz3-Vurgu1"/>
        <w:tblW w:w="0" w:type="auto"/>
        <w:tblLook w:val="04A0" w:firstRow="1" w:lastRow="0" w:firstColumn="1" w:lastColumn="0" w:noHBand="0" w:noVBand="1"/>
      </w:tblPr>
      <w:tblGrid>
        <w:gridCol w:w="1088"/>
        <w:gridCol w:w="8248"/>
      </w:tblGrid>
      <w:tr w:rsidR="00C16D2E" w:rsidTr="00C16D2E">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9542" w:type="dxa"/>
            <w:gridSpan w:val="2"/>
            <w:vAlign w:val="center"/>
          </w:tcPr>
          <w:p w:rsidR="00C16D2E" w:rsidRPr="00C16D2E" w:rsidRDefault="00C16D2E" w:rsidP="00C16D2E">
            <w:pPr>
              <w:tabs>
                <w:tab w:val="left" w:pos="4155"/>
              </w:tabs>
              <w:jc w:val="center"/>
              <w:rPr>
                <w:rFonts w:ascii="Times New Roman" w:hAnsi="Times New Roman" w:cs="Times New Roman"/>
                <w:sz w:val="24"/>
                <w:szCs w:val="24"/>
              </w:rPr>
            </w:pPr>
            <w:r w:rsidRPr="00C16D2E">
              <w:rPr>
                <w:rFonts w:ascii="Times New Roman" w:hAnsi="Times New Roman" w:cs="Times New Roman"/>
                <w:sz w:val="24"/>
                <w:szCs w:val="24"/>
              </w:rPr>
              <w:lastRenderedPageBreak/>
              <w:t>STRATEJİLER</w:t>
            </w:r>
          </w:p>
        </w:tc>
      </w:tr>
      <w:tr w:rsidR="00C16D2E" w:rsidTr="00C16D2E">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101" w:type="dxa"/>
            <w:vAlign w:val="center"/>
          </w:tcPr>
          <w:p w:rsidR="00C16D2E" w:rsidRPr="00C16D2E" w:rsidRDefault="00C16D2E" w:rsidP="00C16D2E">
            <w:pPr>
              <w:tabs>
                <w:tab w:val="left" w:pos="4155"/>
              </w:tabs>
              <w:rPr>
                <w:rFonts w:ascii="Times New Roman" w:hAnsi="Times New Roman" w:cs="Times New Roman"/>
                <w:sz w:val="24"/>
                <w:szCs w:val="24"/>
              </w:rPr>
            </w:pPr>
            <w:r w:rsidRPr="00C16D2E">
              <w:rPr>
                <w:rFonts w:ascii="Times New Roman" w:hAnsi="Times New Roman" w:cs="Times New Roman"/>
                <w:sz w:val="24"/>
                <w:szCs w:val="24"/>
              </w:rPr>
              <w:t>10.1</w:t>
            </w:r>
          </w:p>
        </w:tc>
        <w:tc>
          <w:tcPr>
            <w:tcW w:w="8441" w:type="dxa"/>
            <w:vAlign w:val="center"/>
          </w:tcPr>
          <w:p w:rsidR="00C16D2E" w:rsidRDefault="00C16D2E" w:rsidP="00C16D2E">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İlimizdeki özür grupları ile ilgili alan taraması ve il halkında konuya duyarlılık konusunda farkındalık yaratılması,</w:t>
            </w:r>
          </w:p>
        </w:tc>
      </w:tr>
      <w:tr w:rsidR="00C16D2E" w:rsidTr="00C16D2E">
        <w:trPr>
          <w:trHeight w:val="558"/>
        </w:trPr>
        <w:tc>
          <w:tcPr>
            <w:cnfStyle w:val="001000000000" w:firstRow="0" w:lastRow="0" w:firstColumn="1" w:lastColumn="0" w:oddVBand="0" w:evenVBand="0" w:oddHBand="0" w:evenHBand="0" w:firstRowFirstColumn="0" w:firstRowLastColumn="0" w:lastRowFirstColumn="0" w:lastRowLastColumn="0"/>
            <w:tcW w:w="1101" w:type="dxa"/>
            <w:vAlign w:val="center"/>
          </w:tcPr>
          <w:p w:rsidR="00C16D2E" w:rsidRPr="00C16D2E" w:rsidRDefault="00C16D2E" w:rsidP="00C16D2E">
            <w:pPr>
              <w:tabs>
                <w:tab w:val="left" w:pos="4155"/>
              </w:tabs>
              <w:rPr>
                <w:rFonts w:ascii="Times New Roman" w:hAnsi="Times New Roman" w:cs="Times New Roman"/>
                <w:sz w:val="24"/>
                <w:szCs w:val="24"/>
              </w:rPr>
            </w:pPr>
            <w:r w:rsidRPr="00C16D2E">
              <w:rPr>
                <w:rFonts w:ascii="Times New Roman" w:hAnsi="Times New Roman" w:cs="Times New Roman"/>
                <w:sz w:val="24"/>
                <w:szCs w:val="24"/>
              </w:rPr>
              <w:t>10.2</w:t>
            </w:r>
          </w:p>
        </w:tc>
        <w:tc>
          <w:tcPr>
            <w:tcW w:w="8441" w:type="dxa"/>
            <w:vAlign w:val="center"/>
          </w:tcPr>
          <w:p w:rsidR="00C16D2E" w:rsidRDefault="00C16D2E" w:rsidP="00C16D2E">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İlimizde yoksulluğun azaltılmasına yönelik analiz, değerlendirme neticesi tedbirler alınması,</w:t>
            </w:r>
          </w:p>
        </w:tc>
      </w:tr>
    </w:tbl>
    <w:p w:rsidR="00C16D2E" w:rsidRDefault="00C16D2E" w:rsidP="004344DB">
      <w:pPr>
        <w:tabs>
          <w:tab w:val="left" w:pos="4155"/>
        </w:tabs>
        <w:jc w:val="both"/>
        <w:rPr>
          <w:rFonts w:ascii="Times New Roman" w:hAnsi="Times New Roman" w:cs="Times New Roman"/>
          <w:color w:val="000000" w:themeColor="text1"/>
        </w:rPr>
      </w:pPr>
    </w:p>
    <w:tbl>
      <w:tblPr>
        <w:tblStyle w:val="OrtaKlavuz3-Vurgu1"/>
        <w:tblW w:w="9588" w:type="dxa"/>
        <w:tblLook w:val="04A0" w:firstRow="1" w:lastRow="0" w:firstColumn="1" w:lastColumn="0" w:noHBand="0" w:noVBand="1"/>
      </w:tblPr>
      <w:tblGrid>
        <w:gridCol w:w="1101"/>
        <w:gridCol w:w="8487"/>
      </w:tblGrid>
      <w:tr w:rsidR="00C16D2E" w:rsidTr="00F72CBE">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9588" w:type="dxa"/>
            <w:gridSpan w:val="2"/>
            <w:vAlign w:val="center"/>
          </w:tcPr>
          <w:p w:rsidR="00C16D2E" w:rsidRPr="00F72CBE" w:rsidRDefault="00F72CBE" w:rsidP="00F72CBE">
            <w:pPr>
              <w:tabs>
                <w:tab w:val="left" w:pos="4155"/>
              </w:tabs>
              <w:jc w:val="center"/>
              <w:rPr>
                <w:rFonts w:ascii="Times New Roman" w:hAnsi="Times New Roman" w:cs="Times New Roman"/>
                <w:sz w:val="24"/>
                <w:szCs w:val="24"/>
              </w:rPr>
            </w:pPr>
            <w:r w:rsidRPr="00F72CBE">
              <w:rPr>
                <w:rFonts w:ascii="Times New Roman" w:hAnsi="Times New Roman" w:cs="Times New Roman"/>
                <w:sz w:val="24"/>
                <w:szCs w:val="24"/>
              </w:rPr>
              <w:t>PERFORMANS GÖSTERGELERİ</w:t>
            </w:r>
          </w:p>
        </w:tc>
      </w:tr>
      <w:tr w:rsidR="00C16D2E" w:rsidTr="00F72CBE">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1101" w:type="dxa"/>
            <w:vAlign w:val="center"/>
          </w:tcPr>
          <w:p w:rsidR="00C16D2E" w:rsidRPr="00F72CBE" w:rsidRDefault="00F72CBE" w:rsidP="00F72CBE">
            <w:pPr>
              <w:tabs>
                <w:tab w:val="left" w:pos="4155"/>
              </w:tabs>
              <w:rPr>
                <w:rFonts w:ascii="Times New Roman" w:hAnsi="Times New Roman" w:cs="Times New Roman"/>
                <w:sz w:val="24"/>
                <w:szCs w:val="24"/>
              </w:rPr>
            </w:pPr>
            <w:r w:rsidRPr="00F72CBE">
              <w:rPr>
                <w:rFonts w:ascii="Times New Roman" w:hAnsi="Times New Roman" w:cs="Times New Roman"/>
                <w:sz w:val="24"/>
                <w:szCs w:val="24"/>
              </w:rPr>
              <w:t>10.1</w:t>
            </w:r>
          </w:p>
        </w:tc>
        <w:tc>
          <w:tcPr>
            <w:tcW w:w="8487" w:type="dxa"/>
            <w:vAlign w:val="center"/>
          </w:tcPr>
          <w:p w:rsidR="00C16D2E" w:rsidRDefault="00F72CBE" w:rsidP="00F72CBE">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İlimizdeki tüm özgür grupları ile ilgili alan taramasının tamamlandığı tarih,</w:t>
            </w:r>
          </w:p>
        </w:tc>
      </w:tr>
      <w:tr w:rsidR="00C16D2E" w:rsidTr="00F72CBE">
        <w:trPr>
          <w:trHeight w:val="555"/>
        </w:trPr>
        <w:tc>
          <w:tcPr>
            <w:cnfStyle w:val="001000000000" w:firstRow="0" w:lastRow="0" w:firstColumn="1" w:lastColumn="0" w:oddVBand="0" w:evenVBand="0" w:oddHBand="0" w:evenHBand="0" w:firstRowFirstColumn="0" w:firstRowLastColumn="0" w:lastRowFirstColumn="0" w:lastRowLastColumn="0"/>
            <w:tcW w:w="1101" w:type="dxa"/>
            <w:vAlign w:val="center"/>
          </w:tcPr>
          <w:p w:rsidR="00C16D2E" w:rsidRPr="00F72CBE" w:rsidRDefault="00F72CBE" w:rsidP="00F72CBE">
            <w:pPr>
              <w:tabs>
                <w:tab w:val="left" w:pos="4155"/>
              </w:tabs>
              <w:rPr>
                <w:rFonts w:ascii="Times New Roman" w:hAnsi="Times New Roman" w:cs="Times New Roman"/>
                <w:sz w:val="24"/>
                <w:szCs w:val="24"/>
              </w:rPr>
            </w:pPr>
            <w:r w:rsidRPr="00F72CBE">
              <w:rPr>
                <w:rFonts w:ascii="Times New Roman" w:hAnsi="Times New Roman" w:cs="Times New Roman"/>
                <w:sz w:val="24"/>
                <w:szCs w:val="24"/>
              </w:rPr>
              <w:t>10.2</w:t>
            </w:r>
          </w:p>
        </w:tc>
        <w:tc>
          <w:tcPr>
            <w:tcW w:w="8487" w:type="dxa"/>
            <w:vAlign w:val="center"/>
          </w:tcPr>
          <w:p w:rsidR="00C16D2E" w:rsidRDefault="00F72CBE" w:rsidP="00F72CBE">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Mikro kredi uygulamasında kullanılan tutar ve ulaşılan dar gelirli sayısı,</w:t>
            </w:r>
          </w:p>
        </w:tc>
      </w:tr>
      <w:tr w:rsidR="00C16D2E" w:rsidTr="00F72CBE">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101" w:type="dxa"/>
            <w:vAlign w:val="center"/>
          </w:tcPr>
          <w:p w:rsidR="00C16D2E" w:rsidRPr="00F72CBE" w:rsidRDefault="00F72CBE" w:rsidP="00F72CBE">
            <w:pPr>
              <w:tabs>
                <w:tab w:val="left" w:pos="4155"/>
              </w:tabs>
              <w:rPr>
                <w:rFonts w:ascii="Times New Roman" w:hAnsi="Times New Roman" w:cs="Times New Roman"/>
                <w:sz w:val="24"/>
                <w:szCs w:val="24"/>
              </w:rPr>
            </w:pPr>
            <w:r w:rsidRPr="00F72CBE">
              <w:rPr>
                <w:rFonts w:ascii="Times New Roman" w:hAnsi="Times New Roman" w:cs="Times New Roman"/>
                <w:sz w:val="24"/>
                <w:szCs w:val="24"/>
              </w:rPr>
              <w:t>10.3</w:t>
            </w:r>
          </w:p>
        </w:tc>
        <w:tc>
          <w:tcPr>
            <w:tcW w:w="8487" w:type="dxa"/>
            <w:vAlign w:val="center"/>
          </w:tcPr>
          <w:p w:rsidR="00C16D2E" w:rsidRDefault="00F72CBE" w:rsidP="00F72CBE">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İlimizdeki korunmaya ve yardıma muhtaç; çocuk, kadın, yaşlı ve özürlü kişilere ulaştırılan hizmetler ve tutarları,</w:t>
            </w:r>
          </w:p>
        </w:tc>
      </w:tr>
    </w:tbl>
    <w:p w:rsidR="00C16D2E" w:rsidRDefault="00C16D2E" w:rsidP="004344DB">
      <w:pPr>
        <w:tabs>
          <w:tab w:val="left" w:pos="4155"/>
        </w:tabs>
        <w:jc w:val="both"/>
        <w:rPr>
          <w:rFonts w:ascii="Times New Roman" w:hAnsi="Times New Roman" w:cs="Times New Roman"/>
          <w:color w:val="000000" w:themeColor="text1"/>
        </w:rPr>
      </w:pPr>
    </w:p>
    <w:tbl>
      <w:tblPr>
        <w:tblStyle w:val="OrtaKlavuz3-Vurgu1"/>
        <w:tblW w:w="9586" w:type="dxa"/>
        <w:tblLook w:val="04A0" w:firstRow="1" w:lastRow="0" w:firstColumn="1" w:lastColumn="0" w:noHBand="0" w:noVBand="1"/>
      </w:tblPr>
      <w:tblGrid>
        <w:gridCol w:w="1101"/>
        <w:gridCol w:w="8485"/>
      </w:tblGrid>
      <w:tr w:rsidR="00F72CBE" w:rsidTr="00F72CBE">
        <w:trPr>
          <w:cnfStyle w:val="100000000000" w:firstRow="1" w:lastRow="0" w:firstColumn="0" w:lastColumn="0" w:oddVBand="0" w:evenVBand="0" w:oddHBand="0"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9586" w:type="dxa"/>
            <w:gridSpan w:val="2"/>
            <w:vAlign w:val="center"/>
          </w:tcPr>
          <w:p w:rsidR="00F72CBE" w:rsidRPr="00F72CBE" w:rsidRDefault="00F72CBE" w:rsidP="00F72CBE">
            <w:pPr>
              <w:tabs>
                <w:tab w:val="left" w:pos="4155"/>
              </w:tabs>
              <w:jc w:val="center"/>
              <w:rPr>
                <w:rFonts w:ascii="Times New Roman" w:hAnsi="Times New Roman" w:cs="Times New Roman"/>
                <w:sz w:val="24"/>
                <w:szCs w:val="24"/>
              </w:rPr>
            </w:pPr>
            <w:r w:rsidRPr="00F72CBE">
              <w:rPr>
                <w:rFonts w:ascii="Times New Roman" w:hAnsi="Times New Roman" w:cs="Times New Roman"/>
                <w:sz w:val="24"/>
                <w:szCs w:val="24"/>
              </w:rPr>
              <w:t>STRATEJİK AMAÇLAR</w:t>
            </w:r>
          </w:p>
        </w:tc>
      </w:tr>
      <w:tr w:rsidR="00C16D2E" w:rsidTr="00F72CBE">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1101" w:type="dxa"/>
            <w:vAlign w:val="center"/>
          </w:tcPr>
          <w:p w:rsidR="00C16D2E" w:rsidRPr="00F72CBE" w:rsidRDefault="00F72CBE" w:rsidP="00F72CBE">
            <w:pPr>
              <w:tabs>
                <w:tab w:val="left" w:pos="4155"/>
              </w:tabs>
              <w:rPr>
                <w:rFonts w:ascii="Times New Roman" w:hAnsi="Times New Roman" w:cs="Times New Roman"/>
                <w:sz w:val="24"/>
                <w:szCs w:val="24"/>
              </w:rPr>
            </w:pPr>
            <w:r w:rsidRPr="00F72CBE">
              <w:rPr>
                <w:rFonts w:ascii="Times New Roman" w:hAnsi="Times New Roman" w:cs="Times New Roman"/>
                <w:sz w:val="24"/>
                <w:szCs w:val="24"/>
              </w:rPr>
              <w:t>S.A.11</w:t>
            </w:r>
          </w:p>
        </w:tc>
        <w:tc>
          <w:tcPr>
            <w:tcW w:w="8485" w:type="dxa"/>
            <w:vAlign w:val="center"/>
          </w:tcPr>
          <w:p w:rsidR="00C16D2E" w:rsidRDefault="00F72CBE" w:rsidP="00F72CBE">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 afet riskinin azaltılması, hazırlık, müdahale ve risk yönetimini oluşturmak,</w:t>
            </w:r>
          </w:p>
        </w:tc>
      </w:tr>
    </w:tbl>
    <w:p w:rsidR="00C16D2E" w:rsidRDefault="00C16D2E" w:rsidP="004344DB">
      <w:pPr>
        <w:tabs>
          <w:tab w:val="left" w:pos="4155"/>
        </w:tabs>
        <w:jc w:val="both"/>
        <w:rPr>
          <w:rFonts w:ascii="Times New Roman" w:hAnsi="Times New Roman" w:cs="Times New Roman"/>
          <w:color w:val="000000" w:themeColor="text1"/>
        </w:rPr>
      </w:pPr>
    </w:p>
    <w:tbl>
      <w:tblPr>
        <w:tblStyle w:val="OrtaKlavuz3-Vurgu1"/>
        <w:tblW w:w="0" w:type="auto"/>
        <w:tblLook w:val="04A0" w:firstRow="1" w:lastRow="0" w:firstColumn="1" w:lastColumn="0" w:noHBand="0" w:noVBand="1"/>
      </w:tblPr>
      <w:tblGrid>
        <w:gridCol w:w="1100"/>
        <w:gridCol w:w="8236"/>
      </w:tblGrid>
      <w:tr w:rsidR="00F72CBE" w:rsidTr="003E0A4A">
        <w:trPr>
          <w:cnfStyle w:val="100000000000" w:firstRow="1" w:lastRow="0" w:firstColumn="0" w:lastColumn="0" w:oddVBand="0" w:evenVBand="0" w:oddHBand="0"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9496" w:type="dxa"/>
            <w:gridSpan w:val="2"/>
            <w:vAlign w:val="center"/>
          </w:tcPr>
          <w:p w:rsidR="00F72CBE" w:rsidRPr="003E0A4A" w:rsidRDefault="00F72CBE" w:rsidP="003E0A4A">
            <w:pPr>
              <w:tabs>
                <w:tab w:val="left" w:pos="4155"/>
              </w:tabs>
              <w:jc w:val="center"/>
              <w:rPr>
                <w:rFonts w:ascii="Times New Roman" w:hAnsi="Times New Roman" w:cs="Times New Roman"/>
                <w:sz w:val="24"/>
                <w:szCs w:val="24"/>
              </w:rPr>
            </w:pPr>
            <w:r w:rsidRPr="003E0A4A">
              <w:rPr>
                <w:rFonts w:ascii="Times New Roman" w:hAnsi="Times New Roman" w:cs="Times New Roman"/>
                <w:sz w:val="24"/>
                <w:szCs w:val="24"/>
              </w:rPr>
              <w:t>HEDEFLER</w:t>
            </w:r>
          </w:p>
        </w:tc>
      </w:tr>
      <w:tr w:rsidR="00C16D2E" w:rsidTr="003E0A4A">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1101" w:type="dxa"/>
          </w:tcPr>
          <w:p w:rsidR="00C16D2E" w:rsidRPr="003E0A4A" w:rsidRDefault="00F72CBE" w:rsidP="004344DB">
            <w:pPr>
              <w:tabs>
                <w:tab w:val="left" w:pos="4155"/>
              </w:tabs>
              <w:jc w:val="both"/>
              <w:rPr>
                <w:rFonts w:ascii="Times New Roman" w:hAnsi="Times New Roman" w:cs="Times New Roman"/>
                <w:sz w:val="24"/>
                <w:szCs w:val="24"/>
              </w:rPr>
            </w:pPr>
            <w:r w:rsidRPr="003E0A4A">
              <w:rPr>
                <w:rFonts w:ascii="Times New Roman" w:hAnsi="Times New Roman" w:cs="Times New Roman"/>
                <w:sz w:val="24"/>
                <w:szCs w:val="24"/>
              </w:rPr>
              <w:t>S.H.11.1</w:t>
            </w:r>
          </w:p>
        </w:tc>
        <w:tc>
          <w:tcPr>
            <w:tcW w:w="8395" w:type="dxa"/>
            <w:vAlign w:val="center"/>
          </w:tcPr>
          <w:p w:rsidR="00C16D2E" w:rsidRDefault="00F72CBE" w:rsidP="003E0A4A">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İlimizi etkileyecek tüm tehlikeleri birlikte ele alan bütünleşik afet tehlike haritasını oluşturmak,</w:t>
            </w:r>
          </w:p>
        </w:tc>
      </w:tr>
      <w:tr w:rsidR="00C16D2E" w:rsidTr="003E0A4A">
        <w:trPr>
          <w:trHeight w:val="717"/>
        </w:trPr>
        <w:tc>
          <w:tcPr>
            <w:cnfStyle w:val="001000000000" w:firstRow="0" w:lastRow="0" w:firstColumn="1" w:lastColumn="0" w:oddVBand="0" w:evenVBand="0" w:oddHBand="0" w:evenHBand="0" w:firstRowFirstColumn="0" w:firstRowLastColumn="0" w:lastRowFirstColumn="0" w:lastRowLastColumn="0"/>
            <w:tcW w:w="1101" w:type="dxa"/>
          </w:tcPr>
          <w:p w:rsidR="00C16D2E" w:rsidRPr="003E0A4A" w:rsidRDefault="00F72CBE" w:rsidP="004344DB">
            <w:pPr>
              <w:tabs>
                <w:tab w:val="left" w:pos="4155"/>
              </w:tabs>
              <w:jc w:val="both"/>
              <w:rPr>
                <w:rFonts w:ascii="Times New Roman" w:hAnsi="Times New Roman" w:cs="Times New Roman"/>
                <w:sz w:val="24"/>
                <w:szCs w:val="24"/>
              </w:rPr>
            </w:pPr>
            <w:r w:rsidRPr="003E0A4A">
              <w:rPr>
                <w:rFonts w:ascii="Times New Roman" w:hAnsi="Times New Roman" w:cs="Times New Roman"/>
                <w:sz w:val="24"/>
                <w:szCs w:val="24"/>
              </w:rPr>
              <w:t>S.H.11.2</w:t>
            </w:r>
          </w:p>
        </w:tc>
        <w:tc>
          <w:tcPr>
            <w:tcW w:w="8395" w:type="dxa"/>
            <w:vAlign w:val="center"/>
          </w:tcPr>
          <w:p w:rsidR="00C16D2E" w:rsidRDefault="00F72CBE" w:rsidP="003E0A4A">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Kırıkkale kentsel afet risklerinin belirlenmesi ve değerlendirilmesi çalışmaları çerçevesinde risk azaltma planları düzenleme,</w:t>
            </w:r>
          </w:p>
        </w:tc>
      </w:tr>
      <w:tr w:rsidR="00C16D2E" w:rsidTr="003E0A4A">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1101" w:type="dxa"/>
          </w:tcPr>
          <w:p w:rsidR="00C16D2E" w:rsidRPr="003E0A4A" w:rsidRDefault="00F72CBE" w:rsidP="004344DB">
            <w:pPr>
              <w:tabs>
                <w:tab w:val="left" w:pos="4155"/>
              </w:tabs>
              <w:jc w:val="both"/>
              <w:rPr>
                <w:rFonts w:ascii="Times New Roman" w:hAnsi="Times New Roman" w:cs="Times New Roman"/>
                <w:sz w:val="24"/>
                <w:szCs w:val="24"/>
              </w:rPr>
            </w:pPr>
            <w:r w:rsidRPr="003E0A4A">
              <w:rPr>
                <w:rFonts w:ascii="Times New Roman" w:hAnsi="Times New Roman" w:cs="Times New Roman"/>
                <w:sz w:val="24"/>
                <w:szCs w:val="24"/>
              </w:rPr>
              <w:t>S.H.11.3</w:t>
            </w:r>
          </w:p>
        </w:tc>
        <w:tc>
          <w:tcPr>
            <w:tcW w:w="8395" w:type="dxa"/>
            <w:vAlign w:val="center"/>
          </w:tcPr>
          <w:p w:rsidR="00C16D2E" w:rsidRDefault="00F72CBE" w:rsidP="003E0A4A">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Afet risklerinin azaltılmasına yönelik tüm kamu kurum ve kuruluşları ve sivil toplum kuruluşları ile halkın bütün süreçlere katılımı, tehlike ve risk azaltma konularında bilgilendirme ve eğitim çalışmaları düzenlemek,</w:t>
            </w:r>
          </w:p>
        </w:tc>
      </w:tr>
      <w:tr w:rsidR="00C16D2E" w:rsidTr="003E0A4A">
        <w:trPr>
          <w:trHeight w:val="717"/>
        </w:trPr>
        <w:tc>
          <w:tcPr>
            <w:cnfStyle w:val="001000000000" w:firstRow="0" w:lastRow="0" w:firstColumn="1" w:lastColumn="0" w:oddVBand="0" w:evenVBand="0" w:oddHBand="0" w:evenHBand="0" w:firstRowFirstColumn="0" w:firstRowLastColumn="0" w:lastRowFirstColumn="0" w:lastRowLastColumn="0"/>
            <w:tcW w:w="1101" w:type="dxa"/>
          </w:tcPr>
          <w:p w:rsidR="00C16D2E" w:rsidRPr="003E0A4A" w:rsidRDefault="00F72CBE" w:rsidP="004344DB">
            <w:pPr>
              <w:tabs>
                <w:tab w:val="left" w:pos="4155"/>
              </w:tabs>
              <w:jc w:val="both"/>
              <w:rPr>
                <w:rFonts w:ascii="Times New Roman" w:hAnsi="Times New Roman" w:cs="Times New Roman"/>
                <w:sz w:val="24"/>
                <w:szCs w:val="24"/>
              </w:rPr>
            </w:pPr>
            <w:r w:rsidRPr="003E0A4A">
              <w:rPr>
                <w:rFonts w:ascii="Times New Roman" w:hAnsi="Times New Roman" w:cs="Times New Roman"/>
                <w:sz w:val="24"/>
                <w:szCs w:val="24"/>
              </w:rPr>
              <w:t>S.H.11.4</w:t>
            </w:r>
          </w:p>
        </w:tc>
        <w:tc>
          <w:tcPr>
            <w:tcW w:w="8395" w:type="dxa"/>
            <w:vAlign w:val="center"/>
          </w:tcPr>
          <w:p w:rsidR="00C16D2E" w:rsidRDefault="00F72CBE" w:rsidP="003E0A4A">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İl Özel İdaresi bütçe imkanları çerçevesinde Afet ve Acil Durum Planlaması gereği gerekli malzeme, ekipman ve donanımı temin </w:t>
            </w:r>
            <w:r w:rsidR="003E0A4A">
              <w:rPr>
                <w:rFonts w:ascii="Times New Roman" w:hAnsi="Times New Roman" w:cs="Times New Roman"/>
                <w:color w:val="000000" w:themeColor="text1"/>
              </w:rPr>
              <w:t>etmek ve hazır bulundurmak,</w:t>
            </w:r>
          </w:p>
        </w:tc>
      </w:tr>
      <w:tr w:rsidR="00C16D2E" w:rsidTr="003E0A4A">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1101" w:type="dxa"/>
          </w:tcPr>
          <w:p w:rsidR="00C16D2E" w:rsidRPr="003E0A4A" w:rsidRDefault="00F72CBE" w:rsidP="004344DB">
            <w:pPr>
              <w:tabs>
                <w:tab w:val="left" w:pos="4155"/>
              </w:tabs>
              <w:jc w:val="both"/>
              <w:rPr>
                <w:rFonts w:ascii="Times New Roman" w:hAnsi="Times New Roman" w:cs="Times New Roman"/>
                <w:sz w:val="24"/>
                <w:szCs w:val="24"/>
              </w:rPr>
            </w:pPr>
            <w:r w:rsidRPr="003E0A4A">
              <w:rPr>
                <w:rFonts w:ascii="Times New Roman" w:hAnsi="Times New Roman" w:cs="Times New Roman"/>
                <w:sz w:val="24"/>
                <w:szCs w:val="24"/>
              </w:rPr>
              <w:t>S.H.11.5</w:t>
            </w:r>
          </w:p>
        </w:tc>
        <w:tc>
          <w:tcPr>
            <w:tcW w:w="8395" w:type="dxa"/>
            <w:vAlign w:val="center"/>
          </w:tcPr>
          <w:p w:rsidR="00C16D2E" w:rsidRDefault="003E0A4A" w:rsidP="003E0A4A">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Acil yardım çağrılarının tek bir numara altında toplamasını amaçlayan mevcut 112 Acil Çağrı Merkezi'nin faaliyete geçirilmesi çalışmalarını yürütmek ve sonuçlandırmak,</w:t>
            </w:r>
          </w:p>
        </w:tc>
      </w:tr>
    </w:tbl>
    <w:p w:rsidR="00C16D2E" w:rsidRDefault="00C16D2E" w:rsidP="004344DB">
      <w:pPr>
        <w:tabs>
          <w:tab w:val="left" w:pos="4155"/>
        </w:tabs>
        <w:jc w:val="both"/>
        <w:rPr>
          <w:rFonts w:ascii="Times New Roman" w:hAnsi="Times New Roman" w:cs="Times New Roman"/>
          <w:color w:val="000000" w:themeColor="text1"/>
        </w:rPr>
      </w:pPr>
    </w:p>
    <w:p w:rsidR="003E0A4A" w:rsidRDefault="003E0A4A" w:rsidP="004344DB">
      <w:pPr>
        <w:tabs>
          <w:tab w:val="left" w:pos="4155"/>
        </w:tabs>
        <w:jc w:val="both"/>
        <w:rPr>
          <w:rFonts w:ascii="Times New Roman" w:hAnsi="Times New Roman" w:cs="Times New Roman"/>
          <w:color w:val="000000" w:themeColor="text1"/>
        </w:rPr>
      </w:pPr>
    </w:p>
    <w:tbl>
      <w:tblPr>
        <w:tblStyle w:val="OrtaKlavuz3-Vurgu1"/>
        <w:tblW w:w="0" w:type="auto"/>
        <w:tblLook w:val="04A0" w:firstRow="1" w:lastRow="0" w:firstColumn="1" w:lastColumn="0" w:noHBand="0" w:noVBand="1"/>
      </w:tblPr>
      <w:tblGrid>
        <w:gridCol w:w="1086"/>
        <w:gridCol w:w="8250"/>
      </w:tblGrid>
      <w:tr w:rsidR="001455B4" w:rsidTr="00D803DC">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514" w:type="dxa"/>
            <w:gridSpan w:val="2"/>
            <w:vAlign w:val="center"/>
          </w:tcPr>
          <w:p w:rsidR="001455B4" w:rsidRPr="00D803DC" w:rsidRDefault="001455B4" w:rsidP="00D803DC">
            <w:pPr>
              <w:tabs>
                <w:tab w:val="left" w:pos="4155"/>
              </w:tabs>
              <w:jc w:val="center"/>
              <w:rPr>
                <w:rFonts w:ascii="Times New Roman" w:hAnsi="Times New Roman" w:cs="Times New Roman"/>
                <w:sz w:val="24"/>
                <w:szCs w:val="24"/>
              </w:rPr>
            </w:pPr>
            <w:r w:rsidRPr="00D803DC">
              <w:rPr>
                <w:rFonts w:ascii="Times New Roman" w:hAnsi="Times New Roman" w:cs="Times New Roman"/>
                <w:sz w:val="24"/>
                <w:szCs w:val="24"/>
              </w:rPr>
              <w:lastRenderedPageBreak/>
              <w:t>STRATEJİLER</w:t>
            </w:r>
          </w:p>
        </w:tc>
      </w:tr>
      <w:tr w:rsidR="001455B4" w:rsidTr="00D803DC">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098" w:type="dxa"/>
            <w:vAlign w:val="center"/>
          </w:tcPr>
          <w:p w:rsidR="001455B4" w:rsidRPr="00D803DC" w:rsidRDefault="001455B4" w:rsidP="00D803DC">
            <w:pPr>
              <w:tabs>
                <w:tab w:val="left" w:pos="4155"/>
              </w:tabs>
              <w:rPr>
                <w:rFonts w:ascii="Times New Roman" w:hAnsi="Times New Roman" w:cs="Times New Roman"/>
              </w:rPr>
            </w:pPr>
            <w:r w:rsidRPr="00D803DC">
              <w:rPr>
                <w:rFonts w:ascii="Times New Roman" w:hAnsi="Times New Roman" w:cs="Times New Roman"/>
              </w:rPr>
              <w:t>11.1</w:t>
            </w:r>
          </w:p>
        </w:tc>
        <w:tc>
          <w:tcPr>
            <w:tcW w:w="8416" w:type="dxa"/>
            <w:vAlign w:val="center"/>
          </w:tcPr>
          <w:p w:rsidR="001455B4" w:rsidRDefault="001455B4" w:rsidP="00D803DC">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Afet ve risklerin azaltılması konularında kamu görevlileri ve il halkının bilinçlendirilmesi,</w:t>
            </w:r>
          </w:p>
        </w:tc>
      </w:tr>
      <w:tr w:rsidR="001455B4" w:rsidTr="00D803DC">
        <w:trPr>
          <w:trHeight w:val="575"/>
        </w:trPr>
        <w:tc>
          <w:tcPr>
            <w:cnfStyle w:val="001000000000" w:firstRow="0" w:lastRow="0" w:firstColumn="1" w:lastColumn="0" w:oddVBand="0" w:evenVBand="0" w:oddHBand="0" w:evenHBand="0" w:firstRowFirstColumn="0" w:firstRowLastColumn="0" w:lastRowFirstColumn="0" w:lastRowLastColumn="0"/>
            <w:tcW w:w="1098" w:type="dxa"/>
            <w:vAlign w:val="center"/>
          </w:tcPr>
          <w:p w:rsidR="001455B4" w:rsidRPr="00D803DC" w:rsidRDefault="001455B4" w:rsidP="00D803DC">
            <w:pPr>
              <w:tabs>
                <w:tab w:val="left" w:pos="4155"/>
              </w:tabs>
              <w:rPr>
                <w:rFonts w:ascii="Times New Roman" w:hAnsi="Times New Roman" w:cs="Times New Roman"/>
              </w:rPr>
            </w:pPr>
            <w:r w:rsidRPr="00D803DC">
              <w:rPr>
                <w:rFonts w:ascii="Times New Roman" w:hAnsi="Times New Roman" w:cs="Times New Roman"/>
              </w:rPr>
              <w:t>11.2</w:t>
            </w:r>
          </w:p>
        </w:tc>
        <w:tc>
          <w:tcPr>
            <w:tcW w:w="8416" w:type="dxa"/>
            <w:vAlign w:val="center"/>
          </w:tcPr>
          <w:p w:rsidR="001455B4" w:rsidRDefault="001455B4" w:rsidP="00D803DC">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Afet riskinin azaltılmasına yönelik malzeme, ekipman ve donanımın hazır bulundurulması,</w:t>
            </w:r>
          </w:p>
        </w:tc>
      </w:tr>
    </w:tbl>
    <w:p w:rsidR="003E0A4A" w:rsidRDefault="003E0A4A" w:rsidP="004344DB">
      <w:pPr>
        <w:tabs>
          <w:tab w:val="left" w:pos="4155"/>
        </w:tabs>
        <w:jc w:val="both"/>
        <w:rPr>
          <w:rFonts w:ascii="Times New Roman" w:hAnsi="Times New Roman" w:cs="Times New Roman"/>
          <w:color w:val="000000" w:themeColor="text1"/>
        </w:rPr>
      </w:pPr>
    </w:p>
    <w:tbl>
      <w:tblPr>
        <w:tblStyle w:val="OrtaKlavuz3-Vurgu1"/>
        <w:tblW w:w="9497" w:type="dxa"/>
        <w:tblLook w:val="04A0" w:firstRow="1" w:lastRow="0" w:firstColumn="1" w:lastColumn="0" w:noHBand="0" w:noVBand="1"/>
      </w:tblPr>
      <w:tblGrid>
        <w:gridCol w:w="1096"/>
        <w:gridCol w:w="8401"/>
      </w:tblGrid>
      <w:tr w:rsidR="001455B4" w:rsidTr="00D803DC">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9497" w:type="dxa"/>
            <w:gridSpan w:val="2"/>
            <w:vAlign w:val="center"/>
          </w:tcPr>
          <w:p w:rsidR="001455B4" w:rsidRPr="00D803DC" w:rsidRDefault="001455B4" w:rsidP="00D803DC">
            <w:pPr>
              <w:tabs>
                <w:tab w:val="left" w:pos="4155"/>
              </w:tabs>
              <w:jc w:val="center"/>
              <w:rPr>
                <w:rFonts w:ascii="Times New Roman" w:hAnsi="Times New Roman" w:cs="Times New Roman"/>
              </w:rPr>
            </w:pPr>
            <w:r w:rsidRPr="00D803DC">
              <w:rPr>
                <w:rFonts w:ascii="Times New Roman" w:hAnsi="Times New Roman" w:cs="Times New Roman"/>
              </w:rPr>
              <w:t>PERFORMANS GÖSTERGELERİ</w:t>
            </w:r>
          </w:p>
        </w:tc>
      </w:tr>
      <w:tr w:rsidR="001455B4" w:rsidTr="00D803DC">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1096" w:type="dxa"/>
            <w:vAlign w:val="center"/>
          </w:tcPr>
          <w:p w:rsidR="001455B4" w:rsidRPr="00D803DC" w:rsidRDefault="001455B4" w:rsidP="00D803DC">
            <w:pPr>
              <w:tabs>
                <w:tab w:val="left" w:pos="4155"/>
              </w:tabs>
              <w:rPr>
                <w:rFonts w:ascii="Times New Roman" w:hAnsi="Times New Roman" w:cs="Times New Roman"/>
              </w:rPr>
            </w:pPr>
            <w:r w:rsidRPr="00D803DC">
              <w:rPr>
                <w:rFonts w:ascii="Times New Roman" w:hAnsi="Times New Roman" w:cs="Times New Roman"/>
              </w:rPr>
              <w:t>11.1</w:t>
            </w:r>
          </w:p>
        </w:tc>
        <w:tc>
          <w:tcPr>
            <w:tcW w:w="8401" w:type="dxa"/>
            <w:vAlign w:val="center"/>
          </w:tcPr>
          <w:p w:rsidR="001455B4" w:rsidRDefault="001455B4" w:rsidP="00D803DC">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İlimizdeki olası afet risklerinin azaltılmasına yönelik kamu kurum ve kuruluşları ve sivil toplum kuruluşları ile il halkının tehlike ve risk azaltma konularında bilgilendirilme ve eğitim sayıları ile katılımcı sayıları,</w:t>
            </w:r>
          </w:p>
        </w:tc>
      </w:tr>
      <w:tr w:rsidR="001455B4" w:rsidTr="00D803DC">
        <w:trPr>
          <w:trHeight w:val="588"/>
        </w:trPr>
        <w:tc>
          <w:tcPr>
            <w:cnfStyle w:val="001000000000" w:firstRow="0" w:lastRow="0" w:firstColumn="1" w:lastColumn="0" w:oddVBand="0" w:evenVBand="0" w:oddHBand="0" w:evenHBand="0" w:firstRowFirstColumn="0" w:firstRowLastColumn="0" w:lastRowFirstColumn="0" w:lastRowLastColumn="0"/>
            <w:tcW w:w="1096" w:type="dxa"/>
            <w:vAlign w:val="center"/>
          </w:tcPr>
          <w:p w:rsidR="001455B4" w:rsidRPr="00D803DC" w:rsidRDefault="001455B4" w:rsidP="00D803DC">
            <w:pPr>
              <w:tabs>
                <w:tab w:val="left" w:pos="4155"/>
              </w:tabs>
              <w:rPr>
                <w:rFonts w:ascii="Times New Roman" w:hAnsi="Times New Roman" w:cs="Times New Roman"/>
              </w:rPr>
            </w:pPr>
            <w:r w:rsidRPr="00D803DC">
              <w:rPr>
                <w:rFonts w:ascii="Times New Roman" w:hAnsi="Times New Roman" w:cs="Times New Roman"/>
              </w:rPr>
              <w:t>11.2</w:t>
            </w:r>
          </w:p>
        </w:tc>
        <w:tc>
          <w:tcPr>
            <w:tcW w:w="8401" w:type="dxa"/>
            <w:vAlign w:val="center"/>
          </w:tcPr>
          <w:p w:rsidR="001455B4" w:rsidRDefault="001455B4" w:rsidP="00D803DC">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İlimizdeki olası afet tehlike ve risk azaltma planlarının hazırlandığı tarih,</w:t>
            </w:r>
          </w:p>
        </w:tc>
      </w:tr>
    </w:tbl>
    <w:p w:rsidR="001455B4" w:rsidRDefault="001455B4" w:rsidP="004344DB">
      <w:pPr>
        <w:tabs>
          <w:tab w:val="left" w:pos="4155"/>
        </w:tabs>
        <w:jc w:val="both"/>
        <w:rPr>
          <w:rFonts w:ascii="Times New Roman" w:hAnsi="Times New Roman" w:cs="Times New Roman"/>
          <w:color w:val="000000" w:themeColor="text1"/>
        </w:rPr>
      </w:pPr>
    </w:p>
    <w:tbl>
      <w:tblPr>
        <w:tblStyle w:val="OrtaKlavuz3-Vurgu1"/>
        <w:tblW w:w="0" w:type="auto"/>
        <w:tblLook w:val="04A0" w:firstRow="1" w:lastRow="0" w:firstColumn="1" w:lastColumn="0" w:noHBand="0" w:noVBand="1"/>
      </w:tblPr>
      <w:tblGrid>
        <w:gridCol w:w="1094"/>
        <w:gridCol w:w="8242"/>
      </w:tblGrid>
      <w:tr w:rsidR="001455B4" w:rsidTr="00D803DC">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9528" w:type="dxa"/>
            <w:gridSpan w:val="2"/>
            <w:vAlign w:val="center"/>
          </w:tcPr>
          <w:p w:rsidR="001455B4" w:rsidRPr="00D803DC" w:rsidRDefault="001455B4" w:rsidP="00D803DC">
            <w:pPr>
              <w:tabs>
                <w:tab w:val="left" w:pos="4155"/>
              </w:tabs>
              <w:jc w:val="center"/>
              <w:rPr>
                <w:rFonts w:ascii="Times New Roman" w:hAnsi="Times New Roman" w:cs="Times New Roman"/>
              </w:rPr>
            </w:pPr>
            <w:r w:rsidRPr="00D803DC">
              <w:rPr>
                <w:rFonts w:ascii="Times New Roman" w:hAnsi="Times New Roman" w:cs="Times New Roman"/>
              </w:rPr>
              <w:t>STRATEJİK AMAÇLAR</w:t>
            </w:r>
          </w:p>
        </w:tc>
      </w:tr>
      <w:tr w:rsidR="001455B4" w:rsidTr="00D803DC">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1101" w:type="dxa"/>
            <w:vAlign w:val="center"/>
          </w:tcPr>
          <w:p w:rsidR="001455B4" w:rsidRPr="00D803DC" w:rsidRDefault="001455B4" w:rsidP="00D803DC">
            <w:pPr>
              <w:tabs>
                <w:tab w:val="left" w:pos="4155"/>
              </w:tabs>
              <w:rPr>
                <w:rFonts w:ascii="Times New Roman" w:hAnsi="Times New Roman" w:cs="Times New Roman"/>
              </w:rPr>
            </w:pPr>
            <w:r w:rsidRPr="00D803DC">
              <w:rPr>
                <w:rFonts w:ascii="Times New Roman" w:hAnsi="Times New Roman" w:cs="Times New Roman"/>
              </w:rPr>
              <w:t>S.A.12</w:t>
            </w:r>
          </w:p>
        </w:tc>
        <w:tc>
          <w:tcPr>
            <w:tcW w:w="8427" w:type="dxa"/>
            <w:vAlign w:val="center"/>
          </w:tcPr>
          <w:p w:rsidR="001455B4" w:rsidRDefault="001455B4" w:rsidP="00D803DC">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 Kent Güvenlik Sistemini geliştirmek ve sürdürmek,</w:t>
            </w:r>
          </w:p>
        </w:tc>
      </w:tr>
    </w:tbl>
    <w:p w:rsidR="001455B4" w:rsidRDefault="001455B4" w:rsidP="004344DB">
      <w:pPr>
        <w:tabs>
          <w:tab w:val="left" w:pos="4155"/>
        </w:tabs>
        <w:jc w:val="both"/>
        <w:rPr>
          <w:rFonts w:ascii="Times New Roman" w:hAnsi="Times New Roman" w:cs="Times New Roman"/>
          <w:color w:val="000000" w:themeColor="text1"/>
        </w:rPr>
      </w:pPr>
    </w:p>
    <w:tbl>
      <w:tblPr>
        <w:tblStyle w:val="OrtaKlavuz3-Vurgu1"/>
        <w:tblW w:w="0" w:type="auto"/>
        <w:tblLook w:val="04A0" w:firstRow="1" w:lastRow="0" w:firstColumn="1" w:lastColumn="0" w:noHBand="0" w:noVBand="1"/>
      </w:tblPr>
      <w:tblGrid>
        <w:gridCol w:w="1098"/>
        <w:gridCol w:w="8238"/>
      </w:tblGrid>
      <w:tr w:rsidR="001455B4" w:rsidTr="00D803DC">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9526" w:type="dxa"/>
            <w:gridSpan w:val="2"/>
            <w:vAlign w:val="center"/>
          </w:tcPr>
          <w:p w:rsidR="001455B4" w:rsidRPr="00D803DC" w:rsidRDefault="001455B4" w:rsidP="00D803DC">
            <w:pPr>
              <w:tabs>
                <w:tab w:val="left" w:pos="4155"/>
              </w:tabs>
              <w:jc w:val="center"/>
              <w:rPr>
                <w:rFonts w:ascii="Times New Roman" w:hAnsi="Times New Roman" w:cs="Times New Roman"/>
                <w:sz w:val="24"/>
                <w:szCs w:val="24"/>
              </w:rPr>
            </w:pPr>
            <w:r w:rsidRPr="00D803DC">
              <w:rPr>
                <w:rFonts w:ascii="Times New Roman" w:hAnsi="Times New Roman" w:cs="Times New Roman"/>
                <w:sz w:val="24"/>
                <w:szCs w:val="24"/>
              </w:rPr>
              <w:t>HEDEFLER</w:t>
            </w:r>
          </w:p>
        </w:tc>
      </w:tr>
      <w:tr w:rsidR="001455B4" w:rsidTr="00D803DC">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101" w:type="dxa"/>
            <w:vAlign w:val="center"/>
          </w:tcPr>
          <w:p w:rsidR="001455B4" w:rsidRPr="00D803DC" w:rsidRDefault="001455B4" w:rsidP="00D803DC">
            <w:pPr>
              <w:tabs>
                <w:tab w:val="left" w:pos="4155"/>
              </w:tabs>
              <w:rPr>
                <w:rFonts w:ascii="Times New Roman" w:hAnsi="Times New Roman" w:cs="Times New Roman"/>
              </w:rPr>
            </w:pPr>
            <w:r w:rsidRPr="00D803DC">
              <w:rPr>
                <w:rFonts w:ascii="Times New Roman" w:hAnsi="Times New Roman" w:cs="Times New Roman"/>
              </w:rPr>
              <w:t>S.H.12.1</w:t>
            </w:r>
          </w:p>
        </w:tc>
        <w:tc>
          <w:tcPr>
            <w:tcW w:w="8425" w:type="dxa"/>
          </w:tcPr>
          <w:p w:rsidR="001455B4" w:rsidRDefault="00D803DC" w:rsidP="004344DB">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 merkezinde kurulu bulunan Kent Güvenlik Sistemi MOBESE kapsama alanını bütçe imkanları doğrultusunda geliştirmek ve ilçe merkezlerine de kurulumunu sağlamak ve ihtiyaç duyulan teçhizat desteğini sağlamak,</w:t>
            </w:r>
          </w:p>
        </w:tc>
      </w:tr>
    </w:tbl>
    <w:p w:rsidR="001455B4" w:rsidRDefault="001455B4" w:rsidP="004344DB">
      <w:pPr>
        <w:tabs>
          <w:tab w:val="left" w:pos="4155"/>
        </w:tabs>
        <w:jc w:val="both"/>
        <w:rPr>
          <w:rFonts w:ascii="Times New Roman" w:hAnsi="Times New Roman" w:cs="Times New Roman"/>
          <w:color w:val="000000" w:themeColor="text1"/>
        </w:rPr>
      </w:pPr>
    </w:p>
    <w:tbl>
      <w:tblPr>
        <w:tblStyle w:val="OrtaKlavuz3-Vurgu1"/>
        <w:tblW w:w="0" w:type="auto"/>
        <w:tblLook w:val="04A0" w:firstRow="1" w:lastRow="0" w:firstColumn="1" w:lastColumn="0" w:noHBand="0" w:noVBand="1"/>
      </w:tblPr>
      <w:tblGrid>
        <w:gridCol w:w="1089"/>
        <w:gridCol w:w="8247"/>
      </w:tblGrid>
      <w:tr w:rsidR="001455B4" w:rsidTr="00D803DC">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9526" w:type="dxa"/>
            <w:gridSpan w:val="2"/>
            <w:vAlign w:val="center"/>
          </w:tcPr>
          <w:p w:rsidR="001455B4" w:rsidRPr="00D803DC" w:rsidRDefault="001455B4" w:rsidP="00D803DC">
            <w:pPr>
              <w:tabs>
                <w:tab w:val="left" w:pos="4155"/>
              </w:tabs>
              <w:jc w:val="center"/>
              <w:rPr>
                <w:rFonts w:ascii="Times New Roman" w:hAnsi="Times New Roman" w:cs="Times New Roman"/>
                <w:sz w:val="24"/>
                <w:szCs w:val="24"/>
              </w:rPr>
            </w:pPr>
            <w:r w:rsidRPr="00D803DC">
              <w:rPr>
                <w:rFonts w:ascii="Times New Roman" w:hAnsi="Times New Roman" w:cs="Times New Roman"/>
                <w:sz w:val="24"/>
                <w:szCs w:val="24"/>
              </w:rPr>
              <w:t>STRATEJİLER</w:t>
            </w:r>
          </w:p>
        </w:tc>
      </w:tr>
      <w:tr w:rsidR="001455B4" w:rsidTr="00D803DC">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101" w:type="dxa"/>
            <w:vAlign w:val="center"/>
          </w:tcPr>
          <w:p w:rsidR="001455B4" w:rsidRPr="00D803DC" w:rsidRDefault="001455B4" w:rsidP="00D803DC">
            <w:pPr>
              <w:tabs>
                <w:tab w:val="left" w:pos="4155"/>
              </w:tabs>
              <w:rPr>
                <w:rFonts w:ascii="Times New Roman" w:hAnsi="Times New Roman" w:cs="Times New Roman"/>
                <w:sz w:val="24"/>
                <w:szCs w:val="24"/>
              </w:rPr>
            </w:pPr>
            <w:r w:rsidRPr="00D803DC">
              <w:rPr>
                <w:rFonts w:ascii="Times New Roman" w:hAnsi="Times New Roman" w:cs="Times New Roman"/>
                <w:sz w:val="24"/>
                <w:szCs w:val="24"/>
              </w:rPr>
              <w:t>12.1</w:t>
            </w:r>
          </w:p>
        </w:tc>
        <w:tc>
          <w:tcPr>
            <w:tcW w:w="8425" w:type="dxa"/>
          </w:tcPr>
          <w:p w:rsidR="001455B4" w:rsidRDefault="00D803DC" w:rsidP="004344DB">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 halkının güvenliğinin sağlanması, sağlıklı bir kent temini için teknolojik bilgi sistemlerinden yararlanılması,</w:t>
            </w:r>
          </w:p>
        </w:tc>
      </w:tr>
    </w:tbl>
    <w:p w:rsidR="001455B4" w:rsidRDefault="001455B4" w:rsidP="004344DB">
      <w:pPr>
        <w:tabs>
          <w:tab w:val="left" w:pos="4155"/>
        </w:tabs>
        <w:jc w:val="both"/>
        <w:rPr>
          <w:rFonts w:ascii="Times New Roman" w:hAnsi="Times New Roman" w:cs="Times New Roman"/>
          <w:color w:val="000000" w:themeColor="text1"/>
        </w:rPr>
      </w:pPr>
    </w:p>
    <w:tbl>
      <w:tblPr>
        <w:tblStyle w:val="OrtaKlavuz3-Vurgu1"/>
        <w:tblW w:w="0" w:type="auto"/>
        <w:tblLook w:val="04A0" w:firstRow="1" w:lastRow="0" w:firstColumn="1" w:lastColumn="0" w:noHBand="0" w:noVBand="1"/>
      </w:tblPr>
      <w:tblGrid>
        <w:gridCol w:w="1089"/>
        <w:gridCol w:w="8247"/>
      </w:tblGrid>
      <w:tr w:rsidR="001455B4" w:rsidTr="00D803DC">
        <w:trPr>
          <w:cnfStyle w:val="100000000000" w:firstRow="1" w:lastRow="0" w:firstColumn="0" w:lastColumn="0" w:oddVBand="0" w:evenVBand="0" w:oddHBand="0"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9512" w:type="dxa"/>
            <w:gridSpan w:val="2"/>
            <w:vAlign w:val="center"/>
          </w:tcPr>
          <w:p w:rsidR="001455B4" w:rsidRPr="00D803DC" w:rsidRDefault="001455B4" w:rsidP="00D803DC">
            <w:pPr>
              <w:tabs>
                <w:tab w:val="left" w:pos="4155"/>
              </w:tabs>
              <w:jc w:val="center"/>
              <w:rPr>
                <w:rFonts w:ascii="Times New Roman" w:hAnsi="Times New Roman" w:cs="Times New Roman"/>
              </w:rPr>
            </w:pPr>
            <w:r w:rsidRPr="00D803DC">
              <w:rPr>
                <w:rFonts w:ascii="Times New Roman" w:hAnsi="Times New Roman" w:cs="Times New Roman"/>
              </w:rPr>
              <w:t>PERFORMANS GÖSTERGELERİ</w:t>
            </w:r>
          </w:p>
        </w:tc>
      </w:tr>
      <w:tr w:rsidR="001455B4" w:rsidTr="00D803DC">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1101" w:type="dxa"/>
            <w:vAlign w:val="center"/>
          </w:tcPr>
          <w:p w:rsidR="001455B4" w:rsidRPr="00D803DC" w:rsidRDefault="001455B4" w:rsidP="00D803DC">
            <w:pPr>
              <w:tabs>
                <w:tab w:val="left" w:pos="4155"/>
              </w:tabs>
              <w:rPr>
                <w:rFonts w:ascii="Times New Roman" w:hAnsi="Times New Roman" w:cs="Times New Roman"/>
              </w:rPr>
            </w:pPr>
            <w:r w:rsidRPr="00D803DC">
              <w:rPr>
                <w:rFonts w:ascii="Times New Roman" w:hAnsi="Times New Roman" w:cs="Times New Roman"/>
              </w:rPr>
              <w:t>12.1</w:t>
            </w:r>
          </w:p>
        </w:tc>
        <w:tc>
          <w:tcPr>
            <w:tcW w:w="8411" w:type="dxa"/>
            <w:vAlign w:val="center"/>
          </w:tcPr>
          <w:p w:rsidR="001455B4" w:rsidRDefault="00D803DC" w:rsidP="00D803DC">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İlimizde kurulu Kent Güvenlik Sistemi MOBESE'nin kapasitesinin genişleme miktarı</w:t>
            </w:r>
          </w:p>
        </w:tc>
      </w:tr>
    </w:tbl>
    <w:p w:rsidR="001455B4" w:rsidRDefault="001455B4" w:rsidP="004344DB">
      <w:pPr>
        <w:tabs>
          <w:tab w:val="left" w:pos="4155"/>
        </w:tabs>
        <w:jc w:val="both"/>
        <w:rPr>
          <w:rFonts w:ascii="Times New Roman" w:hAnsi="Times New Roman" w:cs="Times New Roman"/>
          <w:color w:val="000000" w:themeColor="text1"/>
        </w:rPr>
      </w:pPr>
    </w:p>
    <w:p w:rsidR="006F6169" w:rsidRDefault="006F6169" w:rsidP="004344DB">
      <w:pPr>
        <w:tabs>
          <w:tab w:val="left" w:pos="4155"/>
        </w:tabs>
        <w:jc w:val="both"/>
        <w:rPr>
          <w:rFonts w:ascii="Times New Roman" w:hAnsi="Times New Roman" w:cs="Times New Roman"/>
          <w:color w:val="000000" w:themeColor="text1"/>
        </w:rPr>
      </w:pPr>
    </w:p>
    <w:p w:rsidR="006F6169" w:rsidRDefault="006F6169" w:rsidP="004344DB">
      <w:pPr>
        <w:tabs>
          <w:tab w:val="left" w:pos="4155"/>
        </w:tabs>
        <w:jc w:val="both"/>
        <w:rPr>
          <w:rFonts w:ascii="Times New Roman" w:hAnsi="Times New Roman" w:cs="Times New Roman"/>
          <w:color w:val="000000" w:themeColor="text1"/>
        </w:rPr>
      </w:pPr>
    </w:p>
    <w:tbl>
      <w:tblPr>
        <w:tblStyle w:val="OrtaKlavuz3-Vurgu1"/>
        <w:tblW w:w="0" w:type="auto"/>
        <w:tblLook w:val="04A0" w:firstRow="1" w:lastRow="0" w:firstColumn="1" w:lastColumn="0" w:noHBand="0" w:noVBand="1"/>
      </w:tblPr>
      <w:tblGrid>
        <w:gridCol w:w="1094"/>
        <w:gridCol w:w="8242"/>
      </w:tblGrid>
      <w:tr w:rsidR="002457C0" w:rsidTr="003D2DD6">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9481" w:type="dxa"/>
            <w:gridSpan w:val="2"/>
            <w:vAlign w:val="center"/>
          </w:tcPr>
          <w:p w:rsidR="002457C0" w:rsidRPr="002457C0" w:rsidRDefault="002457C0" w:rsidP="002457C0">
            <w:pPr>
              <w:tabs>
                <w:tab w:val="left" w:pos="4155"/>
              </w:tabs>
              <w:jc w:val="center"/>
              <w:rPr>
                <w:rFonts w:ascii="Times New Roman" w:hAnsi="Times New Roman" w:cs="Times New Roman"/>
                <w:sz w:val="24"/>
                <w:szCs w:val="24"/>
              </w:rPr>
            </w:pPr>
            <w:r w:rsidRPr="002457C0">
              <w:rPr>
                <w:rFonts w:ascii="Times New Roman" w:hAnsi="Times New Roman" w:cs="Times New Roman"/>
                <w:sz w:val="24"/>
                <w:szCs w:val="24"/>
              </w:rPr>
              <w:lastRenderedPageBreak/>
              <w:t>STRATEJİK AMAÇLAR</w:t>
            </w:r>
          </w:p>
        </w:tc>
      </w:tr>
      <w:tr w:rsidR="00D803DC" w:rsidTr="003D2DD6">
        <w:trPr>
          <w:cnfStyle w:val="000000100000" w:firstRow="0" w:lastRow="0" w:firstColumn="0" w:lastColumn="0" w:oddVBand="0" w:evenVBand="0" w:oddHBand="1" w:evenHBand="0" w:firstRowFirstColumn="0" w:firstRowLastColumn="0" w:lastRowFirstColumn="0" w:lastRowLastColumn="0"/>
          <w:trHeight w:val="881"/>
        </w:trPr>
        <w:tc>
          <w:tcPr>
            <w:cnfStyle w:val="001000000000" w:firstRow="0" w:lastRow="0" w:firstColumn="1" w:lastColumn="0" w:oddVBand="0" w:evenVBand="0" w:oddHBand="0" w:evenHBand="0" w:firstRowFirstColumn="0" w:firstRowLastColumn="0" w:lastRowFirstColumn="0" w:lastRowLastColumn="0"/>
            <w:tcW w:w="1099" w:type="dxa"/>
          </w:tcPr>
          <w:p w:rsidR="00D803DC" w:rsidRPr="003D2DD6" w:rsidRDefault="002457C0" w:rsidP="004344DB">
            <w:pPr>
              <w:tabs>
                <w:tab w:val="left" w:pos="4155"/>
              </w:tabs>
              <w:jc w:val="both"/>
              <w:rPr>
                <w:rFonts w:ascii="Times New Roman" w:hAnsi="Times New Roman" w:cs="Times New Roman"/>
              </w:rPr>
            </w:pPr>
            <w:r w:rsidRPr="003D2DD6">
              <w:rPr>
                <w:rFonts w:ascii="Times New Roman" w:hAnsi="Times New Roman" w:cs="Times New Roman"/>
              </w:rPr>
              <w:t>S</w:t>
            </w:r>
            <w:r w:rsidRPr="003D2DD6">
              <w:rPr>
                <w:rFonts w:ascii="Times New Roman" w:hAnsi="Times New Roman" w:cs="Times New Roman"/>
                <w:sz w:val="24"/>
                <w:szCs w:val="24"/>
              </w:rPr>
              <w:t>.A.13</w:t>
            </w:r>
          </w:p>
        </w:tc>
        <w:tc>
          <w:tcPr>
            <w:tcW w:w="8382" w:type="dxa"/>
          </w:tcPr>
          <w:p w:rsidR="00D803DC" w:rsidRDefault="002457C0" w:rsidP="004344DB">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Ülkemizin AB' ye tam üyelik sürecinde katılım öncesi mali yardımlarından ve Kalkınma Ajanslarından Proje ve Faaliyet Destek Yönetmeliği uyarınca yapılacak mali destek programlarından yararlanma kapasitesini artırmak,</w:t>
            </w:r>
          </w:p>
        </w:tc>
      </w:tr>
    </w:tbl>
    <w:p w:rsidR="00D803DC" w:rsidRDefault="00D803DC" w:rsidP="004344DB">
      <w:pPr>
        <w:tabs>
          <w:tab w:val="left" w:pos="4155"/>
        </w:tabs>
        <w:jc w:val="both"/>
        <w:rPr>
          <w:rFonts w:ascii="Times New Roman" w:hAnsi="Times New Roman" w:cs="Times New Roman"/>
          <w:color w:val="000000" w:themeColor="text1"/>
        </w:rPr>
      </w:pPr>
    </w:p>
    <w:p w:rsidR="003D2DD6" w:rsidRDefault="003D2DD6" w:rsidP="004344DB">
      <w:pPr>
        <w:tabs>
          <w:tab w:val="left" w:pos="4155"/>
        </w:tabs>
        <w:jc w:val="both"/>
        <w:rPr>
          <w:rFonts w:ascii="Times New Roman" w:hAnsi="Times New Roman" w:cs="Times New Roman"/>
          <w:color w:val="000000" w:themeColor="text1"/>
        </w:rPr>
      </w:pPr>
    </w:p>
    <w:tbl>
      <w:tblPr>
        <w:tblStyle w:val="OrtaKlavuz3-Vurgu1"/>
        <w:tblW w:w="0" w:type="auto"/>
        <w:tblLook w:val="04A0" w:firstRow="1" w:lastRow="0" w:firstColumn="1" w:lastColumn="0" w:noHBand="0" w:noVBand="1"/>
      </w:tblPr>
      <w:tblGrid>
        <w:gridCol w:w="1098"/>
        <w:gridCol w:w="8238"/>
      </w:tblGrid>
      <w:tr w:rsidR="002457C0" w:rsidTr="003D2DD6">
        <w:trPr>
          <w:cnfStyle w:val="100000000000" w:firstRow="1" w:lastRow="0" w:firstColumn="0" w:lastColumn="0" w:oddVBand="0" w:evenVBand="0" w:oddHBand="0" w:evenHBand="0"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9482" w:type="dxa"/>
            <w:gridSpan w:val="2"/>
            <w:vAlign w:val="center"/>
          </w:tcPr>
          <w:p w:rsidR="002457C0" w:rsidRPr="003D2DD6" w:rsidRDefault="002457C0" w:rsidP="003D2DD6">
            <w:pPr>
              <w:tabs>
                <w:tab w:val="left" w:pos="4155"/>
              </w:tabs>
              <w:jc w:val="center"/>
              <w:rPr>
                <w:rFonts w:ascii="Times New Roman" w:hAnsi="Times New Roman" w:cs="Times New Roman"/>
                <w:sz w:val="24"/>
                <w:szCs w:val="24"/>
              </w:rPr>
            </w:pPr>
            <w:r w:rsidRPr="003D2DD6">
              <w:rPr>
                <w:rFonts w:ascii="Times New Roman" w:hAnsi="Times New Roman" w:cs="Times New Roman"/>
                <w:sz w:val="24"/>
                <w:szCs w:val="24"/>
              </w:rPr>
              <w:t>HEDEFLER</w:t>
            </w:r>
          </w:p>
        </w:tc>
      </w:tr>
      <w:tr w:rsidR="00D803DC" w:rsidTr="003D2DD6">
        <w:trPr>
          <w:cnfStyle w:val="000000100000" w:firstRow="0" w:lastRow="0" w:firstColumn="0" w:lastColumn="0" w:oddVBand="0" w:evenVBand="0" w:oddHBand="1" w:evenHBand="0"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1098" w:type="dxa"/>
            <w:vAlign w:val="center"/>
          </w:tcPr>
          <w:p w:rsidR="00D803DC" w:rsidRPr="003D2DD6" w:rsidRDefault="002457C0" w:rsidP="003D2DD6">
            <w:pPr>
              <w:tabs>
                <w:tab w:val="left" w:pos="4155"/>
              </w:tabs>
              <w:rPr>
                <w:rFonts w:ascii="Times New Roman" w:hAnsi="Times New Roman" w:cs="Times New Roman"/>
                <w:sz w:val="24"/>
                <w:szCs w:val="24"/>
              </w:rPr>
            </w:pPr>
            <w:r w:rsidRPr="003D2DD6">
              <w:rPr>
                <w:rFonts w:ascii="Times New Roman" w:hAnsi="Times New Roman" w:cs="Times New Roman"/>
                <w:sz w:val="24"/>
                <w:szCs w:val="24"/>
              </w:rPr>
              <w:t>S.H.13.1</w:t>
            </w:r>
          </w:p>
        </w:tc>
        <w:tc>
          <w:tcPr>
            <w:tcW w:w="8384" w:type="dxa"/>
          </w:tcPr>
          <w:p w:rsidR="00D803DC" w:rsidRDefault="002457C0" w:rsidP="004344DB">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 Özel İdaresinde AB ve Kalkınma Ajansları tanıtım ve proje hazırlama ve değerlendirme bürosunun kurulması ve aktif olarak faaliyete geçirilmesi,</w:t>
            </w:r>
          </w:p>
        </w:tc>
      </w:tr>
      <w:tr w:rsidR="00D803DC" w:rsidTr="003D2DD6">
        <w:trPr>
          <w:trHeight w:val="815"/>
        </w:trPr>
        <w:tc>
          <w:tcPr>
            <w:cnfStyle w:val="001000000000" w:firstRow="0" w:lastRow="0" w:firstColumn="1" w:lastColumn="0" w:oddVBand="0" w:evenVBand="0" w:oddHBand="0" w:evenHBand="0" w:firstRowFirstColumn="0" w:firstRowLastColumn="0" w:lastRowFirstColumn="0" w:lastRowLastColumn="0"/>
            <w:tcW w:w="1098" w:type="dxa"/>
            <w:vAlign w:val="center"/>
          </w:tcPr>
          <w:p w:rsidR="00D803DC" w:rsidRPr="003D2DD6" w:rsidRDefault="002457C0" w:rsidP="003D2DD6">
            <w:pPr>
              <w:tabs>
                <w:tab w:val="left" w:pos="4155"/>
              </w:tabs>
              <w:rPr>
                <w:rFonts w:ascii="Times New Roman" w:hAnsi="Times New Roman" w:cs="Times New Roman"/>
                <w:sz w:val="24"/>
                <w:szCs w:val="24"/>
              </w:rPr>
            </w:pPr>
            <w:r w:rsidRPr="003D2DD6">
              <w:rPr>
                <w:rFonts w:ascii="Times New Roman" w:hAnsi="Times New Roman" w:cs="Times New Roman"/>
                <w:sz w:val="24"/>
                <w:szCs w:val="24"/>
              </w:rPr>
              <w:t>S.H.13.2</w:t>
            </w:r>
          </w:p>
        </w:tc>
        <w:tc>
          <w:tcPr>
            <w:tcW w:w="8384" w:type="dxa"/>
          </w:tcPr>
          <w:p w:rsidR="00D803DC" w:rsidRDefault="002457C0" w:rsidP="004344DB">
            <w:pPr>
              <w:tabs>
                <w:tab w:val="left" w:pos="415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 Özel İdaresince AB ve Kalkınma Ajansları hibe programlarına proje hazırlama eğitimleri düzenlemek ve göndermek,</w:t>
            </w:r>
          </w:p>
        </w:tc>
      </w:tr>
    </w:tbl>
    <w:p w:rsidR="00D803DC" w:rsidRDefault="00D803DC" w:rsidP="004344DB">
      <w:pPr>
        <w:tabs>
          <w:tab w:val="left" w:pos="4155"/>
        </w:tabs>
        <w:jc w:val="both"/>
        <w:rPr>
          <w:rFonts w:ascii="Times New Roman" w:hAnsi="Times New Roman" w:cs="Times New Roman"/>
          <w:color w:val="000000" w:themeColor="text1"/>
        </w:rPr>
      </w:pPr>
    </w:p>
    <w:p w:rsidR="003D2DD6" w:rsidRDefault="003D2DD6" w:rsidP="004344DB">
      <w:pPr>
        <w:tabs>
          <w:tab w:val="left" w:pos="4155"/>
        </w:tabs>
        <w:jc w:val="both"/>
        <w:rPr>
          <w:rFonts w:ascii="Times New Roman" w:hAnsi="Times New Roman" w:cs="Times New Roman"/>
          <w:color w:val="000000" w:themeColor="text1"/>
        </w:rPr>
      </w:pPr>
    </w:p>
    <w:tbl>
      <w:tblPr>
        <w:tblStyle w:val="OrtaKlavuz3-Vurgu1"/>
        <w:tblW w:w="0" w:type="auto"/>
        <w:tblLook w:val="04A0" w:firstRow="1" w:lastRow="0" w:firstColumn="1" w:lastColumn="0" w:noHBand="0" w:noVBand="1"/>
      </w:tblPr>
      <w:tblGrid>
        <w:gridCol w:w="1088"/>
        <w:gridCol w:w="8204"/>
        <w:gridCol w:w="44"/>
      </w:tblGrid>
      <w:tr w:rsidR="002457C0" w:rsidTr="003D2DD6">
        <w:trPr>
          <w:gridAfter w:val="1"/>
          <w:cnfStyle w:val="100000000000" w:firstRow="1" w:lastRow="0" w:firstColumn="0" w:lastColumn="0" w:oddVBand="0" w:evenVBand="0" w:oddHBand="0" w:evenHBand="0" w:firstRowFirstColumn="0" w:firstRowLastColumn="0" w:lastRowFirstColumn="0" w:lastRowLastColumn="0"/>
          <w:wAfter w:w="45" w:type="dxa"/>
          <w:trHeight w:val="808"/>
        </w:trPr>
        <w:tc>
          <w:tcPr>
            <w:cnfStyle w:val="001000000000" w:firstRow="0" w:lastRow="0" w:firstColumn="1" w:lastColumn="0" w:oddVBand="0" w:evenVBand="0" w:oddHBand="0" w:evenHBand="0" w:firstRowFirstColumn="0" w:firstRowLastColumn="0" w:lastRowFirstColumn="0" w:lastRowLastColumn="0"/>
            <w:tcW w:w="9482" w:type="dxa"/>
            <w:gridSpan w:val="2"/>
            <w:vAlign w:val="center"/>
          </w:tcPr>
          <w:p w:rsidR="002457C0" w:rsidRPr="003D2DD6" w:rsidRDefault="002457C0" w:rsidP="003D2DD6">
            <w:pPr>
              <w:tabs>
                <w:tab w:val="left" w:pos="4155"/>
              </w:tabs>
              <w:jc w:val="center"/>
              <w:rPr>
                <w:rFonts w:ascii="Times New Roman" w:hAnsi="Times New Roman" w:cs="Times New Roman"/>
                <w:sz w:val="24"/>
                <w:szCs w:val="24"/>
              </w:rPr>
            </w:pPr>
            <w:r w:rsidRPr="003D2DD6">
              <w:rPr>
                <w:rFonts w:ascii="Times New Roman" w:hAnsi="Times New Roman" w:cs="Times New Roman"/>
                <w:sz w:val="24"/>
                <w:szCs w:val="24"/>
              </w:rPr>
              <w:t>STRATEJİLER</w:t>
            </w:r>
          </w:p>
        </w:tc>
      </w:tr>
      <w:tr w:rsidR="00D803DC" w:rsidTr="003D2DD6">
        <w:trPr>
          <w:gridAfter w:val="1"/>
          <w:cnfStyle w:val="000000100000" w:firstRow="0" w:lastRow="0" w:firstColumn="0" w:lastColumn="0" w:oddVBand="0" w:evenVBand="0" w:oddHBand="1" w:evenHBand="0" w:firstRowFirstColumn="0" w:firstRowLastColumn="0" w:lastRowFirstColumn="0" w:lastRowLastColumn="0"/>
          <w:wAfter w:w="45" w:type="dxa"/>
          <w:trHeight w:val="860"/>
        </w:trPr>
        <w:tc>
          <w:tcPr>
            <w:cnfStyle w:val="001000000000" w:firstRow="0" w:lastRow="0" w:firstColumn="1" w:lastColumn="0" w:oddVBand="0" w:evenVBand="0" w:oddHBand="0" w:evenHBand="0" w:firstRowFirstColumn="0" w:firstRowLastColumn="0" w:lastRowFirstColumn="0" w:lastRowLastColumn="0"/>
            <w:tcW w:w="1098" w:type="dxa"/>
            <w:vAlign w:val="center"/>
          </w:tcPr>
          <w:p w:rsidR="00D803DC" w:rsidRPr="003D2DD6" w:rsidRDefault="002457C0" w:rsidP="003D2DD6">
            <w:pPr>
              <w:tabs>
                <w:tab w:val="left" w:pos="4155"/>
              </w:tabs>
              <w:rPr>
                <w:rFonts w:ascii="Times New Roman" w:hAnsi="Times New Roman" w:cs="Times New Roman"/>
                <w:sz w:val="24"/>
                <w:szCs w:val="24"/>
              </w:rPr>
            </w:pPr>
            <w:r w:rsidRPr="003D2DD6">
              <w:rPr>
                <w:rFonts w:ascii="Times New Roman" w:hAnsi="Times New Roman" w:cs="Times New Roman"/>
                <w:sz w:val="24"/>
                <w:szCs w:val="24"/>
              </w:rPr>
              <w:t>13.1</w:t>
            </w:r>
          </w:p>
        </w:tc>
        <w:tc>
          <w:tcPr>
            <w:tcW w:w="8384" w:type="dxa"/>
          </w:tcPr>
          <w:p w:rsidR="00D803DC" w:rsidRDefault="002457C0" w:rsidP="004344DB">
            <w:pPr>
              <w:tabs>
                <w:tab w:val="left" w:pos="41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AB. Hibelerinin ve Kalkınma Ajanslarının tanıtılması, yardım sürecinden yararlanma imkanlarının neler olduğu, konularının öğretilmesi ve konuya duyarlılık ve farkındalık yaratılması,</w:t>
            </w:r>
          </w:p>
        </w:tc>
      </w:tr>
      <w:tr w:rsidR="002457C0" w:rsidTr="003D2DD6">
        <w:trPr>
          <w:trHeight w:val="1025"/>
        </w:trPr>
        <w:tc>
          <w:tcPr>
            <w:cnfStyle w:val="001000000000" w:firstRow="0" w:lastRow="0" w:firstColumn="1" w:lastColumn="0" w:oddVBand="0" w:evenVBand="0" w:oddHBand="0" w:evenHBand="0" w:firstRowFirstColumn="0" w:firstRowLastColumn="0" w:lastRowFirstColumn="0" w:lastRowLastColumn="0"/>
            <w:tcW w:w="9527" w:type="dxa"/>
            <w:gridSpan w:val="3"/>
            <w:vAlign w:val="center"/>
          </w:tcPr>
          <w:p w:rsidR="002457C0" w:rsidRPr="003D2DD6" w:rsidRDefault="002457C0" w:rsidP="003D2DD6">
            <w:pPr>
              <w:tabs>
                <w:tab w:val="left" w:pos="4155"/>
              </w:tabs>
              <w:jc w:val="center"/>
              <w:rPr>
                <w:rFonts w:ascii="Times New Roman" w:hAnsi="Times New Roman" w:cs="Times New Roman"/>
                <w:sz w:val="24"/>
                <w:szCs w:val="24"/>
              </w:rPr>
            </w:pPr>
            <w:r w:rsidRPr="003D2DD6">
              <w:rPr>
                <w:rFonts w:ascii="Times New Roman" w:hAnsi="Times New Roman" w:cs="Times New Roman"/>
                <w:sz w:val="24"/>
                <w:szCs w:val="24"/>
              </w:rPr>
              <w:t>PERFORMANS GÖSTERGELERİ</w:t>
            </w:r>
          </w:p>
        </w:tc>
      </w:tr>
      <w:tr w:rsidR="00D803DC" w:rsidTr="003D2DD6">
        <w:trPr>
          <w:cnfStyle w:val="000000100000" w:firstRow="0" w:lastRow="0" w:firstColumn="0" w:lastColumn="0" w:oddVBand="0" w:evenVBand="0" w:oddHBand="1" w:evenHBand="0"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1099" w:type="dxa"/>
            <w:vAlign w:val="center"/>
          </w:tcPr>
          <w:p w:rsidR="00D803DC" w:rsidRPr="003D2DD6" w:rsidRDefault="002457C0" w:rsidP="003D2DD6">
            <w:pPr>
              <w:tabs>
                <w:tab w:val="left" w:pos="4155"/>
              </w:tabs>
              <w:rPr>
                <w:rFonts w:ascii="Times New Roman" w:hAnsi="Times New Roman" w:cs="Times New Roman"/>
              </w:rPr>
            </w:pPr>
            <w:r w:rsidRPr="003D2DD6">
              <w:rPr>
                <w:rFonts w:ascii="Times New Roman" w:hAnsi="Times New Roman" w:cs="Times New Roman"/>
              </w:rPr>
              <w:t>13.1</w:t>
            </w:r>
          </w:p>
        </w:tc>
        <w:tc>
          <w:tcPr>
            <w:tcW w:w="8428" w:type="dxa"/>
            <w:gridSpan w:val="2"/>
            <w:vAlign w:val="center"/>
          </w:tcPr>
          <w:p w:rsidR="00D803DC" w:rsidRDefault="002457C0" w:rsidP="003D2DD6">
            <w:pPr>
              <w:tabs>
                <w:tab w:val="left" w:pos="41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 Özel İdaresinde AB ve Kalkınma Ajansları tanıtım ve proje hazırlama ve değerlendirme bürosunun kurulma tarihi,</w:t>
            </w:r>
          </w:p>
        </w:tc>
      </w:tr>
      <w:tr w:rsidR="00D803DC" w:rsidTr="003D2DD6">
        <w:trPr>
          <w:trHeight w:val="1025"/>
        </w:trPr>
        <w:tc>
          <w:tcPr>
            <w:cnfStyle w:val="001000000000" w:firstRow="0" w:lastRow="0" w:firstColumn="1" w:lastColumn="0" w:oddVBand="0" w:evenVBand="0" w:oddHBand="0" w:evenHBand="0" w:firstRowFirstColumn="0" w:firstRowLastColumn="0" w:lastRowFirstColumn="0" w:lastRowLastColumn="0"/>
            <w:tcW w:w="1099" w:type="dxa"/>
            <w:vAlign w:val="center"/>
          </w:tcPr>
          <w:p w:rsidR="00D803DC" w:rsidRPr="003D2DD6" w:rsidRDefault="002457C0" w:rsidP="003D2DD6">
            <w:pPr>
              <w:tabs>
                <w:tab w:val="left" w:pos="4155"/>
              </w:tabs>
              <w:rPr>
                <w:rFonts w:ascii="Times New Roman" w:hAnsi="Times New Roman" w:cs="Times New Roman"/>
              </w:rPr>
            </w:pPr>
            <w:r w:rsidRPr="003D2DD6">
              <w:rPr>
                <w:rFonts w:ascii="Times New Roman" w:hAnsi="Times New Roman" w:cs="Times New Roman"/>
              </w:rPr>
              <w:t>13.2</w:t>
            </w:r>
          </w:p>
        </w:tc>
        <w:tc>
          <w:tcPr>
            <w:tcW w:w="8428" w:type="dxa"/>
            <w:gridSpan w:val="2"/>
            <w:vAlign w:val="center"/>
          </w:tcPr>
          <w:p w:rsidR="00D803DC" w:rsidRDefault="002457C0" w:rsidP="003D2DD6">
            <w:pPr>
              <w:tabs>
                <w:tab w:val="left" w:pos="41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İlimiz Özel İdaresince öncelikle kendi personeline AB ve Kalkınma Ajansları proje hazırlama eğitimleri düzenleme sayı ve katılımcı sayıları ile gönderilen ve kabul edilen proje sayıları,</w:t>
            </w:r>
          </w:p>
        </w:tc>
      </w:tr>
    </w:tbl>
    <w:p w:rsidR="00D803DC" w:rsidRDefault="00D803DC" w:rsidP="004344DB">
      <w:pPr>
        <w:tabs>
          <w:tab w:val="left" w:pos="4155"/>
        </w:tabs>
        <w:jc w:val="both"/>
        <w:rPr>
          <w:rFonts w:ascii="Times New Roman" w:hAnsi="Times New Roman" w:cs="Times New Roman"/>
          <w:color w:val="000000" w:themeColor="text1"/>
        </w:rPr>
      </w:pPr>
    </w:p>
    <w:p w:rsidR="00820E61" w:rsidRDefault="00820E61" w:rsidP="004344DB">
      <w:pPr>
        <w:tabs>
          <w:tab w:val="left" w:pos="4155"/>
        </w:tabs>
        <w:jc w:val="both"/>
        <w:rPr>
          <w:rFonts w:ascii="Times New Roman" w:hAnsi="Times New Roman" w:cs="Times New Roman"/>
          <w:color w:val="000000" w:themeColor="text1"/>
        </w:rPr>
      </w:pPr>
    </w:p>
    <w:p w:rsidR="00016540" w:rsidRDefault="00016540" w:rsidP="004344DB">
      <w:pPr>
        <w:tabs>
          <w:tab w:val="left" w:pos="4155"/>
        </w:tabs>
        <w:jc w:val="both"/>
        <w:rPr>
          <w:rFonts w:ascii="Times New Roman" w:hAnsi="Times New Roman" w:cs="Times New Roman"/>
          <w:color w:val="000000" w:themeColor="text1"/>
        </w:rPr>
      </w:pPr>
    </w:p>
    <w:p w:rsidR="00016540" w:rsidRDefault="00016540" w:rsidP="004344DB">
      <w:pPr>
        <w:tabs>
          <w:tab w:val="left" w:pos="4155"/>
        </w:tabs>
        <w:jc w:val="both"/>
        <w:rPr>
          <w:rFonts w:ascii="Times New Roman" w:hAnsi="Times New Roman" w:cs="Times New Roman"/>
          <w:color w:val="000000" w:themeColor="text1"/>
        </w:rPr>
      </w:pPr>
    </w:p>
    <w:p w:rsidR="00016540" w:rsidRDefault="00016540" w:rsidP="004344DB">
      <w:pPr>
        <w:tabs>
          <w:tab w:val="left" w:pos="4155"/>
        </w:tabs>
        <w:jc w:val="both"/>
        <w:rPr>
          <w:rFonts w:ascii="Times New Roman" w:hAnsi="Times New Roman" w:cs="Times New Roman"/>
          <w:color w:val="000000" w:themeColor="text1"/>
        </w:rPr>
      </w:pPr>
    </w:p>
    <w:p w:rsidR="00016540" w:rsidRDefault="00016540" w:rsidP="004344DB">
      <w:pPr>
        <w:tabs>
          <w:tab w:val="left" w:pos="4155"/>
        </w:tabs>
        <w:jc w:val="both"/>
        <w:rPr>
          <w:rFonts w:ascii="Times New Roman" w:hAnsi="Times New Roman" w:cs="Times New Roman"/>
          <w:color w:val="000000" w:themeColor="text1"/>
        </w:rPr>
      </w:pPr>
    </w:p>
    <w:p w:rsidR="00016540" w:rsidRDefault="00016540" w:rsidP="004344DB">
      <w:pPr>
        <w:tabs>
          <w:tab w:val="left" w:pos="4155"/>
        </w:tabs>
        <w:jc w:val="both"/>
        <w:rPr>
          <w:rFonts w:ascii="Times New Roman" w:hAnsi="Times New Roman" w:cs="Times New Roman"/>
          <w:color w:val="000000" w:themeColor="text1"/>
        </w:rPr>
      </w:pPr>
    </w:p>
    <w:p w:rsidR="00016540" w:rsidRDefault="00016540" w:rsidP="004344DB">
      <w:pPr>
        <w:tabs>
          <w:tab w:val="left" w:pos="4155"/>
        </w:tabs>
        <w:jc w:val="both"/>
        <w:rPr>
          <w:rFonts w:ascii="Times New Roman" w:hAnsi="Times New Roman" w:cs="Times New Roman"/>
          <w:color w:val="000000" w:themeColor="text1"/>
        </w:rPr>
      </w:pPr>
    </w:p>
    <w:p w:rsidR="00016540" w:rsidRDefault="00016540" w:rsidP="004344DB">
      <w:pPr>
        <w:tabs>
          <w:tab w:val="left" w:pos="4155"/>
        </w:tabs>
        <w:jc w:val="both"/>
        <w:rPr>
          <w:rFonts w:ascii="Times New Roman" w:hAnsi="Times New Roman" w:cs="Times New Roman"/>
          <w:color w:val="000000" w:themeColor="text1"/>
        </w:rPr>
      </w:pPr>
    </w:p>
    <w:p w:rsidR="00016540" w:rsidRDefault="00016540" w:rsidP="004344DB">
      <w:pPr>
        <w:tabs>
          <w:tab w:val="left" w:pos="4155"/>
        </w:tabs>
        <w:jc w:val="both"/>
        <w:rPr>
          <w:rFonts w:ascii="Times New Roman" w:hAnsi="Times New Roman" w:cs="Times New Roman"/>
          <w:color w:val="000000" w:themeColor="text1"/>
        </w:rPr>
      </w:pPr>
    </w:p>
    <w:p w:rsidR="003D2DD6" w:rsidRDefault="003D2DD6" w:rsidP="004344DB">
      <w:pPr>
        <w:tabs>
          <w:tab w:val="left" w:pos="4155"/>
        </w:tabs>
        <w:jc w:val="both"/>
        <w:rPr>
          <w:rFonts w:ascii="Times New Roman" w:hAnsi="Times New Roman" w:cs="Times New Roman"/>
          <w:b/>
          <w:color w:val="002060"/>
          <w:sz w:val="24"/>
          <w:szCs w:val="24"/>
        </w:rPr>
      </w:pPr>
      <w:r>
        <w:rPr>
          <w:rFonts w:ascii="Times New Roman" w:hAnsi="Times New Roman" w:cs="Times New Roman"/>
          <w:b/>
          <w:color w:val="002060"/>
          <w:sz w:val="24"/>
          <w:szCs w:val="24"/>
        </w:rPr>
        <w:t>IV.MALİYETLENDİRME</w:t>
      </w:r>
    </w:p>
    <w:tbl>
      <w:tblPr>
        <w:tblStyle w:val="TabloKlavuzu"/>
        <w:tblW w:w="10377" w:type="dxa"/>
        <w:tblInd w:w="-34" w:type="dxa"/>
        <w:tblLayout w:type="fixed"/>
        <w:tblLook w:val="04A0" w:firstRow="1" w:lastRow="0" w:firstColumn="1" w:lastColumn="0" w:noHBand="0" w:noVBand="1"/>
      </w:tblPr>
      <w:tblGrid>
        <w:gridCol w:w="851"/>
        <w:gridCol w:w="1843"/>
        <w:gridCol w:w="1304"/>
        <w:gridCol w:w="1560"/>
        <w:gridCol w:w="1701"/>
        <w:gridCol w:w="1701"/>
        <w:gridCol w:w="1417"/>
      </w:tblGrid>
      <w:tr w:rsidR="00285B39" w:rsidTr="00B640F1">
        <w:trPr>
          <w:trHeight w:val="514"/>
        </w:trPr>
        <w:tc>
          <w:tcPr>
            <w:tcW w:w="851" w:type="dxa"/>
            <w:vAlign w:val="center"/>
          </w:tcPr>
          <w:p w:rsidR="003D2DD6" w:rsidRPr="00F37614" w:rsidRDefault="00805364" w:rsidP="00285B39">
            <w:pPr>
              <w:tabs>
                <w:tab w:val="left" w:pos="4155"/>
              </w:tabs>
              <w:jc w:val="center"/>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SIRA NO</w:t>
            </w:r>
          </w:p>
        </w:tc>
        <w:tc>
          <w:tcPr>
            <w:tcW w:w="1843" w:type="dxa"/>
          </w:tcPr>
          <w:p w:rsidR="003D2DD6" w:rsidRPr="00F37614" w:rsidRDefault="00805364" w:rsidP="004344DB">
            <w:pPr>
              <w:tabs>
                <w:tab w:val="left" w:pos="4155"/>
              </w:tabs>
              <w:jc w:val="both"/>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AÇIKLAMA</w:t>
            </w:r>
          </w:p>
        </w:tc>
        <w:tc>
          <w:tcPr>
            <w:tcW w:w="1304" w:type="dxa"/>
          </w:tcPr>
          <w:p w:rsidR="003D2DD6" w:rsidRPr="00F37614" w:rsidRDefault="009B67B1" w:rsidP="00E535BD">
            <w:pPr>
              <w:tabs>
                <w:tab w:val="left" w:pos="4155"/>
              </w:tabs>
              <w:jc w:val="both"/>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2025</w:t>
            </w:r>
            <w:r w:rsidR="00805364" w:rsidRPr="00F37614">
              <w:rPr>
                <w:rFonts w:ascii="Times New Roman" w:hAnsi="Times New Roman" w:cs="Times New Roman"/>
                <w:b/>
                <w:color w:val="002060"/>
                <w:sz w:val="16"/>
                <w:szCs w:val="16"/>
              </w:rPr>
              <w:t xml:space="preserve"> YILI</w:t>
            </w:r>
          </w:p>
        </w:tc>
        <w:tc>
          <w:tcPr>
            <w:tcW w:w="1560" w:type="dxa"/>
          </w:tcPr>
          <w:p w:rsidR="003D2DD6" w:rsidRPr="00F37614" w:rsidRDefault="009B67B1" w:rsidP="00E535BD">
            <w:pPr>
              <w:tabs>
                <w:tab w:val="left" w:pos="4155"/>
              </w:tabs>
              <w:jc w:val="both"/>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2026</w:t>
            </w:r>
            <w:r w:rsidR="00805364" w:rsidRPr="00F37614">
              <w:rPr>
                <w:rFonts w:ascii="Times New Roman" w:hAnsi="Times New Roman" w:cs="Times New Roman"/>
                <w:b/>
                <w:color w:val="002060"/>
                <w:sz w:val="16"/>
                <w:szCs w:val="16"/>
              </w:rPr>
              <w:t xml:space="preserve"> YILI </w:t>
            </w:r>
          </w:p>
        </w:tc>
        <w:tc>
          <w:tcPr>
            <w:tcW w:w="1701" w:type="dxa"/>
          </w:tcPr>
          <w:p w:rsidR="003D2DD6" w:rsidRPr="00F37614" w:rsidRDefault="009B67B1" w:rsidP="004344DB">
            <w:pPr>
              <w:tabs>
                <w:tab w:val="left" w:pos="4155"/>
              </w:tabs>
              <w:jc w:val="both"/>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2027</w:t>
            </w:r>
            <w:r w:rsidR="00805364" w:rsidRPr="00F37614">
              <w:rPr>
                <w:rFonts w:ascii="Times New Roman" w:hAnsi="Times New Roman" w:cs="Times New Roman"/>
                <w:b/>
                <w:color w:val="002060"/>
                <w:sz w:val="16"/>
                <w:szCs w:val="16"/>
              </w:rPr>
              <w:t xml:space="preserve"> YILI</w:t>
            </w:r>
          </w:p>
        </w:tc>
        <w:tc>
          <w:tcPr>
            <w:tcW w:w="1701" w:type="dxa"/>
          </w:tcPr>
          <w:p w:rsidR="003D2DD6" w:rsidRPr="00F37614" w:rsidRDefault="00E535BD" w:rsidP="008F00A5">
            <w:pPr>
              <w:tabs>
                <w:tab w:val="left" w:pos="4155"/>
              </w:tabs>
              <w:jc w:val="both"/>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202</w:t>
            </w:r>
            <w:r w:rsidR="009B67B1" w:rsidRPr="00F37614">
              <w:rPr>
                <w:rFonts w:ascii="Times New Roman" w:hAnsi="Times New Roman" w:cs="Times New Roman"/>
                <w:b/>
                <w:color w:val="002060"/>
                <w:sz w:val="16"/>
                <w:szCs w:val="16"/>
              </w:rPr>
              <w:t>8</w:t>
            </w:r>
            <w:r w:rsidR="00805364" w:rsidRPr="00F37614">
              <w:rPr>
                <w:rFonts w:ascii="Times New Roman" w:hAnsi="Times New Roman" w:cs="Times New Roman"/>
                <w:b/>
                <w:color w:val="002060"/>
                <w:sz w:val="16"/>
                <w:szCs w:val="16"/>
              </w:rPr>
              <w:t>YILI</w:t>
            </w:r>
          </w:p>
        </w:tc>
        <w:tc>
          <w:tcPr>
            <w:tcW w:w="1417" w:type="dxa"/>
          </w:tcPr>
          <w:p w:rsidR="003D2DD6" w:rsidRPr="00F37614" w:rsidRDefault="00805364" w:rsidP="00E535BD">
            <w:pPr>
              <w:tabs>
                <w:tab w:val="left" w:pos="4155"/>
              </w:tabs>
              <w:jc w:val="both"/>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20</w:t>
            </w:r>
            <w:r w:rsidR="009B67B1" w:rsidRPr="00F37614">
              <w:rPr>
                <w:rFonts w:ascii="Times New Roman" w:hAnsi="Times New Roman" w:cs="Times New Roman"/>
                <w:b/>
                <w:color w:val="002060"/>
                <w:sz w:val="16"/>
                <w:szCs w:val="16"/>
              </w:rPr>
              <w:t>29</w:t>
            </w:r>
            <w:r w:rsidRPr="00F37614">
              <w:rPr>
                <w:rFonts w:ascii="Times New Roman" w:hAnsi="Times New Roman" w:cs="Times New Roman"/>
                <w:b/>
                <w:color w:val="002060"/>
                <w:sz w:val="16"/>
                <w:szCs w:val="16"/>
              </w:rPr>
              <w:t xml:space="preserve"> YILI</w:t>
            </w:r>
          </w:p>
        </w:tc>
      </w:tr>
      <w:tr w:rsidR="00285B39" w:rsidTr="00B640F1">
        <w:trPr>
          <w:trHeight w:val="514"/>
        </w:trPr>
        <w:tc>
          <w:tcPr>
            <w:tcW w:w="851" w:type="dxa"/>
          </w:tcPr>
          <w:p w:rsidR="003D2DD6" w:rsidRPr="00F37614" w:rsidRDefault="00805364" w:rsidP="004344DB">
            <w:pPr>
              <w:tabs>
                <w:tab w:val="left" w:pos="4155"/>
              </w:tabs>
              <w:jc w:val="both"/>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1</w:t>
            </w:r>
          </w:p>
        </w:tc>
        <w:tc>
          <w:tcPr>
            <w:tcW w:w="1843" w:type="dxa"/>
            <w:vAlign w:val="center"/>
          </w:tcPr>
          <w:p w:rsidR="003D2DD6" w:rsidRPr="00F37614" w:rsidRDefault="00285B39" w:rsidP="00285B39">
            <w:pPr>
              <w:tabs>
                <w:tab w:val="left" w:pos="4155"/>
              </w:tabs>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Genel Kamu Hizmetleri</w:t>
            </w:r>
          </w:p>
        </w:tc>
        <w:tc>
          <w:tcPr>
            <w:tcW w:w="1304" w:type="dxa"/>
            <w:vAlign w:val="center"/>
          </w:tcPr>
          <w:p w:rsidR="003D2DD6" w:rsidRPr="00F37614" w:rsidRDefault="009B67B1" w:rsidP="009B67B1">
            <w:pPr>
              <w:tabs>
                <w:tab w:val="left" w:pos="4155"/>
              </w:tabs>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622.325.256,00</w:t>
            </w:r>
          </w:p>
        </w:tc>
        <w:tc>
          <w:tcPr>
            <w:tcW w:w="1560" w:type="dxa"/>
            <w:vAlign w:val="center"/>
          </w:tcPr>
          <w:p w:rsidR="003D2DD6" w:rsidRPr="00F37614" w:rsidRDefault="009B67B1" w:rsidP="003848D7">
            <w:pPr>
              <w:tabs>
                <w:tab w:val="left" w:pos="4155"/>
              </w:tabs>
              <w:jc w:val="right"/>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933.487.884</w:t>
            </w:r>
            <w:r w:rsidR="00B47DB1" w:rsidRPr="00F37614">
              <w:rPr>
                <w:rFonts w:ascii="Times New Roman" w:hAnsi="Times New Roman" w:cs="Times New Roman"/>
                <w:b/>
                <w:color w:val="002060"/>
                <w:sz w:val="16"/>
                <w:szCs w:val="16"/>
              </w:rPr>
              <w:t>,00</w:t>
            </w:r>
          </w:p>
        </w:tc>
        <w:tc>
          <w:tcPr>
            <w:tcW w:w="1701" w:type="dxa"/>
            <w:vAlign w:val="center"/>
          </w:tcPr>
          <w:p w:rsidR="003D2DD6" w:rsidRPr="00F37614" w:rsidRDefault="009B67B1" w:rsidP="00542442">
            <w:pPr>
              <w:tabs>
                <w:tab w:val="left" w:pos="4155"/>
              </w:tabs>
              <w:jc w:val="right"/>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1.400.231.826</w:t>
            </w:r>
            <w:r w:rsidR="003F122F" w:rsidRPr="00F37614">
              <w:rPr>
                <w:rFonts w:ascii="Times New Roman" w:hAnsi="Times New Roman" w:cs="Times New Roman"/>
                <w:b/>
                <w:color w:val="002060"/>
                <w:sz w:val="16"/>
                <w:szCs w:val="16"/>
              </w:rPr>
              <w:t>,00</w:t>
            </w:r>
          </w:p>
        </w:tc>
        <w:tc>
          <w:tcPr>
            <w:tcW w:w="1701" w:type="dxa"/>
            <w:vAlign w:val="center"/>
          </w:tcPr>
          <w:p w:rsidR="003D2DD6" w:rsidRPr="00F37614" w:rsidRDefault="009B67B1" w:rsidP="00542442">
            <w:pPr>
              <w:tabs>
                <w:tab w:val="left" w:pos="4155"/>
              </w:tabs>
              <w:jc w:val="right"/>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2.100.347.739,00</w:t>
            </w:r>
          </w:p>
        </w:tc>
        <w:tc>
          <w:tcPr>
            <w:tcW w:w="1417" w:type="dxa"/>
            <w:vAlign w:val="center"/>
          </w:tcPr>
          <w:p w:rsidR="003D2DD6" w:rsidRPr="00F37614" w:rsidRDefault="009B67B1" w:rsidP="00542442">
            <w:pPr>
              <w:tabs>
                <w:tab w:val="left" w:pos="4155"/>
              </w:tabs>
              <w:jc w:val="right"/>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3.150.521</w:t>
            </w:r>
            <w:r w:rsidR="00B640F1" w:rsidRPr="00F37614">
              <w:rPr>
                <w:rFonts w:ascii="Times New Roman" w:hAnsi="Times New Roman" w:cs="Times New Roman"/>
                <w:b/>
                <w:color w:val="002060"/>
                <w:sz w:val="16"/>
                <w:szCs w:val="16"/>
              </w:rPr>
              <w:t>.608,50</w:t>
            </w:r>
          </w:p>
        </w:tc>
      </w:tr>
      <w:tr w:rsidR="00B640F1" w:rsidTr="00B640F1">
        <w:trPr>
          <w:trHeight w:val="514"/>
        </w:trPr>
        <w:tc>
          <w:tcPr>
            <w:tcW w:w="851" w:type="dxa"/>
          </w:tcPr>
          <w:p w:rsidR="00B640F1" w:rsidRPr="00F37614" w:rsidRDefault="00B640F1" w:rsidP="00B640F1">
            <w:pPr>
              <w:tabs>
                <w:tab w:val="left" w:pos="4155"/>
              </w:tabs>
              <w:jc w:val="both"/>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2</w:t>
            </w:r>
          </w:p>
        </w:tc>
        <w:tc>
          <w:tcPr>
            <w:tcW w:w="1843" w:type="dxa"/>
            <w:vAlign w:val="center"/>
          </w:tcPr>
          <w:p w:rsidR="00B640F1" w:rsidRPr="00F37614" w:rsidRDefault="00B640F1" w:rsidP="00B640F1">
            <w:pPr>
              <w:tabs>
                <w:tab w:val="left" w:pos="4155"/>
              </w:tabs>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Savunma Hizmetleri</w:t>
            </w:r>
          </w:p>
        </w:tc>
        <w:tc>
          <w:tcPr>
            <w:tcW w:w="1304" w:type="dxa"/>
            <w:vAlign w:val="center"/>
          </w:tcPr>
          <w:p w:rsidR="00B640F1" w:rsidRPr="00F37614" w:rsidRDefault="00B640F1" w:rsidP="00B640F1">
            <w:pPr>
              <w:tabs>
                <w:tab w:val="left" w:pos="4155"/>
              </w:tabs>
              <w:jc w:val="right"/>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2.703.752,00</w:t>
            </w:r>
          </w:p>
        </w:tc>
        <w:tc>
          <w:tcPr>
            <w:tcW w:w="1560" w:type="dxa"/>
            <w:vAlign w:val="center"/>
          </w:tcPr>
          <w:p w:rsidR="00B640F1" w:rsidRPr="00F37614" w:rsidRDefault="00B640F1" w:rsidP="00B640F1">
            <w:pPr>
              <w:tabs>
                <w:tab w:val="left" w:pos="4155"/>
              </w:tabs>
              <w:jc w:val="right"/>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4.055.628,00</w:t>
            </w:r>
          </w:p>
        </w:tc>
        <w:tc>
          <w:tcPr>
            <w:tcW w:w="1701" w:type="dxa"/>
            <w:vAlign w:val="center"/>
          </w:tcPr>
          <w:p w:rsidR="00B640F1" w:rsidRPr="00F37614" w:rsidRDefault="00B640F1" w:rsidP="00B640F1">
            <w:pPr>
              <w:tabs>
                <w:tab w:val="left" w:pos="4155"/>
              </w:tabs>
              <w:jc w:val="right"/>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6.083.442,00</w:t>
            </w:r>
          </w:p>
        </w:tc>
        <w:tc>
          <w:tcPr>
            <w:tcW w:w="1701" w:type="dxa"/>
            <w:vAlign w:val="center"/>
          </w:tcPr>
          <w:p w:rsidR="00B640F1" w:rsidRPr="00F37614" w:rsidRDefault="00B640F1" w:rsidP="00B640F1">
            <w:pPr>
              <w:tabs>
                <w:tab w:val="left" w:pos="4155"/>
              </w:tabs>
              <w:jc w:val="right"/>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9.125.163,00</w:t>
            </w:r>
          </w:p>
        </w:tc>
        <w:tc>
          <w:tcPr>
            <w:tcW w:w="1417" w:type="dxa"/>
            <w:vAlign w:val="center"/>
          </w:tcPr>
          <w:p w:rsidR="00B640F1" w:rsidRPr="00F37614" w:rsidRDefault="00B640F1" w:rsidP="00B640F1">
            <w:pPr>
              <w:tabs>
                <w:tab w:val="left" w:pos="4155"/>
              </w:tabs>
              <w:jc w:val="right"/>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13.687.744,50</w:t>
            </w:r>
          </w:p>
        </w:tc>
      </w:tr>
      <w:tr w:rsidR="00B640F1" w:rsidTr="006A64EA">
        <w:trPr>
          <w:trHeight w:val="514"/>
        </w:trPr>
        <w:tc>
          <w:tcPr>
            <w:tcW w:w="851" w:type="dxa"/>
          </w:tcPr>
          <w:p w:rsidR="00B640F1" w:rsidRPr="00F37614" w:rsidRDefault="00B640F1" w:rsidP="00B640F1">
            <w:pPr>
              <w:tabs>
                <w:tab w:val="left" w:pos="4155"/>
              </w:tabs>
              <w:jc w:val="both"/>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3</w:t>
            </w:r>
          </w:p>
        </w:tc>
        <w:tc>
          <w:tcPr>
            <w:tcW w:w="1843" w:type="dxa"/>
            <w:vAlign w:val="center"/>
          </w:tcPr>
          <w:p w:rsidR="00B640F1" w:rsidRPr="00F37614" w:rsidRDefault="00B640F1" w:rsidP="00B640F1">
            <w:pPr>
              <w:tabs>
                <w:tab w:val="left" w:pos="4155"/>
              </w:tabs>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Kamu Düzeni ve Güvenlik Hizmetleri</w:t>
            </w:r>
          </w:p>
        </w:tc>
        <w:tc>
          <w:tcPr>
            <w:tcW w:w="1304" w:type="dxa"/>
            <w:vAlign w:val="center"/>
          </w:tcPr>
          <w:p w:rsidR="00B640F1" w:rsidRPr="00F37614" w:rsidRDefault="00B640F1" w:rsidP="00B640F1">
            <w:pPr>
              <w:tabs>
                <w:tab w:val="left" w:pos="4155"/>
              </w:tabs>
              <w:jc w:val="right"/>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w:t>
            </w:r>
          </w:p>
        </w:tc>
        <w:tc>
          <w:tcPr>
            <w:tcW w:w="1560" w:type="dxa"/>
          </w:tcPr>
          <w:p w:rsidR="00B640F1" w:rsidRPr="00F37614" w:rsidRDefault="00B640F1" w:rsidP="00B640F1">
            <w:pPr>
              <w:rPr>
                <w:rFonts w:ascii="Times New Roman" w:hAnsi="Times New Roman" w:cs="Times New Roman"/>
                <w:b/>
                <w:color w:val="002060"/>
                <w:sz w:val="16"/>
                <w:szCs w:val="16"/>
              </w:rPr>
            </w:pPr>
          </w:p>
          <w:p w:rsidR="00B640F1" w:rsidRPr="00F37614" w:rsidRDefault="00B640F1" w:rsidP="00B640F1">
            <w:pPr>
              <w:rPr>
                <w:sz w:val="16"/>
                <w:szCs w:val="16"/>
              </w:rPr>
            </w:pPr>
            <w:r w:rsidRPr="00F37614">
              <w:rPr>
                <w:rFonts w:ascii="Times New Roman" w:hAnsi="Times New Roman" w:cs="Times New Roman"/>
                <w:b/>
                <w:color w:val="002060"/>
                <w:sz w:val="16"/>
                <w:szCs w:val="16"/>
              </w:rPr>
              <w:t>-</w:t>
            </w:r>
          </w:p>
        </w:tc>
        <w:tc>
          <w:tcPr>
            <w:tcW w:w="1701" w:type="dxa"/>
          </w:tcPr>
          <w:p w:rsidR="00B640F1" w:rsidRPr="00F37614" w:rsidRDefault="00B640F1" w:rsidP="00B640F1">
            <w:pPr>
              <w:rPr>
                <w:rFonts w:ascii="Times New Roman" w:hAnsi="Times New Roman" w:cs="Times New Roman"/>
                <w:b/>
                <w:color w:val="002060"/>
                <w:sz w:val="16"/>
                <w:szCs w:val="16"/>
              </w:rPr>
            </w:pPr>
          </w:p>
          <w:p w:rsidR="00B640F1" w:rsidRPr="00F37614" w:rsidRDefault="00B640F1" w:rsidP="00B640F1">
            <w:pPr>
              <w:rPr>
                <w:sz w:val="16"/>
                <w:szCs w:val="16"/>
              </w:rPr>
            </w:pPr>
            <w:r w:rsidRPr="00F37614">
              <w:rPr>
                <w:rFonts w:ascii="Times New Roman" w:hAnsi="Times New Roman" w:cs="Times New Roman"/>
                <w:b/>
                <w:color w:val="002060"/>
                <w:sz w:val="16"/>
                <w:szCs w:val="16"/>
              </w:rPr>
              <w:t>-</w:t>
            </w:r>
          </w:p>
        </w:tc>
        <w:tc>
          <w:tcPr>
            <w:tcW w:w="1701" w:type="dxa"/>
          </w:tcPr>
          <w:p w:rsidR="00B640F1" w:rsidRPr="00F37614" w:rsidRDefault="00B640F1" w:rsidP="00B640F1">
            <w:pPr>
              <w:rPr>
                <w:rFonts w:ascii="Times New Roman" w:hAnsi="Times New Roman" w:cs="Times New Roman"/>
                <w:b/>
                <w:color w:val="002060"/>
                <w:sz w:val="16"/>
                <w:szCs w:val="16"/>
              </w:rPr>
            </w:pPr>
          </w:p>
          <w:p w:rsidR="00B640F1" w:rsidRPr="00F37614" w:rsidRDefault="00B640F1" w:rsidP="00B640F1">
            <w:pPr>
              <w:rPr>
                <w:sz w:val="16"/>
                <w:szCs w:val="16"/>
              </w:rPr>
            </w:pPr>
            <w:r w:rsidRPr="00F37614">
              <w:rPr>
                <w:rFonts w:ascii="Times New Roman" w:hAnsi="Times New Roman" w:cs="Times New Roman"/>
                <w:b/>
                <w:color w:val="002060"/>
                <w:sz w:val="16"/>
                <w:szCs w:val="16"/>
              </w:rPr>
              <w:t>-</w:t>
            </w:r>
          </w:p>
        </w:tc>
        <w:tc>
          <w:tcPr>
            <w:tcW w:w="1417" w:type="dxa"/>
          </w:tcPr>
          <w:p w:rsidR="00B640F1" w:rsidRPr="00F37614" w:rsidRDefault="00B640F1" w:rsidP="00B640F1">
            <w:pPr>
              <w:rPr>
                <w:rFonts w:ascii="Times New Roman" w:hAnsi="Times New Roman" w:cs="Times New Roman"/>
                <w:b/>
                <w:color w:val="002060"/>
                <w:sz w:val="16"/>
                <w:szCs w:val="16"/>
              </w:rPr>
            </w:pPr>
          </w:p>
          <w:p w:rsidR="00B640F1" w:rsidRPr="00F37614" w:rsidRDefault="00B640F1" w:rsidP="00B640F1">
            <w:pPr>
              <w:rPr>
                <w:sz w:val="16"/>
                <w:szCs w:val="16"/>
              </w:rPr>
            </w:pPr>
            <w:r w:rsidRPr="00F37614">
              <w:rPr>
                <w:rFonts w:ascii="Times New Roman" w:hAnsi="Times New Roman" w:cs="Times New Roman"/>
                <w:b/>
                <w:color w:val="002060"/>
                <w:sz w:val="16"/>
                <w:szCs w:val="16"/>
              </w:rPr>
              <w:t>-</w:t>
            </w:r>
          </w:p>
        </w:tc>
      </w:tr>
      <w:tr w:rsidR="00285B39" w:rsidTr="00B640F1">
        <w:trPr>
          <w:trHeight w:val="543"/>
        </w:trPr>
        <w:tc>
          <w:tcPr>
            <w:tcW w:w="851" w:type="dxa"/>
          </w:tcPr>
          <w:p w:rsidR="003D2DD6" w:rsidRPr="00F37614" w:rsidRDefault="00805364" w:rsidP="004344DB">
            <w:pPr>
              <w:tabs>
                <w:tab w:val="left" w:pos="4155"/>
              </w:tabs>
              <w:jc w:val="both"/>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4</w:t>
            </w:r>
          </w:p>
        </w:tc>
        <w:tc>
          <w:tcPr>
            <w:tcW w:w="1843" w:type="dxa"/>
            <w:vAlign w:val="center"/>
          </w:tcPr>
          <w:p w:rsidR="003D2DD6" w:rsidRPr="00F37614" w:rsidRDefault="00285B39" w:rsidP="00285B39">
            <w:pPr>
              <w:tabs>
                <w:tab w:val="left" w:pos="4155"/>
              </w:tabs>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Ekonomik İşler ve Hiz</w:t>
            </w:r>
          </w:p>
        </w:tc>
        <w:tc>
          <w:tcPr>
            <w:tcW w:w="1304" w:type="dxa"/>
            <w:vAlign w:val="center"/>
          </w:tcPr>
          <w:p w:rsidR="003D2DD6" w:rsidRPr="00F37614" w:rsidRDefault="005272EB" w:rsidP="00542442">
            <w:pPr>
              <w:tabs>
                <w:tab w:val="left" w:pos="4155"/>
              </w:tabs>
              <w:jc w:val="right"/>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2</w:t>
            </w:r>
            <w:r w:rsidR="00B640F1" w:rsidRPr="00F37614">
              <w:rPr>
                <w:rFonts w:ascii="Times New Roman" w:hAnsi="Times New Roman" w:cs="Times New Roman"/>
                <w:b/>
                <w:color w:val="002060"/>
                <w:sz w:val="16"/>
                <w:szCs w:val="16"/>
              </w:rPr>
              <w:t>2</w:t>
            </w:r>
            <w:r w:rsidRPr="00F37614">
              <w:rPr>
                <w:rFonts w:ascii="Times New Roman" w:hAnsi="Times New Roman" w:cs="Times New Roman"/>
                <w:b/>
                <w:color w:val="002060"/>
                <w:sz w:val="16"/>
                <w:szCs w:val="16"/>
              </w:rPr>
              <w:t>.400.000,00</w:t>
            </w:r>
          </w:p>
        </w:tc>
        <w:tc>
          <w:tcPr>
            <w:tcW w:w="1560" w:type="dxa"/>
            <w:vAlign w:val="center"/>
          </w:tcPr>
          <w:p w:rsidR="003D2DD6" w:rsidRPr="00F37614" w:rsidRDefault="00B640F1" w:rsidP="00542442">
            <w:pPr>
              <w:tabs>
                <w:tab w:val="left" w:pos="4155"/>
              </w:tabs>
              <w:jc w:val="right"/>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33.6</w:t>
            </w:r>
            <w:r w:rsidR="00B47DB1" w:rsidRPr="00F37614">
              <w:rPr>
                <w:rFonts w:ascii="Times New Roman" w:hAnsi="Times New Roman" w:cs="Times New Roman"/>
                <w:b/>
                <w:color w:val="002060"/>
                <w:sz w:val="16"/>
                <w:szCs w:val="16"/>
              </w:rPr>
              <w:t>00.000,00</w:t>
            </w:r>
          </w:p>
        </w:tc>
        <w:tc>
          <w:tcPr>
            <w:tcW w:w="1701" w:type="dxa"/>
            <w:vAlign w:val="center"/>
          </w:tcPr>
          <w:p w:rsidR="003D2DD6" w:rsidRPr="00F37614" w:rsidRDefault="00B640F1" w:rsidP="00542442">
            <w:pPr>
              <w:tabs>
                <w:tab w:val="left" w:pos="4155"/>
              </w:tabs>
              <w:jc w:val="right"/>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50.4</w:t>
            </w:r>
            <w:r w:rsidR="003F122F" w:rsidRPr="00F37614">
              <w:rPr>
                <w:rFonts w:ascii="Times New Roman" w:hAnsi="Times New Roman" w:cs="Times New Roman"/>
                <w:b/>
                <w:color w:val="002060"/>
                <w:sz w:val="16"/>
                <w:szCs w:val="16"/>
              </w:rPr>
              <w:t>00.000,00</w:t>
            </w:r>
          </w:p>
        </w:tc>
        <w:tc>
          <w:tcPr>
            <w:tcW w:w="1701" w:type="dxa"/>
            <w:vAlign w:val="center"/>
          </w:tcPr>
          <w:p w:rsidR="003D2DD6" w:rsidRPr="00F37614" w:rsidRDefault="00B640F1" w:rsidP="00542442">
            <w:pPr>
              <w:tabs>
                <w:tab w:val="left" w:pos="4155"/>
              </w:tabs>
              <w:jc w:val="right"/>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75.6</w:t>
            </w:r>
            <w:r w:rsidR="003F122F" w:rsidRPr="00F37614">
              <w:rPr>
                <w:rFonts w:ascii="Times New Roman" w:hAnsi="Times New Roman" w:cs="Times New Roman"/>
                <w:b/>
                <w:color w:val="002060"/>
                <w:sz w:val="16"/>
                <w:szCs w:val="16"/>
              </w:rPr>
              <w:t>00.000,00</w:t>
            </w:r>
          </w:p>
        </w:tc>
        <w:tc>
          <w:tcPr>
            <w:tcW w:w="1417" w:type="dxa"/>
            <w:vAlign w:val="center"/>
          </w:tcPr>
          <w:p w:rsidR="003D2DD6" w:rsidRPr="00F37614" w:rsidRDefault="00B640F1" w:rsidP="00542442">
            <w:pPr>
              <w:tabs>
                <w:tab w:val="left" w:pos="4155"/>
              </w:tabs>
              <w:jc w:val="right"/>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113.4</w:t>
            </w:r>
            <w:r w:rsidR="003A50B5" w:rsidRPr="00F37614">
              <w:rPr>
                <w:rFonts w:ascii="Times New Roman" w:hAnsi="Times New Roman" w:cs="Times New Roman"/>
                <w:b/>
                <w:color w:val="002060"/>
                <w:sz w:val="16"/>
                <w:szCs w:val="16"/>
              </w:rPr>
              <w:t>00.000,00</w:t>
            </w:r>
          </w:p>
        </w:tc>
      </w:tr>
      <w:tr w:rsidR="00285B39" w:rsidTr="00B640F1">
        <w:trPr>
          <w:trHeight w:val="514"/>
        </w:trPr>
        <w:tc>
          <w:tcPr>
            <w:tcW w:w="851" w:type="dxa"/>
          </w:tcPr>
          <w:p w:rsidR="003D2DD6" w:rsidRPr="00F37614" w:rsidRDefault="00805364" w:rsidP="004344DB">
            <w:pPr>
              <w:tabs>
                <w:tab w:val="left" w:pos="4155"/>
              </w:tabs>
              <w:jc w:val="both"/>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5</w:t>
            </w:r>
          </w:p>
        </w:tc>
        <w:tc>
          <w:tcPr>
            <w:tcW w:w="1843" w:type="dxa"/>
            <w:vAlign w:val="center"/>
          </w:tcPr>
          <w:p w:rsidR="003D2DD6" w:rsidRPr="00F37614" w:rsidRDefault="003D2DD6" w:rsidP="00285B39">
            <w:pPr>
              <w:tabs>
                <w:tab w:val="left" w:pos="4155"/>
              </w:tabs>
              <w:rPr>
                <w:rFonts w:ascii="Times New Roman" w:hAnsi="Times New Roman" w:cs="Times New Roman"/>
                <w:b/>
                <w:color w:val="002060"/>
                <w:sz w:val="16"/>
                <w:szCs w:val="16"/>
              </w:rPr>
            </w:pPr>
          </w:p>
          <w:p w:rsidR="00285B39" w:rsidRPr="00F37614" w:rsidRDefault="00285B39" w:rsidP="00285B39">
            <w:pPr>
              <w:tabs>
                <w:tab w:val="left" w:pos="4155"/>
              </w:tabs>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Çevre Koruma Hiz.</w:t>
            </w:r>
          </w:p>
        </w:tc>
        <w:tc>
          <w:tcPr>
            <w:tcW w:w="1304" w:type="dxa"/>
            <w:vAlign w:val="center"/>
          </w:tcPr>
          <w:p w:rsidR="003D2DD6" w:rsidRPr="00F37614" w:rsidRDefault="005272EB" w:rsidP="00542442">
            <w:pPr>
              <w:tabs>
                <w:tab w:val="left" w:pos="4155"/>
              </w:tabs>
              <w:jc w:val="right"/>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5</w:t>
            </w:r>
            <w:r w:rsidR="00B640F1" w:rsidRPr="00F37614">
              <w:rPr>
                <w:rFonts w:ascii="Times New Roman" w:hAnsi="Times New Roman" w:cs="Times New Roman"/>
                <w:b/>
                <w:color w:val="002060"/>
                <w:sz w:val="16"/>
                <w:szCs w:val="16"/>
              </w:rPr>
              <w:t>.00</w:t>
            </w:r>
            <w:r w:rsidRPr="00F37614">
              <w:rPr>
                <w:rFonts w:ascii="Times New Roman" w:hAnsi="Times New Roman" w:cs="Times New Roman"/>
                <w:b/>
                <w:color w:val="002060"/>
                <w:sz w:val="16"/>
                <w:szCs w:val="16"/>
              </w:rPr>
              <w:t>0.000,00</w:t>
            </w:r>
          </w:p>
        </w:tc>
        <w:tc>
          <w:tcPr>
            <w:tcW w:w="1560" w:type="dxa"/>
            <w:vAlign w:val="center"/>
          </w:tcPr>
          <w:p w:rsidR="003D2DD6" w:rsidRPr="00F37614" w:rsidRDefault="00B640F1" w:rsidP="00542442">
            <w:pPr>
              <w:tabs>
                <w:tab w:val="left" w:pos="4155"/>
              </w:tabs>
              <w:jc w:val="right"/>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7.50</w:t>
            </w:r>
            <w:r w:rsidR="00B47DB1" w:rsidRPr="00F37614">
              <w:rPr>
                <w:rFonts w:ascii="Times New Roman" w:hAnsi="Times New Roman" w:cs="Times New Roman"/>
                <w:b/>
                <w:color w:val="002060"/>
                <w:sz w:val="16"/>
                <w:szCs w:val="16"/>
              </w:rPr>
              <w:t>0.000,00</w:t>
            </w:r>
          </w:p>
        </w:tc>
        <w:tc>
          <w:tcPr>
            <w:tcW w:w="1701" w:type="dxa"/>
            <w:vAlign w:val="center"/>
          </w:tcPr>
          <w:p w:rsidR="003D2DD6" w:rsidRPr="00F37614" w:rsidRDefault="00B640F1" w:rsidP="00542442">
            <w:pPr>
              <w:tabs>
                <w:tab w:val="left" w:pos="4155"/>
              </w:tabs>
              <w:jc w:val="right"/>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11.25</w:t>
            </w:r>
            <w:r w:rsidR="003F122F" w:rsidRPr="00F37614">
              <w:rPr>
                <w:rFonts w:ascii="Times New Roman" w:hAnsi="Times New Roman" w:cs="Times New Roman"/>
                <w:b/>
                <w:color w:val="002060"/>
                <w:sz w:val="16"/>
                <w:szCs w:val="16"/>
              </w:rPr>
              <w:t>0.000,00</w:t>
            </w:r>
          </w:p>
        </w:tc>
        <w:tc>
          <w:tcPr>
            <w:tcW w:w="1701" w:type="dxa"/>
            <w:vAlign w:val="center"/>
          </w:tcPr>
          <w:p w:rsidR="003D2DD6" w:rsidRPr="00F37614" w:rsidRDefault="00B640F1" w:rsidP="00542442">
            <w:pPr>
              <w:tabs>
                <w:tab w:val="left" w:pos="4155"/>
              </w:tabs>
              <w:jc w:val="right"/>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16.875</w:t>
            </w:r>
            <w:r w:rsidR="003F122F" w:rsidRPr="00F37614">
              <w:rPr>
                <w:rFonts w:ascii="Times New Roman" w:hAnsi="Times New Roman" w:cs="Times New Roman"/>
                <w:b/>
                <w:color w:val="002060"/>
                <w:sz w:val="16"/>
                <w:szCs w:val="16"/>
              </w:rPr>
              <w:t>.000,00</w:t>
            </w:r>
          </w:p>
        </w:tc>
        <w:tc>
          <w:tcPr>
            <w:tcW w:w="1417" w:type="dxa"/>
            <w:vAlign w:val="center"/>
          </w:tcPr>
          <w:p w:rsidR="003D2DD6" w:rsidRPr="00F37614" w:rsidRDefault="00B640F1" w:rsidP="00542442">
            <w:pPr>
              <w:tabs>
                <w:tab w:val="left" w:pos="4155"/>
              </w:tabs>
              <w:jc w:val="right"/>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25.312.5</w:t>
            </w:r>
            <w:r w:rsidR="003A50B5" w:rsidRPr="00F37614">
              <w:rPr>
                <w:rFonts w:ascii="Times New Roman" w:hAnsi="Times New Roman" w:cs="Times New Roman"/>
                <w:b/>
                <w:color w:val="002060"/>
                <w:sz w:val="16"/>
                <w:szCs w:val="16"/>
              </w:rPr>
              <w:t>00,00</w:t>
            </w:r>
          </w:p>
        </w:tc>
      </w:tr>
      <w:tr w:rsidR="00285B39" w:rsidTr="00B640F1">
        <w:trPr>
          <w:trHeight w:val="514"/>
        </w:trPr>
        <w:tc>
          <w:tcPr>
            <w:tcW w:w="851" w:type="dxa"/>
          </w:tcPr>
          <w:p w:rsidR="003D2DD6" w:rsidRPr="00F37614" w:rsidRDefault="00805364" w:rsidP="004344DB">
            <w:pPr>
              <w:tabs>
                <w:tab w:val="left" w:pos="4155"/>
              </w:tabs>
              <w:jc w:val="both"/>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6</w:t>
            </w:r>
          </w:p>
        </w:tc>
        <w:tc>
          <w:tcPr>
            <w:tcW w:w="1843" w:type="dxa"/>
            <w:vAlign w:val="center"/>
          </w:tcPr>
          <w:p w:rsidR="003D2DD6" w:rsidRPr="00F37614" w:rsidRDefault="00285B39" w:rsidP="00285B39">
            <w:pPr>
              <w:tabs>
                <w:tab w:val="left" w:pos="4155"/>
              </w:tabs>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İskan ve Toplum Refahı Hizmetleri</w:t>
            </w:r>
          </w:p>
        </w:tc>
        <w:tc>
          <w:tcPr>
            <w:tcW w:w="1304" w:type="dxa"/>
            <w:vAlign w:val="center"/>
          </w:tcPr>
          <w:p w:rsidR="003D2DD6" w:rsidRPr="00F37614" w:rsidRDefault="00B640F1" w:rsidP="00542442">
            <w:pPr>
              <w:tabs>
                <w:tab w:val="left" w:pos="4155"/>
              </w:tabs>
              <w:jc w:val="right"/>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28.0</w:t>
            </w:r>
            <w:r w:rsidR="005272EB" w:rsidRPr="00F37614">
              <w:rPr>
                <w:rFonts w:ascii="Times New Roman" w:hAnsi="Times New Roman" w:cs="Times New Roman"/>
                <w:b/>
                <w:color w:val="002060"/>
                <w:sz w:val="16"/>
                <w:szCs w:val="16"/>
              </w:rPr>
              <w:t>00.000,00</w:t>
            </w:r>
          </w:p>
        </w:tc>
        <w:tc>
          <w:tcPr>
            <w:tcW w:w="1560" w:type="dxa"/>
            <w:vAlign w:val="center"/>
          </w:tcPr>
          <w:p w:rsidR="003D2DD6" w:rsidRPr="00F37614" w:rsidRDefault="00B640F1" w:rsidP="00542442">
            <w:pPr>
              <w:tabs>
                <w:tab w:val="left" w:pos="4155"/>
              </w:tabs>
              <w:jc w:val="right"/>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42.0</w:t>
            </w:r>
            <w:r w:rsidR="00E15AED" w:rsidRPr="00F37614">
              <w:rPr>
                <w:rFonts w:ascii="Times New Roman" w:hAnsi="Times New Roman" w:cs="Times New Roman"/>
                <w:b/>
                <w:color w:val="002060"/>
                <w:sz w:val="16"/>
                <w:szCs w:val="16"/>
              </w:rPr>
              <w:t>00.000,00</w:t>
            </w:r>
          </w:p>
        </w:tc>
        <w:tc>
          <w:tcPr>
            <w:tcW w:w="1701" w:type="dxa"/>
            <w:vAlign w:val="center"/>
          </w:tcPr>
          <w:p w:rsidR="003D2DD6" w:rsidRPr="00F37614" w:rsidRDefault="00B640F1" w:rsidP="00542442">
            <w:pPr>
              <w:tabs>
                <w:tab w:val="left" w:pos="4155"/>
              </w:tabs>
              <w:jc w:val="right"/>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63</w:t>
            </w:r>
            <w:r w:rsidR="003F122F" w:rsidRPr="00F37614">
              <w:rPr>
                <w:rFonts w:ascii="Times New Roman" w:hAnsi="Times New Roman" w:cs="Times New Roman"/>
                <w:b/>
                <w:color w:val="002060"/>
                <w:sz w:val="16"/>
                <w:szCs w:val="16"/>
              </w:rPr>
              <w:t>.000.000,00</w:t>
            </w:r>
          </w:p>
        </w:tc>
        <w:tc>
          <w:tcPr>
            <w:tcW w:w="1701" w:type="dxa"/>
            <w:vAlign w:val="center"/>
          </w:tcPr>
          <w:p w:rsidR="003D2DD6" w:rsidRPr="00F37614" w:rsidRDefault="00B640F1" w:rsidP="00542442">
            <w:pPr>
              <w:tabs>
                <w:tab w:val="left" w:pos="4155"/>
              </w:tabs>
              <w:jc w:val="right"/>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94.5</w:t>
            </w:r>
            <w:r w:rsidR="003F122F" w:rsidRPr="00F37614">
              <w:rPr>
                <w:rFonts w:ascii="Times New Roman" w:hAnsi="Times New Roman" w:cs="Times New Roman"/>
                <w:b/>
                <w:color w:val="002060"/>
                <w:sz w:val="16"/>
                <w:szCs w:val="16"/>
              </w:rPr>
              <w:t>00.000,00</w:t>
            </w:r>
          </w:p>
        </w:tc>
        <w:tc>
          <w:tcPr>
            <w:tcW w:w="1417" w:type="dxa"/>
            <w:vAlign w:val="center"/>
          </w:tcPr>
          <w:p w:rsidR="003D2DD6" w:rsidRPr="00F37614" w:rsidRDefault="00B640F1" w:rsidP="00542442">
            <w:pPr>
              <w:tabs>
                <w:tab w:val="left" w:pos="4155"/>
              </w:tabs>
              <w:jc w:val="right"/>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141.75</w:t>
            </w:r>
            <w:r w:rsidR="003A50B5" w:rsidRPr="00F37614">
              <w:rPr>
                <w:rFonts w:ascii="Times New Roman" w:hAnsi="Times New Roman" w:cs="Times New Roman"/>
                <w:b/>
                <w:color w:val="002060"/>
                <w:sz w:val="16"/>
                <w:szCs w:val="16"/>
              </w:rPr>
              <w:t>0.000,00</w:t>
            </w:r>
          </w:p>
        </w:tc>
      </w:tr>
      <w:tr w:rsidR="00B640F1" w:rsidTr="00B640F1">
        <w:trPr>
          <w:trHeight w:val="514"/>
        </w:trPr>
        <w:tc>
          <w:tcPr>
            <w:tcW w:w="851" w:type="dxa"/>
          </w:tcPr>
          <w:p w:rsidR="00B640F1" w:rsidRPr="00F37614" w:rsidRDefault="00B640F1" w:rsidP="004344DB">
            <w:pPr>
              <w:tabs>
                <w:tab w:val="left" w:pos="4155"/>
              </w:tabs>
              <w:jc w:val="both"/>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7</w:t>
            </w:r>
          </w:p>
        </w:tc>
        <w:tc>
          <w:tcPr>
            <w:tcW w:w="1843" w:type="dxa"/>
            <w:vAlign w:val="center"/>
          </w:tcPr>
          <w:p w:rsidR="00B640F1" w:rsidRPr="00F37614" w:rsidRDefault="00B640F1" w:rsidP="00285B39">
            <w:pPr>
              <w:tabs>
                <w:tab w:val="left" w:pos="4155"/>
              </w:tabs>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Sağlık Hizmetleri</w:t>
            </w:r>
          </w:p>
        </w:tc>
        <w:tc>
          <w:tcPr>
            <w:tcW w:w="1304" w:type="dxa"/>
            <w:vAlign w:val="center"/>
          </w:tcPr>
          <w:p w:rsidR="00B640F1" w:rsidRPr="00F37614" w:rsidRDefault="00B152C8" w:rsidP="00542442">
            <w:pPr>
              <w:tabs>
                <w:tab w:val="left" w:pos="4155"/>
              </w:tabs>
              <w:jc w:val="right"/>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3.364.200.00</w:t>
            </w:r>
          </w:p>
        </w:tc>
        <w:tc>
          <w:tcPr>
            <w:tcW w:w="1560" w:type="dxa"/>
            <w:vAlign w:val="center"/>
          </w:tcPr>
          <w:p w:rsidR="00B640F1" w:rsidRPr="00F37614" w:rsidRDefault="00B152C8" w:rsidP="00542442">
            <w:pPr>
              <w:tabs>
                <w:tab w:val="left" w:pos="4155"/>
              </w:tabs>
              <w:jc w:val="right"/>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5.046.300,00</w:t>
            </w:r>
          </w:p>
        </w:tc>
        <w:tc>
          <w:tcPr>
            <w:tcW w:w="1701" w:type="dxa"/>
            <w:vAlign w:val="center"/>
          </w:tcPr>
          <w:p w:rsidR="00B640F1" w:rsidRPr="00F37614" w:rsidRDefault="00B152C8" w:rsidP="00542442">
            <w:pPr>
              <w:tabs>
                <w:tab w:val="left" w:pos="4155"/>
              </w:tabs>
              <w:jc w:val="right"/>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7.569.450,00</w:t>
            </w:r>
          </w:p>
        </w:tc>
        <w:tc>
          <w:tcPr>
            <w:tcW w:w="1701" w:type="dxa"/>
            <w:vAlign w:val="center"/>
          </w:tcPr>
          <w:p w:rsidR="00B640F1" w:rsidRPr="00F37614" w:rsidRDefault="00B152C8" w:rsidP="00542442">
            <w:pPr>
              <w:tabs>
                <w:tab w:val="left" w:pos="4155"/>
              </w:tabs>
              <w:jc w:val="right"/>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11.354.175,00</w:t>
            </w:r>
          </w:p>
        </w:tc>
        <w:tc>
          <w:tcPr>
            <w:tcW w:w="1417" w:type="dxa"/>
            <w:vAlign w:val="center"/>
          </w:tcPr>
          <w:p w:rsidR="00B640F1" w:rsidRPr="00F37614" w:rsidRDefault="00B152C8" w:rsidP="00542442">
            <w:pPr>
              <w:tabs>
                <w:tab w:val="left" w:pos="4155"/>
              </w:tabs>
              <w:jc w:val="right"/>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17.031.262,50</w:t>
            </w:r>
          </w:p>
        </w:tc>
      </w:tr>
      <w:tr w:rsidR="00285B39" w:rsidTr="00B640F1">
        <w:trPr>
          <w:trHeight w:val="514"/>
        </w:trPr>
        <w:tc>
          <w:tcPr>
            <w:tcW w:w="851" w:type="dxa"/>
          </w:tcPr>
          <w:p w:rsidR="003D2DD6" w:rsidRPr="00F37614" w:rsidRDefault="00805364" w:rsidP="004344DB">
            <w:pPr>
              <w:tabs>
                <w:tab w:val="left" w:pos="4155"/>
              </w:tabs>
              <w:jc w:val="both"/>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8</w:t>
            </w:r>
          </w:p>
        </w:tc>
        <w:tc>
          <w:tcPr>
            <w:tcW w:w="1843" w:type="dxa"/>
            <w:vAlign w:val="center"/>
          </w:tcPr>
          <w:p w:rsidR="003D2DD6" w:rsidRPr="00F37614" w:rsidRDefault="00285B39" w:rsidP="00285B39">
            <w:pPr>
              <w:tabs>
                <w:tab w:val="left" w:pos="4155"/>
              </w:tabs>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Dinlenme, Kültür ve Din Hiz.</w:t>
            </w:r>
          </w:p>
        </w:tc>
        <w:tc>
          <w:tcPr>
            <w:tcW w:w="1304" w:type="dxa"/>
            <w:vAlign w:val="center"/>
          </w:tcPr>
          <w:p w:rsidR="003D2DD6" w:rsidRPr="00F37614" w:rsidRDefault="00B47DB1" w:rsidP="00542442">
            <w:pPr>
              <w:tabs>
                <w:tab w:val="left" w:pos="4155"/>
              </w:tabs>
              <w:jc w:val="right"/>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1</w:t>
            </w:r>
            <w:r w:rsidR="00B152C8" w:rsidRPr="00F37614">
              <w:rPr>
                <w:rFonts w:ascii="Times New Roman" w:hAnsi="Times New Roman" w:cs="Times New Roman"/>
                <w:b/>
                <w:color w:val="002060"/>
                <w:sz w:val="16"/>
                <w:szCs w:val="16"/>
              </w:rPr>
              <w:t>.0</w:t>
            </w:r>
            <w:r w:rsidRPr="00F37614">
              <w:rPr>
                <w:rFonts w:ascii="Times New Roman" w:hAnsi="Times New Roman" w:cs="Times New Roman"/>
                <w:b/>
                <w:color w:val="002060"/>
                <w:sz w:val="16"/>
                <w:szCs w:val="16"/>
              </w:rPr>
              <w:t>00.000,00</w:t>
            </w:r>
          </w:p>
        </w:tc>
        <w:tc>
          <w:tcPr>
            <w:tcW w:w="1560" w:type="dxa"/>
            <w:vAlign w:val="center"/>
          </w:tcPr>
          <w:p w:rsidR="003D2DD6" w:rsidRPr="00F37614" w:rsidRDefault="00E15AED" w:rsidP="00542442">
            <w:pPr>
              <w:tabs>
                <w:tab w:val="left" w:pos="4155"/>
              </w:tabs>
              <w:jc w:val="right"/>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1</w:t>
            </w:r>
            <w:r w:rsidR="00B152C8" w:rsidRPr="00F37614">
              <w:rPr>
                <w:rFonts w:ascii="Times New Roman" w:hAnsi="Times New Roman" w:cs="Times New Roman"/>
                <w:b/>
                <w:color w:val="002060"/>
                <w:sz w:val="16"/>
                <w:szCs w:val="16"/>
              </w:rPr>
              <w:t>.50</w:t>
            </w:r>
            <w:r w:rsidRPr="00F37614">
              <w:rPr>
                <w:rFonts w:ascii="Times New Roman" w:hAnsi="Times New Roman" w:cs="Times New Roman"/>
                <w:b/>
                <w:color w:val="002060"/>
                <w:sz w:val="16"/>
                <w:szCs w:val="16"/>
              </w:rPr>
              <w:t>0.000,00</w:t>
            </w:r>
          </w:p>
        </w:tc>
        <w:tc>
          <w:tcPr>
            <w:tcW w:w="1701" w:type="dxa"/>
            <w:vAlign w:val="center"/>
          </w:tcPr>
          <w:p w:rsidR="003D2DD6" w:rsidRPr="00F37614" w:rsidRDefault="00B152C8" w:rsidP="00542442">
            <w:pPr>
              <w:tabs>
                <w:tab w:val="left" w:pos="4155"/>
              </w:tabs>
              <w:jc w:val="right"/>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2.2</w:t>
            </w:r>
            <w:r w:rsidR="003F122F" w:rsidRPr="00F37614">
              <w:rPr>
                <w:rFonts w:ascii="Times New Roman" w:hAnsi="Times New Roman" w:cs="Times New Roman"/>
                <w:b/>
                <w:color w:val="002060"/>
                <w:sz w:val="16"/>
                <w:szCs w:val="16"/>
              </w:rPr>
              <w:t>50.000,00</w:t>
            </w:r>
          </w:p>
        </w:tc>
        <w:tc>
          <w:tcPr>
            <w:tcW w:w="1701" w:type="dxa"/>
            <w:vAlign w:val="center"/>
          </w:tcPr>
          <w:p w:rsidR="003D2DD6" w:rsidRPr="00F37614" w:rsidRDefault="00B152C8" w:rsidP="00542442">
            <w:pPr>
              <w:tabs>
                <w:tab w:val="left" w:pos="4155"/>
              </w:tabs>
              <w:jc w:val="right"/>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3.375</w:t>
            </w:r>
            <w:r w:rsidR="003F122F" w:rsidRPr="00F37614">
              <w:rPr>
                <w:rFonts w:ascii="Times New Roman" w:hAnsi="Times New Roman" w:cs="Times New Roman"/>
                <w:b/>
                <w:color w:val="002060"/>
                <w:sz w:val="16"/>
                <w:szCs w:val="16"/>
              </w:rPr>
              <w:t>.000,00</w:t>
            </w:r>
          </w:p>
        </w:tc>
        <w:tc>
          <w:tcPr>
            <w:tcW w:w="1417" w:type="dxa"/>
            <w:vAlign w:val="center"/>
          </w:tcPr>
          <w:p w:rsidR="003D2DD6" w:rsidRPr="00F37614" w:rsidRDefault="00B152C8" w:rsidP="00542442">
            <w:pPr>
              <w:tabs>
                <w:tab w:val="left" w:pos="4155"/>
              </w:tabs>
              <w:jc w:val="right"/>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5.062.5</w:t>
            </w:r>
            <w:r w:rsidR="003A50B5" w:rsidRPr="00F37614">
              <w:rPr>
                <w:rFonts w:ascii="Times New Roman" w:hAnsi="Times New Roman" w:cs="Times New Roman"/>
                <w:b/>
                <w:color w:val="002060"/>
                <w:sz w:val="16"/>
                <w:szCs w:val="16"/>
              </w:rPr>
              <w:t>00,00</w:t>
            </w:r>
          </w:p>
        </w:tc>
      </w:tr>
      <w:tr w:rsidR="00B152C8" w:rsidTr="000C0C81">
        <w:trPr>
          <w:trHeight w:val="514"/>
        </w:trPr>
        <w:tc>
          <w:tcPr>
            <w:tcW w:w="851" w:type="dxa"/>
          </w:tcPr>
          <w:p w:rsidR="00B152C8" w:rsidRPr="00F37614" w:rsidRDefault="00B152C8" w:rsidP="00B152C8">
            <w:pPr>
              <w:tabs>
                <w:tab w:val="left" w:pos="4155"/>
              </w:tabs>
              <w:jc w:val="both"/>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9</w:t>
            </w:r>
          </w:p>
        </w:tc>
        <w:tc>
          <w:tcPr>
            <w:tcW w:w="1843" w:type="dxa"/>
            <w:vAlign w:val="center"/>
          </w:tcPr>
          <w:p w:rsidR="00B152C8" w:rsidRPr="00F37614" w:rsidRDefault="00B152C8" w:rsidP="00B152C8">
            <w:pPr>
              <w:tabs>
                <w:tab w:val="left" w:pos="4155"/>
              </w:tabs>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Eğitim Hizmetleri</w:t>
            </w:r>
          </w:p>
        </w:tc>
        <w:tc>
          <w:tcPr>
            <w:tcW w:w="1304" w:type="dxa"/>
            <w:vAlign w:val="center"/>
          </w:tcPr>
          <w:p w:rsidR="00B152C8" w:rsidRPr="00F37614" w:rsidRDefault="00B152C8" w:rsidP="00F37614">
            <w:pPr>
              <w:tabs>
                <w:tab w:val="left" w:pos="4155"/>
              </w:tabs>
              <w:jc w:val="right"/>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67.024.632,00</w:t>
            </w:r>
          </w:p>
        </w:tc>
        <w:tc>
          <w:tcPr>
            <w:tcW w:w="1560" w:type="dxa"/>
          </w:tcPr>
          <w:p w:rsidR="00F37614" w:rsidRDefault="00F37614" w:rsidP="00F37614">
            <w:pPr>
              <w:jc w:val="right"/>
              <w:rPr>
                <w:rFonts w:ascii="Times New Roman" w:hAnsi="Times New Roman" w:cs="Times New Roman"/>
                <w:b/>
                <w:color w:val="002060"/>
                <w:sz w:val="16"/>
                <w:szCs w:val="16"/>
              </w:rPr>
            </w:pPr>
          </w:p>
          <w:p w:rsidR="00B152C8" w:rsidRPr="00F37614" w:rsidRDefault="00B152C8" w:rsidP="00F37614">
            <w:pPr>
              <w:jc w:val="right"/>
              <w:rPr>
                <w:sz w:val="16"/>
                <w:szCs w:val="16"/>
              </w:rPr>
            </w:pPr>
            <w:r w:rsidRPr="00F37614">
              <w:rPr>
                <w:rFonts w:ascii="Times New Roman" w:hAnsi="Times New Roman" w:cs="Times New Roman"/>
                <w:b/>
                <w:color w:val="002060"/>
                <w:sz w:val="16"/>
                <w:szCs w:val="16"/>
              </w:rPr>
              <w:t>100.536.948,00</w:t>
            </w:r>
          </w:p>
        </w:tc>
        <w:tc>
          <w:tcPr>
            <w:tcW w:w="1701" w:type="dxa"/>
          </w:tcPr>
          <w:p w:rsidR="00F37614" w:rsidRDefault="00F37614" w:rsidP="00F37614">
            <w:pPr>
              <w:jc w:val="right"/>
              <w:rPr>
                <w:rFonts w:ascii="Times New Roman" w:hAnsi="Times New Roman" w:cs="Times New Roman"/>
                <w:b/>
                <w:color w:val="002060"/>
                <w:sz w:val="16"/>
                <w:szCs w:val="16"/>
              </w:rPr>
            </w:pPr>
          </w:p>
          <w:p w:rsidR="00B152C8" w:rsidRPr="00F37614" w:rsidRDefault="00B152C8" w:rsidP="00F37614">
            <w:pPr>
              <w:jc w:val="right"/>
              <w:rPr>
                <w:sz w:val="16"/>
                <w:szCs w:val="16"/>
              </w:rPr>
            </w:pPr>
            <w:r w:rsidRPr="00F37614">
              <w:rPr>
                <w:rFonts w:ascii="Times New Roman" w:hAnsi="Times New Roman" w:cs="Times New Roman"/>
                <w:b/>
                <w:color w:val="002060"/>
                <w:sz w:val="16"/>
                <w:szCs w:val="16"/>
              </w:rPr>
              <w:t>150.805.422,00</w:t>
            </w:r>
          </w:p>
        </w:tc>
        <w:tc>
          <w:tcPr>
            <w:tcW w:w="1701" w:type="dxa"/>
          </w:tcPr>
          <w:p w:rsidR="00F37614" w:rsidRDefault="00F37614" w:rsidP="00F37614">
            <w:pPr>
              <w:jc w:val="right"/>
              <w:rPr>
                <w:rFonts w:ascii="Times New Roman" w:hAnsi="Times New Roman" w:cs="Times New Roman"/>
                <w:b/>
                <w:color w:val="002060"/>
                <w:sz w:val="16"/>
                <w:szCs w:val="16"/>
              </w:rPr>
            </w:pPr>
          </w:p>
          <w:p w:rsidR="00B152C8" w:rsidRPr="00F37614" w:rsidRDefault="00B152C8" w:rsidP="00F37614">
            <w:pPr>
              <w:jc w:val="right"/>
              <w:rPr>
                <w:sz w:val="16"/>
                <w:szCs w:val="16"/>
              </w:rPr>
            </w:pPr>
            <w:r w:rsidRPr="00F37614">
              <w:rPr>
                <w:rFonts w:ascii="Times New Roman" w:hAnsi="Times New Roman" w:cs="Times New Roman"/>
                <w:b/>
                <w:color w:val="002060"/>
                <w:sz w:val="16"/>
                <w:szCs w:val="16"/>
              </w:rPr>
              <w:t>226.208.133,00</w:t>
            </w:r>
          </w:p>
        </w:tc>
        <w:tc>
          <w:tcPr>
            <w:tcW w:w="1417" w:type="dxa"/>
          </w:tcPr>
          <w:p w:rsidR="00F37614" w:rsidRDefault="00F37614" w:rsidP="00F37614">
            <w:pPr>
              <w:jc w:val="right"/>
              <w:rPr>
                <w:rFonts w:ascii="Times New Roman" w:hAnsi="Times New Roman" w:cs="Times New Roman"/>
                <w:b/>
                <w:color w:val="002060"/>
                <w:sz w:val="16"/>
                <w:szCs w:val="16"/>
              </w:rPr>
            </w:pPr>
          </w:p>
          <w:p w:rsidR="00B152C8" w:rsidRPr="00F37614" w:rsidRDefault="00B152C8" w:rsidP="00F37614">
            <w:pPr>
              <w:jc w:val="right"/>
              <w:rPr>
                <w:sz w:val="16"/>
                <w:szCs w:val="16"/>
              </w:rPr>
            </w:pPr>
            <w:r w:rsidRPr="00F37614">
              <w:rPr>
                <w:rFonts w:ascii="Times New Roman" w:hAnsi="Times New Roman" w:cs="Times New Roman"/>
                <w:b/>
                <w:color w:val="002060"/>
                <w:sz w:val="16"/>
                <w:szCs w:val="16"/>
              </w:rPr>
              <w:t>339.312.199,50</w:t>
            </w:r>
          </w:p>
        </w:tc>
      </w:tr>
      <w:tr w:rsidR="00285B39" w:rsidTr="00B640F1">
        <w:trPr>
          <w:trHeight w:val="514"/>
        </w:trPr>
        <w:tc>
          <w:tcPr>
            <w:tcW w:w="851" w:type="dxa"/>
          </w:tcPr>
          <w:p w:rsidR="003D2DD6" w:rsidRPr="00F37614" w:rsidRDefault="00805364" w:rsidP="004344DB">
            <w:pPr>
              <w:tabs>
                <w:tab w:val="left" w:pos="4155"/>
              </w:tabs>
              <w:jc w:val="both"/>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10</w:t>
            </w:r>
          </w:p>
        </w:tc>
        <w:tc>
          <w:tcPr>
            <w:tcW w:w="1843" w:type="dxa"/>
            <w:vAlign w:val="center"/>
          </w:tcPr>
          <w:p w:rsidR="003D2DD6" w:rsidRPr="00F37614" w:rsidRDefault="00285B39" w:rsidP="00285B39">
            <w:pPr>
              <w:tabs>
                <w:tab w:val="left" w:pos="4155"/>
              </w:tabs>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Sosyal Güv. ve Sosyal Yard.</w:t>
            </w:r>
          </w:p>
        </w:tc>
        <w:tc>
          <w:tcPr>
            <w:tcW w:w="1304" w:type="dxa"/>
            <w:vAlign w:val="center"/>
          </w:tcPr>
          <w:p w:rsidR="003D2DD6" w:rsidRPr="00F37614" w:rsidRDefault="00B152C8" w:rsidP="00542442">
            <w:pPr>
              <w:tabs>
                <w:tab w:val="left" w:pos="4155"/>
              </w:tabs>
              <w:jc w:val="right"/>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182.16</w:t>
            </w:r>
            <w:r w:rsidR="00B47DB1" w:rsidRPr="00F37614">
              <w:rPr>
                <w:rFonts w:ascii="Times New Roman" w:hAnsi="Times New Roman" w:cs="Times New Roman"/>
                <w:b/>
                <w:color w:val="002060"/>
                <w:sz w:val="16"/>
                <w:szCs w:val="16"/>
              </w:rPr>
              <w:t>0,00</w:t>
            </w:r>
          </w:p>
        </w:tc>
        <w:tc>
          <w:tcPr>
            <w:tcW w:w="1560" w:type="dxa"/>
            <w:vAlign w:val="center"/>
          </w:tcPr>
          <w:p w:rsidR="003D2DD6" w:rsidRPr="00F37614" w:rsidRDefault="00B152C8" w:rsidP="00542442">
            <w:pPr>
              <w:tabs>
                <w:tab w:val="left" w:pos="4155"/>
              </w:tabs>
              <w:jc w:val="right"/>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273.24</w:t>
            </w:r>
            <w:r w:rsidR="00E15AED" w:rsidRPr="00F37614">
              <w:rPr>
                <w:rFonts w:ascii="Times New Roman" w:hAnsi="Times New Roman" w:cs="Times New Roman"/>
                <w:b/>
                <w:color w:val="002060"/>
                <w:sz w:val="16"/>
                <w:szCs w:val="16"/>
              </w:rPr>
              <w:t>0,00</w:t>
            </w:r>
          </w:p>
        </w:tc>
        <w:tc>
          <w:tcPr>
            <w:tcW w:w="1701" w:type="dxa"/>
            <w:vAlign w:val="center"/>
          </w:tcPr>
          <w:p w:rsidR="003D2DD6" w:rsidRPr="00F37614" w:rsidRDefault="00B152C8" w:rsidP="00542442">
            <w:pPr>
              <w:tabs>
                <w:tab w:val="left" w:pos="4155"/>
              </w:tabs>
              <w:jc w:val="right"/>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409.86</w:t>
            </w:r>
            <w:r w:rsidR="003F122F" w:rsidRPr="00F37614">
              <w:rPr>
                <w:rFonts w:ascii="Times New Roman" w:hAnsi="Times New Roman" w:cs="Times New Roman"/>
                <w:b/>
                <w:color w:val="002060"/>
                <w:sz w:val="16"/>
                <w:szCs w:val="16"/>
              </w:rPr>
              <w:t>0,00</w:t>
            </w:r>
          </w:p>
        </w:tc>
        <w:tc>
          <w:tcPr>
            <w:tcW w:w="1701" w:type="dxa"/>
            <w:vAlign w:val="center"/>
          </w:tcPr>
          <w:p w:rsidR="003D2DD6" w:rsidRPr="00F37614" w:rsidRDefault="00B152C8" w:rsidP="00542442">
            <w:pPr>
              <w:tabs>
                <w:tab w:val="left" w:pos="4155"/>
              </w:tabs>
              <w:jc w:val="right"/>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614.79</w:t>
            </w:r>
            <w:r w:rsidR="003F122F" w:rsidRPr="00F37614">
              <w:rPr>
                <w:rFonts w:ascii="Times New Roman" w:hAnsi="Times New Roman" w:cs="Times New Roman"/>
                <w:b/>
                <w:color w:val="002060"/>
                <w:sz w:val="16"/>
                <w:szCs w:val="16"/>
              </w:rPr>
              <w:t>0,00</w:t>
            </w:r>
          </w:p>
        </w:tc>
        <w:tc>
          <w:tcPr>
            <w:tcW w:w="1417" w:type="dxa"/>
            <w:vAlign w:val="center"/>
          </w:tcPr>
          <w:p w:rsidR="003D2DD6" w:rsidRPr="00F37614" w:rsidRDefault="00B152C8" w:rsidP="00542442">
            <w:pPr>
              <w:tabs>
                <w:tab w:val="left" w:pos="4155"/>
              </w:tabs>
              <w:jc w:val="right"/>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922.185</w:t>
            </w:r>
            <w:r w:rsidR="003A50B5" w:rsidRPr="00F37614">
              <w:rPr>
                <w:rFonts w:ascii="Times New Roman" w:hAnsi="Times New Roman" w:cs="Times New Roman"/>
                <w:b/>
                <w:color w:val="002060"/>
                <w:sz w:val="16"/>
                <w:szCs w:val="16"/>
              </w:rPr>
              <w:t>,00</w:t>
            </w:r>
          </w:p>
        </w:tc>
      </w:tr>
      <w:tr w:rsidR="00805364" w:rsidTr="00B640F1">
        <w:trPr>
          <w:trHeight w:val="543"/>
        </w:trPr>
        <w:tc>
          <w:tcPr>
            <w:tcW w:w="2694" w:type="dxa"/>
            <w:gridSpan w:val="2"/>
          </w:tcPr>
          <w:p w:rsidR="00805364" w:rsidRPr="00F37614" w:rsidRDefault="00805364" w:rsidP="004344DB">
            <w:pPr>
              <w:tabs>
                <w:tab w:val="left" w:pos="4155"/>
              </w:tabs>
              <w:jc w:val="both"/>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GENEL TOPLAMLAR</w:t>
            </w:r>
          </w:p>
        </w:tc>
        <w:tc>
          <w:tcPr>
            <w:tcW w:w="1304" w:type="dxa"/>
            <w:vAlign w:val="center"/>
          </w:tcPr>
          <w:p w:rsidR="00805364" w:rsidRPr="00F37614" w:rsidRDefault="00127FF5" w:rsidP="00B47DB1">
            <w:pPr>
              <w:tabs>
                <w:tab w:val="left" w:pos="4155"/>
              </w:tabs>
              <w:jc w:val="right"/>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752</w:t>
            </w:r>
            <w:r w:rsidR="00285B39" w:rsidRPr="00F37614">
              <w:rPr>
                <w:rFonts w:ascii="Times New Roman" w:hAnsi="Times New Roman" w:cs="Times New Roman"/>
                <w:b/>
                <w:color w:val="002060"/>
                <w:sz w:val="16"/>
                <w:szCs w:val="16"/>
              </w:rPr>
              <w:t>.000.000</w:t>
            </w:r>
            <w:r w:rsidR="003848D7" w:rsidRPr="00F37614">
              <w:rPr>
                <w:rFonts w:ascii="Times New Roman" w:hAnsi="Times New Roman" w:cs="Times New Roman"/>
                <w:b/>
                <w:color w:val="002060"/>
                <w:sz w:val="16"/>
                <w:szCs w:val="16"/>
              </w:rPr>
              <w:t>,00</w:t>
            </w:r>
          </w:p>
        </w:tc>
        <w:tc>
          <w:tcPr>
            <w:tcW w:w="1560" w:type="dxa"/>
            <w:vAlign w:val="center"/>
          </w:tcPr>
          <w:p w:rsidR="00805364" w:rsidRPr="00F37614" w:rsidRDefault="00127FF5" w:rsidP="00542442">
            <w:pPr>
              <w:tabs>
                <w:tab w:val="left" w:pos="4155"/>
              </w:tabs>
              <w:jc w:val="right"/>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1.128.000.000,00</w:t>
            </w:r>
          </w:p>
        </w:tc>
        <w:tc>
          <w:tcPr>
            <w:tcW w:w="1701" w:type="dxa"/>
            <w:vAlign w:val="center"/>
          </w:tcPr>
          <w:p w:rsidR="00805364" w:rsidRPr="00F37614" w:rsidRDefault="00F37614" w:rsidP="00542442">
            <w:pPr>
              <w:tabs>
                <w:tab w:val="left" w:pos="4155"/>
              </w:tabs>
              <w:jc w:val="right"/>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1.692</w:t>
            </w:r>
            <w:r w:rsidR="003F122F" w:rsidRPr="00F37614">
              <w:rPr>
                <w:rFonts w:ascii="Times New Roman" w:hAnsi="Times New Roman" w:cs="Times New Roman"/>
                <w:b/>
                <w:color w:val="002060"/>
                <w:sz w:val="16"/>
                <w:szCs w:val="16"/>
              </w:rPr>
              <w:t>.000.000,00</w:t>
            </w:r>
          </w:p>
        </w:tc>
        <w:tc>
          <w:tcPr>
            <w:tcW w:w="1701" w:type="dxa"/>
            <w:vAlign w:val="center"/>
          </w:tcPr>
          <w:p w:rsidR="00805364" w:rsidRPr="00F37614" w:rsidRDefault="00F37614" w:rsidP="00542442">
            <w:pPr>
              <w:tabs>
                <w:tab w:val="left" w:pos="4155"/>
              </w:tabs>
              <w:jc w:val="right"/>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2.538</w:t>
            </w:r>
            <w:r w:rsidR="003F122F" w:rsidRPr="00F37614">
              <w:rPr>
                <w:rFonts w:ascii="Times New Roman" w:hAnsi="Times New Roman" w:cs="Times New Roman"/>
                <w:b/>
                <w:color w:val="002060"/>
                <w:sz w:val="16"/>
                <w:szCs w:val="16"/>
              </w:rPr>
              <w:t>.000.000,00</w:t>
            </w:r>
          </w:p>
        </w:tc>
        <w:tc>
          <w:tcPr>
            <w:tcW w:w="1417" w:type="dxa"/>
            <w:vAlign w:val="center"/>
          </w:tcPr>
          <w:p w:rsidR="00805364" w:rsidRPr="00F37614" w:rsidRDefault="00F37614" w:rsidP="00542442">
            <w:pPr>
              <w:tabs>
                <w:tab w:val="left" w:pos="4155"/>
              </w:tabs>
              <w:jc w:val="right"/>
              <w:rPr>
                <w:rFonts w:ascii="Times New Roman" w:hAnsi="Times New Roman" w:cs="Times New Roman"/>
                <w:b/>
                <w:color w:val="002060"/>
                <w:sz w:val="16"/>
                <w:szCs w:val="16"/>
              </w:rPr>
            </w:pPr>
            <w:r w:rsidRPr="00F37614">
              <w:rPr>
                <w:rFonts w:ascii="Times New Roman" w:hAnsi="Times New Roman" w:cs="Times New Roman"/>
                <w:b/>
                <w:color w:val="002060"/>
                <w:sz w:val="16"/>
                <w:szCs w:val="16"/>
              </w:rPr>
              <w:t>3.807</w:t>
            </w:r>
            <w:r w:rsidR="00195AFC" w:rsidRPr="00F37614">
              <w:rPr>
                <w:rFonts w:ascii="Times New Roman" w:hAnsi="Times New Roman" w:cs="Times New Roman"/>
                <w:b/>
                <w:color w:val="002060"/>
                <w:sz w:val="16"/>
                <w:szCs w:val="16"/>
              </w:rPr>
              <w:t>.</w:t>
            </w:r>
            <w:r w:rsidR="003107EC" w:rsidRPr="00F37614">
              <w:rPr>
                <w:rFonts w:ascii="Times New Roman" w:hAnsi="Times New Roman" w:cs="Times New Roman"/>
                <w:b/>
                <w:color w:val="002060"/>
                <w:sz w:val="16"/>
                <w:szCs w:val="16"/>
              </w:rPr>
              <w:t>0</w:t>
            </w:r>
            <w:r w:rsidR="003A50B5" w:rsidRPr="00F37614">
              <w:rPr>
                <w:rFonts w:ascii="Times New Roman" w:hAnsi="Times New Roman" w:cs="Times New Roman"/>
                <w:b/>
                <w:color w:val="002060"/>
                <w:sz w:val="16"/>
                <w:szCs w:val="16"/>
              </w:rPr>
              <w:t>00.000,00</w:t>
            </w:r>
          </w:p>
        </w:tc>
      </w:tr>
    </w:tbl>
    <w:p w:rsidR="003D2DD6" w:rsidRDefault="003D2DD6" w:rsidP="004344DB">
      <w:pPr>
        <w:tabs>
          <w:tab w:val="left" w:pos="4155"/>
        </w:tabs>
        <w:jc w:val="both"/>
        <w:rPr>
          <w:rFonts w:ascii="Times New Roman" w:hAnsi="Times New Roman" w:cs="Times New Roman"/>
          <w:b/>
          <w:color w:val="002060"/>
          <w:sz w:val="24"/>
          <w:szCs w:val="24"/>
        </w:rPr>
      </w:pPr>
    </w:p>
    <w:p w:rsidR="00B152C8" w:rsidRDefault="00B152C8" w:rsidP="004344DB">
      <w:pPr>
        <w:tabs>
          <w:tab w:val="left" w:pos="4155"/>
        </w:tabs>
        <w:jc w:val="both"/>
        <w:rPr>
          <w:rFonts w:ascii="Times New Roman" w:hAnsi="Times New Roman" w:cs="Times New Roman"/>
          <w:b/>
          <w:color w:val="002060"/>
          <w:sz w:val="24"/>
          <w:szCs w:val="24"/>
        </w:rPr>
      </w:pPr>
    </w:p>
    <w:p w:rsidR="00B152C8" w:rsidRDefault="00B152C8" w:rsidP="004344DB">
      <w:pPr>
        <w:tabs>
          <w:tab w:val="left" w:pos="4155"/>
        </w:tabs>
        <w:jc w:val="both"/>
        <w:rPr>
          <w:rFonts w:ascii="Times New Roman" w:hAnsi="Times New Roman" w:cs="Times New Roman"/>
          <w:b/>
          <w:color w:val="002060"/>
          <w:sz w:val="24"/>
          <w:szCs w:val="24"/>
        </w:rPr>
      </w:pPr>
    </w:p>
    <w:p w:rsidR="00B152C8" w:rsidRDefault="00B152C8" w:rsidP="004344DB">
      <w:pPr>
        <w:tabs>
          <w:tab w:val="left" w:pos="4155"/>
        </w:tabs>
        <w:jc w:val="both"/>
        <w:rPr>
          <w:rFonts w:ascii="Times New Roman" w:hAnsi="Times New Roman" w:cs="Times New Roman"/>
          <w:b/>
          <w:color w:val="002060"/>
          <w:sz w:val="24"/>
          <w:szCs w:val="24"/>
        </w:rPr>
      </w:pPr>
    </w:p>
    <w:tbl>
      <w:tblPr>
        <w:tblStyle w:val="TabloKlavuzu"/>
        <w:tblpPr w:leftFromText="141" w:rightFromText="141" w:vertAnchor="text" w:horzAnchor="margin" w:tblpXSpec="center" w:tblpY="412"/>
        <w:tblW w:w="11158" w:type="dxa"/>
        <w:tblLook w:val="04A0" w:firstRow="1" w:lastRow="0" w:firstColumn="1" w:lastColumn="0" w:noHBand="0" w:noVBand="1"/>
      </w:tblPr>
      <w:tblGrid>
        <w:gridCol w:w="2038"/>
        <w:gridCol w:w="1716"/>
        <w:gridCol w:w="1896"/>
        <w:gridCol w:w="1896"/>
        <w:gridCol w:w="1896"/>
        <w:gridCol w:w="1896"/>
      </w:tblGrid>
      <w:tr w:rsidR="0032618A" w:rsidTr="0032618A">
        <w:trPr>
          <w:trHeight w:val="698"/>
        </w:trPr>
        <w:tc>
          <w:tcPr>
            <w:tcW w:w="2038" w:type="dxa"/>
            <w:vAlign w:val="center"/>
          </w:tcPr>
          <w:p w:rsidR="0032618A" w:rsidRPr="00805364" w:rsidRDefault="0032618A" w:rsidP="0032618A">
            <w:pPr>
              <w:tabs>
                <w:tab w:val="left" w:pos="4155"/>
              </w:tabs>
              <w:rPr>
                <w:rFonts w:ascii="Times New Roman" w:hAnsi="Times New Roman" w:cs="Times New Roman"/>
                <w:b/>
                <w:color w:val="002060"/>
              </w:rPr>
            </w:pPr>
            <w:r w:rsidRPr="00805364">
              <w:rPr>
                <w:rFonts w:ascii="Times New Roman" w:hAnsi="Times New Roman" w:cs="Times New Roman"/>
                <w:b/>
                <w:color w:val="002060"/>
              </w:rPr>
              <w:lastRenderedPageBreak/>
              <w:t>EKONOMİK SINIFLANDIRMA</w:t>
            </w:r>
          </w:p>
        </w:tc>
        <w:tc>
          <w:tcPr>
            <w:tcW w:w="1716" w:type="dxa"/>
          </w:tcPr>
          <w:p w:rsidR="0032618A" w:rsidRDefault="0032618A" w:rsidP="0032618A">
            <w:pPr>
              <w:tabs>
                <w:tab w:val="left" w:pos="4155"/>
              </w:tabs>
              <w:jc w:val="both"/>
              <w:rPr>
                <w:rFonts w:ascii="Times New Roman" w:hAnsi="Times New Roman" w:cs="Times New Roman"/>
                <w:b/>
                <w:color w:val="002060"/>
                <w:sz w:val="24"/>
                <w:szCs w:val="24"/>
              </w:rPr>
            </w:pPr>
            <w:r>
              <w:rPr>
                <w:rFonts w:ascii="Times New Roman" w:hAnsi="Times New Roman" w:cs="Times New Roman"/>
                <w:b/>
                <w:color w:val="002060"/>
                <w:sz w:val="24"/>
                <w:szCs w:val="24"/>
              </w:rPr>
              <w:t>2025  YILI</w:t>
            </w:r>
          </w:p>
        </w:tc>
        <w:tc>
          <w:tcPr>
            <w:tcW w:w="1896" w:type="dxa"/>
          </w:tcPr>
          <w:p w:rsidR="0032618A" w:rsidRDefault="0032618A" w:rsidP="0032618A">
            <w:pPr>
              <w:tabs>
                <w:tab w:val="left" w:pos="4155"/>
              </w:tabs>
              <w:jc w:val="both"/>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2026 YILI </w:t>
            </w:r>
          </w:p>
        </w:tc>
        <w:tc>
          <w:tcPr>
            <w:tcW w:w="1896" w:type="dxa"/>
          </w:tcPr>
          <w:p w:rsidR="0032618A" w:rsidRDefault="0032618A" w:rsidP="0032618A">
            <w:pPr>
              <w:tabs>
                <w:tab w:val="left" w:pos="4155"/>
              </w:tabs>
              <w:jc w:val="both"/>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2027 YILI </w:t>
            </w:r>
          </w:p>
        </w:tc>
        <w:tc>
          <w:tcPr>
            <w:tcW w:w="1896" w:type="dxa"/>
          </w:tcPr>
          <w:p w:rsidR="0032618A" w:rsidRDefault="0032618A" w:rsidP="0032618A">
            <w:pPr>
              <w:tabs>
                <w:tab w:val="left" w:pos="4155"/>
              </w:tabs>
              <w:jc w:val="both"/>
              <w:rPr>
                <w:rFonts w:ascii="Times New Roman" w:hAnsi="Times New Roman" w:cs="Times New Roman"/>
                <w:b/>
                <w:color w:val="002060"/>
                <w:sz w:val="24"/>
                <w:szCs w:val="24"/>
              </w:rPr>
            </w:pPr>
            <w:r>
              <w:rPr>
                <w:rFonts w:ascii="Times New Roman" w:hAnsi="Times New Roman" w:cs="Times New Roman"/>
                <w:b/>
                <w:color w:val="002060"/>
                <w:sz w:val="24"/>
                <w:szCs w:val="24"/>
              </w:rPr>
              <w:t>2028 YILI</w:t>
            </w:r>
          </w:p>
        </w:tc>
        <w:tc>
          <w:tcPr>
            <w:tcW w:w="1716" w:type="dxa"/>
          </w:tcPr>
          <w:p w:rsidR="0032618A" w:rsidRDefault="0032618A" w:rsidP="0032618A">
            <w:pPr>
              <w:tabs>
                <w:tab w:val="left" w:pos="4155"/>
              </w:tabs>
              <w:jc w:val="both"/>
              <w:rPr>
                <w:rFonts w:ascii="Times New Roman" w:hAnsi="Times New Roman" w:cs="Times New Roman"/>
                <w:b/>
                <w:color w:val="002060"/>
                <w:sz w:val="24"/>
                <w:szCs w:val="24"/>
              </w:rPr>
            </w:pPr>
            <w:r>
              <w:rPr>
                <w:rFonts w:ascii="Times New Roman" w:hAnsi="Times New Roman" w:cs="Times New Roman"/>
                <w:b/>
                <w:color w:val="002060"/>
                <w:sz w:val="24"/>
                <w:szCs w:val="24"/>
              </w:rPr>
              <w:t>2029YILI</w:t>
            </w:r>
          </w:p>
        </w:tc>
      </w:tr>
      <w:tr w:rsidR="0032618A" w:rsidTr="0032618A">
        <w:trPr>
          <w:trHeight w:val="698"/>
        </w:trPr>
        <w:tc>
          <w:tcPr>
            <w:tcW w:w="2038" w:type="dxa"/>
            <w:vAlign w:val="center"/>
          </w:tcPr>
          <w:p w:rsidR="0032618A" w:rsidRPr="00805364" w:rsidRDefault="0032618A" w:rsidP="0032618A">
            <w:pPr>
              <w:tabs>
                <w:tab w:val="left" w:pos="4155"/>
              </w:tabs>
              <w:rPr>
                <w:rFonts w:ascii="Times New Roman" w:hAnsi="Times New Roman" w:cs="Times New Roman"/>
                <w:b/>
                <w:color w:val="002060"/>
              </w:rPr>
            </w:pPr>
            <w:r w:rsidRPr="00805364">
              <w:rPr>
                <w:rFonts w:ascii="Times New Roman" w:hAnsi="Times New Roman" w:cs="Times New Roman"/>
                <w:b/>
                <w:color w:val="002060"/>
              </w:rPr>
              <w:t>01 VERGİ GELİRLERİ</w:t>
            </w:r>
          </w:p>
        </w:tc>
        <w:tc>
          <w:tcPr>
            <w:tcW w:w="1716" w:type="dxa"/>
          </w:tcPr>
          <w:p w:rsidR="0032618A" w:rsidRDefault="0032618A" w:rsidP="0032618A">
            <w:pPr>
              <w:tabs>
                <w:tab w:val="left" w:pos="4155"/>
              </w:tabs>
              <w:jc w:val="both"/>
              <w:rPr>
                <w:rFonts w:ascii="Times New Roman" w:hAnsi="Times New Roman" w:cs="Times New Roman"/>
                <w:b/>
                <w:color w:val="002060"/>
                <w:sz w:val="24"/>
                <w:szCs w:val="24"/>
              </w:rPr>
            </w:pPr>
            <w:r>
              <w:rPr>
                <w:rFonts w:ascii="Times New Roman" w:hAnsi="Times New Roman" w:cs="Times New Roman"/>
                <w:b/>
                <w:color w:val="002060"/>
                <w:sz w:val="24"/>
                <w:szCs w:val="24"/>
              </w:rPr>
              <w:t>3.000.000,00</w:t>
            </w:r>
          </w:p>
        </w:tc>
        <w:tc>
          <w:tcPr>
            <w:tcW w:w="1896" w:type="dxa"/>
          </w:tcPr>
          <w:p w:rsidR="0032618A" w:rsidRDefault="0032618A" w:rsidP="0032618A">
            <w:pPr>
              <w:tabs>
                <w:tab w:val="left" w:pos="4155"/>
              </w:tabs>
              <w:jc w:val="both"/>
              <w:rPr>
                <w:rFonts w:ascii="Times New Roman" w:hAnsi="Times New Roman" w:cs="Times New Roman"/>
                <w:b/>
                <w:color w:val="002060"/>
                <w:sz w:val="24"/>
                <w:szCs w:val="24"/>
              </w:rPr>
            </w:pPr>
            <w:r>
              <w:rPr>
                <w:rFonts w:ascii="Times New Roman" w:hAnsi="Times New Roman" w:cs="Times New Roman"/>
                <w:b/>
                <w:color w:val="002060"/>
                <w:sz w:val="24"/>
                <w:szCs w:val="24"/>
              </w:rPr>
              <w:t>4.500.000,00</w:t>
            </w:r>
          </w:p>
        </w:tc>
        <w:tc>
          <w:tcPr>
            <w:tcW w:w="1896" w:type="dxa"/>
          </w:tcPr>
          <w:p w:rsidR="0032618A" w:rsidRDefault="0032618A" w:rsidP="0032618A">
            <w:pPr>
              <w:tabs>
                <w:tab w:val="left" w:pos="4155"/>
              </w:tabs>
              <w:jc w:val="both"/>
              <w:rPr>
                <w:rFonts w:ascii="Times New Roman" w:hAnsi="Times New Roman" w:cs="Times New Roman"/>
                <w:b/>
                <w:color w:val="002060"/>
                <w:sz w:val="24"/>
                <w:szCs w:val="24"/>
              </w:rPr>
            </w:pPr>
            <w:r>
              <w:rPr>
                <w:rFonts w:ascii="Times New Roman" w:hAnsi="Times New Roman" w:cs="Times New Roman"/>
                <w:b/>
                <w:color w:val="002060"/>
                <w:sz w:val="24"/>
                <w:szCs w:val="24"/>
              </w:rPr>
              <w:t>6.750.000,00</w:t>
            </w:r>
          </w:p>
        </w:tc>
        <w:tc>
          <w:tcPr>
            <w:tcW w:w="1896" w:type="dxa"/>
          </w:tcPr>
          <w:p w:rsidR="0032618A" w:rsidRDefault="0032618A" w:rsidP="0032618A">
            <w:pPr>
              <w:tabs>
                <w:tab w:val="left" w:pos="4155"/>
              </w:tabs>
              <w:jc w:val="both"/>
              <w:rPr>
                <w:rFonts w:ascii="Times New Roman" w:hAnsi="Times New Roman" w:cs="Times New Roman"/>
                <w:b/>
                <w:color w:val="002060"/>
                <w:sz w:val="24"/>
                <w:szCs w:val="24"/>
              </w:rPr>
            </w:pPr>
            <w:r>
              <w:rPr>
                <w:rFonts w:ascii="Times New Roman" w:hAnsi="Times New Roman" w:cs="Times New Roman"/>
                <w:b/>
                <w:color w:val="002060"/>
                <w:sz w:val="24"/>
                <w:szCs w:val="24"/>
              </w:rPr>
              <w:t>10.125.000,00</w:t>
            </w:r>
          </w:p>
        </w:tc>
        <w:tc>
          <w:tcPr>
            <w:tcW w:w="1716" w:type="dxa"/>
          </w:tcPr>
          <w:p w:rsidR="0032618A" w:rsidRDefault="0032618A" w:rsidP="0032618A">
            <w:pPr>
              <w:tabs>
                <w:tab w:val="left" w:pos="4155"/>
              </w:tabs>
              <w:jc w:val="both"/>
              <w:rPr>
                <w:rFonts w:ascii="Times New Roman" w:hAnsi="Times New Roman" w:cs="Times New Roman"/>
                <w:b/>
                <w:color w:val="002060"/>
                <w:sz w:val="24"/>
                <w:szCs w:val="24"/>
              </w:rPr>
            </w:pPr>
            <w:r>
              <w:rPr>
                <w:rFonts w:ascii="Times New Roman" w:hAnsi="Times New Roman" w:cs="Times New Roman"/>
                <w:b/>
                <w:color w:val="002060"/>
                <w:sz w:val="24"/>
                <w:szCs w:val="24"/>
              </w:rPr>
              <w:t>15.187.500,00</w:t>
            </w:r>
          </w:p>
        </w:tc>
      </w:tr>
      <w:tr w:rsidR="0032618A" w:rsidTr="0032618A">
        <w:trPr>
          <w:trHeight w:val="698"/>
        </w:trPr>
        <w:tc>
          <w:tcPr>
            <w:tcW w:w="2038" w:type="dxa"/>
            <w:vAlign w:val="center"/>
          </w:tcPr>
          <w:p w:rsidR="0032618A" w:rsidRPr="00805364" w:rsidRDefault="0032618A" w:rsidP="0032618A">
            <w:pPr>
              <w:tabs>
                <w:tab w:val="left" w:pos="4155"/>
              </w:tabs>
              <w:rPr>
                <w:rFonts w:ascii="Times New Roman" w:hAnsi="Times New Roman" w:cs="Times New Roman"/>
                <w:b/>
                <w:color w:val="002060"/>
              </w:rPr>
            </w:pPr>
            <w:r w:rsidRPr="00805364">
              <w:rPr>
                <w:rFonts w:ascii="Times New Roman" w:hAnsi="Times New Roman" w:cs="Times New Roman"/>
                <w:b/>
                <w:color w:val="002060"/>
              </w:rPr>
              <w:t>03 TEŞEBBÜS VE MÜLKİYET GELİR.</w:t>
            </w:r>
          </w:p>
        </w:tc>
        <w:tc>
          <w:tcPr>
            <w:tcW w:w="1716" w:type="dxa"/>
          </w:tcPr>
          <w:p w:rsidR="0032618A" w:rsidRDefault="0032618A" w:rsidP="0032618A">
            <w:pPr>
              <w:tabs>
                <w:tab w:val="left" w:pos="4155"/>
              </w:tabs>
              <w:jc w:val="both"/>
              <w:rPr>
                <w:rFonts w:ascii="Times New Roman" w:hAnsi="Times New Roman" w:cs="Times New Roman"/>
                <w:b/>
                <w:color w:val="002060"/>
                <w:sz w:val="24"/>
                <w:szCs w:val="24"/>
              </w:rPr>
            </w:pPr>
            <w:r>
              <w:rPr>
                <w:rFonts w:ascii="Times New Roman" w:hAnsi="Times New Roman" w:cs="Times New Roman"/>
                <w:b/>
                <w:color w:val="002060"/>
                <w:sz w:val="24"/>
                <w:szCs w:val="24"/>
              </w:rPr>
              <w:t>35.350.000,00</w:t>
            </w:r>
          </w:p>
        </w:tc>
        <w:tc>
          <w:tcPr>
            <w:tcW w:w="1896" w:type="dxa"/>
          </w:tcPr>
          <w:p w:rsidR="0032618A" w:rsidRDefault="0032618A" w:rsidP="0032618A">
            <w:pPr>
              <w:tabs>
                <w:tab w:val="left" w:pos="4155"/>
              </w:tabs>
              <w:jc w:val="both"/>
              <w:rPr>
                <w:rFonts w:ascii="Times New Roman" w:hAnsi="Times New Roman" w:cs="Times New Roman"/>
                <w:b/>
                <w:color w:val="002060"/>
                <w:sz w:val="24"/>
                <w:szCs w:val="24"/>
              </w:rPr>
            </w:pPr>
            <w:r>
              <w:rPr>
                <w:rFonts w:ascii="Times New Roman" w:hAnsi="Times New Roman" w:cs="Times New Roman"/>
                <w:b/>
                <w:color w:val="002060"/>
                <w:sz w:val="24"/>
                <w:szCs w:val="24"/>
              </w:rPr>
              <w:t>53.025.000,00</w:t>
            </w:r>
          </w:p>
        </w:tc>
        <w:tc>
          <w:tcPr>
            <w:tcW w:w="1896" w:type="dxa"/>
          </w:tcPr>
          <w:p w:rsidR="0032618A" w:rsidRDefault="0032618A" w:rsidP="0032618A">
            <w:pPr>
              <w:tabs>
                <w:tab w:val="left" w:pos="4155"/>
              </w:tabs>
              <w:jc w:val="both"/>
              <w:rPr>
                <w:rFonts w:ascii="Times New Roman" w:hAnsi="Times New Roman" w:cs="Times New Roman"/>
                <w:b/>
                <w:color w:val="002060"/>
                <w:sz w:val="24"/>
                <w:szCs w:val="24"/>
              </w:rPr>
            </w:pPr>
            <w:r>
              <w:rPr>
                <w:rFonts w:ascii="Times New Roman" w:hAnsi="Times New Roman" w:cs="Times New Roman"/>
                <w:b/>
                <w:color w:val="002060"/>
                <w:sz w:val="24"/>
                <w:szCs w:val="24"/>
              </w:rPr>
              <w:t>79.537.500,00</w:t>
            </w:r>
          </w:p>
        </w:tc>
        <w:tc>
          <w:tcPr>
            <w:tcW w:w="1896" w:type="dxa"/>
          </w:tcPr>
          <w:p w:rsidR="0032618A" w:rsidRDefault="0032618A" w:rsidP="0032618A">
            <w:pPr>
              <w:tabs>
                <w:tab w:val="left" w:pos="4155"/>
              </w:tabs>
              <w:jc w:val="both"/>
              <w:rPr>
                <w:rFonts w:ascii="Times New Roman" w:hAnsi="Times New Roman" w:cs="Times New Roman"/>
                <w:b/>
                <w:color w:val="002060"/>
                <w:sz w:val="24"/>
                <w:szCs w:val="24"/>
              </w:rPr>
            </w:pPr>
            <w:r>
              <w:rPr>
                <w:rFonts w:ascii="Times New Roman" w:hAnsi="Times New Roman" w:cs="Times New Roman"/>
                <w:b/>
                <w:color w:val="002060"/>
                <w:sz w:val="24"/>
                <w:szCs w:val="24"/>
              </w:rPr>
              <w:t>119.306.250,00</w:t>
            </w:r>
          </w:p>
        </w:tc>
        <w:tc>
          <w:tcPr>
            <w:tcW w:w="1716" w:type="dxa"/>
          </w:tcPr>
          <w:p w:rsidR="0032618A" w:rsidRDefault="0032618A" w:rsidP="0032618A">
            <w:pPr>
              <w:tabs>
                <w:tab w:val="left" w:pos="4155"/>
              </w:tabs>
              <w:jc w:val="both"/>
              <w:rPr>
                <w:rFonts w:ascii="Times New Roman" w:hAnsi="Times New Roman" w:cs="Times New Roman"/>
                <w:b/>
                <w:color w:val="002060"/>
                <w:sz w:val="24"/>
                <w:szCs w:val="24"/>
              </w:rPr>
            </w:pPr>
            <w:r>
              <w:rPr>
                <w:rFonts w:ascii="Times New Roman" w:hAnsi="Times New Roman" w:cs="Times New Roman"/>
                <w:b/>
                <w:color w:val="002060"/>
                <w:sz w:val="24"/>
                <w:szCs w:val="24"/>
              </w:rPr>
              <w:t>178.959.375,00</w:t>
            </w:r>
          </w:p>
        </w:tc>
      </w:tr>
      <w:tr w:rsidR="0032618A" w:rsidTr="0032618A">
        <w:trPr>
          <w:trHeight w:val="698"/>
        </w:trPr>
        <w:tc>
          <w:tcPr>
            <w:tcW w:w="2038" w:type="dxa"/>
            <w:vAlign w:val="center"/>
          </w:tcPr>
          <w:p w:rsidR="0032618A" w:rsidRPr="00805364" w:rsidRDefault="0032618A" w:rsidP="0032618A">
            <w:pPr>
              <w:tabs>
                <w:tab w:val="left" w:pos="4155"/>
              </w:tabs>
              <w:rPr>
                <w:rFonts w:ascii="Times New Roman" w:hAnsi="Times New Roman" w:cs="Times New Roman"/>
                <w:b/>
                <w:color w:val="002060"/>
              </w:rPr>
            </w:pPr>
            <w:r w:rsidRPr="00805364">
              <w:rPr>
                <w:rFonts w:ascii="Times New Roman" w:hAnsi="Times New Roman" w:cs="Times New Roman"/>
                <w:b/>
                <w:color w:val="002060"/>
              </w:rPr>
              <w:t>05 DİĞER GELİRLER</w:t>
            </w:r>
          </w:p>
        </w:tc>
        <w:tc>
          <w:tcPr>
            <w:tcW w:w="1716" w:type="dxa"/>
          </w:tcPr>
          <w:p w:rsidR="0032618A" w:rsidRDefault="0032618A" w:rsidP="0032618A">
            <w:pPr>
              <w:tabs>
                <w:tab w:val="left" w:pos="4155"/>
              </w:tabs>
              <w:jc w:val="both"/>
              <w:rPr>
                <w:rFonts w:ascii="Times New Roman" w:hAnsi="Times New Roman" w:cs="Times New Roman"/>
                <w:b/>
                <w:color w:val="002060"/>
                <w:sz w:val="24"/>
                <w:szCs w:val="24"/>
              </w:rPr>
            </w:pPr>
            <w:r>
              <w:rPr>
                <w:rFonts w:ascii="Times New Roman" w:hAnsi="Times New Roman" w:cs="Times New Roman"/>
                <w:b/>
                <w:color w:val="002060"/>
                <w:sz w:val="24"/>
                <w:szCs w:val="24"/>
              </w:rPr>
              <w:t>713.650.000,00</w:t>
            </w:r>
          </w:p>
        </w:tc>
        <w:tc>
          <w:tcPr>
            <w:tcW w:w="1896" w:type="dxa"/>
          </w:tcPr>
          <w:p w:rsidR="0032618A" w:rsidRDefault="0032618A" w:rsidP="0032618A">
            <w:pPr>
              <w:tabs>
                <w:tab w:val="left" w:pos="4155"/>
              </w:tabs>
              <w:jc w:val="both"/>
              <w:rPr>
                <w:rFonts w:ascii="Times New Roman" w:hAnsi="Times New Roman" w:cs="Times New Roman"/>
                <w:b/>
                <w:color w:val="002060"/>
                <w:sz w:val="24"/>
                <w:szCs w:val="24"/>
              </w:rPr>
            </w:pPr>
            <w:r>
              <w:rPr>
                <w:rFonts w:ascii="Times New Roman" w:hAnsi="Times New Roman" w:cs="Times New Roman"/>
                <w:b/>
                <w:color w:val="002060"/>
                <w:sz w:val="24"/>
                <w:szCs w:val="24"/>
              </w:rPr>
              <w:t>1.070.475.000,00</w:t>
            </w:r>
          </w:p>
        </w:tc>
        <w:tc>
          <w:tcPr>
            <w:tcW w:w="1896" w:type="dxa"/>
          </w:tcPr>
          <w:p w:rsidR="0032618A" w:rsidRDefault="0032618A" w:rsidP="0032618A">
            <w:pPr>
              <w:tabs>
                <w:tab w:val="left" w:pos="4155"/>
              </w:tabs>
              <w:jc w:val="both"/>
              <w:rPr>
                <w:rFonts w:ascii="Times New Roman" w:hAnsi="Times New Roman" w:cs="Times New Roman"/>
                <w:b/>
                <w:color w:val="002060"/>
                <w:sz w:val="24"/>
                <w:szCs w:val="24"/>
              </w:rPr>
            </w:pPr>
            <w:r>
              <w:rPr>
                <w:rFonts w:ascii="Times New Roman" w:hAnsi="Times New Roman" w:cs="Times New Roman"/>
                <w:b/>
                <w:color w:val="002060"/>
                <w:sz w:val="24"/>
                <w:szCs w:val="24"/>
              </w:rPr>
              <w:t>1.605.712.500,00</w:t>
            </w:r>
          </w:p>
        </w:tc>
        <w:tc>
          <w:tcPr>
            <w:tcW w:w="1896" w:type="dxa"/>
          </w:tcPr>
          <w:p w:rsidR="0032618A" w:rsidRDefault="0032618A" w:rsidP="0032618A">
            <w:pPr>
              <w:tabs>
                <w:tab w:val="left" w:pos="4155"/>
              </w:tabs>
              <w:jc w:val="center"/>
              <w:rPr>
                <w:rFonts w:ascii="Times New Roman" w:hAnsi="Times New Roman" w:cs="Times New Roman"/>
                <w:b/>
                <w:color w:val="002060"/>
                <w:sz w:val="24"/>
                <w:szCs w:val="24"/>
              </w:rPr>
            </w:pPr>
            <w:r>
              <w:rPr>
                <w:rFonts w:ascii="Times New Roman" w:hAnsi="Times New Roman" w:cs="Times New Roman"/>
                <w:b/>
                <w:color w:val="002060"/>
                <w:sz w:val="24"/>
                <w:szCs w:val="24"/>
              </w:rPr>
              <w:t>2.408.568.750,00</w:t>
            </w:r>
          </w:p>
        </w:tc>
        <w:tc>
          <w:tcPr>
            <w:tcW w:w="1716" w:type="dxa"/>
          </w:tcPr>
          <w:p w:rsidR="0032618A" w:rsidRDefault="0032618A" w:rsidP="0032618A">
            <w:pPr>
              <w:tabs>
                <w:tab w:val="left" w:pos="4155"/>
              </w:tabs>
              <w:jc w:val="center"/>
              <w:rPr>
                <w:rFonts w:ascii="Times New Roman" w:hAnsi="Times New Roman" w:cs="Times New Roman"/>
                <w:b/>
                <w:color w:val="002060"/>
                <w:sz w:val="24"/>
                <w:szCs w:val="24"/>
              </w:rPr>
            </w:pPr>
            <w:r>
              <w:rPr>
                <w:rFonts w:ascii="Times New Roman" w:hAnsi="Times New Roman" w:cs="Times New Roman"/>
                <w:b/>
                <w:color w:val="002060"/>
                <w:sz w:val="24"/>
                <w:szCs w:val="24"/>
              </w:rPr>
              <w:t>3.612.853.125,00</w:t>
            </w:r>
          </w:p>
        </w:tc>
      </w:tr>
      <w:tr w:rsidR="0032618A" w:rsidTr="0032618A">
        <w:trPr>
          <w:trHeight w:val="698"/>
        </w:trPr>
        <w:tc>
          <w:tcPr>
            <w:tcW w:w="2038" w:type="dxa"/>
            <w:vAlign w:val="center"/>
          </w:tcPr>
          <w:p w:rsidR="0032618A" w:rsidRPr="00805364" w:rsidRDefault="0032618A" w:rsidP="0032618A">
            <w:pPr>
              <w:tabs>
                <w:tab w:val="left" w:pos="4155"/>
              </w:tabs>
              <w:rPr>
                <w:rFonts w:ascii="Times New Roman" w:hAnsi="Times New Roman" w:cs="Times New Roman"/>
                <w:b/>
                <w:color w:val="002060"/>
              </w:rPr>
            </w:pPr>
            <w:r w:rsidRPr="00805364">
              <w:rPr>
                <w:rFonts w:ascii="Times New Roman" w:hAnsi="Times New Roman" w:cs="Times New Roman"/>
                <w:b/>
                <w:color w:val="002060"/>
              </w:rPr>
              <w:t>06 SERMAYE GELİRLERİ</w:t>
            </w:r>
          </w:p>
        </w:tc>
        <w:tc>
          <w:tcPr>
            <w:tcW w:w="1716" w:type="dxa"/>
          </w:tcPr>
          <w:p w:rsidR="0032618A" w:rsidRDefault="0032618A" w:rsidP="0032618A">
            <w:pPr>
              <w:tabs>
                <w:tab w:val="left" w:pos="4155"/>
              </w:tabs>
              <w:jc w:val="both"/>
              <w:rPr>
                <w:rFonts w:ascii="Times New Roman" w:hAnsi="Times New Roman" w:cs="Times New Roman"/>
                <w:b/>
                <w:color w:val="002060"/>
                <w:sz w:val="24"/>
                <w:szCs w:val="24"/>
              </w:rPr>
            </w:pPr>
            <w:r>
              <w:rPr>
                <w:rFonts w:ascii="Times New Roman" w:hAnsi="Times New Roman" w:cs="Times New Roman"/>
                <w:b/>
                <w:color w:val="002060"/>
                <w:sz w:val="24"/>
                <w:szCs w:val="24"/>
              </w:rPr>
              <w:t>0</w:t>
            </w:r>
          </w:p>
        </w:tc>
        <w:tc>
          <w:tcPr>
            <w:tcW w:w="1896" w:type="dxa"/>
          </w:tcPr>
          <w:p w:rsidR="0032618A" w:rsidRDefault="0032618A" w:rsidP="0032618A">
            <w:pPr>
              <w:tabs>
                <w:tab w:val="left" w:pos="4155"/>
              </w:tabs>
              <w:jc w:val="both"/>
              <w:rPr>
                <w:rFonts w:ascii="Times New Roman" w:hAnsi="Times New Roman" w:cs="Times New Roman"/>
                <w:b/>
                <w:color w:val="002060"/>
                <w:sz w:val="24"/>
                <w:szCs w:val="24"/>
              </w:rPr>
            </w:pPr>
            <w:r>
              <w:rPr>
                <w:rFonts w:ascii="Times New Roman" w:hAnsi="Times New Roman" w:cs="Times New Roman"/>
                <w:b/>
                <w:color w:val="002060"/>
                <w:sz w:val="24"/>
                <w:szCs w:val="24"/>
              </w:rPr>
              <w:t>0</w:t>
            </w:r>
          </w:p>
        </w:tc>
        <w:tc>
          <w:tcPr>
            <w:tcW w:w="1896" w:type="dxa"/>
          </w:tcPr>
          <w:p w:rsidR="0032618A" w:rsidRDefault="0032618A" w:rsidP="0032618A">
            <w:pPr>
              <w:tabs>
                <w:tab w:val="left" w:pos="4155"/>
              </w:tabs>
              <w:jc w:val="both"/>
              <w:rPr>
                <w:rFonts w:ascii="Times New Roman" w:hAnsi="Times New Roman" w:cs="Times New Roman"/>
                <w:b/>
                <w:color w:val="002060"/>
                <w:sz w:val="24"/>
                <w:szCs w:val="24"/>
              </w:rPr>
            </w:pPr>
            <w:r>
              <w:rPr>
                <w:rFonts w:ascii="Times New Roman" w:hAnsi="Times New Roman" w:cs="Times New Roman"/>
                <w:b/>
                <w:color w:val="002060"/>
                <w:sz w:val="24"/>
                <w:szCs w:val="24"/>
              </w:rPr>
              <w:t>0</w:t>
            </w:r>
          </w:p>
        </w:tc>
        <w:tc>
          <w:tcPr>
            <w:tcW w:w="1896" w:type="dxa"/>
          </w:tcPr>
          <w:p w:rsidR="0032618A" w:rsidRDefault="0032618A" w:rsidP="0032618A">
            <w:pPr>
              <w:tabs>
                <w:tab w:val="left" w:pos="4155"/>
              </w:tabs>
              <w:jc w:val="both"/>
              <w:rPr>
                <w:rFonts w:ascii="Times New Roman" w:hAnsi="Times New Roman" w:cs="Times New Roman"/>
                <w:b/>
                <w:color w:val="002060"/>
                <w:sz w:val="24"/>
                <w:szCs w:val="24"/>
              </w:rPr>
            </w:pPr>
            <w:r>
              <w:rPr>
                <w:rFonts w:ascii="Times New Roman" w:hAnsi="Times New Roman" w:cs="Times New Roman"/>
                <w:b/>
                <w:color w:val="002060"/>
                <w:sz w:val="24"/>
                <w:szCs w:val="24"/>
              </w:rPr>
              <w:t>0</w:t>
            </w:r>
          </w:p>
        </w:tc>
        <w:tc>
          <w:tcPr>
            <w:tcW w:w="1716" w:type="dxa"/>
          </w:tcPr>
          <w:p w:rsidR="0032618A" w:rsidRDefault="0032618A" w:rsidP="0032618A">
            <w:pPr>
              <w:tabs>
                <w:tab w:val="left" w:pos="4155"/>
              </w:tabs>
              <w:jc w:val="both"/>
              <w:rPr>
                <w:rFonts w:ascii="Times New Roman" w:hAnsi="Times New Roman" w:cs="Times New Roman"/>
                <w:b/>
                <w:color w:val="002060"/>
                <w:sz w:val="24"/>
                <w:szCs w:val="24"/>
              </w:rPr>
            </w:pPr>
            <w:r>
              <w:rPr>
                <w:rFonts w:ascii="Times New Roman" w:hAnsi="Times New Roman" w:cs="Times New Roman"/>
                <w:b/>
                <w:color w:val="002060"/>
                <w:sz w:val="24"/>
                <w:szCs w:val="24"/>
              </w:rPr>
              <w:t>0</w:t>
            </w:r>
          </w:p>
        </w:tc>
      </w:tr>
      <w:tr w:rsidR="0032618A" w:rsidTr="0032618A">
        <w:trPr>
          <w:trHeight w:val="736"/>
        </w:trPr>
        <w:tc>
          <w:tcPr>
            <w:tcW w:w="2038" w:type="dxa"/>
            <w:vAlign w:val="center"/>
          </w:tcPr>
          <w:p w:rsidR="0032618A" w:rsidRPr="00805364" w:rsidRDefault="0032618A" w:rsidP="0032618A">
            <w:pPr>
              <w:tabs>
                <w:tab w:val="left" w:pos="4155"/>
              </w:tabs>
              <w:rPr>
                <w:rFonts w:ascii="Times New Roman" w:hAnsi="Times New Roman" w:cs="Times New Roman"/>
                <w:b/>
                <w:color w:val="002060"/>
              </w:rPr>
            </w:pPr>
            <w:r w:rsidRPr="00805364">
              <w:rPr>
                <w:rFonts w:ascii="Times New Roman" w:hAnsi="Times New Roman" w:cs="Times New Roman"/>
                <w:b/>
                <w:color w:val="002060"/>
              </w:rPr>
              <w:t>GELİRLERİN TOPLAMI</w:t>
            </w:r>
          </w:p>
        </w:tc>
        <w:tc>
          <w:tcPr>
            <w:tcW w:w="1716" w:type="dxa"/>
          </w:tcPr>
          <w:p w:rsidR="0032618A" w:rsidRDefault="009B67B1" w:rsidP="0032618A">
            <w:pPr>
              <w:tabs>
                <w:tab w:val="left" w:pos="4155"/>
              </w:tabs>
              <w:jc w:val="both"/>
              <w:rPr>
                <w:rFonts w:ascii="Times New Roman" w:hAnsi="Times New Roman" w:cs="Times New Roman"/>
                <w:b/>
                <w:color w:val="002060"/>
                <w:sz w:val="24"/>
                <w:szCs w:val="24"/>
              </w:rPr>
            </w:pPr>
            <w:r>
              <w:rPr>
                <w:rFonts w:ascii="Times New Roman" w:hAnsi="Times New Roman" w:cs="Times New Roman"/>
                <w:b/>
                <w:color w:val="002060"/>
                <w:sz w:val="24"/>
                <w:szCs w:val="24"/>
              </w:rPr>
              <w:t>752</w:t>
            </w:r>
            <w:r w:rsidR="0032618A">
              <w:rPr>
                <w:rFonts w:ascii="Times New Roman" w:hAnsi="Times New Roman" w:cs="Times New Roman"/>
                <w:b/>
                <w:color w:val="002060"/>
                <w:sz w:val="24"/>
                <w:szCs w:val="24"/>
              </w:rPr>
              <w:t>.000.000,00</w:t>
            </w:r>
          </w:p>
        </w:tc>
        <w:tc>
          <w:tcPr>
            <w:tcW w:w="1896" w:type="dxa"/>
          </w:tcPr>
          <w:p w:rsidR="0032618A" w:rsidRPr="00716955" w:rsidRDefault="009B67B1" w:rsidP="0032618A">
            <w:pPr>
              <w:tabs>
                <w:tab w:val="left" w:pos="4155"/>
              </w:tabs>
              <w:jc w:val="both"/>
              <w:rPr>
                <w:rFonts w:ascii="Times New Roman" w:hAnsi="Times New Roman" w:cs="Times New Roman"/>
                <w:b/>
                <w:color w:val="002060"/>
                <w:sz w:val="24"/>
                <w:szCs w:val="24"/>
              </w:rPr>
            </w:pPr>
            <w:r>
              <w:rPr>
                <w:rFonts w:ascii="Times New Roman" w:hAnsi="Times New Roman" w:cs="Times New Roman"/>
                <w:b/>
                <w:color w:val="002060"/>
                <w:sz w:val="24"/>
                <w:szCs w:val="24"/>
              </w:rPr>
              <w:t>1.128.</w:t>
            </w:r>
            <w:r w:rsidR="0032618A">
              <w:rPr>
                <w:rFonts w:ascii="Times New Roman" w:hAnsi="Times New Roman" w:cs="Times New Roman"/>
                <w:b/>
                <w:color w:val="002060"/>
                <w:sz w:val="24"/>
                <w:szCs w:val="24"/>
              </w:rPr>
              <w:t>0</w:t>
            </w:r>
            <w:r>
              <w:rPr>
                <w:rFonts w:ascii="Times New Roman" w:hAnsi="Times New Roman" w:cs="Times New Roman"/>
                <w:b/>
                <w:color w:val="002060"/>
                <w:sz w:val="24"/>
                <w:szCs w:val="24"/>
              </w:rPr>
              <w:t>00</w:t>
            </w:r>
            <w:r w:rsidR="0032618A">
              <w:rPr>
                <w:rFonts w:ascii="Times New Roman" w:hAnsi="Times New Roman" w:cs="Times New Roman"/>
                <w:b/>
                <w:color w:val="002060"/>
                <w:sz w:val="24"/>
                <w:szCs w:val="24"/>
              </w:rPr>
              <w:t>.000,00</w:t>
            </w:r>
          </w:p>
        </w:tc>
        <w:tc>
          <w:tcPr>
            <w:tcW w:w="1896" w:type="dxa"/>
          </w:tcPr>
          <w:p w:rsidR="0032618A" w:rsidRPr="00716955" w:rsidRDefault="009B67B1" w:rsidP="0032618A">
            <w:pPr>
              <w:tabs>
                <w:tab w:val="left" w:pos="4155"/>
              </w:tabs>
              <w:jc w:val="both"/>
              <w:rPr>
                <w:rFonts w:ascii="Times New Roman" w:hAnsi="Times New Roman" w:cs="Times New Roman"/>
                <w:b/>
                <w:color w:val="002060"/>
                <w:sz w:val="24"/>
                <w:szCs w:val="24"/>
              </w:rPr>
            </w:pPr>
            <w:r>
              <w:rPr>
                <w:rFonts w:ascii="Times New Roman" w:hAnsi="Times New Roman" w:cs="Times New Roman"/>
                <w:b/>
                <w:color w:val="002060"/>
                <w:sz w:val="24"/>
                <w:szCs w:val="24"/>
              </w:rPr>
              <w:t>1.692</w:t>
            </w:r>
            <w:r w:rsidR="0032618A">
              <w:rPr>
                <w:rFonts w:ascii="Times New Roman" w:hAnsi="Times New Roman" w:cs="Times New Roman"/>
                <w:b/>
                <w:color w:val="002060"/>
                <w:sz w:val="24"/>
                <w:szCs w:val="24"/>
              </w:rPr>
              <w:t>.000.000,00</w:t>
            </w:r>
          </w:p>
        </w:tc>
        <w:tc>
          <w:tcPr>
            <w:tcW w:w="1896" w:type="dxa"/>
          </w:tcPr>
          <w:p w:rsidR="0032618A" w:rsidRPr="00716955" w:rsidRDefault="009B67B1" w:rsidP="0032618A">
            <w:pPr>
              <w:tabs>
                <w:tab w:val="left" w:pos="4155"/>
              </w:tabs>
              <w:jc w:val="both"/>
              <w:rPr>
                <w:rFonts w:ascii="Times New Roman" w:hAnsi="Times New Roman" w:cs="Times New Roman"/>
                <w:b/>
                <w:color w:val="002060"/>
                <w:sz w:val="24"/>
                <w:szCs w:val="24"/>
              </w:rPr>
            </w:pPr>
            <w:r>
              <w:rPr>
                <w:rFonts w:ascii="Times New Roman" w:hAnsi="Times New Roman" w:cs="Times New Roman"/>
                <w:b/>
                <w:color w:val="002060"/>
                <w:sz w:val="24"/>
                <w:szCs w:val="24"/>
              </w:rPr>
              <w:t>2.538</w:t>
            </w:r>
            <w:r w:rsidR="0032618A">
              <w:rPr>
                <w:rFonts w:ascii="Times New Roman" w:hAnsi="Times New Roman" w:cs="Times New Roman"/>
                <w:b/>
                <w:color w:val="002060"/>
                <w:sz w:val="24"/>
                <w:szCs w:val="24"/>
              </w:rPr>
              <w:t>.000.000,00</w:t>
            </w:r>
          </w:p>
        </w:tc>
        <w:tc>
          <w:tcPr>
            <w:tcW w:w="1716" w:type="dxa"/>
          </w:tcPr>
          <w:p w:rsidR="0032618A" w:rsidRPr="00716955" w:rsidRDefault="009B67B1" w:rsidP="0032618A">
            <w:pPr>
              <w:tabs>
                <w:tab w:val="left" w:pos="4155"/>
              </w:tabs>
              <w:jc w:val="both"/>
              <w:rPr>
                <w:rFonts w:ascii="Times New Roman" w:hAnsi="Times New Roman" w:cs="Times New Roman"/>
                <w:b/>
                <w:color w:val="002060"/>
                <w:sz w:val="24"/>
                <w:szCs w:val="24"/>
              </w:rPr>
            </w:pPr>
            <w:r>
              <w:rPr>
                <w:rFonts w:ascii="Times New Roman" w:hAnsi="Times New Roman" w:cs="Times New Roman"/>
                <w:b/>
                <w:color w:val="002060"/>
                <w:sz w:val="24"/>
                <w:szCs w:val="24"/>
              </w:rPr>
              <w:t>3.807</w:t>
            </w:r>
            <w:r w:rsidR="0032618A">
              <w:rPr>
                <w:rFonts w:ascii="Times New Roman" w:hAnsi="Times New Roman" w:cs="Times New Roman"/>
                <w:b/>
                <w:color w:val="002060"/>
                <w:sz w:val="24"/>
                <w:szCs w:val="24"/>
              </w:rPr>
              <w:t>.000.000,00</w:t>
            </w:r>
          </w:p>
        </w:tc>
      </w:tr>
    </w:tbl>
    <w:p w:rsidR="003D2DD6" w:rsidRDefault="003D2DD6" w:rsidP="004344DB">
      <w:pPr>
        <w:tabs>
          <w:tab w:val="left" w:pos="4155"/>
        </w:tabs>
        <w:jc w:val="both"/>
        <w:rPr>
          <w:rFonts w:ascii="Times New Roman" w:hAnsi="Times New Roman" w:cs="Times New Roman"/>
          <w:b/>
          <w:color w:val="002060"/>
          <w:sz w:val="24"/>
          <w:szCs w:val="24"/>
        </w:rPr>
      </w:pPr>
      <w:r>
        <w:rPr>
          <w:rFonts w:ascii="Times New Roman" w:hAnsi="Times New Roman" w:cs="Times New Roman"/>
          <w:b/>
          <w:color w:val="002060"/>
          <w:sz w:val="24"/>
          <w:szCs w:val="24"/>
        </w:rPr>
        <w:t>EKONOMİK SINIFLANDIRMAYA GÖRE GELİR BÖLÜMÜ</w:t>
      </w:r>
    </w:p>
    <w:p w:rsidR="006F6169" w:rsidRDefault="006F6169" w:rsidP="004344DB">
      <w:pPr>
        <w:tabs>
          <w:tab w:val="left" w:pos="4155"/>
        </w:tabs>
        <w:jc w:val="both"/>
        <w:rPr>
          <w:rFonts w:ascii="Times New Roman" w:hAnsi="Times New Roman" w:cs="Times New Roman"/>
          <w:b/>
          <w:color w:val="002060"/>
          <w:sz w:val="24"/>
          <w:szCs w:val="24"/>
        </w:rPr>
      </w:pPr>
    </w:p>
    <w:p w:rsidR="003D2DD6" w:rsidRDefault="003D2DD6" w:rsidP="004344DB">
      <w:pPr>
        <w:tabs>
          <w:tab w:val="left" w:pos="4155"/>
        </w:tabs>
        <w:jc w:val="both"/>
        <w:rPr>
          <w:rFonts w:ascii="Times New Roman" w:hAnsi="Times New Roman" w:cs="Times New Roman"/>
          <w:b/>
          <w:color w:val="002060"/>
          <w:sz w:val="24"/>
          <w:szCs w:val="24"/>
        </w:rPr>
      </w:pPr>
      <w:r>
        <w:rPr>
          <w:rFonts w:ascii="Times New Roman" w:hAnsi="Times New Roman" w:cs="Times New Roman"/>
          <w:b/>
          <w:color w:val="002060"/>
          <w:sz w:val="24"/>
          <w:szCs w:val="24"/>
        </w:rPr>
        <w:t>V. İZLEME VE DEĞERLENDİRME</w:t>
      </w:r>
    </w:p>
    <w:p w:rsidR="00565D21" w:rsidRDefault="00565D21" w:rsidP="004344DB">
      <w:pPr>
        <w:tabs>
          <w:tab w:val="left" w:pos="4155"/>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İlimiz Özel İdaresi Stratejik Plan uygulamaları sistematik olarak izlenecek ve raporlanacaktır.</w:t>
      </w:r>
    </w:p>
    <w:p w:rsidR="00565D21" w:rsidRDefault="00565D21" w:rsidP="004344DB">
      <w:pPr>
        <w:tabs>
          <w:tab w:val="left" w:pos="4155"/>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İzleme çalışmalarını gerçekleştirmek üzere idaremiz stratejik amaçlarına ulaşmak için yürütülen tüm faaliyet ve projelerin ve bunların sonucunda elde edilen çıktı ve sonuçları değerlendirmeye uygun düzenli bilgi akışı, farklı bakış açıları verebilecek çeşitlilikte ve yeterli bilgiye ulaşabilmek için Performans Bilgi Sistemi oluşturulacaktır.</w:t>
      </w:r>
    </w:p>
    <w:p w:rsidR="00565D21" w:rsidRDefault="00565D21" w:rsidP="00565D21">
      <w:pPr>
        <w:tabs>
          <w:tab w:val="left" w:pos="567"/>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İdaremiz yönetiminin karar alma süreçlerini güçlendirmek, kurumsal öğrenmeyi sağlamak, idare kaynaklarının etkin dağılımı ve hesap verebilirlik için gerekli şartları oluşturmak, kurum politikalarının oluşturulmasına ve ihtiyaç duyulması</w:t>
      </w:r>
      <w:r w:rsidR="00500677">
        <w:rPr>
          <w:rFonts w:ascii="Times New Roman" w:hAnsi="Times New Roman" w:cs="Times New Roman"/>
          <w:color w:val="000000" w:themeColor="text1"/>
          <w:sz w:val="24"/>
          <w:szCs w:val="24"/>
        </w:rPr>
        <w:t xml:space="preserve"> durumlarında revize edilmesi, idaremiz faaliyetlerinin tespit ve yeni projeler oluşturulmasına ve kurumla ilgili geniş kapsamlı bilgiyi toplayıp analiz ederek idaremiz misyon ve vizyonunun gerçekleştirmede mevcut durum değerlendirmesi ve geleceğe yönelik gerekli tedbirlerin alınması gibi konulardaki değerlendirmeler yapılacaktır</w:t>
      </w:r>
      <w:r w:rsidR="00E634EC">
        <w:rPr>
          <w:rFonts w:ascii="Times New Roman" w:hAnsi="Times New Roman" w:cs="Times New Roman"/>
          <w:color w:val="000000" w:themeColor="text1"/>
          <w:sz w:val="24"/>
          <w:szCs w:val="24"/>
        </w:rPr>
        <w:t>. Tüm bunların yapılabilmesi için Performans Değerlendirme Sistemi oluşturulacaktır.</w:t>
      </w:r>
    </w:p>
    <w:p w:rsidR="00E634EC" w:rsidRPr="00565D21" w:rsidRDefault="00E634EC" w:rsidP="00565D21">
      <w:pPr>
        <w:tabs>
          <w:tab w:val="left" w:pos="567"/>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Performans Bilgi Sistemi, dinamik, sistematik, veri yönetiminin tamamını içeren, idaremiz faaliyetlerinin tüm yönlerini kapsayacak şekilde PBS'nin ve Performans Değerlendirmesinde uyulacak ilkeler ile değerlendirmenin kapsamı, hangi analiz yöntemlerinin kullanılacağı, değerlendirme sonuçlarının raporlanması ve hangi yönetim kademelerine hangi zaman aralığında sunulacağı, performans değerlendirmesinde kullanılacak yöntemlerin neler olacağı gibi geniş kapsamlı bir Performans Değerlendirme Sistemi hazırlık ve oluşturulması ile sekreterya işlemleri idaremiz Mali Hizmetler Müdürlüğü tarafından gerçekleştirilecek ve yürütülecektir.</w:t>
      </w:r>
    </w:p>
    <w:sectPr w:rsidR="00E634EC" w:rsidRPr="00565D21" w:rsidSect="00260E21">
      <w:type w:val="continuous"/>
      <w:pgSz w:w="11906" w:h="16838"/>
      <w:pgMar w:top="2694" w:right="1274"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8A4" w:rsidRDefault="009548A4" w:rsidP="00506A32">
      <w:pPr>
        <w:spacing w:after="0" w:line="240" w:lineRule="auto"/>
      </w:pPr>
      <w:r>
        <w:separator/>
      </w:r>
    </w:p>
  </w:endnote>
  <w:endnote w:type="continuationSeparator" w:id="0">
    <w:p w:rsidR="009548A4" w:rsidRDefault="009548A4" w:rsidP="00506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Times New Roman TUR">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A0A" w:rsidRDefault="00C15A0A">
    <w:pPr>
      <w:pStyle w:val="AltBilgi"/>
    </w:pPr>
    <w:r>
      <w:rPr>
        <w:noProof/>
        <w:lang w:eastAsia="tr-TR"/>
      </w:rPr>
      <mc:AlternateContent>
        <mc:Choice Requires="wpg">
          <w:drawing>
            <wp:anchor distT="0" distB="0" distL="114300" distR="114300" simplePos="0" relativeHeight="251662336" behindDoc="0" locked="0" layoutInCell="1" allowOverlap="1">
              <wp:simplePos x="0" y="0"/>
              <wp:positionH relativeFrom="page">
                <wp:align>left</wp:align>
              </wp:positionH>
              <wp:positionV relativeFrom="bottomMargin">
                <wp:align>top</wp:align>
              </wp:positionV>
              <wp:extent cx="6767830" cy="673100"/>
              <wp:effectExtent l="9525" t="9525" r="33020" b="31750"/>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830" cy="673100"/>
                        <a:chOff x="15" y="14415"/>
                        <a:chExt cx="10658" cy="1060"/>
                      </a:xfrm>
                    </wpg:grpSpPr>
                    <wps:wsp>
                      <wps:cNvPr id="19" name="AutoShape 9"/>
                      <wps:cNvCnPr>
                        <a:cxnSpLocks noChangeShapeType="1"/>
                      </wps:cNvCnPr>
                      <wps:spPr bwMode="auto">
                        <a:xfrm>
                          <a:off x="15" y="14415"/>
                          <a:ext cx="10171" cy="1057"/>
                        </a:xfrm>
                        <a:prstGeom prst="straightConnector1">
                          <a:avLst/>
                        </a:prstGeom>
                        <a:noFill/>
                        <a:ln w="9525">
                          <a:solidFill>
                            <a:schemeClr val="accent1">
                              <a:lumMod val="50000"/>
                              <a:lumOff val="50000"/>
                            </a:schemeClr>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wps:wsp>
                      <wps:cNvPr id="20" name="Oval 10"/>
                      <wps:cNvSpPr>
                        <a:spLocks noChangeArrowheads="1"/>
                      </wps:cNvSpPr>
                      <wps:spPr bwMode="auto">
                        <a:xfrm>
                          <a:off x="9657" y="14459"/>
                          <a:ext cx="1016" cy="1016"/>
                        </a:xfrm>
                        <a:prstGeom prst="ellipse">
                          <a:avLst/>
                        </a:prstGeom>
                        <a:solidFill>
                          <a:schemeClr val="accent1">
                            <a:lumMod val="50000"/>
                            <a:lumOff val="50000"/>
                          </a:schemeClr>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Oval 11"/>
                      <wps:cNvSpPr>
                        <a:spLocks noChangeArrowheads="1"/>
                      </wps:cNvSpPr>
                      <wps:spPr bwMode="auto">
                        <a:xfrm>
                          <a:off x="9733" y="14568"/>
                          <a:ext cx="908" cy="904"/>
                        </a:xfrm>
                        <a:prstGeom prst="ellipse">
                          <a:avLst/>
                        </a:prstGeom>
                        <a:solidFill>
                          <a:schemeClr val="accent1">
                            <a:lumMod val="25000"/>
                            <a:lumOff val="75000"/>
                          </a:schemeClr>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Oval 12"/>
                      <wps:cNvSpPr>
                        <a:spLocks noChangeArrowheads="1"/>
                      </wps:cNvSpPr>
                      <wps:spPr bwMode="auto">
                        <a:xfrm>
                          <a:off x="9802" y="14688"/>
                          <a:ext cx="783" cy="784"/>
                        </a:xfrm>
                        <a:prstGeom prst="ellipse">
                          <a:avLst/>
                        </a:prstGeom>
                        <a:solidFill>
                          <a:schemeClr val="accent1">
                            <a:lumMod val="75000"/>
                            <a:lumOff val="25000"/>
                          </a:schemeClr>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round/>
                              <a:headEnd/>
                              <a:tailEnd/>
                            </a14:hiddenLine>
                          </a:ext>
                        </a:extLst>
                      </wps:spPr>
                      <wps:txbx>
                        <w:txbxContent>
                          <w:p w:rsidR="00C15A0A" w:rsidRDefault="00C15A0A">
                            <w:pPr>
                              <w:pStyle w:val="stBilgi"/>
                              <w:jc w:val="center"/>
                              <w:rPr>
                                <w:color w:val="FFFFFF" w:themeColor="background1"/>
                              </w:rPr>
                            </w:pPr>
                            <w:r>
                              <w:fldChar w:fldCharType="begin"/>
                            </w:r>
                            <w:r>
                              <w:instrText xml:space="preserve"> PAGE   \* MERGEFORMAT </w:instrText>
                            </w:r>
                            <w:r>
                              <w:fldChar w:fldCharType="separate"/>
                            </w:r>
                            <w:r w:rsidR="005B0315" w:rsidRPr="005B0315">
                              <w:rPr>
                                <w:noProof/>
                                <w:color w:val="FFFFFF" w:themeColor="background1"/>
                              </w:rPr>
                              <w:t>19</w:t>
                            </w:r>
                            <w:r>
                              <w:rPr>
                                <w:noProof/>
                                <w:color w:val="FFFFFF" w:themeColor="background1"/>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32" style="position:absolute;margin-left:0;margin-top:0;width:532.9pt;height:53pt;z-index:251662336;mso-position-horizontal:left;mso-position-horizontal-relative:page;mso-position-vertical:top;mso-position-vertical-relative:bottom-margin-area" coordorigin="15,14415" coordsize="1065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">
              <v:shapetype id="_x0000_t32" coordsize="21600,21600" o:spt="32" o:oned="t" path="m,l21600,21600e" filled="f">
                <v:path arrowok="t" fillok="f" o:connecttype="none"/>
                <o:lock v:ext="edit" shapetype="t"/>
              </v:shapetype>
              <v:shape id="AutoShape 9" o:spid="_x0000_s1033" type="#_x0000_t32" style="position:absolute;left:15;top:14415;width:10171;height:1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" strokecolor="#a7bfde [1620]">
                <v:shadow on="t"/>
              </v:shape>
              <v:oval id="Oval 10" o:spid="_x0000_s1034" style="position:absolute;left:9657;top:14459;width:1016;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" fillcolor="#a7bfde [1620]" stroked="f">
                <v:shadow on="t"/>
              </v:oval>
              <v:oval id="Oval 11" o:spid="_x0000_s1035" style="position:absolute;left:9733;top:14568;width:908;height: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" fillcolor="#d3dfee [820]" stroked="f">
                <v:shadow on="t"/>
              </v:oval>
              <v:oval id="Oval 12" o:spid="_x0000_s1036" style="position:absolute;left:9802;top:14688;width:783;height: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" fillcolor="#7ba0cd [2420]" stroked="f">
                <v:shadow on="t"/>
                <v:textbox>
                  <w:txbxContent>
                    <w:p w:rsidR="00C15A0A" w:rsidRDefault="00C15A0A">
                      <w:pPr>
                        <w:pStyle w:val="stBilgi"/>
                        <w:jc w:val="center"/>
                        <w:rPr>
                          <w:color w:val="FFFFFF" w:themeColor="background1"/>
                        </w:rPr>
                      </w:pPr>
                      <w:r>
                        <w:fldChar w:fldCharType="begin"/>
                      </w:r>
                      <w:r>
                        <w:instrText xml:space="preserve"> PAGE   \* MERGEFORMAT </w:instrText>
                      </w:r>
                      <w:r>
                        <w:fldChar w:fldCharType="separate"/>
                      </w:r>
                      <w:r w:rsidR="005B0315" w:rsidRPr="005B0315">
                        <w:rPr>
                          <w:noProof/>
                          <w:color w:val="FFFFFF" w:themeColor="background1"/>
                        </w:rPr>
                        <w:t>19</w:t>
                      </w:r>
                      <w:r>
                        <w:rPr>
                          <w:noProof/>
                          <w:color w:val="FFFFFF" w:themeColor="background1"/>
                        </w:rPr>
                        <w:fldChar w:fldCharType="end"/>
                      </w:r>
                    </w:p>
                  </w:txbxContent>
                </v:textbox>
              </v:oval>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8A4" w:rsidRDefault="009548A4" w:rsidP="00506A32">
      <w:pPr>
        <w:spacing w:after="0" w:line="240" w:lineRule="auto"/>
      </w:pPr>
      <w:r>
        <w:separator/>
      </w:r>
    </w:p>
  </w:footnote>
  <w:footnote w:type="continuationSeparator" w:id="0">
    <w:p w:rsidR="009548A4" w:rsidRDefault="009548A4" w:rsidP="00506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A0A" w:rsidRDefault="00C15A0A">
    <w:pPr>
      <w:pStyle w:val="stBilgi"/>
      <w:jc w:val="center"/>
      <w:rPr>
        <w:color w:val="365F91" w:themeColor="accent1" w:themeShade="BF"/>
      </w:rPr>
    </w:pPr>
    <w:r>
      <w:rPr>
        <w:noProof/>
        <w:color w:val="365F91" w:themeColor="accent1" w:themeShade="BF"/>
        <w:lang w:eastAsia="tr-TR"/>
      </w:rPr>
      <mc:AlternateContent>
        <mc:Choice Requires="wpg">
          <w:drawing>
            <wp:anchor distT="0" distB="0" distL="114300" distR="114300" simplePos="0" relativeHeight="251660288" behindDoc="0" locked="0" layoutInCell="0" allowOverlap="1">
              <wp:simplePos x="0" y="0"/>
              <wp:positionH relativeFrom="page">
                <wp:align>left</wp:align>
              </wp:positionH>
              <wp:positionV relativeFrom="page">
                <wp:align>top</wp:align>
              </wp:positionV>
              <wp:extent cx="1462405" cy="7553325"/>
              <wp:effectExtent l="40640" t="302260" r="149860" b="0"/>
              <wp:wrapNone/>
              <wp:docPr id="23"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16200000" flipV="1">
                        <a:off x="0" y="0"/>
                        <a:ext cx="1462405" cy="7553325"/>
                        <a:chOff x="5531" y="1258"/>
                        <a:chExt cx="5291" cy="13813"/>
                      </a:xfrm>
                    </wpg:grpSpPr>
                    <wps:wsp>
                      <wps:cNvPr id="32" name="AutoShape 2"/>
                      <wps:cNvCnPr>
                        <a:cxnSpLocks noChangeAspect="1" noChangeShapeType="1"/>
                      </wps:cNvCnPr>
                      <wps:spPr bwMode="auto">
                        <a:xfrm flipH="1">
                          <a:off x="6519" y="1258"/>
                          <a:ext cx="4303" cy="10040"/>
                        </a:xfrm>
                        <a:prstGeom prst="straightConnector1">
                          <a:avLst/>
                        </a:prstGeom>
                        <a:noFill/>
                        <a:ln w="9525">
                          <a:solidFill>
                            <a:schemeClr val="accent1">
                              <a:lumMod val="50000"/>
                              <a:lumOff val="50000"/>
                            </a:schemeClr>
                          </a:solidFill>
                          <a:round/>
                          <a:headEnd/>
                          <a:tailEnd/>
                        </a:ln>
                        <a:scene3d>
                          <a:camera prst="legacyPerspectiveFront">
                            <a:rot lat="1500000" lon="300000" rev="0"/>
                          </a:camera>
                          <a:lightRig rig="legacyFlat2" dir="b"/>
                        </a:scene3d>
                        <a:sp3d extrusionH="887400" prstMaterial="legacyMatte">
                          <a:bevelT w="13500" h="13500" prst="angle"/>
                          <a:bevelB w="13500" h="13500" prst="angle"/>
                          <a:extrusionClr>
                            <a:schemeClr val="accent1">
                              <a:lumMod val="50000"/>
                              <a:lumOff val="50000"/>
                            </a:schemeClr>
                          </a:extrusionClr>
                          <a:contourClr>
                            <a:schemeClr val="accent1">
                              <a:lumMod val="50000"/>
                              <a:lumOff val="50000"/>
                            </a:schemeClr>
                          </a:contourClr>
                        </a:sp3d>
                        <a:extLst>
                          <a:ext uri="{909E8E84-426E-40DD-AFC4-6F175D3DCCD1}">
                            <a14:hiddenFill xmlns:a14="http://schemas.microsoft.com/office/drawing/2010/main">
                              <a:noFill/>
                            </a14:hiddenFill>
                          </a:ext>
                        </a:extLst>
                      </wps:spPr>
                      <wps:bodyPr/>
                    </wps:wsp>
                    <wpg:grpSp>
                      <wpg:cNvPr id="33" name="Group 3"/>
                      <wpg:cNvGrpSpPr>
                        <a:grpSpLocks noChangeAspect="1"/>
                      </wpg:cNvGrpSpPr>
                      <wpg:grpSpPr bwMode="auto">
                        <a:xfrm>
                          <a:off x="5531" y="9226"/>
                          <a:ext cx="5291" cy="5845"/>
                          <a:chOff x="5531" y="9226"/>
                          <a:chExt cx="5291" cy="5845"/>
                        </a:xfrm>
                      </wpg:grpSpPr>
                      <wps:wsp>
                        <wps:cNvPr id="34" name="Freeform 4"/>
                        <wps:cNvSpPr>
                          <a:spLocks noChangeAspect="1"/>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chemeClr val="accent1">
                              <a:lumMod val="50000"/>
                              <a:lumOff val="50000"/>
                            </a:schemeClr>
                          </a:solidFill>
                          <a:ln>
                            <a:noFill/>
                          </a:ln>
                          <a:scene3d>
                            <a:camera prst="legacyPerspectiveFront">
                              <a:rot lat="1500000" lon="300000" rev="0"/>
                            </a:camera>
                            <a:lightRig rig="legacyFlat2" dir="b"/>
                          </a:scene3d>
                          <a:sp3d extrusionH="887400" prstMaterial="legacyMatte">
                            <a:bevelT w="13500" h="13500" prst="angle"/>
                            <a:bevelB w="13500" h="13500" prst="angle"/>
                            <a:extrusionClr>
                              <a:schemeClr val="accent1">
                                <a:lumMod val="50000"/>
                                <a:lumOff val="50000"/>
                              </a:schemeClr>
                            </a:extrusionClr>
                            <a:contourClr>
                              <a:schemeClr val="accent1">
                                <a:lumMod val="50000"/>
                                <a:lumOff val="50000"/>
                              </a:schemeClr>
                            </a:contourClr>
                          </a:sp3d>
                          <a:extLst>
                            <a:ext uri="{91240B29-F687-4F45-9708-019B960494DF}">
                              <a14:hiddenLine xmlns:a14="http://schemas.microsoft.com/office/drawing/2010/main" w="9525">
                                <a:noFill/>
                                <a:round/>
                                <a:headEnd/>
                                <a:tailEnd/>
                              </a14:hiddenLine>
                            </a:ext>
                          </a:extLst>
                        </wps:spPr>
                        <wps:bodyPr rot="0" vert="horz" wrap="square" lIns="91440" tIns="45720" rIns="91440" bIns="45720" anchor="t" anchorCtr="0" upright="1">
                          <a:noAutofit/>
                        </wps:bodyPr>
                      </wps:wsp>
                      <wps:wsp>
                        <wps:cNvPr id="35" name="Oval 5"/>
                        <wps:cNvSpPr>
                          <a:spLocks noChangeAspect="1" noChangeArrowheads="1"/>
                        </wps:cNvSpPr>
                        <wps:spPr bwMode="auto">
                          <a:xfrm rot="5327714" flipV="1">
                            <a:off x="6117" y="10212"/>
                            <a:ext cx="4526" cy="4258"/>
                          </a:xfrm>
                          <a:prstGeom prst="ellipse">
                            <a:avLst/>
                          </a:prstGeom>
                          <a:solidFill>
                            <a:schemeClr val="accent1">
                              <a:lumMod val="25000"/>
                              <a:lumOff val="75000"/>
                            </a:schemeClr>
                          </a:solidFill>
                          <a:ln>
                            <a:noFill/>
                          </a:ln>
                          <a:scene3d>
                            <a:camera prst="legacyPerspectiveFront">
                              <a:rot lat="1500000" lon="300000" rev="0"/>
                            </a:camera>
                            <a:lightRig rig="legacyFlat2" dir="b"/>
                          </a:scene3d>
                          <a:sp3d extrusionH="887400" prstMaterial="legacyMatte">
                            <a:bevelT w="13500" h="13500" prst="angle"/>
                            <a:bevelB w="13500" h="13500" prst="angle"/>
                            <a:extrusionClr>
                              <a:schemeClr val="accent1">
                                <a:lumMod val="25000"/>
                                <a:lumOff val="75000"/>
                              </a:schemeClr>
                            </a:extrusionClr>
                            <a:contourClr>
                              <a:schemeClr val="accent1">
                                <a:lumMod val="25000"/>
                                <a:lumOff val="75000"/>
                              </a:schemeClr>
                            </a:contourClr>
                          </a:sp3d>
                          <a:extLst>
                            <a:ext uri="{91240B29-F687-4F45-9708-019B960494DF}">
                              <a14:hiddenLine xmlns:a14="http://schemas.microsoft.com/office/drawing/2010/main" w="9525">
                                <a:noFill/>
                                <a:round/>
                                <a:headEnd/>
                                <a:tailEnd/>
                              </a14:hiddenLine>
                            </a:ext>
                          </a:extLst>
                        </wps:spPr>
                        <wps:bodyPr rot="0" vert="horz" wrap="square" lIns="91440" tIns="45720" rIns="91440" bIns="45720" anchor="t" anchorCtr="0" upright="1">
                          <a:noAutofit/>
                        </wps:bodyPr>
                      </wps:wsp>
                      <wps:wsp>
                        <wps:cNvPr id="36" name="Oval 6"/>
                        <wps:cNvSpPr>
                          <a:spLocks noChangeAspect="1" noChangeArrowheads="1"/>
                        </wps:cNvSpPr>
                        <wps:spPr bwMode="auto">
                          <a:xfrm rot="5327714" flipV="1">
                            <a:off x="6217" y="10481"/>
                            <a:ext cx="3424" cy="3221"/>
                          </a:xfrm>
                          <a:prstGeom prst="ellipse">
                            <a:avLst/>
                          </a:prstGeom>
                          <a:solidFill>
                            <a:schemeClr val="accent1">
                              <a:lumMod val="75000"/>
                              <a:lumOff val="25000"/>
                            </a:schemeClr>
                          </a:solidFill>
                          <a:ln>
                            <a:noFill/>
                          </a:ln>
                          <a:scene3d>
                            <a:camera prst="legacyPerspectiveFront">
                              <a:rot lat="1500000" lon="300000" rev="0"/>
                            </a:camera>
                            <a:lightRig rig="legacyFlat2" dir="b"/>
                          </a:scene3d>
                          <a:sp3d extrusionH="887400" prstMaterial="legacyMatte">
                            <a:bevelT w="13500" h="13500" prst="angle"/>
                            <a:bevelB w="13500" h="13500" prst="angle"/>
                            <a:extrusionClr>
                              <a:schemeClr val="accent1">
                                <a:lumMod val="75000"/>
                                <a:lumOff val="25000"/>
                              </a:schemeClr>
                            </a:extrusionClr>
                            <a:contourClr>
                              <a:schemeClr val="accent1">
                                <a:lumMod val="75000"/>
                                <a:lumOff val="25000"/>
                              </a:schemeClr>
                            </a:contourClr>
                          </a:sp3d>
                          <a:extLst>
                            <a:ext uri="{91240B29-F687-4F45-9708-019B960494DF}">
                              <a14:hiddenLine xmlns:a14="http://schemas.microsoft.com/office/drawing/2010/main" w="9525">
                                <a:noFill/>
                                <a:round/>
                                <a:headEnd/>
                                <a:tailEnd/>
                              </a14:hiddenLine>
                            </a:ext>
                          </a:extLst>
                        </wps:spPr>
                        <wps:txbx>
                          <w:txbxContent>
                            <w:p w:rsidR="00C15A0A" w:rsidRDefault="00C15A0A">
                              <w:pPr>
                                <w:pStyle w:val="stBilgi"/>
                                <w:jc w:val="center"/>
                                <w:rPr>
                                  <w:b/>
                                  <w:bCs/>
                                  <w:color w:val="FFFFFF" w:themeColor="background1"/>
                                  <w:sz w:val="20"/>
                                  <w:szCs w:val="20"/>
                                </w:rPr>
                              </w:pPr>
                              <w:r>
                                <w:rPr>
                                  <w:b/>
                                  <w:bCs/>
                                  <w:color w:val="FFFFFF" w:themeColor="background1"/>
                                  <w:sz w:val="20"/>
                                  <w:szCs w:val="20"/>
                                </w:rPr>
                                <w:t>KIRIKKALE İL ÖZEL İDARESİ</w:t>
                              </w:r>
                            </w:p>
                            <w:p w:rsidR="00C15A0A" w:rsidRDefault="00C15A0A">
                              <w:pPr>
                                <w:pStyle w:val="stBilgi"/>
                                <w:jc w:val="center"/>
                                <w:rPr>
                                  <w:b/>
                                  <w:bCs/>
                                  <w:color w:val="FFFFFF" w:themeColor="background1"/>
                                  <w:sz w:val="20"/>
                                  <w:szCs w:val="20"/>
                                </w:rPr>
                              </w:pPr>
                            </w:p>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0;margin-top:0;width:115.15pt;height:594.75pt;rotation:90;flip:y;z-index:251660288;mso-position-horizontal:left;mso-position-horizontal-relative:page;mso-position-vertical:top;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" o:allowincell="f">
              <o:lock v:ext="edit" aspectratio="t"/>
              <v:shapetype id="_x0000_t32" coordsize="21600,21600" o:spt="32" o:oned="t" path="m,l21600,21600e" filled="f">
                <v:path arrowok="t" fillok="f" o:connecttype="none"/>
                <o:lock v:ext="edit" shapetype="t"/>
              </v:shapetype>
              <v:shape id="AutoShape 2" o:spid="_x0000_s1027"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" strokecolor="#a7bfde [1620]">
                <o:extrusion v:ext="view" backdepth="1in" color="#a7bfde [1620]" on="t" rotationangle="-25,5" viewpoint="0,0" viewpointorigin="0,0" skewangle="0" skewamt="0" lightposition=",50000" type="perspective"/>
                <o:lock v:ext="edit" aspectratio="t"/>
              </v:shape>
              <v:group id="Group 3" o:spid="_x0000_s102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o:lock v:ext="edit" aspectratio="t"/>
                <v:shape id="Freeform 4" o:spid="_x0000_s1029"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" path="m6418,1185r,5485l1809,6669c974,5889,,3958,1407,1987,2830,,5591,411,6418,1185xe" fillcolor="#a7bfde [1620]">
                  <o:extrusion v:ext="view" backdepth="1in" color="#a7bfde [1620]" on="t" rotationangle="-25,5" viewpoint="0,0" viewpointorigin="0,0" skewangle="0" skewamt="0" lightposition=",50000" type="perspective"/>
                  <v:path arrowok="t" o:connecttype="custom" o:connectlocs="5291,1038;5291,5845;1491,5844;1160,1741;5291,1038" o:connectangles="0,0,0,0,0"/>
                  <o:lock v:ext="edit" aspectratio="t"/>
                </v:shape>
                <v:oval id="Oval 5" o:spid="_x0000_s1030"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" fillcolor="#d3dfee [820]">
                  <o:extrusion v:ext="view" backdepth="1in" color="#d3dfee [820]" on="t" rotationangle="-25,5" viewpoint="0,0" viewpointorigin="0,0" skewangle="0" skewamt="0" lightposition=",50000" type="perspective"/>
                  <o:lock v:ext="edit" aspectratio="t"/>
                </v:oval>
                <v:oval id="Oval 6" o:spid="_x0000_s1031" style="position:absolute;left:6217;top:10481;width:3424;height:3221;rotation:-5819284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" fillcolor="#7ba0cd [2420]">
                  <o:extrusion v:ext="view" backdepth="1in" color="#7ba0cd [2420]" on="t" rotationangle="-25,5" viewpoint="0,0" viewpointorigin="0,0" skewangle="0" skewamt="0" lightposition=",50000" type="perspective"/>
                  <o:lock v:ext="edit" aspectratio="t"/>
                  <v:textbox inset="0,0,0,0">
                    <w:txbxContent>
                      <w:p w:rsidR="00C15A0A" w:rsidRDefault="00C15A0A">
                        <w:pPr>
                          <w:pStyle w:val="stBilgi"/>
                          <w:jc w:val="center"/>
                          <w:rPr>
                            <w:b/>
                            <w:bCs/>
                            <w:color w:val="FFFFFF" w:themeColor="background1"/>
                            <w:sz w:val="20"/>
                            <w:szCs w:val="20"/>
                          </w:rPr>
                        </w:pPr>
                        <w:r>
                          <w:rPr>
                            <w:b/>
                            <w:bCs/>
                            <w:color w:val="FFFFFF" w:themeColor="background1"/>
                            <w:sz w:val="20"/>
                            <w:szCs w:val="20"/>
                          </w:rPr>
                          <w:t>KIRIKKALE İL ÖZEL İDARESİ</w:t>
                        </w:r>
                      </w:p>
                      <w:p w:rsidR="00C15A0A" w:rsidRDefault="00C15A0A">
                        <w:pPr>
                          <w:pStyle w:val="stBilgi"/>
                          <w:jc w:val="center"/>
                          <w:rPr>
                            <w:b/>
                            <w:bCs/>
                            <w:color w:val="FFFFFF" w:themeColor="background1"/>
                            <w:sz w:val="20"/>
                            <w:szCs w:val="20"/>
                          </w:rPr>
                        </w:pPr>
                      </w:p>
                    </w:txbxContent>
                  </v:textbox>
                </v:oval>
              </v:group>
              <w10:wrap anchorx="page" anchory="page"/>
            </v:group>
          </w:pict>
        </mc:Fallback>
      </mc:AlternateContent>
    </w:r>
    <w:sdt>
      <w:sdtPr>
        <w:rPr>
          <w:color w:val="365F91" w:themeColor="accent1" w:themeShade="BF"/>
        </w:rPr>
        <w:alias w:val="Başlık"/>
        <w:id w:val="79116639"/>
        <w:placeholder>
          <w:docPart w:val="86C578E64579443EA1D6E5F06C2D873C"/>
        </w:placeholder>
        <w:dataBinding w:prefixMappings="xmlns:ns0='http://schemas.openxmlformats.org/package/2006/metadata/core-properties' xmlns:ns1='http://purl.org/dc/elements/1.1/'" w:xpath="/ns0:coreProperties[1]/ns1:title[1]" w:storeItemID="{6C3C8BC8-F283-45AE-878A-BAB7291924A1}"/>
        <w:text/>
      </w:sdtPr>
      <w:sdtEndPr/>
      <w:sdtContent>
        <w:r>
          <w:rPr>
            <w:color w:val="365F91" w:themeColor="accent1" w:themeShade="BF"/>
          </w:rPr>
          <w:t>2025- 2029 Stratejik planı</w:t>
        </w:r>
      </w:sdtContent>
    </w:sdt>
  </w:p>
  <w:p w:rsidR="00C15A0A" w:rsidRDefault="00C15A0A">
    <w:pPr>
      <w:pStyle w:val="stBilgi"/>
    </w:pPr>
  </w:p>
  <w:p w:rsidR="00C15A0A" w:rsidRDefault="00C15A0A">
    <w:pPr>
      <w:pStyle w:val="stBilgi"/>
    </w:pPr>
  </w:p>
  <w:p w:rsidR="00C15A0A" w:rsidRDefault="00C15A0A">
    <w:pPr>
      <w:pStyle w:val="stBilgi"/>
    </w:pPr>
  </w:p>
  <w:p w:rsidR="00C15A0A" w:rsidRDefault="00C15A0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D4C8D"/>
    <w:multiLevelType w:val="hybridMultilevel"/>
    <w:tmpl w:val="0A1EA04E"/>
    <w:lvl w:ilvl="0" w:tplc="3D22B50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BA75142"/>
    <w:multiLevelType w:val="hybridMultilevel"/>
    <w:tmpl w:val="D9D8CEFA"/>
    <w:lvl w:ilvl="0" w:tplc="52BEDA10">
      <w:start w:val="1"/>
      <w:numFmt w:val="decimal"/>
      <w:lvlText w:val="%1."/>
      <w:lvlJc w:val="left"/>
      <w:pPr>
        <w:ind w:left="720" w:hanging="360"/>
      </w:pPr>
      <w:rPr>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DAC5551"/>
    <w:multiLevelType w:val="hybridMultilevel"/>
    <w:tmpl w:val="728A7472"/>
    <w:lvl w:ilvl="0" w:tplc="52BEDA10">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8E97287"/>
    <w:multiLevelType w:val="hybridMultilevel"/>
    <w:tmpl w:val="D3FC18EE"/>
    <w:lvl w:ilvl="0" w:tplc="3D22B508">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DA"/>
    <w:rsid w:val="0000259C"/>
    <w:rsid w:val="00005785"/>
    <w:rsid w:val="00010A92"/>
    <w:rsid w:val="00012AD1"/>
    <w:rsid w:val="00014A7A"/>
    <w:rsid w:val="00016540"/>
    <w:rsid w:val="000313AA"/>
    <w:rsid w:val="000355B1"/>
    <w:rsid w:val="000419C4"/>
    <w:rsid w:val="000444FC"/>
    <w:rsid w:val="00047801"/>
    <w:rsid w:val="0006317D"/>
    <w:rsid w:val="00063736"/>
    <w:rsid w:val="00063A3C"/>
    <w:rsid w:val="00080A2B"/>
    <w:rsid w:val="000845DD"/>
    <w:rsid w:val="000959B6"/>
    <w:rsid w:val="00095C06"/>
    <w:rsid w:val="000A6CB4"/>
    <w:rsid w:val="000B08B7"/>
    <w:rsid w:val="000B12F6"/>
    <w:rsid w:val="000B3F24"/>
    <w:rsid w:val="000C002D"/>
    <w:rsid w:val="000C152E"/>
    <w:rsid w:val="000C66FC"/>
    <w:rsid w:val="000C7320"/>
    <w:rsid w:val="000D08F2"/>
    <w:rsid w:val="000D4832"/>
    <w:rsid w:val="000D7317"/>
    <w:rsid w:val="000E2F2B"/>
    <w:rsid w:val="0010192E"/>
    <w:rsid w:val="00101B77"/>
    <w:rsid w:val="00106AF2"/>
    <w:rsid w:val="0011099F"/>
    <w:rsid w:val="00113EA1"/>
    <w:rsid w:val="00121AF1"/>
    <w:rsid w:val="00122938"/>
    <w:rsid w:val="00126309"/>
    <w:rsid w:val="00127725"/>
    <w:rsid w:val="00127FF5"/>
    <w:rsid w:val="00133E45"/>
    <w:rsid w:val="00135BDE"/>
    <w:rsid w:val="00141172"/>
    <w:rsid w:val="001455B4"/>
    <w:rsid w:val="001507DA"/>
    <w:rsid w:val="00153E20"/>
    <w:rsid w:val="0015406B"/>
    <w:rsid w:val="00164B08"/>
    <w:rsid w:val="00170AC8"/>
    <w:rsid w:val="00171CB2"/>
    <w:rsid w:val="00172F60"/>
    <w:rsid w:val="00173D8E"/>
    <w:rsid w:val="00195AFC"/>
    <w:rsid w:val="00197F74"/>
    <w:rsid w:val="001A4BDD"/>
    <w:rsid w:val="001B1C04"/>
    <w:rsid w:val="001B5E84"/>
    <w:rsid w:val="001C35E7"/>
    <w:rsid w:val="001C6F06"/>
    <w:rsid w:val="001C7D18"/>
    <w:rsid w:val="001D094B"/>
    <w:rsid w:val="001D2917"/>
    <w:rsid w:val="001E5549"/>
    <w:rsid w:val="00202375"/>
    <w:rsid w:val="00220F6D"/>
    <w:rsid w:val="002218B4"/>
    <w:rsid w:val="00222784"/>
    <w:rsid w:val="002241CB"/>
    <w:rsid w:val="0023733E"/>
    <w:rsid w:val="002373F1"/>
    <w:rsid w:val="00240179"/>
    <w:rsid w:val="002457C0"/>
    <w:rsid w:val="002546F4"/>
    <w:rsid w:val="00256C1B"/>
    <w:rsid w:val="00260E21"/>
    <w:rsid w:val="002622AA"/>
    <w:rsid w:val="00263FB8"/>
    <w:rsid w:val="002819A7"/>
    <w:rsid w:val="00281F6C"/>
    <w:rsid w:val="00284623"/>
    <w:rsid w:val="00285B39"/>
    <w:rsid w:val="00291B34"/>
    <w:rsid w:val="00291BD3"/>
    <w:rsid w:val="002947BC"/>
    <w:rsid w:val="002A0B0E"/>
    <w:rsid w:val="002B4E33"/>
    <w:rsid w:val="002B56F7"/>
    <w:rsid w:val="002C1E39"/>
    <w:rsid w:val="002C3966"/>
    <w:rsid w:val="002C4D4F"/>
    <w:rsid w:val="002C4F80"/>
    <w:rsid w:val="002C6DA2"/>
    <w:rsid w:val="002D1069"/>
    <w:rsid w:val="002E35CD"/>
    <w:rsid w:val="002F57E4"/>
    <w:rsid w:val="003008DC"/>
    <w:rsid w:val="003061DA"/>
    <w:rsid w:val="003107EC"/>
    <w:rsid w:val="003231E8"/>
    <w:rsid w:val="0032618A"/>
    <w:rsid w:val="00333E81"/>
    <w:rsid w:val="003379F8"/>
    <w:rsid w:val="00350E36"/>
    <w:rsid w:val="00352F13"/>
    <w:rsid w:val="00355123"/>
    <w:rsid w:val="00356119"/>
    <w:rsid w:val="00357E45"/>
    <w:rsid w:val="0036060F"/>
    <w:rsid w:val="00372CCB"/>
    <w:rsid w:val="00376FB0"/>
    <w:rsid w:val="00380FCC"/>
    <w:rsid w:val="00381C18"/>
    <w:rsid w:val="003848D7"/>
    <w:rsid w:val="00387DEE"/>
    <w:rsid w:val="00393C8F"/>
    <w:rsid w:val="00396B2F"/>
    <w:rsid w:val="003A3C0E"/>
    <w:rsid w:val="003A4535"/>
    <w:rsid w:val="003A50B5"/>
    <w:rsid w:val="003B1E0C"/>
    <w:rsid w:val="003B27F5"/>
    <w:rsid w:val="003D0BEE"/>
    <w:rsid w:val="003D2DD6"/>
    <w:rsid w:val="003D37E9"/>
    <w:rsid w:val="003E0A4A"/>
    <w:rsid w:val="003E3A0F"/>
    <w:rsid w:val="003E481A"/>
    <w:rsid w:val="003F122F"/>
    <w:rsid w:val="003F1635"/>
    <w:rsid w:val="00404DDD"/>
    <w:rsid w:val="00413B6B"/>
    <w:rsid w:val="00415BAC"/>
    <w:rsid w:val="004169FF"/>
    <w:rsid w:val="00416D93"/>
    <w:rsid w:val="0043026E"/>
    <w:rsid w:val="004304B3"/>
    <w:rsid w:val="004344DB"/>
    <w:rsid w:val="00437E79"/>
    <w:rsid w:val="00445826"/>
    <w:rsid w:val="00447D41"/>
    <w:rsid w:val="004526DE"/>
    <w:rsid w:val="0045654F"/>
    <w:rsid w:val="004620B6"/>
    <w:rsid w:val="00463D00"/>
    <w:rsid w:val="00464138"/>
    <w:rsid w:val="0046570B"/>
    <w:rsid w:val="00465F56"/>
    <w:rsid w:val="004736A9"/>
    <w:rsid w:val="004740EE"/>
    <w:rsid w:val="00482F09"/>
    <w:rsid w:val="004917FB"/>
    <w:rsid w:val="0049427C"/>
    <w:rsid w:val="004944A2"/>
    <w:rsid w:val="00497062"/>
    <w:rsid w:val="00497316"/>
    <w:rsid w:val="004974B2"/>
    <w:rsid w:val="004A30E7"/>
    <w:rsid w:val="004A4DD9"/>
    <w:rsid w:val="004A5FE9"/>
    <w:rsid w:val="004A65B2"/>
    <w:rsid w:val="004B07AE"/>
    <w:rsid w:val="004B3DDF"/>
    <w:rsid w:val="004C5A04"/>
    <w:rsid w:val="004D27F1"/>
    <w:rsid w:val="004D55BF"/>
    <w:rsid w:val="004E2C60"/>
    <w:rsid w:val="004E3269"/>
    <w:rsid w:val="004E40C3"/>
    <w:rsid w:val="004E480C"/>
    <w:rsid w:val="004E5083"/>
    <w:rsid w:val="004F759C"/>
    <w:rsid w:val="004F7DB2"/>
    <w:rsid w:val="00500677"/>
    <w:rsid w:val="00500C8C"/>
    <w:rsid w:val="00506A32"/>
    <w:rsid w:val="00510B8A"/>
    <w:rsid w:val="00511279"/>
    <w:rsid w:val="0051240B"/>
    <w:rsid w:val="005126A6"/>
    <w:rsid w:val="005130BE"/>
    <w:rsid w:val="0051336A"/>
    <w:rsid w:val="005155B7"/>
    <w:rsid w:val="00520121"/>
    <w:rsid w:val="005272EB"/>
    <w:rsid w:val="00527CD9"/>
    <w:rsid w:val="00527E69"/>
    <w:rsid w:val="00541013"/>
    <w:rsid w:val="00542442"/>
    <w:rsid w:val="00553C7C"/>
    <w:rsid w:val="00555789"/>
    <w:rsid w:val="005620C5"/>
    <w:rsid w:val="00565D21"/>
    <w:rsid w:val="00567620"/>
    <w:rsid w:val="005725F8"/>
    <w:rsid w:val="0057735F"/>
    <w:rsid w:val="005846E1"/>
    <w:rsid w:val="005876A0"/>
    <w:rsid w:val="00597140"/>
    <w:rsid w:val="005A0E07"/>
    <w:rsid w:val="005A2C7E"/>
    <w:rsid w:val="005A4F99"/>
    <w:rsid w:val="005B0315"/>
    <w:rsid w:val="005B32E7"/>
    <w:rsid w:val="005C5477"/>
    <w:rsid w:val="005C6061"/>
    <w:rsid w:val="005C6712"/>
    <w:rsid w:val="005D1A40"/>
    <w:rsid w:val="005D6D9C"/>
    <w:rsid w:val="005E3E95"/>
    <w:rsid w:val="005E40FC"/>
    <w:rsid w:val="005E42E5"/>
    <w:rsid w:val="005E604C"/>
    <w:rsid w:val="005F09A4"/>
    <w:rsid w:val="005F7083"/>
    <w:rsid w:val="006001DA"/>
    <w:rsid w:val="00601675"/>
    <w:rsid w:val="006064F8"/>
    <w:rsid w:val="00607EF9"/>
    <w:rsid w:val="00611F20"/>
    <w:rsid w:val="00612977"/>
    <w:rsid w:val="006133F2"/>
    <w:rsid w:val="0061436B"/>
    <w:rsid w:val="006415EB"/>
    <w:rsid w:val="00642845"/>
    <w:rsid w:val="00643CED"/>
    <w:rsid w:val="00645C93"/>
    <w:rsid w:val="00646B70"/>
    <w:rsid w:val="00647E00"/>
    <w:rsid w:val="00654EEF"/>
    <w:rsid w:val="00674242"/>
    <w:rsid w:val="0068095A"/>
    <w:rsid w:val="00682569"/>
    <w:rsid w:val="00682ABC"/>
    <w:rsid w:val="00685E6E"/>
    <w:rsid w:val="006865DF"/>
    <w:rsid w:val="006B00FA"/>
    <w:rsid w:val="006B0F2D"/>
    <w:rsid w:val="006D308F"/>
    <w:rsid w:val="006E06D7"/>
    <w:rsid w:val="006F6169"/>
    <w:rsid w:val="0070245C"/>
    <w:rsid w:val="007036F7"/>
    <w:rsid w:val="00704F5E"/>
    <w:rsid w:val="0071328A"/>
    <w:rsid w:val="00716955"/>
    <w:rsid w:val="00724813"/>
    <w:rsid w:val="00730154"/>
    <w:rsid w:val="00740B19"/>
    <w:rsid w:val="00741E8C"/>
    <w:rsid w:val="007576A5"/>
    <w:rsid w:val="00757A95"/>
    <w:rsid w:val="00770CA6"/>
    <w:rsid w:val="00791DB5"/>
    <w:rsid w:val="0079382D"/>
    <w:rsid w:val="007B0C8E"/>
    <w:rsid w:val="007C3917"/>
    <w:rsid w:val="007C4A77"/>
    <w:rsid w:val="007E1806"/>
    <w:rsid w:val="007F1096"/>
    <w:rsid w:val="007F1337"/>
    <w:rsid w:val="007F17F0"/>
    <w:rsid w:val="00800022"/>
    <w:rsid w:val="00805364"/>
    <w:rsid w:val="008057F2"/>
    <w:rsid w:val="008065DB"/>
    <w:rsid w:val="008106FD"/>
    <w:rsid w:val="008203E5"/>
    <w:rsid w:val="00820E61"/>
    <w:rsid w:val="00824749"/>
    <w:rsid w:val="008247E4"/>
    <w:rsid w:val="00824929"/>
    <w:rsid w:val="00830955"/>
    <w:rsid w:val="0084443E"/>
    <w:rsid w:val="00850592"/>
    <w:rsid w:val="00850DAB"/>
    <w:rsid w:val="008539EE"/>
    <w:rsid w:val="0085748D"/>
    <w:rsid w:val="00860377"/>
    <w:rsid w:val="00861127"/>
    <w:rsid w:val="00871C6B"/>
    <w:rsid w:val="00873B72"/>
    <w:rsid w:val="00876549"/>
    <w:rsid w:val="00882736"/>
    <w:rsid w:val="00883890"/>
    <w:rsid w:val="008953D6"/>
    <w:rsid w:val="008A3E69"/>
    <w:rsid w:val="008A69E7"/>
    <w:rsid w:val="008A6C28"/>
    <w:rsid w:val="008B23C6"/>
    <w:rsid w:val="008D0F65"/>
    <w:rsid w:val="008D3B3E"/>
    <w:rsid w:val="008E0F8A"/>
    <w:rsid w:val="008E17BF"/>
    <w:rsid w:val="008E2999"/>
    <w:rsid w:val="008E6224"/>
    <w:rsid w:val="008E775E"/>
    <w:rsid w:val="008F00A5"/>
    <w:rsid w:val="008F4BCB"/>
    <w:rsid w:val="00911146"/>
    <w:rsid w:val="00914C17"/>
    <w:rsid w:val="0091776C"/>
    <w:rsid w:val="00920159"/>
    <w:rsid w:val="009215EB"/>
    <w:rsid w:val="00923BCA"/>
    <w:rsid w:val="00931A9E"/>
    <w:rsid w:val="0093465B"/>
    <w:rsid w:val="00935CE3"/>
    <w:rsid w:val="00952B57"/>
    <w:rsid w:val="009548A4"/>
    <w:rsid w:val="009642A2"/>
    <w:rsid w:val="00973328"/>
    <w:rsid w:val="00976D52"/>
    <w:rsid w:val="00976F92"/>
    <w:rsid w:val="00982475"/>
    <w:rsid w:val="00982651"/>
    <w:rsid w:val="009837F2"/>
    <w:rsid w:val="00985351"/>
    <w:rsid w:val="00985CEA"/>
    <w:rsid w:val="00987EB3"/>
    <w:rsid w:val="009A0B80"/>
    <w:rsid w:val="009A1BBF"/>
    <w:rsid w:val="009B1F51"/>
    <w:rsid w:val="009B67B1"/>
    <w:rsid w:val="009C1B04"/>
    <w:rsid w:val="009C28B4"/>
    <w:rsid w:val="009C3489"/>
    <w:rsid w:val="009C758C"/>
    <w:rsid w:val="009D036B"/>
    <w:rsid w:val="009D0754"/>
    <w:rsid w:val="009D1CEE"/>
    <w:rsid w:val="009D288A"/>
    <w:rsid w:val="009D3EEF"/>
    <w:rsid w:val="009E218E"/>
    <w:rsid w:val="009E2B0B"/>
    <w:rsid w:val="009E2D81"/>
    <w:rsid w:val="00A02035"/>
    <w:rsid w:val="00A02C85"/>
    <w:rsid w:val="00A07C7D"/>
    <w:rsid w:val="00A111D5"/>
    <w:rsid w:val="00A14B12"/>
    <w:rsid w:val="00A16659"/>
    <w:rsid w:val="00A176F4"/>
    <w:rsid w:val="00A20BCD"/>
    <w:rsid w:val="00A30CD8"/>
    <w:rsid w:val="00A311C9"/>
    <w:rsid w:val="00A60398"/>
    <w:rsid w:val="00A613A9"/>
    <w:rsid w:val="00A613AA"/>
    <w:rsid w:val="00A653D4"/>
    <w:rsid w:val="00A70869"/>
    <w:rsid w:val="00A74364"/>
    <w:rsid w:val="00A75EC7"/>
    <w:rsid w:val="00A75F8B"/>
    <w:rsid w:val="00A76AF5"/>
    <w:rsid w:val="00A823DB"/>
    <w:rsid w:val="00A8466D"/>
    <w:rsid w:val="00A9018F"/>
    <w:rsid w:val="00A93D40"/>
    <w:rsid w:val="00A94EFF"/>
    <w:rsid w:val="00A96420"/>
    <w:rsid w:val="00AA0082"/>
    <w:rsid w:val="00AC0742"/>
    <w:rsid w:val="00AC30AD"/>
    <w:rsid w:val="00AC5C78"/>
    <w:rsid w:val="00AD5993"/>
    <w:rsid w:val="00AD72D8"/>
    <w:rsid w:val="00AE1361"/>
    <w:rsid w:val="00AE3A02"/>
    <w:rsid w:val="00AF7457"/>
    <w:rsid w:val="00B023B8"/>
    <w:rsid w:val="00B14056"/>
    <w:rsid w:val="00B152C8"/>
    <w:rsid w:val="00B30CFC"/>
    <w:rsid w:val="00B40680"/>
    <w:rsid w:val="00B4401F"/>
    <w:rsid w:val="00B4799B"/>
    <w:rsid w:val="00B47DB1"/>
    <w:rsid w:val="00B53757"/>
    <w:rsid w:val="00B640F1"/>
    <w:rsid w:val="00B66141"/>
    <w:rsid w:val="00B71289"/>
    <w:rsid w:val="00B7676C"/>
    <w:rsid w:val="00B83C9F"/>
    <w:rsid w:val="00B8400B"/>
    <w:rsid w:val="00BA1B3E"/>
    <w:rsid w:val="00BB064B"/>
    <w:rsid w:val="00BB74D3"/>
    <w:rsid w:val="00BC1455"/>
    <w:rsid w:val="00BC315E"/>
    <w:rsid w:val="00BD1524"/>
    <w:rsid w:val="00BD21F5"/>
    <w:rsid w:val="00BD4732"/>
    <w:rsid w:val="00BE091A"/>
    <w:rsid w:val="00BE14D8"/>
    <w:rsid w:val="00BE65DF"/>
    <w:rsid w:val="00BE702F"/>
    <w:rsid w:val="00BF3755"/>
    <w:rsid w:val="00C0148B"/>
    <w:rsid w:val="00C026CC"/>
    <w:rsid w:val="00C05538"/>
    <w:rsid w:val="00C0705E"/>
    <w:rsid w:val="00C15A0A"/>
    <w:rsid w:val="00C16D2E"/>
    <w:rsid w:val="00C17496"/>
    <w:rsid w:val="00C17AD1"/>
    <w:rsid w:val="00C208F2"/>
    <w:rsid w:val="00C2468E"/>
    <w:rsid w:val="00C600A4"/>
    <w:rsid w:val="00C6053F"/>
    <w:rsid w:val="00C63ED7"/>
    <w:rsid w:val="00C64A33"/>
    <w:rsid w:val="00C662C7"/>
    <w:rsid w:val="00C7050B"/>
    <w:rsid w:val="00C71BD6"/>
    <w:rsid w:val="00C728D0"/>
    <w:rsid w:val="00C745BA"/>
    <w:rsid w:val="00C74660"/>
    <w:rsid w:val="00C768FA"/>
    <w:rsid w:val="00C774D7"/>
    <w:rsid w:val="00C8234C"/>
    <w:rsid w:val="00C83D5F"/>
    <w:rsid w:val="00C83ED9"/>
    <w:rsid w:val="00C914F7"/>
    <w:rsid w:val="00C955B7"/>
    <w:rsid w:val="00C965FA"/>
    <w:rsid w:val="00CA105F"/>
    <w:rsid w:val="00CB4E73"/>
    <w:rsid w:val="00CB5D2B"/>
    <w:rsid w:val="00CD11AB"/>
    <w:rsid w:val="00CD7096"/>
    <w:rsid w:val="00CD7CE2"/>
    <w:rsid w:val="00CE0325"/>
    <w:rsid w:val="00D0141D"/>
    <w:rsid w:val="00D01C93"/>
    <w:rsid w:val="00D0435A"/>
    <w:rsid w:val="00D20BF7"/>
    <w:rsid w:val="00D308F8"/>
    <w:rsid w:val="00D3093E"/>
    <w:rsid w:val="00D36A86"/>
    <w:rsid w:val="00D37CB7"/>
    <w:rsid w:val="00D37E84"/>
    <w:rsid w:val="00D4442B"/>
    <w:rsid w:val="00D44DC2"/>
    <w:rsid w:val="00D47D21"/>
    <w:rsid w:val="00D61079"/>
    <w:rsid w:val="00D803DC"/>
    <w:rsid w:val="00D91657"/>
    <w:rsid w:val="00D954B8"/>
    <w:rsid w:val="00D9660C"/>
    <w:rsid w:val="00D96AEC"/>
    <w:rsid w:val="00D979BD"/>
    <w:rsid w:val="00DA5A59"/>
    <w:rsid w:val="00DB0E94"/>
    <w:rsid w:val="00DB190E"/>
    <w:rsid w:val="00DB5F91"/>
    <w:rsid w:val="00DB679E"/>
    <w:rsid w:val="00DB7A64"/>
    <w:rsid w:val="00DC7953"/>
    <w:rsid w:val="00DD3B4F"/>
    <w:rsid w:val="00DE5330"/>
    <w:rsid w:val="00DF16C0"/>
    <w:rsid w:val="00DF6A32"/>
    <w:rsid w:val="00DF7A73"/>
    <w:rsid w:val="00E041D0"/>
    <w:rsid w:val="00E14BA3"/>
    <w:rsid w:val="00E14FA0"/>
    <w:rsid w:val="00E15AED"/>
    <w:rsid w:val="00E173D3"/>
    <w:rsid w:val="00E3025C"/>
    <w:rsid w:val="00E3439F"/>
    <w:rsid w:val="00E350D1"/>
    <w:rsid w:val="00E4752C"/>
    <w:rsid w:val="00E47B68"/>
    <w:rsid w:val="00E508EA"/>
    <w:rsid w:val="00E535BD"/>
    <w:rsid w:val="00E554B6"/>
    <w:rsid w:val="00E634EC"/>
    <w:rsid w:val="00E672C9"/>
    <w:rsid w:val="00E70513"/>
    <w:rsid w:val="00E7090A"/>
    <w:rsid w:val="00E73059"/>
    <w:rsid w:val="00E80A90"/>
    <w:rsid w:val="00E81800"/>
    <w:rsid w:val="00E84B8C"/>
    <w:rsid w:val="00E91A22"/>
    <w:rsid w:val="00E92045"/>
    <w:rsid w:val="00EA50CD"/>
    <w:rsid w:val="00EA5317"/>
    <w:rsid w:val="00EA6481"/>
    <w:rsid w:val="00EB15DB"/>
    <w:rsid w:val="00EB38C6"/>
    <w:rsid w:val="00EB4909"/>
    <w:rsid w:val="00EB5FEB"/>
    <w:rsid w:val="00EC0CD7"/>
    <w:rsid w:val="00EC11C4"/>
    <w:rsid w:val="00EC6623"/>
    <w:rsid w:val="00EE2C54"/>
    <w:rsid w:val="00EF2DE8"/>
    <w:rsid w:val="00EF3B98"/>
    <w:rsid w:val="00EF48C6"/>
    <w:rsid w:val="00EF4F39"/>
    <w:rsid w:val="00F04857"/>
    <w:rsid w:val="00F0683E"/>
    <w:rsid w:val="00F10CA8"/>
    <w:rsid w:val="00F24747"/>
    <w:rsid w:val="00F26A4A"/>
    <w:rsid w:val="00F2750E"/>
    <w:rsid w:val="00F27AE1"/>
    <w:rsid w:val="00F3292F"/>
    <w:rsid w:val="00F33913"/>
    <w:rsid w:val="00F33ACB"/>
    <w:rsid w:val="00F364B9"/>
    <w:rsid w:val="00F37614"/>
    <w:rsid w:val="00F37F62"/>
    <w:rsid w:val="00F44199"/>
    <w:rsid w:val="00F5063B"/>
    <w:rsid w:val="00F56D6A"/>
    <w:rsid w:val="00F72CBE"/>
    <w:rsid w:val="00F8041C"/>
    <w:rsid w:val="00F857F6"/>
    <w:rsid w:val="00F90282"/>
    <w:rsid w:val="00F90ACC"/>
    <w:rsid w:val="00F91518"/>
    <w:rsid w:val="00F9168F"/>
    <w:rsid w:val="00FA6644"/>
    <w:rsid w:val="00FB52DB"/>
    <w:rsid w:val="00FD1424"/>
    <w:rsid w:val="00FD5C47"/>
    <w:rsid w:val="00FF3F5B"/>
    <w:rsid w:val="00FF60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8FAAC"/>
  <w15:docId w15:val="{D8344FE0-ED4F-4AD1-A524-2E44588E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05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D55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D55BF"/>
    <w:rPr>
      <w:rFonts w:ascii="Tahoma" w:hAnsi="Tahoma" w:cs="Tahoma"/>
      <w:sz w:val="16"/>
      <w:szCs w:val="16"/>
    </w:rPr>
  </w:style>
  <w:style w:type="table" w:styleId="TabloKlavuzu">
    <w:name w:val="Table Grid"/>
    <w:basedOn w:val="NormalTablo"/>
    <w:uiPriority w:val="59"/>
    <w:rsid w:val="00577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4443E"/>
    <w:pPr>
      <w:ind w:left="720"/>
      <w:contextualSpacing/>
    </w:pPr>
  </w:style>
  <w:style w:type="table" w:styleId="AkGlgeleme-Vurgu3">
    <w:name w:val="Light Shading Accent 3"/>
    <w:basedOn w:val="NormalTablo"/>
    <w:uiPriority w:val="60"/>
    <w:rsid w:val="008E0F8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AkGlgeleme1">
    <w:name w:val="Açık Gölgeleme1"/>
    <w:basedOn w:val="NormalTablo"/>
    <w:uiPriority w:val="60"/>
    <w:rsid w:val="008E0F8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92015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6">
    <w:name w:val="Light Shading Accent 6"/>
    <w:basedOn w:val="NormalTablo"/>
    <w:uiPriority w:val="60"/>
    <w:rsid w:val="0092015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Liste1">
    <w:name w:val="Açık Liste1"/>
    <w:basedOn w:val="NormalTablo"/>
    <w:uiPriority w:val="61"/>
    <w:rsid w:val="0092015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92015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AkKlavuz-Vurgu11">
    <w:name w:val="Açık Kılavuz - Vurgu 11"/>
    <w:basedOn w:val="NormalTablo"/>
    <w:uiPriority w:val="62"/>
    <w:rsid w:val="0092015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OrtaGlgeleme2-Vurgu4">
    <w:name w:val="Medium Shading 2 Accent 4"/>
    <w:basedOn w:val="NormalTablo"/>
    <w:uiPriority w:val="64"/>
    <w:rsid w:val="009201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9201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9201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1">
    <w:name w:val="Orta Gölgeleme 21"/>
    <w:basedOn w:val="NormalTablo"/>
    <w:uiPriority w:val="64"/>
    <w:rsid w:val="009201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1-Vurgu6">
    <w:name w:val="Medium Shading 1 Accent 6"/>
    <w:basedOn w:val="NormalTablo"/>
    <w:uiPriority w:val="63"/>
    <w:rsid w:val="0092015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11">
    <w:name w:val="Orta Gölgeleme 11"/>
    <w:basedOn w:val="NormalTablo"/>
    <w:uiPriority w:val="63"/>
    <w:rsid w:val="0092015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92015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AkKlavuz1">
    <w:name w:val="Açık Kılavuz1"/>
    <w:basedOn w:val="NormalTablo"/>
    <w:uiPriority w:val="62"/>
    <w:rsid w:val="0092015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OrtaListe21">
    <w:name w:val="Orta Liste 21"/>
    <w:basedOn w:val="NormalTablo"/>
    <w:uiPriority w:val="66"/>
    <w:rsid w:val="009201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9201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Vurgu1">
    <w:name w:val="Medium Grid 1 Accent 1"/>
    <w:basedOn w:val="NormalTablo"/>
    <w:uiPriority w:val="67"/>
    <w:rsid w:val="0092015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3-Vurgu4">
    <w:name w:val="Medium Grid 3 Accent 4"/>
    <w:basedOn w:val="NormalTablo"/>
    <w:uiPriority w:val="69"/>
    <w:rsid w:val="009201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RenkliGlgeleme-Vurgu1">
    <w:name w:val="Colorful Shading Accent 1"/>
    <w:basedOn w:val="NormalTablo"/>
    <w:uiPriority w:val="71"/>
    <w:rsid w:val="0092015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Klavuz-Vurgu1">
    <w:name w:val="Colorful Grid Accent 1"/>
    <w:basedOn w:val="NormalTablo"/>
    <w:uiPriority w:val="73"/>
    <w:rsid w:val="009201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oyuListe-Vurgu6">
    <w:name w:val="Dark List Accent 6"/>
    <w:basedOn w:val="NormalTablo"/>
    <w:uiPriority w:val="70"/>
    <w:rsid w:val="0092015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oyuListe-Vurgu1">
    <w:name w:val="Dark List Accent 1"/>
    <w:basedOn w:val="NormalTablo"/>
    <w:uiPriority w:val="70"/>
    <w:rsid w:val="0092015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OrtaKlavuz3-Vurgu1">
    <w:name w:val="Medium Grid 3 Accent 1"/>
    <w:basedOn w:val="NormalTablo"/>
    <w:uiPriority w:val="69"/>
    <w:rsid w:val="009201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AkListe-Vurgu5">
    <w:name w:val="Light List Accent 5"/>
    <w:basedOn w:val="NormalTablo"/>
    <w:uiPriority w:val="61"/>
    <w:rsid w:val="00C64A3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Klavuz-Vurgu5">
    <w:name w:val="Light Grid Accent 5"/>
    <w:basedOn w:val="NormalTablo"/>
    <w:uiPriority w:val="62"/>
    <w:rsid w:val="00C64A3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OrtaListe1-Vurgu11">
    <w:name w:val="Orta Liste 1 - Vurgu 11"/>
    <w:basedOn w:val="NormalTablo"/>
    <w:uiPriority w:val="65"/>
    <w:rsid w:val="00C64A33"/>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Klavuz2-Vurgu1">
    <w:name w:val="Medium Grid 2 Accent 1"/>
    <w:basedOn w:val="NormalTablo"/>
    <w:uiPriority w:val="68"/>
    <w:rsid w:val="00C64A3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styleId="AralkYok">
    <w:name w:val="No Spacing"/>
    <w:link w:val="AralkYokChar"/>
    <w:uiPriority w:val="1"/>
    <w:qFormat/>
    <w:rsid w:val="00C64A33"/>
    <w:pPr>
      <w:spacing w:after="0" w:line="240" w:lineRule="auto"/>
    </w:pPr>
    <w:rPr>
      <w:rFonts w:eastAsiaTheme="minorEastAsia"/>
    </w:rPr>
  </w:style>
  <w:style w:type="character" w:customStyle="1" w:styleId="AralkYokChar">
    <w:name w:val="Aralık Yok Char"/>
    <w:basedOn w:val="VarsaylanParagrafYazTipi"/>
    <w:link w:val="AralkYok"/>
    <w:uiPriority w:val="1"/>
    <w:rsid w:val="00C64A33"/>
    <w:rPr>
      <w:rFonts w:eastAsiaTheme="minorEastAsia"/>
    </w:rPr>
  </w:style>
  <w:style w:type="paragraph" w:styleId="stBilgi">
    <w:name w:val="header"/>
    <w:basedOn w:val="Normal"/>
    <w:link w:val="stBilgiChar"/>
    <w:uiPriority w:val="99"/>
    <w:unhideWhenUsed/>
    <w:rsid w:val="00506A3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06A32"/>
  </w:style>
  <w:style w:type="paragraph" w:styleId="AltBilgi">
    <w:name w:val="footer"/>
    <w:basedOn w:val="Normal"/>
    <w:link w:val="AltBilgiChar"/>
    <w:uiPriority w:val="99"/>
    <w:unhideWhenUsed/>
    <w:rsid w:val="00506A3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06A32"/>
  </w:style>
  <w:style w:type="table" w:customStyle="1" w:styleId="OrtaGlgeleme1-Vurgu11">
    <w:name w:val="Orta Gölgeleme 1 - Vurgu 11"/>
    <w:basedOn w:val="NormalTablo"/>
    <w:uiPriority w:val="63"/>
    <w:rsid w:val="00F9168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7C391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Vurgu12">
    <w:name w:val="Orta Gölgeleme 2 - Vurgu 12"/>
    <w:basedOn w:val="NormalTablo"/>
    <w:uiPriority w:val="64"/>
    <w:rsid w:val="007C391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kGlgeleme-Vurgu2">
    <w:name w:val="Light Shading Accent 2"/>
    <w:basedOn w:val="NormalTablo"/>
    <w:uiPriority w:val="60"/>
    <w:rsid w:val="00D803D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KonuBal">
    <w:name w:val="Title"/>
    <w:basedOn w:val="Normal"/>
    <w:next w:val="Normal"/>
    <w:link w:val="KonuBalChar"/>
    <w:uiPriority w:val="10"/>
    <w:qFormat/>
    <w:rsid w:val="009177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1776C"/>
    <w:rPr>
      <w:rFonts w:asciiTheme="majorHAnsi" w:eastAsiaTheme="majorEastAsia" w:hAnsiTheme="majorHAnsi" w:cstheme="majorBidi"/>
      <w:spacing w:val="-10"/>
      <w:kern w:val="28"/>
      <w:sz w:val="56"/>
      <w:szCs w:val="56"/>
    </w:rPr>
  </w:style>
  <w:style w:type="character" w:customStyle="1" w:styleId="fontstyle225">
    <w:name w:val="fontstyle225"/>
    <w:basedOn w:val="VarsaylanParagrafYazTipi"/>
    <w:rsid w:val="00EC1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76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image" Target="media/image1.jpeg"/><Relationship Id="rId33" Type="http://schemas.openxmlformats.org/officeDocument/2006/relationships/chart" Target="charts/chart23.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2.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8.xml"/><Relationship Id="rId36"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_al__ma_Sayfas_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_al__ma_Sayfas_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_al__ma_Sayfas_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_al__ma_Sayfas_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_al__ma_Sayfas_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_al__ma_Sayfas_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_al__ma_Sayfas_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_al__ma_Sayfas_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_al__ma_Sayfas_1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_al__ma_Sayfas_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_al__ma_Sayfas_19.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_al__ma_Sayfas_20.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_al__ma_Sayfas_21.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_al__ma_Sayfas_2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al__ma_Sayfas_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al__ma_Sayfas_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_al__ma_Sayfas_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_al__ma_Sayfas_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sideWall>
    <c:backWall>
      <c:thickness val="0"/>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backWall>
    <c:plotArea>
      <c:layout>
        <c:manualLayout>
          <c:layoutTarget val="inner"/>
          <c:xMode val="edge"/>
          <c:yMode val="edge"/>
          <c:x val="0.3657093119770285"/>
          <c:y val="0.12600729786825426"/>
          <c:w val="0.6342906880229715"/>
          <c:h val="0.62982509300158618"/>
        </c:manualLayout>
      </c:layout>
      <c:bar3DChart>
        <c:barDir val="col"/>
        <c:grouping val="clustered"/>
        <c:varyColors val="0"/>
        <c:ser>
          <c:idx val="0"/>
          <c:order val="0"/>
          <c:tx>
            <c:strRef>
              <c:f>Sayfa1!$B$1</c:f>
              <c:strCache>
                <c:ptCount val="1"/>
                <c:pt idx="0">
                  <c:v>İLÇELERE GÖRE ŞEHİR ve KÖY NÜFUS GRAFİĞİ</c:v>
                </c:pt>
              </c:strCache>
            </c:strRef>
          </c:tx>
          <c:invertIfNegative val="0"/>
          <c:cat>
            <c:strRef>
              <c:f>Sayfa1!$A$2:$A$3</c:f>
              <c:strCache>
                <c:ptCount val="2"/>
                <c:pt idx="0">
                  <c:v>İLÇE MERKEZİ</c:v>
                </c:pt>
                <c:pt idx="1">
                  <c:v>BAĞLI BELDE VE KÖYLER</c:v>
                </c:pt>
              </c:strCache>
            </c:strRef>
          </c:cat>
          <c:val>
            <c:numRef>
              <c:f>Sayfa1!$B$2:$B$3</c:f>
              <c:numCache>
                <c:formatCode>#,##0</c:formatCode>
                <c:ptCount val="2"/>
                <c:pt idx="0">
                  <c:v>244097</c:v>
                </c:pt>
                <c:pt idx="1">
                  <c:v>34956</c:v>
                </c:pt>
              </c:numCache>
            </c:numRef>
          </c:val>
          <c:extLst>
            <c:ext xmlns:c16="http://schemas.microsoft.com/office/drawing/2014/chart" uri="{C3380CC4-5D6E-409C-BE32-E72D297353CC}">
              <c16:uniqueId val="{00000000-5241-4CA1-BE73-8F73D57F2023}"/>
            </c:ext>
          </c:extLst>
        </c:ser>
        <c:dLbls>
          <c:showLegendKey val="0"/>
          <c:showVal val="0"/>
          <c:showCatName val="0"/>
          <c:showSerName val="0"/>
          <c:showPercent val="0"/>
          <c:showBubbleSize val="0"/>
        </c:dLbls>
        <c:gapWidth val="150"/>
        <c:shape val="box"/>
        <c:axId val="145031552"/>
        <c:axId val="145033088"/>
        <c:axId val="0"/>
      </c:bar3DChart>
      <c:catAx>
        <c:axId val="145031552"/>
        <c:scaling>
          <c:orientation val="minMax"/>
        </c:scaling>
        <c:delete val="0"/>
        <c:axPos val="b"/>
        <c:numFmt formatCode="General" sourceLinked="0"/>
        <c:majorTickMark val="none"/>
        <c:minorTickMark val="none"/>
        <c:tickLblPos val="nextTo"/>
        <c:crossAx val="145033088"/>
        <c:crosses val="autoZero"/>
        <c:auto val="1"/>
        <c:lblAlgn val="ctr"/>
        <c:lblOffset val="100"/>
        <c:noMultiLvlLbl val="0"/>
      </c:catAx>
      <c:valAx>
        <c:axId val="145033088"/>
        <c:scaling>
          <c:orientation val="minMax"/>
        </c:scaling>
        <c:delete val="0"/>
        <c:axPos val="l"/>
        <c:majorGridlines/>
        <c:numFmt formatCode="#,##0" sourceLinked="1"/>
        <c:majorTickMark val="none"/>
        <c:minorTickMark val="none"/>
        <c:tickLblPos val="nextTo"/>
        <c:crossAx val="14503155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Sayfa1!$B$1</c:f>
              <c:strCache>
                <c:ptCount val="1"/>
                <c:pt idx="0">
                  <c:v>Kültür Dışı Araziler</c:v>
                </c:pt>
              </c:strCache>
            </c:strRef>
          </c:tx>
          <c:dPt>
            <c:idx val="0"/>
            <c:bubble3D val="0"/>
            <c:explosion val="5"/>
            <c:extLst>
              <c:ext xmlns:c16="http://schemas.microsoft.com/office/drawing/2014/chart" uri="{C3380CC4-5D6E-409C-BE32-E72D297353CC}">
                <c16:uniqueId val="{00000000-A869-4D9B-9A46-2314809AB59A}"/>
              </c:ext>
            </c:extLst>
          </c:dPt>
          <c:dPt>
            <c:idx val="1"/>
            <c:bubble3D val="0"/>
            <c:explosion val="10"/>
            <c:extLst>
              <c:ext xmlns:c16="http://schemas.microsoft.com/office/drawing/2014/chart" uri="{C3380CC4-5D6E-409C-BE32-E72D297353CC}">
                <c16:uniqueId val="{00000001-A869-4D9B-9A46-2314809AB59A}"/>
              </c:ext>
            </c:extLst>
          </c:dPt>
          <c:dPt>
            <c:idx val="2"/>
            <c:bubble3D val="0"/>
            <c:explosion val="7"/>
            <c:extLst>
              <c:ext xmlns:c16="http://schemas.microsoft.com/office/drawing/2014/chart" uri="{C3380CC4-5D6E-409C-BE32-E72D297353CC}">
                <c16:uniqueId val="{00000002-A869-4D9B-9A46-2314809AB59A}"/>
              </c:ext>
            </c:extLst>
          </c:dPt>
          <c:dLbls>
            <c:dLbl>
              <c:idx val="0"/>
              <c:layout>
                <c:manualLayout>
                  <c:x val="-0.27046369203849518"/>
                  <c:y val="7.83810765985540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A869-4D9B-9A46-2314809AB59A}"/>
                </c:ext>
              </c:extLst>
            </c:dLbl>
            <c:dLbl>
              <c:idx val="1"/>
              <c:layout>
                <c:manualLayout>
                  <c:x val="-0.26701694106418788"/>
                  <c:y val="-0.2596032397790766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869-4D9B-9A46-2314809AB59A}"/>
                </c:ext>
              </c:extLst>
            </c:dLbl>
            <c:spPr>
              <a:noFill/>
              <a:ln>
                <a:noFill/>
              </a:ln>
              <a:effectLst/>
            </c:spPr>
            <c:dLblPos val="ctr"/>
            <c:showLegendKey val="0"/>
            <c:showVal val="0"/>
            <c:showCatName val="1"/>
            <c:showSerName val="0"/>
            <c:showPercent val="1"/>
            <c:showBubbleSize val="0"/>
            <c:showLeaderLines val="1"/>
            <c:extLst>
              <c:ext xmlns:c15="http://schemas.microsoft.com/office/drawing/2012/chart" uri="{CE6537A1-D6FC-4f65-9D91-7224C49458BB}"/>
            </c:extLst>
          </c:dLbls>
          <c:cat>
            <c:strRef>
              <c:f>Sayfa1!$A$2:$A$4</c:f>
              <c:strCache>
                <c:ptCount val="3"/>
                <c:pt idx="0">
                  <c:v>Orman Fidanlık Alan</c:v>
                </c:pt>
                <c:pt idx="1">
                  <c:v>Tarım Dışı Alan</c:v>
                </c:pt>
                <c:pt idx="2">
                  <c:v>Çayır-Mera Alanı</c:v>
                </c:pt>
              </c:strCache>
            </c:strRef>
          </c:cat>
          <c:val>
            <c:numRef>
              <c:f>Sayfa1!$B$2:$B$4</c:f>
              <c:numCache>
                <c:formatCode>General</c:formatCode>
                <c:ptCount val="3"/>
                <c:pt idx="0">
                  <c:v>43.7</c:v>
                </c:pt>
                <c:pt idx="1">
                  <c:v>25.4</c:v>
                </c:pt>
                <c:pt idx="2">
                  <c:v>30.9</c:v>
                </c:pt>
              </c:numCache>
            </c:numRef>
          </c:val>
          <c:extLst>
            <c:ext xmlns:c16="http://schemas.microsoft.com/office/drawing/2014/chart" uri="{C3380CC4-5D6E-409C-BE32-E72D297353CC}">
              <c16:uniqueId val="{00000003-A869-4D9B-9A46-2314809AB59A}"/>
            </c:ext>
          </c:extLst>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316"/>
      <c:rAngAx val="0"/>
    </c:view3D>
    <c:floor>
      <c:thickness val="0"/>
    </c:floor>
    <c:sideWall>
      <c:thickness val="0"/>
    </c:sideWall>
    <c:backWall>
      <c:thickness val="0"/>
    </c:backWall>
    <c:plotArea>
      <c:layout>
        <c:manualLayout>
          <c:layoutTarget val="inner"/>
          <c:xMode val="edge"/>
          <c:yMode val="edge"/>
          <c:x val="3.8724637681159441E-2"/>
          <c:y val="0.14297337832770904"/>
          <c:w val="0.62098660276161133"/>
          <c:h val="0.76755038432695555"/>
        </c:manualLayout>
      </c:layout>
      <c:pie3DChart>
        <c:varyColors val="1"/>
        <c:ser>
          <c:idx val="0"/>
          <c:order val="0"/>
          <c:tx>
            <c:strRef>
              <c:f>Sayfa1!$B$1</c:f>
              <c:strCache>
                <c:ptCount val="1"/>
                <c:pt idx="0">
                  <c:v>Tarımsal Arazi Kullanım Durumu</c:v>
                </c:pt>
              </c:strCache>
            </c:strRef>
          </c:tx>
          <c:spPr>
            <a:effectLst>
              <a:outerShdw blurRad="50800" dist="50800" dir="9060000" algn="ctr" rotWithShape="0">
                <a:srgbClr val="000000"/>
              </a:outerShdw>
            </a:effectLst>
          </c:spPr>
          <c:dLbls>
            <c:dLbl>
              <c:idx val="0"/>
              <c:tx>
                <c:rich>
                  <a:bodyPr/>
                  <a:lstStyle/>
                  <a:p>
                    <a:r>
                      <a:rPr lang="en-US"/>
                      <a:t>0,7%</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76D6-4381-908C-BC848ACD1A73}"/>
                </c:ext>
              </c:extLst>
            </c:dLbl>
            <c:dLbl>
              <c:idx val="1"/>
              <c:tx>
                <c:rich>
                  <a:bodyPr/>
                  <a:lstStyle/>
                  <a:p>
                    <a:r>
                      <a:rPr lang="en-US"/>
                      <a:t>0,6%</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6D6-4381-908C-BC848ACD1A73}"/>
                </c:ext>
              </c:extLst>
            </c:dLbl>
            <c:dLbl>
              <c:idx val="2"/>
              <c:tx>
                <c:rich>
                  <a:bodyPr/>
                  <a:lstStyle/>
                  <a:p>
                    <a:r>
                      <a:rPr lang="en-US"/>
                      <a:t>1,4%</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76D6-4381-908C-BC848ACD1A73}"/>
                </c:ext>
              </c:extLst>
            </c:dLbl>
            <c:dLbl>
              <c:idx val="3"/>
              <c:tx>
                <c:rich>
                  <a:bodyPr/>
                  <a:lstStyle/>
                  <a:p>
                    <a:r>
                      <a:rPr lang="en-US"/>
                      <a:t>11,7%</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6D6-4381-908C-BC848ACD1A73}"/>
                </c:ext>
              </c:extLst>
            </c:dLbl>
            <c:dLbl>
              <c:idx val="4"/>
              <c:tx>
                <c:rich>
                  <a:bodyPr/>
                  <a:lstStyle/>
                  <a:p>
                    <a:r>
                      <a:rPr lang="en-US"/>
                      <a:t>0,4%</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76D6-4381-908C-BC848ACD1A73}"/>
                </c:ext>
              </c:extLst>
            </c:dLbl>
            <c:dLbl>
              <c:idx val="5"/>
              <c:tx>
                <c:rich>
                  <a:bodyPr/>
                  <a:lstStyle/>
                  <a:p>
                    <a:r>
                      <a:rPr lang="en-US"/>
                      <a:t>2,2%</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6D6-4381-908C-BC848ACD1A73}"/>
                </c:ext>
              </c:extLst>
            </c:dLbl>
            <c:dLbl>
              <c:idx val="6"/>
              <c:tx>
                <c:rich>
                  <a:bodyPr/>
                  <a:lstStyle/>
                  <a:p>
                    <a:r>
                      <a:rPr lang="en-US"/>
                      <a:t>33%</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76D6-4381-908C-BC848ACD1A73}"/>
                </c:ext>
              </c:extLst>
            </c:dLbl>
            <c:dLbl>
              <c:idx val="7"/>
              <c:tx>
                <c:rich>
                  <a:bodyPr/>
                  <a:lstStyle/>
                  <a:p>
                    <a:r>
                      <a:rPr lang="en-US"/>
                      <a:t>50</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6D6-4381-908C-BC848ACD1A73}"/>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Sayfa1!$A$2:$A$13</c:f>
              <c:strCache>
                <c:ptCount val="12"/>
                <c:pt idx="0">
                  <c:v>Bağ arazisi</c:v>
                </c:pt>
                <c:pt idx="1">
                  <c:v>Sebze Arazisi</c:v>
                </c:pt>
                <c:pt idx="2">
                  <c:v>Yem Bitkileri</c:v>
                </c:pt>
                <c:pt idx="3">
                  <c:v>Baklagiller</c:v>
                </c:pt>
                <c:pt idx="4">
                  <c:v>Meyve Arazisi</c:v>
                </c:pt>
                <c:pt idx="5">
                  <c:v>Yumru Bitkiler</c:v>
                </c:pt>
                <c:pt idx="6">
                  <c:v>Nadas</c:v>
                </c:pt>
                <c:pt idx="7">
                  <c:v>Hububat</c:v>
                </c:pt>
                <c:pt idx="8">
                  <c:v>Yağlı tohumlar</c:v>
                </c:pt>
                <c:pt idx="9">
                  <c:v>Diğer tarla ürünleri </c:v>
                </c:pt>
                <c:pt idx="10">
                  <c:v>Örtü altı sebze alanı</c:v>
                </c:pt>
                <c:pt idx="11">
                  <c:v>Baharat alanı</c:v>
                </c:pt>
              </c:strCache>
            </c:strRef>
          </c:cat>
          <c:val>
            <c:numRef>
              <c:f>Sayfa1!$B$2:$B$13</c:f>
              <c:numCache>
                <c:formatCode>General</c:formatCode>
                <c:ptCount val="12"/>
                <c:pt idx="0">
                  <c:v>0.57999999999999996</c:v>
                </c:pt>
                <c:pt idx="1">
                  <c:v>0.71</c:v>
                </c:pt>
                <c:pt idx="2">
                  <c:v>1.45</c:v>
                </c:pt>
                <c:pt idx="3">
                  <c:v>11.7</c:v>
                </c:pt>
                <c:pt idx="4">
                  <c:v>0.44</c:v>
                </c:pt>
                <c:pt idx="5">
                  <c:v>1.4</c:v>
                </c:pt>
                <c:pt idx="6">
                  <c:v>28.53</c:v>
                </c:pt>
                <c:pt idx="7">
                  <c:v>57.22</c:v>
                </c:pt>
                <c:pt idx="8">
                  <c:v>1.28</c:v>
                </c:pt>
                <c:pt idx="9">
                  <c:v>0.08</c:v>
                </c:pt>
                <c:pt idx="10">
                  <c:v>0.03</c:v>
                </c:pt>
                <c:pt idx="11">
                  <c:v>0.18</c:v>
                </c:pt>
              </c:numCache>
            </c:numRef>
          </c:val>
          <c:extLst>
            <c:ext xmlns:c16="http://schemas.microsoft.com/office/drawing/2014/chart" uri="{C3380CC4-5D6E-409C-BE32-E72D297353CC}">
              <c16:uniqueId val="{00000008-76D6-4381-908C-BC848ACD1A73}"/>
            </c:ext>
          </c:extLst>
        </c:ser>
        <c:dLbls>
          <c:showLegendKey val="0"/>
          <c:showVal val="0"/>
          <c:showCatName val="0"/>
          <c:showSerName val="0"/>
          <c:showPercent val="1"/>
          <c:showBubbleSize val="0"/>
          <c:showLeaderLines val="1"/>
        </c:dLbls>
      </c:pie3D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sideWall>
    <c:backWall>
      <c:thickness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backWall>
    <c:plotArea>
      <c:layout/>
      <c:bar3DChart>
        <c:barDir val="col"/>
        <c:grouping val="clustered"/>
        <c:varyColors val="0"/>
        <c:ser>
          <c:idx val="0"/>
          <c:order val="0"/>
          <c:tx>
            <c:strRef>
              <c:f>Sayfa1!$B$1</c:f>
              <c:strCache>
                <c:ptCount val="1"/>
                <c:pt idx="0">
                  <c:v>İlimiz Köylerinin İl Merkezlerine Uzaklığı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Sayfa1!$A$2:$A$10</c:f>
              <c:strCache>
                <c:ptCount val="9"/>
                <c:pt idx="0">
                  <c:v>Merkez</c:v>
                </c:pt>
                <c:pt idx="1">
                  <c:v>Bahşili</c:v>
                </c:pt>
                <c:pt idx="2">
                  <c:v>Balışeyh</c:v>
                </c:pt>
                <c:pt idx="3">
                  <c:v>Çelebi</c:v>
                </c:pt>
                <c:pt idx="4">
                  <c:v>Delice</c:v>
                </c:pt>
                <c:pt idx="5">
                  <c:v>Karakeçili</c:v>
                </c:pt>
                <c:pt idx="6">
                  <c:v>Keskin</c:v>
                </c:pt>
                <c:pt idx="7">
                  <c:v>Sulakyurt</c:v>
                </c:pt>
                <c:pt idx="8">
                  <c:v>Yahşihan</c:v>
                </c:pt>
              </c:strCache>
            </c:strRef>
          </c:cat>
          <c:val>
            <c:numRef>
              <c:f>Sayfa1!$B$2:$B$10</c:f>
              <c:numCache>
                <c:formatCode>General</c:formatCode>
                <c:ptCount val="9"/>
                <c:pt idx="0">
                  <c:v>12</c:v>
                </c:pt>
                <c:pt idx="1">
                  <c:v>29</c:v>
                </c:pt>
                <c:pt idx="2">
                  <c:v>34</c:v>
                </c:pt>
                <c:pt idx="3">
                  <c:v>53</c:v>
                </c:pt>
                <c:pt idx="4">
                  <c:v>67</c:v>
                </c:pt>
                <c:pt idx="5">
                  <c:v>41</c:v>
                </c:pt>
                <c:pt idx="6">
                  <c:v>38</c:v>
                </c:pt>
                <c:pt idx="7">
                  <c:v>61</c:v>
                </c:pt>
                <c:pt idx="8">
                  <c:v>23</c:v>
                </c:pt>
              </c:numCache>
            </c:numRef>
          </c:val>
          <c:extLst>
            <c:ext xmlns:c16="http://schemas.microsoft.com/office/drawing/2014/chart" uri="{C3380CC4-5D6E-409C-BE32-E72D297353CC}">
              <c16:uniqueId val="{00000000-BA86-4328-B3F5-CF8DFFA9F89C}"/>
            </c:ext>
          </c:extLst>
        </c:ser>
        <c:dLbls>
          <c:showLegendKey val="0"/>
          <c:showVal val="1"/>
          <c:showCatName val="0"/>
          <c:showSerName val="0"/>
          <c:showPercent val="0"/>
          <c:showBubbleSize val="0"/>
        </c:dLbls>
        <c:gapWidth val="150"/>
        <c:shape val="box"/>
        <c:axId val="158954240"/>
        <c:axId val="158956928"/>
        <c:axId val="0"/>
      </c:bar3DChart>
      <c:catAx>
        <c:axId val="158954240"/>
        <c:scaling>
          <c:orientation val="minMax"/>
        </c:scaling>
        <c:delete val="0"/>
        <c:axPos val="b"/>
        <c:numFmt formatCode="General" sourceLinked="0"/>
        <c:majorTickMark val="none"/>
        <c:minorTickMark val="none"/>
        <c:tickLblPos val="nextTo"/>
        <c:crossAx val="158956928"/>
        <c:crosses val="autoZero"/>
        <c:auto val="1"/>
        <c:lblAlgn val="ctr"/>
        <c:lblOffset val="100"/>
        <c:noMultiLvlLbl val="0"/>
      </c:catAx>
      <c:valAx>
        <c:axId val="158956928"/>
        <c:scaling>
          <c:orientation val="minMax"/>
        </c:scaling>
        <c:delete val="1"/>
        <c:axPos val="l"/>
        <c:numFmt formatCode="General" sourceLinked="1"/>
        <c:majorTickMark val="none"/>
        <c:minorTickMark val="none"/>
        <c:tickLblPos val="none"/>
        <c:crossAx val="158954240"/>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sideWall>
    <c:backWall>
      <c:thickness val="0"/>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backWall>
    <c:plotArea>
      <c:layout/>
      <c:bar3DChart>
        <c:barDir val="col"/>
        <c:grouping val="clustered"/>
        <c:varyColors val="0"/>
        <c:ser>
          <c:idx val="0"/>
          <c:order val="0"/>
          <c:tx>
            <c:strRef>
              <c:f>Sayfa1!$B$1</c:f>
              <c:strCache>
                <c:ptCount val="1"/>
                <c:pt idx="0">
                  <c:v>TOPLAM</c:v>
                </c:pt>
              </c:strCache>
            </c:strRef>
          </c:tx>
          <c:invertIfNegative val="0"/>
          <c:cat>
            <c:strRef>
              <c:f>Sayfa1!$A$2</c:f>
              <c:strCache>
                <c:ptCount val="1"/>
                <c:pt idx="0">
                  <c:v>Kategori 1</c:v>
                </c:pt>
              </c:strCache>
            </c:strRef>
          </c:cat>
          <c:val>
            <c:numRef>
              <c:f>Sayfa1!$B$2</c:f>
              <c:numCache>
                <c:formatCode>General</c:formatCode>
                <c:ptCount val="1"/>
                <c:pt idx="0">
                  <c:v>2453.8000000000002</c:v>
                </c:pt>
              </c:numCache>
            </c:numRef>
          </c:val>
          <c:extLst>
            <c:ext xmlns:c16="http://schemas.microsoft.com/office/drawing/2014/chart" uri="{C3380CC4-5D6E-409C-BE32-E72D297353CC}">
              <c16:uniqueId val="{00000000-3C2E-4E2A-A957-4DEE8D335372}"/>
            </c:ext>
          </c:extLst>
        </c:ser>
        <c:ser>
          <c:idx val="1"/>
          <c:order val="1"/>
          <c:tx>
            <c:strRef>
              <c:f>Sayfa1!$C$1</c:f>
              <c:strCache>
                <c:ptCount val="1"/>
                <c:pt idx="0">
                  <c:v>SATHİ KAPLAMA</c:v>
                </c:pt>
              </c:strCache>
            </c:strRef>
          </c:tx>
          <c:invertIfNegative val="0"/>
          <c:cat>
            <c:strRef>
              <c:f>Sayfa1!$A$2</c:f>
              <c:strCache>
                <c:ptCount val="1"/>
                <c:pt idx="0">
                  <c:v>Kategori 1</c:v>
                </c:pt>
              </c:strCache>
            </c:strRef>
          </c:cat>
          <c:val>
            <c:numRef>
              <c:f>Sayfa1!$C$2</c:f>
              <c:numCache>
                <c:formatCode>General</c:formatCode>
                <c:ptCount val="1"/>
                <c:pt idx="0">
                  <c:v>602.6</c:v>
                </c:pt>
              </c:numCache>
            </c:numRef>
          </c:val>
          <c:extLst>
            <c:ext xmlns:c16="http://schemas.microsoft.com/office/drawing/2014/chart" uri="{C3380CC4-5D6E-409C-BE32-E72D297353CC}">
              <c16:uniqueId val="{00000001-3C2E-4E2A-A957-4DEE8D335372}"/>
            </c:ext>
          </c:extLst>
        </c:ser>
        <c:ser>
          <c:idx val="2"/>
          <c:order val="2"/>
          <c:tx>
            <c:strRef>
              <c:f>Sayfa1!$D$1</c:f>
              <c:strCache>
                <c:ptCount val="1"/>
                <c:pt idx="0">
                  <c:v>STABİLİZE</c:v>
                </c:pt>
              </c:strCache>
            </c:strRef>
          </c:tx>
          <c:invertIfNegative val="0"/>
          <c:cat>
            <c:strRef>
              <c:f>Sayfa1!$A$2</c:f>
              <c:strCache>
                <c:ptCount val="1"/>
                <c:pt idx="0">
                  <c:v>Kategori 1</c:v>
                </c:pt>
              </c:strCache>
            </c:strRef>
          </c:cat>
          <c:val>
            <c:numRef>
              <c:f>Sayfa1!$D$2</c:f>
              <c:numCache>
                <c:formatCode>General</c:formatCode>
                <c:ptCount val="1"/>
                <c:pt idx="0">
                  <c:v>1308.9000000000001</c:v>
                </c:pt>
              </c:numCache>
            </c:numRef>
          </c:val>
          <c:extLst>
            <c:ext xmlns:c16="http://schemas.microsoft.com/office/drawing/2014/chart" uri="{C3380CC4-5D6E-409C-BE32-E72D297353CC}">
              <c16:uniqueId val="{00000002-3C2E-4E2A-A957-4DEE8D335372}"/>
            </c:ext>
          </c:extLst>
        </c:ser>
        <c:ser>
          <c:idx val="3"/>
          <c:order val="3"/>
          <c:tx>
            <c:strRef>
              <c:f>Sayfa1!$E$1</c:f>
              <c:strCache>
                <c:ptCount val="1"/>
                <c:pt idx="0">
                  <c:v>TESVİYE</c:v>
                </c:pt>
              </c:strCache>
            </c:strRef>
          </c:tx>
          <c:invertIfNegative val="0"/>
          <c:cat>
            <c:strRef>
              <c:f>Sayfa1!$A$2</c:f>
              <c:strCache>
                <c:ptCount val="1"/>
                <c:pt idx="0">
                  <c:v>Kategori 1</c:v>
                </c:pt>
              </c:strCache>
            </c:strRef>
          </c:cat>
          <c:val>
            <c:numRef>
              <c:f>Sayfa1!$E$2</c:f>
              <c:numCache>
                <c:formatCode>General</c:formatCode>
                <c:ptCount val="1"/>
                <c:pt idx="0">
                  <c:v>89.7</c:v>
                </c:pt>
              </c:numCache>
            </c:numRef>
          </c:val>
          <c:extLst>
            <c:ext xmlns:c16="http://schemas.microsoft.com/office/drawing/2014/chart" uri="{C3380CC4-5D6E-409C-BE32-E72D297353CC}">
              <c16:uniqueId val="{00000003-3C2E-4E2A-A957-4DEE8D335372}"/>
            </c:ext>
          </c:extLst>
        </c:ser>
        <c:ser>
          <c:idx val="4"/>
          <c:order val="4"/>
          <c:tx>
            <c:strRef>
              <c:f>Sayfa1!$F$1</c:f>
              <c:strCache>
                <c:ptCount val="1"/>
                <c:pt idx="0">
                  <c:v>KİLİT PARKE</c:v>
                </c:pt>
              </c:strCache>
            </c:strRef>
          </c:tx>
          <c:invertIfNegative val="0"/>
          <c:cat>
            <c:strRef>
              <c:f>Sayfa1!$A$2</c:f>
              <c:strCache>
                <c:ptCount val="1"/>
                <c:pt idx="0">
                  <c:v>Kategori 1</c:v>
                </c:pt>
              </c:strCache>
            </c:strRef>
          </c:cat>
          <c:val>
            <c:numRef>
              <c:f>Sayfa1!$F$2</c:f>
              <c:numCache>
                <c:formatCode>General</c:formatCode>
                <c:ptCount val="1"/>
                <c:pt idx="0">
                  <c:v>88.8</c:v>
                </c:pt>
              </c:numCache>
            </c:numRef>
          </c:val>
          <c:extLst>
            <c:ext xmlns:c16="http://schemas.microsoft.com/office/drawing/2014/chart" uri="{C3380CC4-5D6E-409C-BE32-E72D297353CC}">
              <c16:uniqueId val="{00000004-3C2E-4E2A-A957-4DEE8D335372}"/>
            </c:ext>
          </c:extLst>
        </c:ser>
        <c:ser>
          <c:idx val="5"/>
          <c:order val="5"/>
          <c:tx>
            <c:strRef>
              <c:f>Sayfa1!$G$1</c:f>
              <c:strCache>
                <c:ptCount val="1"/>
                <c:pt idx="0">
                  <c:v>BSK</c:v>
                </c:pt>
              </c:strCache>
            </c:strRef>
          </c:tx>
          <c:invertIfNegative val="0"/>
          <c:cat>
            <c:strRef>
              <c:f>Sayfa1!$A$2</c:f>
              <c:strCache>
                <c:ptCount val="1"/>
                <c:pt idx="0">
                  <c:v>Kategori 1</c:v>
                </c:pt>
              </c:strCache>
            </c:strRef>
          </c:cat>
          <c:val>
            <c:numRef>
              <c:f>Sayfa1!$G$2</c:f>
              <c:numCache>
                <c:formatCode>General</c:formatCode>
                <c:ptCount val="1"/>
                <c:pt idx="0">
                  <c:v>177</c:v>
                </c:pt>
              </c:numCache>
            </c:numRef>
          </c:val>
          <c:extLst>
            <c:ext xmlns:c16="http://schemas.microsoft.com/office/drawing/2014/chart" uri="{C3380CC4-5D6E-409C-BE32-E72D297353CC}">
              <c16:uniqueId val="{00000005-3C2E-4E2A-A957-4DEE8D335372}"/>
            </c:ext>
          </c:extLst>
        </c:ser>
        <c:ser>
          <c:idx val="6"/>
          <c:order val="6"/>
          <c:tx>
            <c:strRef>
              <c:f>Sayfa1!$H$1</c:f>
              <c:strCache>
                <c:ptCount val="1"/>
                <c:pt idx="0">
                  <c:v>SSB</c:v>
                </c:pt>
              </c:strCache>
            </c:strRef>
          </c:tx>
          <c:invertIfNegative val="0"/>
          <c:cat>
            <c:strRef>
              <c:f>Sayfa1!$A$2</c:f>
              <c:strCache>
                <c:ptCount val="1"/>
                <c:pt idx="0">
                  <c:v>Kategori 1</c:v>
                </c:pt>
              </c:strCache>
            </c:strRef>
          </c:cat>
          <c:val>
            <c:numRef>
              <c:f>Sayfa1!$H$2</c:f>
              <c:numCache>
                <c:formatCode>General</c:formatCode>
                <c:ptCount val="1"/>
                <c:pt idx="0">
                  <c:v>186.8</c:v>
                </c:pt>
              </c:numCache>
            </c:numRef>
          </c:val>
          <c:extLst>
            <c:ext xmlns:c16="http://schemas.microsoft.com/office/drawing/2014/chart" uri="{C3380CC4-5D6E-409C-BE32-E72D297353CC}">
              <c16:uniqueId val="{00000000-004F-4A75-AEF9-B790F0939D79}"/>
            </c:ext>
          </c:extLst>
        </c:ser>
        <c:dLbls>
          <c:showLegendKey val="0"/>
          <c:showVal val="0"/>
          <c:showCatName val="0"/>
          <c:showSerName val="0"/>
          <c:showPercent val="0"/>
          <c:showBubbleSize val="0"/>
        </c:dLbls>
        <c:gapWidth val="150"/>
        <c:shape val="box"/>
        <c:axId val="158928256"/>
        <c:axId val="158987392"/>
        <c:axId val="0"/>
      </c:bar3DChart>
      <c:catAx>
        <c:axId val="158928256"/>
        <c:scaling>
          <c:orientation val="minMax"/>
        </c:scaling>
        <c:delete val="0"/>
        <c:axPos val="b"/>
        <c:numFmt formatCode="General" sourceLinked="0"/>
        <c:majorTickMark val="none"/>
        <c:minorTickMark val="none"/>
        <c:tickLblPos val="nextTo"/>
        <c:crossAx val="158987392"/>
        <c:crosses val="autoZero"/>
        <c:auto val="1"/>
        <c:lblAlgn val="ctr"/>
        <c:lblOffset val="100"/>
        <c:noMultiLvlLbl val="0"/>
      </c:catAx>
      <c:valAx>
        <c:axId val="158987392"/>
        <c:scaling>
          <c:orientation val="minMax"/>
        </c:scaling>
        <c:delete val="0"/>
        <c:axPos val="l"/>
        <c:majorGridlines/>
        <c:numFmt formatCode="General" sourceLinked="1"/>
        <c:majorTickMark val="none"/>
        <c:minorTickMark val="none"/>
        <c:tickLblPos val="nextTo"/>
        <c:crossAx val="15892825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sideWall>
    <c:backWall>
      <c:thickness val="0"/>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backWall>
    <c:plotArea>
      <c:layout/>
      <c:bar3DChart>
        <c:barDir val="col"/>
        <c:grouping val="clustered"/>
        <c:varyColors val="0"/>
        <c:ser>
          <c:idx val="0"/>
          <c:order val="0"/>
          <c:tx>
            <c:strRef>
              <c:f>Sayfa1!$B$1</c:f>
              <c:strCache>
                <c:ptCount val="1"/>
                <c:pt idx="0">
                  <c:v>SULU</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Sayfa1!$A$2</c:f>
              <c:numCache>
                <c:formatCode>General</c:formatCode>
                <c:ptCount val="1"/>
              </c:numCache>
            </c:numRef>
          </c:cat>
          <c:val>
            <c:numRef>
              <c:f>Sayfa1!$B$2</c:f>
              <c:numCache>
                <c:formatCode>General</c:formatCode>
                <c:ptCount val="1"/>
                <c:pt idx="0">
                  <c:v>170</c:v>
                </c:pt>
              </c:numCache>
            </c:numRef>
          </c:val>
          <c:extLst>
            <c:ext xmlns:c16="http://schemas.microsoft.com/office/drawing/2014/chart" uri="{C3380CC4-5D6E-409C-BE32-E72D297353CC}">
              <c16:uniqueId val="{00000000-8F3C-47FE-A1DB-4338CBD4761E}"/>
            </c:ext>
          </c:extLst>
        </c:ser>
        <c:ser>
          <c:idx val="1"/>
          <c:order val="1"/>
          <c:tx>
            <c:strRef>
              <c:f>Sayfa1!$C$1</c:f>
              <c:strCache>
                <c:ptCount val="1"/>
                <c:pt idx="0">
                  <c:v>YETERSİZ</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Sayfa1!$A$2</c:f>
              <c:numCache>
                <c:formatCode>General</c:formatCode>
                <c:ptCount val="1"/>
              </c:numCache>
            </c:numRef>
          </c:cat>
          <c:val>
            <c:numRef>
              <c:f>Sayfa1!$C$2</c:f>
              <c:numCache>
                <c:formatCode>General</c:formatCode>
                <c:ptCount val="1"/>
                <c:pt idx="0">
                  <c:v>39</c:v>
                </c:pt>
              </c:numCache>
            </c:numRef>
          </c:val>
          <c:extLst>
            <c:ext xmlns:c16="http://schemas.microsoft.com/office/drawing/2014/chart" uri="{C3380CC4-5D6E-409C-BE32-E72D297353CC}">
              <c16:uniqueId val="{00000001-8F3C-47FE-A1DB-4338CBD4761E}"/>
            </c:ext>
          </c:extLst>
        </c:ser>
        <c:ser>
          <c:idx val="2"/>
          <c:order val="2"/>
          <c:tx>
            <c:strRef>
              <c:f>Sayfa1!$D$1</c:f>
              <c:strCache>
                <c:ptCount val="1"/>
                <c:pt idx="0">
                  <c:v>SUSUZ</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Sayfa1!$A$2</c:f>
              <c:numCache>
                <c:formatCode>General</c:formatCode>
                <c:ptCount val="1"/>
              </c:numCache>
            </c:numRef>
          </c:cat>
          <c:val>
            <c:numRef>
              <c:f>Sayfa1!$D$2</c:f>
              <c:numCache>
                <c:formatCode>General</c:formatCode>
                <c:ptCount val="1"/>
                <c:pt idx="0">
                  <c:v>0</c:v>
                </c:pt>
              </c:numCache>
            </c:numRef>
          </c:val>
          <c:extLst>
            <c:ext xmlns:c16="http://schemas.microsoft.com/office/drawing/2014/chart" uri="{C3380CC4-5D6E-409C-BE32-E72D297353CC}">
              <c16:uniqueId val="{00000002-8F3C-47FE-A1DB-4338CBD4761E}"/>
            </c:ext>
          </c:extLst>
        </c:ser>
        <c:dLbls>
          <c:showLegendKey val="0"/>
          <c:showVal val="1"/>
          <c:showCatName val="0"/>
          <c:showSerName val="0"/>
          <c:showPercent val="0"/>
          <c:showBubbleSize val="0"/>
        </c:dLbls>
        <c:gapWidth val="75"/>
        <c:shape val="box"/>
        <c:axId val="159253632"/>
        <c:axId val="159255168"/>
        <c:axId val="0"/>
      </c:bar3DChart>
      <c:catAx>
        <c:axId val="159253632"/>
        <c:scaling>
          <c:orientation val="minMax"/>
        </c:scaling>
        <c:delete val="0"/>
        <c:axPos val="b"/>
        <c:numFmt formatCode="General" sourceLinked="1"/>
        <c:majorTickMark val="none"/>
        <c:minorTickMark val="none"/>
        <c:tickLblPos val="nextTo"/>
        <c:crossAx val="159255168"/>
        <c:crosses val="autoZero"/>
        <c:auto val="1"/>
        <c:lblAlgn val="ctr"/>
        <c:lblOffset val="100"/>
        <c:noMultiLvlLbl val="0"/>
      </c:catAx>
      <c:valAx>
        <c:axId val="159255168"/>
        <c:scaling>
          <c:orientation val="minMax"/>
        </c:scaling>
        <c:delete val="0"/>
        <c:axPos val="l"/>
        <c:numFmt formatCode="General" sourceLinked="1"/>
        <c:majorTickMark val="none"/>
        <c:minorTickMark val="none"/>
        <c:tickLblPos val="nextTo"/>
        <c:crossAx val="159253632"/>
        <c:crosses val="autoZero"/>
        <c:crossBetween val="between"/>
      </c:valAx>
    </c:plotArea>
    <c:legend>
      <c:legendPos val="b"/>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Sayfa1!$B$1</c:f>
              <c:strCache>
                <c:ptCount val="1"/>
                <c:pt idx="0">
                  <c:v>TOPLAM KÖY SAYISI</c:v>
                </c:pt>
              </c:strCache>
            </c:strRef>
          </c:tx>
          <c:invertIfNegative val="0"/>
          <c:cat>
            <c:strRef>
              <c:f>Sayfa1!$A$2</c:f>
              <c:strCache>
                <c:ptCount val="1"/>
                <c:pt idx="0">
                  <c:v>Kategori 1</c:v>
                </c:pt>
              </c:strCache>
            </c:strRef>
          </c:cat>
          <c:val>
            <c:numRef>
              <c:f>Sayfa1!$B$2</c:f>
              <c:numCache>
                <c:formatCode>General</c:formatCode>
                <c:ptCount val="1"/>
                <c:pt idx="0">
                  <c:v>184</c:v>
                </c:pt>
              </c:numCache>
            </c:numRef>
          </c:val>
          <c:extLst>
            <c:ext xmlns:c16="http://schemas.microsoft.com/office/drawing/2014/chart" uri="{C3380CC4-5D6E-409C-BE32-E72D297353CC}">
              <c16:uniqueId val="{00000000-A045-4095-AD4A-273A420E89C9}"/>
            </c:ext>
          </c:extLst>
        </c:ser>
        <c:ser>
          <c:idx val="1"/>
          <c:order val="1"/>
          <c:tx>
            <c:strRef>
              <c:f>Sayfa1!$C$1</c:f>
              <c:strCache>
                <c:ptCount val="1"/>
                <c:pt idx="0">
                  <c:v>KANALİZASYONU OLAN KÖY SAYISI</c:v>
                </c:pt>
              </c:strCache>
            </c:strRef>
          </c:tx>
          <c:invertIfNegative val="0"/>
          <c:cat>
            <c:strRef>
              <c:f>Sayfa1!$A$2</c:f>
              <c:strCache>
                <c:ptCount val="1"/>
                <c:pt idx="0">
                  <c:v>Kategori 1</c:v>
                </c:pt>
              </c:strCache>
            </c:strRef>
          </c:cat>
          <c:val>
            <c:numRef>
              <c:f>Sayfa1!$C$2</c:f>
              <c:numCache>
                <c:formatCode>General</c:formatCode>
                <c:ptCount val="1"/>
                <c:pt idx="0">
                  <c:v>149</c:v>
                </c:pt>
              </c:numCache>
            </c:numRef>
          </c:val>
          <c:extLst>
            <c:ext xmlns:c16="http://schemas.microsoft.com/office/drawing/2014/chart" uri="{C3380CC4-5D6E-409C-BE32-E72D297353CC}">
              <c16:uniqueId val="{00000001-A045-4095-AD4A-273A420E89C9}"/>
            </c:ext>
          </c:extLst>
        </c:ser>
        <c:ser>
          <c:idx val="2"/>
          <c:order val="2"/>
          <c:tx>
            <c:strRef>
              <c:f>Sayfa1!$D$1</c:f>
              <c:strCache>
                <c:ptCount val="1"/>
                <c:pt idx="0">
                  <c:v>KANALİZASYONU OLMAYAN KÖY SAYISI</c:v>
                </c:pt>
              </c:strCache>
            </c:strRef>
          </c:tx>
          <c:invertIfNegative val="0"/>
          <c:cat>
            <c:strRef>
              <c:f>Sayfa1!$A$2</c:f>
              <c:strCache>
                <c:ptCount val="1"/>
                <c:pt idx="0">
                  <c:v>Kategori 1</c:v>
                </c:pt>
              </c:strCache>
            </c:strRef>
          </c:cat>
          <c:val>
            <c:numRef>
              <c:f>Sayfa1!$D$2</c:f>
              <c:numCache>
                <c:formatCode>General</c:formatCode>
                <c:ptCount val="1"/>
                <c:pt idx="0">
                  <c:v>35</c:v>
                </c:pt>
              </c:numCache>
            </c:numRef>
          </c:val>
          <c:extLst>
            <c:ext xmlns:c16="http://schemas.microsoft.com/office/drawing/2014/chart" uri="{C3380CC4-5D6E-409C-BE32-E72D297353CC}">
              <c16:uniqueId val="{00000002-A045-4095-AD4A-273A420E89C9}"/>
            </c:ext>
          </c:extLst>
        </c:ser>
        <c:dLbls>
          <c:showLegendKey val="0"/>
          <c:showVal val="0"/>
          <c:showCatName val="0"/>
          <c:showSerName val="0"/>
          <c:showPercent val="0"/>
          <c:showBubbleSize val="0"/>
        </c:dLbls>
        <c:gapWidth val="150"/>
        <c:shape val="box"/>
        <c:axId val="159289728"/>
        <c:axId val="159291264"/>
        <c:axId val="0"/>
      </c:bar3DChart>
      <c:catAx>
        <c:axId val="159289728"/>
        <c:scaling>
          <c:orientation val="minMax"/>
        </c:scaling>
        <c:delete val="0"/>
        <c:axPos val="b"/>
        <c:numFmt formatCode="General" sourceLinked="0"/>
        <c:majorTickMark val="none"/>
        <c:minorTickMark val="none"/>
        <c:tickLblPos val="none"/>
        <c:crossAx val="159291264"/>
        <c:crosses val="autoZero"/>
        <c:auto val="1"/>
        <c:lblAlgn val="ctr"/>
        <c:lblOffset val="100"/>
        <c:noMultiLvlLbl val="0"/>
      </c:catAx>
      <c:valAx>
        <c:axId val="159291264"/>
        <c:scaling>
          <c:orientation val="minMax"/>
        </c:scaling>
        <c:delete val="0"/>
        <c:axPos val="l"/>
        <c:majorGridlines/>
        <c:numFmt formatCode="General" sourceLinked="1"/>
        <c:majorTickMark val="none"/>
        <c:minorTickMark val="none"/>
        <c:tickLblPos val="nextTo"/>
        <c:crossAx val="15928972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sideWall>
    <c:backWall>
      <c:thickness val="0"/>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backWall>
    <c:plotArea>
      <c:layout/>
      <c:bar3DChart>
        <c:barDir val="col"/>
        <c:grouping val="clustered"/>
        <c:varyColors val="0"/>
        <c:ser>
          <c:idx val="0"/>
          <c:order val="0"/>
          <c:tx>
            <c:strRef>
              <c:f>Sayfa1!$B$1</c:f>
              <c:strCache>
                <c:ptCount val="1"/>
                <c:pt idx="0">
                  <c:v>G.İ.H</c:v>
                </c:pt>
              </c:strCache>
            </c:strRef>
          </c:tx>
          <c:invertIfNegative val="0"/>
          <c:dLbls>
            <c:dLbl>
              <c:idx val="0"/>
              <c:layout>
                <c:manualLayout>
                  <c:x val="0"/>
                  <c:y val="0.23809523809523969"/>
                </c:manualLayout>
              </c:layout>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A5FB-4907-90BB-D7E7FDA713B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Sayfa1!$A$2</c:f>
              <c:strCache>
                <c:ptCount val="1"/>
                <c:pt idx="0">
                  <c:v>Personelin Hizmet Sınıfına Göre Dağılımı</c:v>
                </c:pt>
              </c:strCache>
            </c:strRef>
          </c:cat>
          <c:val>
            <c:numRef>
              <c:f>Sayfa1!$B$2</c:f>
              <c:numCache>
                <c:formatCode>General</c:formatCode>
                <c:ptCount val="1"/>
                <c:pt idx="0">
                  <c:v>62</c:v>
                </c:pt>
              </c:numCache>
            </c:numRef>
          </c:val>
          <c:extLst>
            <c:ext xmlns:c16="http://schemas.microsoft.com/office/drawing/2014/chart" uri="{C3380CC4-5D6E-409C-BE32-E72D297353CC}">
              <c16:uniqueId val="{00000001-A5FB-4907-90BB-D7E7FDA713B8}"/>
            </c:ext>
          </c:extLst>
        </c:ser>
        <c:ser>
          <c:idx val="1"/>
          <c:order val="1"/>
          <c:tx>
            <c:strRef>
              <c:f>Sayfa1!$C$1</c:f>
              <c:strCache>
                <c:ptCount val="1"/>
                <c:pt idx="0">
                  <c:v>T.H</c:v>
                </c:pt>
              </c:strCache>
            </c:strRef>
          </c:tx>
          <c:invertIfNegative val="0"/>
          <c:dLbls>
            <c:dLbl>
              <c:idx val="0"/>
              <c:layout>
                <c:manualLayout>
                  <c:x val="0"/>
                  <c:y val="0.1388888888888889"/>
                </c:manualLayout>
              </c:layout>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A5FB-4907-90BB-D7E7FDA713B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Sayfa1!$A$2</c:f>
              <c:strCache>
                <c:ptCount val="1"/>
                <c:pt idx="0">
                  <c:v>Personelin Hizmet Sınıfına Göre Dağılımı</c:v>
                </c:pt>
              </c:strCache>
            </c:strRef>
          </c:cat>
          <c:val>
            <c:numRef>
              <c:f>Sayfa1!$C$2</c:f>
              <c:numCache>
                <c:formatCode>General</c:formatCode>
                <c:ptCount val="1"/>
                <c:pt idx="0">
                  <c:v>37</c:v>
                </c:pt>
              </c:numCache>
            </c:numRef>
          </c:val>
          <c:extLst>
            <c:ext xmlns:c16="http://schemas.microsoft.com/office/drawing/2014/chart" uri="{C3380CC4-5D6E-409C-BE32-E72D297353CC}">
              <c16:uniqueId val="{00000003-A5FB-4907-90BB-D7E7FDA713B8}"/>
            </c:ext>
          </c:extLst>
        </c:ser>
        <c:ser>
          <c:idx val="2"/>
          <c:order val="2"/>
          <c:tx>
            <c:strRef>
              <c:f>Sayfa1!$D$1</c:f>
              <c:strCache>
                <c:ptCount val="1"/>
                <c:pt idx="0">
                  <c:v>Y.H</c:v>
                </c:pt>
              </c:strCache>
            </c:strRef>
          </c:tx>
          <c:invertIfNegative val="0"/>
          <c:dLbls>
            <c:dLbl>
              <c:idx val="0"/>
              <c:layout>
                <c:manualLayout>
                  <c:x val="8.4875562720136266E-17"/>
                  <c:y val="0.13095238095238212"/>
                </c:manualLayout>
              </c:layout>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4-A5FB-4907-90BB-D7E7FDA713B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Sayfa1!$A$2</c:f>
              <c:strCache>
                <c:ptCount val="1"/>
                <c:pt idx="0">
                  <c:v>Personelin Hizmet Sınıfına Göre Dağılımı</c:v>
                </c:pt>
              </c:strCache>
            </c:strRef>
          </c:cat>
          <c:val>
            <c:numRef>
              <c:f>Sayfa1!$D$2</c:f>
              <c:numCache>
                <c:formatCode>General</c:formatCode>
                <c:ptCount val="1"/>
                <c:pt idx="0">
                  <c:v>11</c:v>
                </c:pt>
              </c:numCache>
            </c:numRef>
          </c:val>
          <c:extLst>
            <c:ext xmlns:c16="http://schemas.microsoft.com/office/drawing/2014/chart" uri="{C3380CC4-5D6E-409C-BE32-E72D297353CC}">
              <c16:uniqueId val="{00000005-A5FB-4907-90BB-D7E7FDA713B8}"/>
            </c:ext>
          </c:extLst>
        </c:ser>
        <c:ser>
          <c:idx val="3"/>
          <c:order val="3"/>
          <c:tx>
            <c:strRef>
              <c:f>Sayfa1!$E$1</c:f>
              <c:strCache>
                <c:ptCount val="1"/>
                <c:pt idx="0">
                  <c:v>A.H</c:v>
                </c:pt>
              </c:strCache>
            </c:strRef>
          </c:tx>
          <c:invertIfNegative val="0"/>
          <c:cat>
            <c:strRef>
              <c:f>Sayfa1!$A$2</c:f>
              <c:strCache>
                <c:ptCount val="1"/>
                <c:pt idx="0">
                  <c:v>Personelin Hizmet Sınıfına Göre Dağılımı</c:v>
                </c:pt>
              </c:strCache>
            </c:strRef>
          </c:cat>
          <c:val>
            <c:numRef>
              <c:f>Sayfa1!$E$2</c:f>
              <c:numCache>
                <c:formatCode>General</c:formatCode>
                <c:ptCount val="1"/>
                <c:pt idx="0">
                  <c:v>1</c:v>
                </c:pt>
              </c:numCache>
            </c:numRef>
          </c:val>
          <c:extLst>
            <c:ext xmlns:c16="http://schemas.microsoft.com/office/drawing/2014/chart" uri="{C3380CC4-5D6E-409C-BE32-E72D297353CC}">
              <c16:uniqueId val="{00000006-A5FB-4907-90BB-D7E7FDA713B8}"/>
            </c:ext>
          </c:extLst>
        </c:ser>
        <c:dLbls>
          <c:showLegendKey val="0"/>
          <c:showVal val="0"/>
          <c:showCatName val="0"/>
          <c:showSerName val="0"/>
          <c:showPercent val="0"/>
          <c:showBubbleSize val="0"/>
        </c:dLbls>
        <c:gapWidth val="150"/>
        <c:shape val="box"/>
        <c:axId val="159693824"/>
        <c:axId val="159695616"/>
        <c:axId val="0"/>
      </c:bar3DChart>
      <c:catAx>
        <c:axId val="159693824"/>
        <c:scaling>
          <c:orientation val="minMax"/>
        </c:scaling>
        <c:delete val="0"/>
        <c:axPos val="b"/>
        <c:numFmt formatCode="General" sourceLinked="0"/>
        <c:majorTickMark val="none"/>
        <c:minorTickMark val="none"/>
        <c:tickLblPos val="nextTo"/>
        <c:crossAx val="159695616"/>
        <c:crosses val="autoZero"/>
        <c:auto val="1"/>
        <c:lblAlgn val="ctr"/>
        <c:lblOffset val="100"/>
        <c:noMultiLvlLbl val="0"/>
      </c:catAx>
      <c:valAx>
        <c:axId val="159695616"/>
        <c:scaling>
          <c:orientation val="minMax"/>
        </c:scaling>
        <c:delete val="0"/>
        <c:axPos val="l"/>
        <c:majorGridlines/>
        <c:numFmt formatCode="General" sourceLinked="1"/>
        <c:majorTickMark val="none"/>
        <c:minorTickMark val="none"/>
        <c:tickLblPos val="nextTo"/>
        <c:crossAx val="159693824"/>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sideWall>
    <c:backWall>
      <c:thickness val="0"/>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backWall>
    <c:plotArea>
      <c:layout/>
      <c:bar3DChart>
        <c:barDir val="col"/>
        <c:grouping val="clustered"/>
        <c:varyColors val="0"/>
        <c:ser>
          <c:idx val="0"/>
          <c:order val="0"/>
          <c:tx>
            <c:strRef>
              <c:f>Sayfa1!$B$1</c:f>
              <c:strCache>
                <c:ptCount val="1"/>
                <c:pt idx="0">
                  <c:v>Erkek</c:v>
                </c:pt>
              </c:strCache>
            </c:strRef>
          </c:tx>
          <c:invertIfNegative val="0"/>
          <c:cat>
            <c:strRef>
              <c:f>Sayfa1!$A$2</c:f>
              <c:strCache>
                <c:ptCount val="1"/>
                <c:pt idx="0">
                  <c:v>Kategori 1</c:v>
                </c:pt>
              </c:strCache>
            </c:strRef>
          </c:cat>
          <c:val>
            <c:numRef>
              <c:f>Sayfa1!$B$2</c:f>
              <c:numCache>
                <c:formatCode>General</c:formatCode>
                <c:ptCount val="1"/>
                <c:pt idx="0">
                  <c:v>153</c:v>
                </c:pt>
              </c:numCache>
            </c:numRef>
          </c:val>
          <c:extLst>
            <c:ext xmlns:c16="http://schemas.microsoft.com/office/drawing/2014/chart" uri="{C3380CC4-5D6E-409C-BE32-E72D297353CC}">
              <c16:uniqueId val="{00000000-524E-4B63-8B39-C63D3FFF7E96}"/>
            </c:ext>
          </c:extLst>
        </c:ser>
        <c:ser>
          <c:idx val="1"/>
          <c:order val="1"/>
          <c:tx>
            <c:strRef>
              <c:f>Sayfa1!$C$1</c:f>
              <c:strCache>
                <c:ptCount val="1"/>
                <c:pt idx="0">
                  <c:v>Kadın</c:v>
                </c:pt>
              </c:strCache>
            </c:strRef>
          </c:tx>
          <c:invertIfNegative val="0"/>
          <c:cat>
            <c:strRef>
              <c:f>Sayfa1!$A$2</c:f>
              <c:strCache>
                <c:ptCount val="1"/>
                <c:pt idx="0">
                  <c:v>Kategori 1</c:v>
                </c:pt>
              </c:strCache>
            </c:strRef>
          </c:cat>
          <c:val>
            <c:numRef>
              <c:f>Sayfa1!$C$2</c:f>
              <c:numCache>
                <c:formatCode>General</c:formatCode>
                <c:ptCount val="1"/>
                <c:pt idx="0">
                  <c:v>14</c:v>
                </c:pt>
              </c:numCache>
            </c:numRef>
          </c:val>
          <c:extLst>
            <c:ext xmlns:c16="http://schemas.microsoft.com/office/drawing/2014/chart" uri="{C3380CC4-5D6E-409C-BE32-E72D297353CC}">
              <c16:uniqueId val="{00000001-524E-4B63-8B39-C63D3FFF7E96}"/>
            </c:ext>
          </c:extLst>
        </c:ser>
        <c:dLbls>
          <c:showLegendKey val="0"/>
          <c:showVal val="0"/>
          <c:showCatName val="0"/>
          <c:showSerName val="0"/>
          <c:showPercent val="0"/>
          <c:showBubbleSize val="0"/>
        </c:dLbls>
        <c:gapWidth val="150"/>
        <c:shape val="box"/>
        <c:axId val="159499392"/>
        <c:axId val="159500928"/>
        <c:axId val="0"/>
      </c:bar3DChart>
      <c:catAx>
        <c:axId val="159499392"/>
        <c:scaling>
          <c:orientation val="minMax"/>
        </c:scaling>
        <c:delete val="0"/>
        <c:axPos val="b"/>
        <c:numFmt formatCode="General" sourceLinked="0"/>
        <c:majorTickMark val="none"/>
        <c:minorTickMark val="none"/>
        <c:tickLblPos val="nextTo"/>
        <c:crossAx val="159500928"/>
        <c:crosses val="autoZero"/>
        <c:auto val="1"/>
        <c:lblAlgn val="ctr"/>
        <c:lblOffset val="100"/>
        <c:noMultiLvlLbl val="0"/>
      </c:catAx>
      <c:valAx>
        <c:axId val="159500928"/>
        <c:scaling>
          <c:orientation val="minMax"/>
        </c:scaling>
        <c:delete val="0"/>
        <c:axPos val="l"/>
        <c:majorGridlines/>
        <c:numFmt formatCode="General" sourceLinked="1"/>
        <c:majorTickMark val="none"/>
        <c:minorTickMark val="none"/>
        <c:tickLblPos val="nextTo"/>
        <c:crossAx val="15949939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sideWall>
    <c:backWall>
      <c:thickness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backWall>
    <c:plotArea>
      <c:layout/>
      <c:bar3DChart>
        <c:barDir val="col"/>
        <c:grouping val="clustered"/>
        <c:varyColors val="0"/>
        <c:ser>
          <c:idx val="0"/>
          <c:order val="0"/>
          <c:tx>
            <c:strRef>
              <c:f>Sayfa1!$B$1</c:f>
              <c:strCache>
                <c:ptCount val="1"/>
                <c:pt idx="0">
                  <c:v>20-29</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c:f>
              <c:strCache>
                <c:ptCount val="1"/>
                <c:pt idx="0">
                  <c:v>Memur</c:v>
                </c:pt>
              </c:strCache>
            </c:strRef>
          </c:cat>
          <c:val>
            <c:numRef>
              <c:f>Sayfa1!$B$2</c:f>
              <c:numCache>
                <c:formatCode>General</c:formatCode>
                <c:ptCount val="1"/>
              </c:numCache>
            </c:numRef>
          </c:val>
          <c:extLst>
            <c:ext xmlns:c16="http://schemas.microsoft.com/office/drawing/2014/chart" uri="{C3380CC4-5D6E-409C-BE32-E72D297353CC}">
              <c16:uniqueId val="{00000000-9FE0-4CCA-94C5-8459F70D180E}"/>
            </c:ext>
          </c:extLst>
        </c:ser>
        <c:ser>
          <c:idx val="1"/>
          <c:order val="1"/>
          <c:tx>
            <c:strRef>
              <c:f>Sayfa1!$C$1</c:f>
              <c:strCache>
                <c:ptCount val="1"/>
                <c:pt idx="0">
                  <c:v>30-39</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c:f>
              <c:strCache>
                <c:ptCount val="1"/>
                <c:pt idx="0">
                  <c:v>Memur</c:v>
                </c:pt>
              </c:strCache>
            </c:strRef>
          </c:cat>
          <c:val>
            <c:numRef>
              <c:f>Sayfa1!$C$2</c:f>
              <c:numCache>
                <c:formatCode>General</c:formatCode>
                <c:ptCount val="1"/>
                <c:pt idx="0">
                  <c:v>13</c:v>
                </c:pt>
              </c:numCache>
            </c:numRef>
          </c:val>
          <c:extLst>
            <c:ext xmlns:c16="http://schemas.microsoft.com/office/drawing/2014/chart" uri="{C3380CC4-5D6E-409C-BE32-E72D297353CC}">
              <c16:uniqueId val="{00000001-9FE0-4CCA-94C5-8459F70D180E}"/>
            </c:ext>
          </c:extLst>
        </c:ser>
        <c:ser>
          <c:idx val="2"/>
          <c:order val="2"/>
          <c:tx>
            <c:strRef>
              <c:f>Sayfa1!$D$1</c:f>
              <c:strCache>
                <c:ptCount val="1"/>
                <c:pt idx="0">
                  <c:v>40-49</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c:f>
              <c:strCache>
                <c:ptCount val="1"/>
                <c:pt idx="0">
                  <c:v>Memur</c:v>
                </c:pt>
              </c:strCache>
            </c:strRef>
          </c:cat>
          <c:val>
            <c:numRef>
              <c:f>Sayfa1!$D$2</c:f>
              <c:numCache>
                <c:formatCode>General</c:formatCode>
                <c:ptCount val="1"/>
                <c:pt idx="0">
                  <c:v>37</c:v>
                </c:pt>
              </c:numCache>
            </c:numRef>
          </c:val>
          <c:extLst>
            <c:ext xmlns:c16="http://schemas.microsoft.com/office/drawing/2014/chart" uri="{C3380CC4-5D6E-409C-BE32-E72D297353CC}">
              <c16:uniqueId val="{00000002-9FE0-4CCA-94C5-8459F70D180E}"/>
            </c:ext>
          </c:extLst>
        </c:ser>
        <c:ser>
          <c:idx val="3"/>
          <c:order val="3"/>
          <c:tx>
            <c:strRef>
              <c:f>Sayfa1!$E$1</c:f>
              <c:strCache>
                <c:ptCount val="1"/>
                <c:pt idx="0">
                  <c:v>50-59</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c:f>
              <c:strCache>
                <c:ptCount val="1"/>
                <c:pt idx="0">
                  <c:v>Memur</c:v>
                </c:pt>
              </c:strCache>
            </c:strRef>
          </c:cat>
          <c:val>
            <c:numRef>
              <c:f>Sayfa1!$E$2</c:f>
              <c:numCache>
                <c:formatCode>General</c:formatCode>
                <c:ptCount val="1"/>
                <c:pt idx="0">
                  <c:v>38</c:v>
                </c:pt>
              </c:numCache>
            </c:numRef>
          </c:val>
          <c:extLst>
            <c:ext xmlns:c16="http://schemas.microsoft.com/office/drawing/2014/chart" uri="{C3380CC4-5D6E-409C-BE32-E72D297353CC}">
              <c16:uniqueId val="{00000003-9FE0-4CCA-94C5-8459F70D180E}"/>
            </c:ext>
          </c:extLst>
        </c:ser>
        <c:ser>
          <c:idx val="4"/>
          <c:order val="4"/>
          <c:tx>
            <c:strRef>
              <c:f>Sayfa1!$F$1</c:f>
              <c:strCache>
                <c:ptCount val="1"/>
                <c:pt idx="0">
                  <c:v>60 ve Üzeri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c:f>
              <c:strCache>
                <c:ptCount val="1"/>
                <c:pt idx="0">
                  <c:v>Memur</c:v>
                </c:pt>
              </c:strCache>
            </c:strRef>
          </c:cat>
          <c:val>
            <c:numRef>
              <c:f>Sayfa1!$F$2</c:f>
              <c:numCache>
                <c:formatCode>General</c:formatCode>
                <c:ptCount val="1"/>
                <c:pt idx="0">
                  <c:v>24</c:v>
                </c:pt>
              </c:numCache>
            </c:numRef>
          </c:val>
          <c:extLst>
            <c:ext xmlns:c16="http://schemas.microsoft.com/office/drawing/2014/chart" uri="{C3380CC4-5D6E-409C-BE32-E72D297353CC}">
              <c16:uniqueId val="{00000004-9FE0-4CCA-94C5-8459F70D180E}"/>
            </c:ext>
          </c:extLst>
        </c:ser>
        <c:dLbls>
          <c:showLegendKey val="0"/>
          <c:showVal val="1"/>
          <c:showCatName val="0"/>
          <c:showSerName val="0"/>
          <c:showPercent val="0"/>
          <c:showBubbleSize val="0"/>
        </c:dLbls>
        <c:gapWidth val="75"/>
        <c:shape val="box"/>
        <c:axId val="159667328"/>
        <c:axId val="159668864"/>
        <c:axId val="0"/>
      </c:bar3DChart>
      <c:catAx>
        <c:axId val="159667328"/>
        <c:scaling>
          <c:orientation val="minMax"/>
        </c:scaling>
        <c:delete val="0"/>
        <c:axPos val="b"/>
        <c:numFmt formatCode="General" sourceLinked="0"/>
        <c:majorTickMark val="none"/>
        <c:minorTickMark val="none"/>
        <c:tickLblPos val="nextTo"/>
        <c:crossAx val="159668864"/>
        <c:crosses val="autoZero"/>
        <c:auto val="1"/>
        <c:lblAlgn val="ctr"/>
        <c:lblOffset val="100"/>
        <c:noMultiLvlLbl val="0"/>
      </c:catAx>
      <c:valAx>
        <c:axId val="159668864"/>
        <c:scaling>
          <c:orientation val="minMax"/>
        </c:scaling>
        <c:delete val="0"/>
        <c:axPos val="l"/>
        <c:numFmt formatCode="General" sourceLinked="1"/>
        <c:majorTickMark val="none"/>
        <c:minorTickMark val="none"/>
        <c:tickLblPos val="nextTo"/>
        <c:crossAx val="159667328"/>
        <c:crosses val="autoZero"/>
        <c:crossBetween val="between"/>
      </c:valAx>
    </c:plotArea>
    <c:legend>
      <c:legendPos val="b"/>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sideWall>
    <c:backWall>
      <c:thickness val="0"/>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backWall>
    <c:plotArea>
      <c:layout/>
      <c:bar3DChart>
        <c:barDir val="col"/>
        <c:grouping val="clustered"/>
        <c:varyColors val="0"/>
        <c:ser>
          <c:idx val="0"/>
          <c:order val="0"/>
          <c:tx>
            <c:strRef>
              <c:f>Sayfa1!$B$1</c:f>
              <c:strCache>
                <c:ptCount val="1"/>
                <c:pt idx="0">
                  <c:v>20-29</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c:f>
              <c:strCache>
                <c:ptCount val="1"/>
                <c:pt idx="0">
                  <c:v>İŞÇİ</c:v>
                </c:pt>
              </c:strCache>
            </c:strRef>
          </c:cat>
          <c:val>
            <c:numRef>
              <c:f>Sayfa1!$B$2</c:f>
              <c:numCache>
                <c:formatCode>General</c:formatCode>
                <c:ptCount val="1"/>
              </c:numCache>
            </c:numRef>
          </c:val>
          <c:extLst>
            <c:ext xmlns:c16="http://schemas.microsoft.com/office/drawing/2014/chart" uri="{C3380CC4-5D6E-409C-BE32-E72D297353CC}">
              <c16:uniqueId val="{00000000-6076-4EC4-B9D6-75AB92E40172}"/>
            </c:ext>
          </c:extLst>
        </c:ser>
        <c:ser>
          <c:idx val="1"/>
          <c:order val="1"/>
          <c:tx>
            <c:strRef>
              <c:f>Sayfa1!$C$1</c:f>
              <c:strCache>
                <c:ptCount val="1"/>
                <c:pt idx="0">
                  <c:v>30-39</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c:f>
              <c:strCache>
                <c:ptCount val="1"/>
                <c:pt idx="0">
                  <c:v>İŞÇİ</c:v>
                </c:pt>
              </c:strCache>
            </c:strRef>
          </c:cat>
          <c:val>
            <c:numRef>
              <c:f>Sayfa1!$C$2</c:f>
              <c:numCache>
                <c:formatCode>General</c:formatCode>
                <c:ptCount val="1"/>
                <c:pt idx="0">
                  <c:v>1</c:v>
                </c:pt>
              </c:numCache>
            </c:numRef>
          </c:val>
          <c:extLst>
            <c:ext xmlns:c16="http://schemas.microsoft.com/office/drawing/2014/chart" uri="{C3380CC4-5D6E-409C-BE32-E72D297353CC}">
              <c16:uniqueId val="{00000001-6076-4EC4-B9D6-75AB92E40172}"/>
            </c:ext>
          </c:extLst>
        </c:ser>
        <c:ser>
          <c:idx val="2"/>
          <c:order val="2"/>
          <c:tx>
            <c:strRef>
              <c:f>Sayfa1!$D$1</c:f>
              <c:strCache>
                <c:ptCount val="1"/>
                <c:pt idx="0">
                  <c:v>40-49</c:v>
                </c:pt>
              </c:strCache>
            </c:strRef>
          </c:tx>
          <c:invertIfNegative val="0"/>
          <c:dLbls>
            <c:dLbl>
              <c:idx val="0"/>
              <c:tx>
                <c:rich>
                  <a:bodyPr wrap="square" lIns="38100" tIns="19050" rIns="38100" bIns="19050" anchor="ctr">
                    <a:noAutofit/>
                  </a:bodyPr>
                  <a:lstStyle/>
                  <a:p>
                    <a:pPr>
                      <a:defRPr/>
                    </a:pPr>
                    <a:r>
                      <a:rPr lang="en-US"/>
                      <a:t>34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2-6076-4EC4-B9D6-75AB92E4017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c:f>
              <c:strCache>
                <c:ptCount val="1"/>
                <c:pt idx="0">
                  <c:v>İŞÇİ</c:v>
                </c:pt>
              </c:strCache>
            </c:strRef>
          </c:cat>
          <c:val>
            <c:numRef>
              <c:f>Sayfa1!$D$2</c:f>
              <c:numCache>
                <c:formatCode>General</c:formatCode>
                <c:ptCount val="1"/>
                <c:pt idx="0">
                  <c:v>13</c:v>
                </c:pt>
              </c:numCache>
            </c:numRef>
          </c:val>
          <c:extLst>
            <c:ext xmlns:c16="http://schemas.microsoft.com/office/drawing/2014/chart" uri="{C3380CC4-5D6E-409C-BE32-E72D297353CC}">
              <c16:uniqueId val="{00000003-6076-4EC4-B9D6-75AB92E40172}"/>
            </c:ext>
          </c:extLst>
        </c:ser>
        <c:ser>
          <c:idx val="3"/>
          <c:order val="3"/>
          <c:tx>
            <c:strRef>
              <c:f>Sayfa1!$E$1</c:f>
              <c:strCache>
                <c:ptCount val="1"/>
                <c:pt idx="0">
                  <c:v>50-59</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c:f>
              <c:strCache>
                <c:ptCount val="1"/>
                <c:pt idx="0">
                  <c:v>İŞÇİ</c:v>
                </c:pt>
              </c:strCache>
            </c:strRef>
          </c:cat>
          <c:val>
            <c:numRef>
              <c:f>Sayfa1!$E$2</c:f>
              <c:numCache>
                <c:formatCode>General</c:formatCode>
                <c:ptCount val="1"/>
                <c:pt idx="0">
                  <c:v>32</c:v>
                </c:pt>
              </c:numCache>
            </c:numRef>
          </c:val>
          <c:extLst>
            <c:ext xmlns:c16="http://schemas.microsoft.com/office/drawing/2014/chart" uri="{C3380CC4-5D6E-409C-BE32-E72D297353CC}">
              <c16:uniqueId val="{00000004-6076-4EC4-B9D6-75AB92E40172}"/>
            </c:ext>
          </c:extLst>
        </c:ser>
        <c:ser>
          <c:idx val="4"/>
          <c:order val="4"/>
          <c:tx>
            <c:strRef>
              <c:f>Sayfa1!$F$1</c:f>
              <c:strCache>
                <c:ptCount val="1"/>
                <c:pt idx="0">
                  <c:v>60 ve Üzeri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c:f>
              <c:strCache>
                <c:ptCount val="1"/>
                <c:pt idx="0">
                  <c:v>İŞÇİ</c:v>
                </c:pt>
              </c:strCache>
            </c:strRef>
          </c:cat>
          <c:val>
            <c:numRef>
              <c:f>Sayfa1!$F$2</c:f>
              <c:numCache>
                <c:formatCode>General</c:formatCode>
                <c:ptCount val="1"/>
                <c:pt idx="0">
                  <c:v>9</c:v>
                </c:pt>
              </c:numCache>
            </c:numRef>
          </c:val>
          <c:extLst>
            <c:ext xmlns:c16="http://schemas.microsoft.com/office/drawing/2014/chart" uri="{C3380CC4-5D6E-409C-BE32-E72D297353CC}">
              <c16:uniqueId val="{00000005-6076-4EC4-B9D6-75AB92E40172}"/>
            </c:ext>
          </c:extLst>
        </c:ser>
        <c:dLbls>
          <c:showLegendKey val="0"/>
          <c:showVal val="1"/>
          <c:showCatName val="0"/>
          <c:showSerName val="0"/>
          <c:showPercent val="0"/>
          <c:showBubbleSize val="0"/>
        </c:dLbls>
        <c:gapWidth val="75"/>
        <c:shape val="box"/>
        <c:axId val="159535488"/>
        <c:axId val="159537024"/>
        <c:axId val="0"/>
      </c:bar3DChart>
      <c:catAx>
        <c:axId val="159535488"/>
        <c:scaling>
          <c:orientation val="minMax"/>
        </c:scaling>
        <c:delete val="0"/>
        <c:axPos val="b"/>
        <c:numFmt formatCode="General" sourceLinked="0"/>
        <c:majorTickMark val="none"/>
        <c:minorTickMark val="none"/>
        <c:tickLblPos val="nextTo"/>
        <c:crossAx val="159537024"/>
        <c:crosses val="autoZero"/>
        <c:auto val="1"/>
        <c:lblAlgn val="ctr"/>
        <c:lblOffset val="100"/>
        <c:noMultiLvlLbl val="0"/>
      </c:catAx>
      <c:valAx>
        <c:axId val="159537024"/>
        <c:scaling>
          <c:orientation val="minMax"/>
        </c:scaling>
        <c:delete val="0"/>
        <c:axPos val="l"/>
        <c:numFmt formatCode="General" sourceLinked="1"/>
        <c:majorTickMark val="none"/>
        <c:minorTickMark val="none"/>
        <c:tickLblPos val="nextTo"/>
        <c:crossAx val="159535488"/>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effectLst>
          <a:outerShdw blurRad="50800" dist="50800" dir="5400000" algn="ctr" rotWithShape="0">
            <a:schemeClr val="bg2">
              <a:lumMod val="10000"/>
            </a:schemeClr>
          </a:outerShdw>
        </a:effectLst>
      </c:spPr>
    </c:sideWall>
    <c:backWall>
      <c:thickness val="0"/>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effectLst>
          <a:outerShdw blurRad="50800" dist="50800" dir="5400000" algn="ctr" rotWithShape="0">
            <a:schemeClr val="bg2">
              <a:lumMod val="10000"/>
            </a:schemeClr>
          </a:outerShdw>
        </a:effectLst>
      </c:spPr>
    </c:backWall>
    <c:plotArea>
      <c:layout/>
      <c:bar3DChart>
        <c:barDir val="col"/>
        <c:grouping val="clustered"/>
        <c:varyColors val="0"/>
        <c:ser>
          <c:idx val="0"/>
          <c:order val="0"/>
          <c:tx>
            <c:strRef>
              <c:f>Sayfa1!$B$1</c:f>
              <c:strCache>
                <c:ptCount val="1"/>
                <c:pt idx="0">
                  <c:v>Sütun1</c:v>
                </c:pt>
              </c:strCache>
            </c:strRef>
          </c:tx>
          <c:invertIfNegative val="0"/>
          <c:dLbls>
            <c:dLbl>
              <c:idx val="2"/>
              <c:tx>
                <c:rich>
                  <a:bodyPr/>
                  <a:lstStyle/>
                  <a:p>
                    <a:r>
                      <a:rPr lang="en-US"/>
                      <a:t>28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882-4AE3-9CEA-105307B746E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Sayfa1!$A$2:$A$11</c:f>
              <c:strCache>
                <c:ptCount val="10"/>
                <c:pt idx="0">
                  <c:v>Merkez</c:v>
                </c:pt>
                <c:pt idx="1">
                  <c:v>Bahşili</c:v>
                </c:pt>
                <c:pt idx="2">
                  <c:v>Balışeyh</c:v>
                </c:pt>
                <c:pt idx="3">
                  <c:v>Çelebi</c:v>
                </c:pt>
                <c:pt idx="4">
                  <c:v>Delice</c:v>
                </c:pt>
                <c:pt idx="5">
                  <c:v>Karakeçili</c:v>
                </c:pt>
                <c:pt idx="6">
                  <c:v>Keskin</c:v>
                </c:pt>
                <c:pt idx="7">
                  <c:v>Sulakyurt</c:v>
                </c:pt>
                <c:pt idx="8">
                  <c:v>Yahşihan</c:v>
                </c:pt>
                <c:pt idx="9">
                  <c:v>Toplam</c:v>
                </c:pt>
              </c:strCache>
            </c:strRef>
          </c:cat>
          <c:val>
            <c:numRef>
              <c:f>Sayfa1!$B$2:$B$11</c:f>
              <c:numCache>
                <c:formatCode>General</c:formatCode>
                <c:ptCount val="10"/>
                <c:pt idx="0">
                  <c:v>9</c:v>
                </c:pt>
                <c:pt idx="1">
                  <c:v>5</c:v>
                </c:pt>
                <c:pt idx="2">
                  <c:v>28</c:v>
                </c:pt>
                <c:pt idx="3">
                  <c:v>13</c:v>
                </c:pt>
                <c:pt idx="4">
                  <c:v>40</c:v>
                </c:pt>
                <c:pt idx="5">
                  <c:v>2</c:v>
                </c:pt>
                <c:pt idx="6">
                  <c:v>55</c:v>
                </c:pt>
                <c:pt idx="7">
                  <c:v>26</c:v>
                </c:pt>
                <c:pt idx="8">
                  <c:v>7</c:v>
                </c:pt>
                <c:pt idx="9">
                  <c:v>185</c:v>
                </c:pt>
              </c:numCache>
            </c:numRef>
          </c:val>
          <c:extLst>
            <c:ext xmlns:c16="http://schemas.microsoft.com/office/drawing/2014/chart" uri="{C3380CC4-5D6E-409C-BE32-E72D297353CC}">
              <c16:uniqueId val="{00000001-0882-4AE3-9CEA-105307B746EE}"/>
            </c:ext>
          </c:extLst>
        </c:ser>
        <c:dLbls>
          <c:showLegendKey val="0"/>
          <c:showVal val="1"/>
          <c:showCatName val="0"/>
          <c:showSerName val="0"/>
          <c:showPercent val="0"/>
          <c:showBubbleSize val="0"/>
        </c:dLbls>
        <c:gapWidth val="75"/>
        <c:shape val="box"/>
        <c:axId val="145042048"/>
        <c:axId val="145049088"/>
        <c:axId val="0"/>
      </c:bar3DChart>
      <c:catAx>
        <c:axId val="145042048"/>
        <c:scaling>
          <c:orientation val="minMax"/>
        </c:scaling>
        <c:delete val="0"/>
        <c:axPos val="b"/>
        <c:numFmt formatCode="General" sourceLinked="0"/>
        <c:majorTickMark val="none"/>
        <c:minorTickMark val="none"/>
        <c:tickLblPos val="nextTo"/>
        <c:crossAx val="145049088"/>
        <c:crosses val="autoZero"/>
        <c:auto val="1"/>
        <c:lblAlgn val="ctr"/>
        <c:lblOffset val="100"/>
        <c:noMultiLvlLbl val="0"/>
      </c:catAx>
      <c:valAx>
        <c:axId val="145049088"/>
        <c:scaling>
          <c:orientation val="minMax"/>
        </c:scaling>
        <c:delete val="0"/>
        <c:axPos val="l"/>
        <c:numFmt formatCode="General" sourceLinked="1"/>
        <c:majorTickMark val="none"/>
        <c:minorTickMark val="none"/>
        <c:tickLblPos val="nextTo"/>
        <c:crossAx val="145042048"/>
        <c:crosses val="autoZero"/>
        <c:crossBetween val="between"/>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sideWall>
    <c:backWall>
      <c:thickness val="0"/>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backWall>
    <c:plotArea>
      <c:layout/>
      <c:bar3DChart>
        <c:barDir val="col"/>
        <c:grouping val="clustered"/>
        <c:varyColors val="0"/>
        <c:ser>
          <c:idx val="0"/>
          <c:order val="0"/>
          <c:tx>
            <c:strRef>
              <c:f>Sayfa1!$B$1</c:f>
              <c:strCache>
                <c:ptCount val="1"/>
                <c:pt idx="0">
                  <c:v>İLKÖĞRETİM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c:f>
              <c:strCache>
                <c:ptCount val="1"/>
                <c:pt idx="0">
                  <c:v>MEMUR</c:v>
                </c:pt>
              </c:strCache>
            </c:strRef>
          </c:cat>
          <c:val>
            <c:numRef>
              <c:f>Sayfa1!$B$2</c:f>
              <c:numCache>
                <c:formatCode>General</c:formatCode>
                <c:ptCount val="1"/>
                <c:pt idx="0">
                  <c:v>9</c:v>
                </c:pt>
              </c:numCache>
            </c:numRef>
          </c:val>
          <c:extLst>
            <c:ext xmlns:c16="http://schemas.microsoft.com/office/drawing/2014/chart" uri="{C3380CC4-5D6E-409C-BE32-E72D297353CC}">
              <c16:uniqueId val="{00000000-A1CC-4587-93AD-1C349DFD442E}"/>
            </c:ext>
          </c:extLst>
        </c:ser>
        <c:ser>
          <c:idx val="1"/>
          <c:order val="1"/>
          <c:tx>
            <c:strRef>
              <c:f>Sayfa1!$C$1</c:f>
              <c:strCache>
                <c:ptCount val="1"/>
                <c:pt idx="0">
                  <c:v>LİSE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c:f>
              <c:strCache>
                <c:ptCount val="1"/>
                <c:pt idx="0">
                  <c:v>MEMUR</c:v>
                </c:pt>
              </c:strCache>
            </c:strRef>
          </c:cat>
          <c:val>
            <c:numRef>
              <c:f>Sayfa1!$C$2</c:f>
              <c:numCache>
                <c:formatCode>General</c:formatCode>
                <c:ptCount val="1"/>
                <c:pt idx="0">
                  <c:v>22</c:v>
                </c:pt>
              </c:numCache>
            </c:numRef>
          </c:val>
          <c:extLst>
            <c:ext xmlns:c16="http://schemas.microsoft.com/office/drawing/2014/chart" uri="{C3380CC4-5D6E-409C-BE32-E72D297353CC}">
              <c16:uniqueId val="{00000001-A1CC-4587-93AD-1C349DFD442E}"/>
            </c:ext>
          </c:extLst>
        </c:ser>
        <c:ser>
          <c:idx val="2"/>
          <c:order val="2"/>
          <c:tx>
            <c:strRef>
              <c:f>Sayfa1!$D$1</c:f>
              <c:strCache>
                <c:ptCount val="1"/>
                <c:pt idx="0">
                  <c:v>YÜKSEKOKUL+FAKÜLTE</c:v>
                </c:pt>
              </c:strCache>
            </c:strRef>
          </c:tx>
          <c:invertIfNegative val="0"/>
          <c:dLbls>
            <c:dLbl>
              <c:idx val="0"/>
              <c:tx>
                <c:rich>
                  <a:bodyPr/>
                  <a:lstStyle/>
                  <a:p>
                    <a:r>
                      <a:rPr lang="en-US"/>
                      <a:t>80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1CC-4587-93AD-1C349DFD442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c:f>
              <c:strCache>
                <c:ptCount val="1"/>
                <c:pt idx="0">
                  <c:v>MEMUR</c:v>
                </c:pt>
              </c:strCache>
            </c:strRef>
          </c:cat>
          <c:val>
            <c:numRef>
              <c:f>Sayfa1!$D$2</c:f>
              <c:numCache>
                <c:formatCode>General</c:formatCode>
                <c:ptCount val="1"/>
                <c:pt idx="0">
                  <c:v>78</c:v>
                </c:pt>
              </c:numCache>
            </c:numRef>
          </c:val>
          <c:extLst>
            <c:ext xmlns:c16="http://schemas.microsoft.com/office/drawing/2014/chart" uri="{C3380CC4-5D6E-409C-BE32-E72D297353CC}">
              <c16:uniqueId val="{00000003-A1CC-4587-93AD-1C349DFD442E}"/>
            </c:ext>
          </c:extLst>
        </c:ser>
        <c:ser>
          <c:idx val="3"/>
          <c:order val="3"/>
          <c:tx>
            <c:strRef>
              <c:f>Sayfa1!$E$1</c:f>
              <c:strCache>
                <c:ptCount val="1"/>
                <c:pt idx="0">
                  <c:v>YÜKSEK LİSANS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c:f>
              <c:strCache>
                <c:ptCount val="1"/>
                <c:pt idx="0">
                  <c:v>MEMUR</c:v>
                </c:pt>
              </c:strCache>
            </c:strRef>
          </c:cat>
          <c:val>
            <c:numRef>
              <c:f>Sayfa1!$E$2</c:f>
              <c:numCache>
                <c:formatCode>General</c:formatCode>
                <c:ptCount val="1"/>
                <c:pt idx="0">
                  <c:v>3</c:v>
                </c:pt>
              </c:numCache>
            </c:numRef>
          </c:val>
          <c:extLst>
            <c:ext xmlns:c16="http://schemas.microsoft.com/office/drawing/2014/chart" uri="{C3380CC4-5D6E-409C-BE32-E72D297353CC}">
              <c16:uniqueId val="{00000004-A1CC-4587-93AD-1C349DFD442E}"/>
            </c:ext>
          </c:extLst>
        </c:ser>
        <c:dLbls>
          <c:showLegendKey val="0"/>
          <c:showVal val="1"/>
          <c:showCatName val="0"/>
          <c:showSerName val="0"/>
          <c:showPercent val="0"/>
          <c:showBubbleSize val="0"/>
        </c:dLbls>
        <c:gapWidth val="75"/>
        <c:shape val="box"/>
        <c:axId val="159577984"/>
        <c:axId val="159579520"/>
        <c:axId val="0"/>
      </c:bar3DChart>
      <c:catAx>
        <c:axId val="159577984"/>
        <c:scaling>
          <c:orientation val="minMax"/>
        </c:scaling>
        <c:delete val="0"/>
        <c:axPos val="b"/>
        <c:numFmt formatCode="General" sourceLinked="0"/>
        <c:majorTickMark val="none"/>
        <c:minorTickMark val="none"/>
        <c:tickLblPos val="nextTo"/>
        <c:crossAx val="159579520"/>
        <c:crosses val="autoZero"/>
        <c:auto val="1"/>
        <c:lblAlgn val="ctr"/>
        <c:lblOffset val="100"/>
        <c:noMultiLvlLbl val="0"/>
      </c:catAx>
      <c:valAx>
        <c:axId val="159579520"/>
        <c:scaling>
          <c:orientation val="minMax"/>
        </c:scaling>
        <c:delete val="0"/>
        <c:axPos val="l"/>
        <c:numFmt formatCode="General" sourceLinked="1"/>
        <c:majorTickMark val="none"/>
        <c:minorTickMark val="none"/>
        <c:tickLblPos val="nextTo"/>
        <c:crossAx val="159577984"/>
        <c:crosses val="autoZero"/>
        <c:crossBetween val="between"/>
      </c:valAx>
    </c:plotArea>
    <c:legend>
      <c:legendPos val="b"/>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a:t>Eğitim</a:t>
            </a:r>
            <a:r>
              <a:rPr lang="tr-TR" baseline="0"/>
              <a:t> Durumu İşçi</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29517388451443571"/>
          <c:y val="0.16697444069491313"/>
          <c:w val="0.68399278215223092"/>
          <c:h val="0.50485876765404325"/>
        </c:manualLayout>
      </c:layout>
      <c:bar3DChart>
        <c:barDir val="col"/>
        <c:grouping val="clustered"/>
        <c:varyColors val="0"/>
        <c:ser>
          <c:idx val="0"/>
          <c:order val="0"/>
          <c:tx>
            <c:strRef>
              <c:f>Sayfa1!$B$1</c:f>
              <c:strCache>
                <c:ptCount val="1"/>
                <c:pt idx="0">
                  <c:v>İLKÖĞRETİM</c:v>
                </c:pt>
              </c:strCache>
            </c:strRef>
          </c:tx>
          <c:invertIfNegative val="0"/>
          <c:cat>
            <c:strRef>
              <c:f>Sayfa1!$A$2</c:f>
              <c:strCache>
                <c:ptCount val="1"/>
                <c:pt idx="0">
                  <c:v>İŞÇİ</c:v>
                </c:pt>
              </c:strCache>
            </c:strRef>
          </c:cat>
          <c:val>
            <c:numRef>
              <c:f>Sayfa1!$B$2</c:f>
              <c:numCache>
                <c:formatCode>General</c:formatCode>
                <c:ptCount val="1"/>
                <c:pt idx="0">
                  <c:v>34</c:v>
                </c:pt>
              </c:numCache>
            </c:numRef>
          </c:val>
          <c:extLst>
            <c:ext xmlns:c16="http://schemas.microsoft.com/office/drawing/2014/chart" uri="{C3380CC4-5D6E-409C-BE32-E72D297353CC}">
              <c16:uniqueId val="{00000000-E62A-4F44-A516-8269A3B4F332}"/>
            </c:ext>
          </c:extLst>
        </c:ser>
        <c:ser>
          <c:idx val="1"/>
          <c:order val="1"/>
          <c:tx>
            <c:strRef>
              <c:f>Sayfa1!$C$1</c:f>
              <c:strCache>
                <c:ptCount val="1"/>
                <c:pt idx="0">
                  <c:v>LİSE</c:v>
                </c:pt>
              </c:strCache>
            </c:strRef>
          </c:tx>
          <c:invertIfNegative val="0"/>
          <c:cat>
            <c:strRef>
              <c:f>Sayfa1!$A$2</c:f>
              <c:strCache>
                <c:ptCount val="1"/>
                <c:pt idx="0">
                  <c:v>İŞÇİ</c:v>
                </c:pt>
              </c:strCache>
            </c:strRef>
          </c:cat>
          <c:val>
            <c:numRef>
              <c:f>Sayfa1!$C$2</c:f>
              <c:numCache>
                <c:formatCode>General</c:formatCode>
                <c:ptCount val="1"/>
                <c:pt idx="0">
                  <c:v>19</c:v>
                </c:pt>
              </c:numCache>
            </c:numRef>
          </c:val>
          <c:extLst>
            <c:ext xmlns:c16="http://schemas.microsoft.com/office/drawing/2014/chart" uri="{C3380CC4-5D6E-409C-BE32-E72D297353CC}">
              <c16:uniqueId val="{00000001-E62A-4F44-A516-8269A3B4F332}"/>
            </c:ext>
          </c:extLst>
        </c:ser>
        <c:ser>
          <c:idx val="2"/>
          <c:order val="2"/>
          <c:tx>
            <c:strRef>
              <c:f>Sayfa1!$D$1</c:f>
              <c:strCache>
                <c:ptCount val="1"/>
                <c:pt idx="0">
                  <c:v>YÜKSEKOKUL+FAKÜLTE</c:v>
                </c:pt>
              </c:strCache>
            </c:strRef>
          </c:tx>
          <c:invertIfNegative val="0"/>
          <c:cat>
            <c:strRef>
              <c:f>Sayfa1!$A$2</c:f>
              <c:strCache>
                <c:ptCount val="1"/>
                <c:pt idx="0">
                  <c:v>İŞÇİ</c:v>
                </c:pt>
              </c:strCache>
            </c:strRef>
          </c:cat>
          <c:val>
            <c:numRef>
              <c:f>Sayfa1!$D$2</c:f>
              <c:numCache>
                <c:formatCode>General</c:formatCode>
                <c:ptCount val="1"/>
                <c:pt idx="0">
                  <c:v>2</c:v>
                </c:pt>
              </c:numCache>
            </c:numRef>
          </c:val>
          <c:extLst>
            <c:ext xmlns:c16="http://schemas.microsoft.com/office/drawing/2014/chart" uri="{C3380CC4-5D6E-409C-BE32-E72D297353CC}">
              <c16:uniqueId val="{00000002-E62A-4F44-A516-8269A3B4F332}"/>
            </c:ext>
          </c:extLst>
        </c:ser>
        <c:ser>
          <c:idx val="3"/>
          <c:order val="3"/>
          <c:tx>
            <c:strRef>
              <c:f>Sayfa1!$E$1</c:f>
              <c:strCache>
                <c:ptCount val="1"/>
                <c:pt idx="0">
                  <c:v>YÜKSEK LİSANS</c:v>
                </c:pt>
              </c:strCache>
            </c:strRef>
          </c:tx>
          <c:invertIfNegative val="0"/>
          <c:cat>
            <c:strRef>
              <c:f>Sayfa1!$A$2</c:f>
              <c:strCache>
                <c:ptCount val="1"/>
                <c:pt idx="0">
                  <c:v>İŞÇİ</c:v>
                </c:pt>
              </c:strCache>
            </c:strRef>
          </c:cat>
          <c:val>
            <c:numRef>
              <c:f>Sayfa1!$E$2</c:f>
              <c:numCache>
                <c:formatCode>General</c:formatCode>
                <c:ptCount val="1"/>
                <c:pt idx="0">
                  <c:v>0</c:v>
                </c:pt>
              </c:numCache>
            </c:numRef>
          </c:val>
          <c:extLst>
            <c:ext xmlns:c16="http://schemas.microsoft.com/office/drawing/2014/chart" uri="{C3380CC4-5D6E-409C-BE32-E72D297353CC}">
              <c16:uniqueId val="{00000003-E62A-4F44-A516-8269A3B4F332}"/>
            </c:ext>
          </c:extLst>
        </c:ser>
        <c:dLbls>
          <c:showLegendKey val="0"/>
          <c:showVal val="0"/>
          <c:showCatName val="0"/>
          <c:showSerName val="0"/>
          <c:showPercent val="0"/>
          <c:showBubbleSize val="0"/>
        </c:dLbls>
        <c:gapWidth val="150"/>
        <c:shape val="box"/>
        <c:axId val="159770496"/>
        <c:axId val="159772032"/>
        <c:axId val="0"/>
      </c:bar3DChart>
      <c:catAx>
        <c:axId val="159770496"/>
        <c:scaling>
          <c:orientation val="minMax"/>
        </c:scaling>
        <c:delete val="0"/>
        <c:axPos val="b"/>
        <c:numFmt formatCode="General" sourceLinked="0"/>
        <c:majorTickMark val="none"/>
        <c:minorTickMark val="none"/>
        <c:tickLblPos val="nextTo"/>
        <c:crossAx val="159772032"/>
        <c:crosses val="autoZero"/>
        <c:auto val="1"/>
        <c:lblAlgn val="ctr"/>
        <c:lblOffset val="100"/>
        <c:noMultiLvlLbl val="0"/>
      </c:catAx>
      <c:valAx>
        <c:axId val="159772032"/>
        <c:scaling>
          <c:orientation val="minMax"/>
        </c:scaling>
        <c:delete val="0"/>
        <c:axPos val="l"/>
        <c:majorGridlines/>
        <c:numFmt formatCode="General" sourceLinked="1"/>
        <c:majorTickMark val="none"/>
        <c:minorTickMark val="none"/>
        <c:tickLblPos val="nextTo"/>
        <c:crossAx val="15977049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Sayfa1!$B$1</c:f>
              <c:strCache>
                <c:ptCount val="1"/>
                <c:pt idx="0">
                  <c:v>0-5 Yaş</c:v>
                </c:pt>
              </c:strCache>
            </c:strRef>
          </c:tx>
          <c:invertIfNegative val="0"/>
          <c:cat>
            <c:strRef>
              <c:f>Sayfa1!$A$2</c:f>
              <c:strCache>
                <c:ptCount val="1"/>
                <c:pt idx="0">
                  <c:v>Araçların Yaş Dağılımı</c:v>
                </c:pt>
              </c:strCache>
            </c:strRef>
          </c:cat>
          <c:val>
            <c:numRef>
              <c:f>Sayfa1!$B$2</c:f>
              <c:numCache>
                <c:formatCode>General</c:formatCode>
                <c:ptCount val="1"/>
                <c:pt idx="0">
                  <c:v>25</c:v>
                </c:pt>
              </c:numCache>
            </c:numRef>
          </c:val>
          <c:extLst>
            <c:ext xmlns:c16="http://schemas.microsoft.com/office/drawing/2014/chart" uri="{C3380CC4-5D6E-409C-BE32-E72D297353CC}">
              <c16:uniqueId val="{00000000-B977-48F7-9E07-7810D06EC929}"/>
            </c:ext>
          </c:extLst>
        </c:ser>
        <c:ser>
          <c:idx val="1"/>
          <c:order val="1"/>
          <c:tx>
            <c:strRef>
              <c:f>Sayfa1!$C$1</c:f>
              <c:strCache>
                <c:ptCount val="1"/>
                <c:pt idx="0">
                  <c:v>6-10 Yaş</c:v>
                </c:pt>
              </c:strCache>
            </c:strRef>
          </c:tx>
          <c:invertIfNegative val="0"/>
          <c:cat>
            <c:strRef>
              <c:f>Sayfa1!$A$2</c:f>
              <c:strCache>
                <c:ptCount val="1"/>
                <c:pt idx="0">
                  <c:v>Araçların Yaş Dağılımı</c:v>
                </c:pt>
              </c:strCache>
            </c:strRef>
          </c:cat>
          <c:val>
            <c:numRef>
              <c:f>Sayfa1!$C$2</c:f>
              <c:numCache>
                <c:formatCode>General</c:formatCode>
                <c:ptCount val="1"/>
                <c:pt idx="0">
                  <c:v>27</c:v>
                </c:pt>
              </c:numCache>
            </c:numRef>
          </c:val>
          <c:extLst>
            <c:ext xmlns:c16="http://schemas.microsoft.com/office/drawing/2014/chart" uri="{C3380CC4-5D6E-409C-BE32-E72D297353CC}">
              <c16:uniqueId val="{00000001-B977-48F7-9E07-7810D06EC929}"/>
            </c:ext>
          </c:extLst>
        </c:ser>
        <c:ser>
          <c:idx val="2"/>
          <c:order val="2"/>
          <c:tx>
            <c:strRef>
              <c:f>Sayfa1!$D$1</c:f>
              <c:strCache>
                <c:ptCount val="1"/>
                <c:pt idx="0">
                  <c:v>11-15 Yaş</c:v>
                </c:pt>
              </c:strCache>
            </c:strRef>
          </c:tx>
          <c:invertIfNegative val="0"/>
          <c:cat>
            <c:strRef>
              <c:f>Sayfa1!$A$2</c:f>
              <c:strCache>
                <c:ptCount val="1"/>
                <c:pt idx="0">
                  <c:v>Araçların Yaş Dağılımı</c:v>
                </c:pt>
              </c:strCache>
            </c:strRef>
          </c:cat>
          <c:val>
            <c:numRef>
              <c:f>Sayfa1!$D$2</c:f>
              <c:numCache>
                <c:formatCode>General</c:formatCode>
                <c:ptCount val="1"/>
                <c:pt idx="0">
                  <c:v>18</c:v>
                </c:pt>
              </c:numCache>
            </c:numRef>
          </c:val>
          <c:extLst>
            <c:ext xmlns:c16="http://schemas.microsoft.com/office/drawing/2014/chart" uri="{C3380CC4-5D6E-409C-BE32-E72D297353CC}">
              <c16:uniqueId val="{00000002-B977-48F7-9E07-7810D06EC929}"/>
            </c:ext>
          </c:extLst>
        </c:ser>
        <c:ser>
          <c:idx val="3"/>
          <c:order val="3"/>
          <c:tx>
            <c:strRef>
              <c:f>Sayfa1!$E$1</c:f>
              <c:strCache>
                <c:ptCount val="1"/>
                <c:pt idx="0">
                  <c:v>16-20 Yaş</c:v>
                </c:pt>
              </c:strCache>
            </c:strRef>
          </c:tx>
          <c:invertIfNegative val="0"/>
          <c:cat>
            <c:strRef>
              <c:f>Sayfa1!$A$2</c:f>
              <c:strCache>
                <c:ptCount val="1"/>
                <c:pt idx="0">
                  <c:v>Araçların Yaş Dağılımı</c:v>
                </c:pt>
              </c:strCache>
            </c:strRef>
          </c:cat>
          <c:val>
            <c:numRef>
              <c:f>Sayfa1!$E$2</c:f>
              <c:numCache>
                <c:formatCode>General</c:formatCode>
                <c:ptCount val="1"/>
                <c:pt idx="0">
                  <c:v>18</c:v>
                </c:pt>
              </c:numCache>
            </c:numRef>
          </c:val>
          <c:extLst>
            <c:ext xmlns:c16="http://schemas.microsoft.com/office/drawing/2014/chart" uri="{C3380CC4-5D6E-409C-BE32-E72D297353CC}">
              <c16:uniqueId val="{00000003-B977-48F7-9E07-7810D06EC929}"/>
            </c:ext>
          </c:extLst>
        </c:ser>
        <c:ser>
          <c:idx val="4"/>
          <c:order val="4"/>
          <c:tx>
            <c:strRef>
              <c:f>Sayfa1!$F$1</c:f>
              <c:strCache>
                <c:ptCount val="1"/>
                <c:pt idx="0">
                  <c:v>21-25 Yaş</c:v>
                </c:pt>
              </c:strCache>
            </c:strRef>
          </c:tx>
          <c:invertIfNegative val="0"/>
          <c:cat>
            <c:strRef>
              <c:f>Sayfa1!$A$2</c:f>
              <c:strCache>
                <c:ptCount val="1"/>
                <c:pt idx="0">
                  <c:v>Araçların Yaş Dağılımı</c:v>
                </c:pt>
              </c:strCache>
            </c:strRef>
          </c:cat>
          <c:val>
            <c:numRef>
              <c:f>Sayfa1!$F$2</c:f>
              <c:numCache>
                <c:formatCode>General</c:formatCode>
                <c:ptCount val="1"/>
                <c:pt idx="0">
                  <c:v>10</c:v>
                </c:pt>
              </c:numCache>
            </c:numRef>
          </c:val>
          <c:extLst>
            <c:ext xmlns:c16="http://schemas.microsoft.com/office/drawing/2014/chart" uri="{C3380CC4-5D6E-409C-BE32-E72D297353CC}">
              <c16:uniqueId val="{00000004-B977-48F7-9E07-7810D06EC929}"/>
            </c:ext>
          </c:extLst>
        </c:ser>
        <c:ser>
          <c:idx val="5"/>
          <c:order val="5"/>
          <c:tx>
            <c:strRef>
              <c:f>Sayfa1!$G$1</c:f>
              <c:strCache>
                <c:ptCount val="1"/>
                <c:pt idx="0">
                  <c:v>26 Yaş  ve üstü</c:v>
                </c:pt>
              </c:strCache>
            </c:strRef>
          </c:tx>
          <c:invertIfNegative val="0"/>
          <c:cat>
            <c:strRef>
              <c:f>Sayfa1!$A$2</c:f>
              <c:strCache>
                <c:ptCount val="1"/>
                <c:pt idx="0">
                  <c:v>Araçların Yaş Dağılımı</c:v>
                </c:pt>
              </c:strCache>
            </c:strRef>
          </c:cat>
          <c:val>
            <c:numRef>
              <c:f>Sayfa1!$G$2</c:f>
              <c:numCache>
                <c:formatCode>General</c:formatCode>
                <c:ptCount val="1"/>
                <c:pt idx="0">
                  <c:v>4</c:v>
                </c:pt>
              </c:numCache>
            </c:numRef>
          </c:val>
          <c:extLst>
            <c:ext xmlns:c16="http://schemas.microsoft.com/office/drawing/2014/chart" uri="{C3380CC4-5D6E-409C-BE32-E72D297353CC}">
              <c16:uniqueId val="{00000005-B977-48F7-9E07-7810D06EC929}"/>
            </c:ext>
          </c:extLst>
        </c:ser>
        <c:dLbls>
          <c:showLegendKey val="0"/>
          <c:showVal val="0"/>
          <c:showCatName val="0"/>
          <c:showSerName val="0"/>
          <c:showPercent val="0"/>
          <c:showBubbleSize val="0"/>
        </c:dLbls>
        <c:gapWidth val="150"/>
        <c:shape val="box"/>
        <c:axId val="159802496"/>
        <c:axId val="159804032"/>
        <c:axId val="0"/>
      </c:bar3DChart>
      <c:catAx>
        <c:axId val="159802496"/>
        <c:scaling>
          <c:orientation val="minMax"/>
        </c:scaling>
        <c:delete val="0"/>
        <c:axPos val="b"/>
        <c:numFmt formatCode="General" sourceLinked="0"/>
        <c:majorTickMark val="none"/>
        <c:minorTickMark val="none"/>
        <c:tickLblPos val="nextTo"/>
        <c:crossAx val="159804032"/>
        <c:crosses val="autoZero"/>
        <c:auto val="1"/>
        <c:lblAlgn val="ctr"/>
        <c:lblOffset val="100"/>
        <c:noMultiLvlLbl val="0"/>
      </c:catAx>
      <c:valAx>
        <c:axId val="159804032"/>
        <c:scaling>
          <c:orientation val="minMax"/>
        </c:scaling>
        <c:delete val="0"/>
        <c:axPos val="l"/>
        <c:majorGridlines/>
        <c:numFmt formatCode="General" sourceLinked="1"/>
        <c:majorTickMark val="none"/>
        <c:minorTickMark val="none"/>
        <c:tickLblPos val="nextTo"/>
        <c:crossAx val="15980249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sideWall>
    <c:backWall>
      <c:thickness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backWall>
    <c:plotArea>
      <c:layout/>
      <c:bar3DChart>
        <c:barDir val="col"/>
        <c:grouping val="clustered"/>
        <c:varyColors val="0"/>
        <c:ser>
          <c:idx val="0"/>
          <c:order val="0"/>
          <c:tx>
            <c:strRef>
              <c:f>Sayfa1!$B$1</c:f>
              <c:strCache>
                <c:ptCount val="1"/>
                <c:pt idx="0">
                  <c:v>0-5 Yaş</c:v>
                </c:pt>
              </c:strCache>
            </c:strRef>
          </c:tx>
          <c:invertIfNegative val="0"/>
          <c:dLbls>
            <c:dLbl>
              <c:idx val="0"/>
              <c:layout>
                <c:manualLayout>
                  <c:x val="4.6296296296296589E-3"/>
                  <c:y val="0.1190476190476191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1AB-41BA-BF68-3B1B31F0C59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c:f>
              <c:strCache>
                <c:ptCount val="1"/>
                <c:pt idx="0">
                  <c:v>Kategori 1</c:v>
                </c:pt>
              </c:strCache>
            </c:strRef>
          </c:cat>
          <c:val>
            <c:numRef>
              <c:f>Sayfa1!$B$2</c:f>
              <c:numCache>
                <c:formatCode>General</c:formatCode>
                <c:ptCount val="1"/>
                <c:pt idx="0">
                  <c:v>13</c:v>
                </c:pt>
              </c:numCache>
            </c:numRef>
          </c:val>
          <c:extLst>
            <c:ext xmlns:c16="http://schemas.microsoft.com/office/drawing/2014/chart" uri="{C3380CC4-5D6E-409C-BE32-E72D297353CC}">
              <c16:uniqueId val="{00000001-71AB-41BA-BF68-3B1B31F0C596}"/>
            </c:ext>
          </c:extLst>
        </c:ser>
        <c:ser>
          <c:idx val="1"/>
          <c:order val="1"/>
          <c:tx>
            <c:strRef>
              <c:f>Sayfa1!$C$1</c:f>
              <c:strCache>
                <c:ptCount val="1"/>
                <c:pt idx="0">
                  <c:v>6-10 Yaş</c:v>
                </c:pt>
              </c:strCache>
            </c:strRef>
          </c:tx>
          <c:invertIfNegative val="0"/>
          <c:dLbls>
            <c:dLbl>
              <c:idx val="0"/>
              <c:layout>
                <c:manualLayout>
                  <c:x val="2.3146325459317612E-3"/>
                  <c:y val="0.138888888888888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1AB-41BA-BF68-3B1B31F0C59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c:f>
              <c:strCache>
                <c:ptCount val="1"/>
                <c:pt idx="0">
                  <c:v>Kategori 1</c:v>
                </c:pt>
              </c:strCache>
            </c:strRef>
          </c:cat>
          <c:val>
            <c:numRef>
              <c:f>Sayfa1!$C$2</c:f>
              <c:numCache>
                <c:formatCode>General</c:formatCode>
                <c:ptCount val="1"/>
                <c:pt idx="0">
                  <c:v>1</c:v>
                </c:pt>
              </c:numCache>
            </c:numRef>
          </c:val>
          <c:extLst>
            <c:ext xmlns:c16="http://schemas.microsoft.com/office/drawing/2014/chart" uri="{C3380CC4-5D6E-409C-BE32-E72D297353CC}">
              <c16:uniqueId val="{00000003-71AB-41BA-BF68-3B1B31F0C596}"/>
            </c:ext>
          </c:extLst>
        </c:ser>
        <c:ser>
          <c:idx val="2"/>
          <c:order val="2"/>
          <c:tx>
            <c:strRef>
              <c:f>Sayfa1!$D$1</c:f>
              <c:strCache>
                <c:ptCount val="1"/>
                <c:pt idx="0">
                  <c:v>11-15 Yaş</c:v>
                </c:pt>
              </c:strCache>
            </c:strRef>
          </c:tx>
          <c:invertIfNegative val="0"/>
          <c:dLbls>
            <c:dLbl>
              <c:idx val="0"/>
              <c:layout>
                <c:manualLayout>
                  <c:x val="0"/>
                  <c:y val="0.1428571428571439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1AB-41BA-BF68-3B1B31F0C59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c:f>
              <c:strCache>
                <c:ptCount val="1"/>
                <c:pt idx="0">
                  <c:v>Kategori 1</c:v>
                </c:pt>
              </c:strCache>
            </c:strRef>
          </c:cat>
          <c:val>
            <c:numRef>
              <c:f>Sayfa1!$D$2</c:f>
              <c:numCache>
                <c:formatCode>General</c:formatCode>
                <c:ptCount val="1"/>
                <c:pt idx="0">
                  <c:v>19</c:v>
                </c:pt>
              </c:numCache>
            </c:numRef>
          </c:val>
          <c:extLst>
            <c:ext xmlns:c16="http://schemas.microsoft.com/office/drawing/2014/chart" uri="{C3380CC4-5D6E-409C-BE32-E72D297353CC}">
              <c16:uniqueId val="{00000005-71AB-41BA-BF68-3B1B31F0C596}"/>
            </c:ext>
          </c:extLst>
        </c:ser>
        <c:ser>
          <c:idx val="3"/>
          <c:order val="3"/>
          <c:tx>
            <c:strRef>
              <c:f>Sayfa1!$E$1</c:f>
              <c:strCache>
                <c:ptCount val="1"/>
                <c:pt idx="0">
                  <c:v>16-20 Yaş</c:v>
                </c:pt>
              </c:strCache>
            </c:strRef>
          </c:tx>
          <c:invertIfNegative val="0"/>
          <c:dLbls>
            <c:dLbl>
              <c:idx val="0"/>
              <c:layout>
                <c:manualLayout>
                  <c:x val="2.3148148148148147E-3"/>
                  <c:y val="0.1190476190476191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1AB-41BA-BF68-3B1B31F0C59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c:f>
              <c:strCache>
                <c:ptCount val="1"/>
                <c:pt idx="0">
                  <c:v>Kategori 1</c:v>
                </c:pt>
              </c:strCache>
            </c:strRef>
          </c:cat>
          <c:val>
            <c:numRef>
              <c:f>Sayfa1!$E$2</c:f>
              <c:numCache>
                <c:formatCode>General</c:formatCode>
                <c:ptCount val="1"/>
                <c:pt idx="0">
                  <c:v>6</c:v>
                </c:pt>
              </c:numCache>
            </c:numRef>
          </c:val>
          <c:extLst>
            <c:ext xmlns:c16="http://schemas.microsoft.com/office/drawing/2014/chart" uri="{C3380CC4-5D6E-409C-BE32-E72D297353CC}">
              <c16:uniqueId val="{00000007-71AB-41BA-BF68-3B1B31F0C596}"/>
            </c:ext>
          </c:extLst>
        </c:ser>
        <c:ser>
          <c:idx val="4"/>
          <c:order val="4"/>
          <c:tx>
            <c:strRef>
              <c:f>Sayfa1!$F$1</c:f>
              <c:strCache>
                <c:ptCount val="1"/>
                <c:pt idx="0">
                  <c:v>21-25 Yaş</c:v>
                </c:pt>
              </c:strCache>
            </c:strRef>
          </c:tx>
          <c:invertIfNegative val="0"/>
          <c:dLbls>
            <c:dLbl>
              <c:idx val="0"/>
              <c:layout>
                <c:manualLayout>
                  <c:x val="-4.6296296296295504E-3"/>
                  <c:y val="0.1349206349206348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1AB-41BA-BF68-3B1B31F0C59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c:f>
              <c:strCache>
                <c:ptCount val="1"/>
                <c:pt idx="0">
                  <c:v>Kategori 1</c:v>
                </c:pt>
              </c:strCache>
            </c:strRef>
          </c:cat>
          <c:val>
            <c:numRef>
              <c:f>Sayfa1!$F$2</c:f>
              <c:numCache>
                <c:formatCode>General</c:formatCode>
                <c:ptCount val="1"/>
                <c:pt idx="0">
                  <c:v>9</c:v>
                </c:pt>
              </c:numCache>
            </c:numRef>
          </c:val>
          <c:extLst>
            <c:ext xmlns:c16="http://schemas.microsoft.com/office/drawing/2014/chart" uri="{C3380CC4-5D6E-409C-BE32-E72D297353CC}">
              <c16:uniqueId val="{00000009-71AB-41BA-BF68-3B1B31F0C596}"/>
            </c:ext>
          </c:extLst>
        </c:ser>
        <c:ser>
          <c:idx val="5"/>
          <c:order val="5"/>
          <c:tx>
            <c:strRef>
              <c:f>Sayfa1!$G$1</c:f>
              <c:strCache>
                <c:ptCount val="1"/>
                <c:pt idx="0">
                  <c:v>26 Yaş Üstü</c:v>
                </c:pt>
              </c:strCache>
            </c:strRef>
          </c:tx>
          <c:invertIfNegative val="0"/>
          <c:dLbls>
            <c:dLbl>
              <c:idx val="0"/>
              <c:layout>
                <c:manualLayout>
                  <c:x val="0"/>
                  <c:y val="9.52380952380952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1AB-41BA-BF68-3B1B31F0C59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c:f>
              <c:strCache>
                <c:ptCount val="1"/>
                <c:pt idx="0">
                  <c:v>Kategori 1</c:v>
                </c:pt>
              </c:strCache>
            </c:strRef>
          </c:cat>
          <c:val>
            <c:numRef>
              <c:f>Sayfa1!$G$2</c:f>
              <c:numCache>
                <c:formatCode>General</c:formatCode>
                <c:ptCount val="1"/>
                <c:pt idx="0">
                  <c:v>2</c:v>
                </c:pt>
              </c:numCache>
            </c:numRef>
          </c:val>
          <c:extLst>
            <c:ext xmlns:c16="http://schemas.microsoft.com/office/drawing/2014/chart" uri="{C3380CC4-5D6E-409C-BE32-E72D297353CC}">
              <c16:uniqueId val="{0000000B-71AB-41BA-BF68-3B1B31F0C596}"/>
            </c:ext>
          </c:extLst>
        </c:ser>
        <c:dLbls>
          <c:showLegendKey val="0"/>
          <c:showVal val="1"/>
          <c:showCatName val="0"/>
          <c:showSerName val="0"/>
          <c:showPercent val="0"/>
          <c:showBubbleSize val="0"/>
        </c:dLbls>
        <c:gapWidth val="75"/>
        <c:shape val="box"/>
        <c:axId val="163727616"/>
        <c:axId val="163737600"/>
        <c:axId val="0"/>
      </c:bar3DChart>
      <c:catAx>
        <c:axId val="163727616"/>
        <c:scaling>
          <c:orientation val="minMax"/>
        </c:scaling>
        <c:delete val="1"/>
        <c:axPos val="b"/>
        <c:numFmt formatCode="General" sourceLinked="0"/>
        <c:majorTickMark val="none"/>
        <c:minorTickMark val="none"/>
        <c:tickLblPos val="none"/>
        <c:crossAx val="163737600"/>
        <c:crosses val="autoZero"/>
        <c:auto val="1"/>
        <c:lblAlgn val="ctr"/>
        <c:lblOffset val="100"/>
        <c:noMultiLvlLbl val="0"/>
      </c:catAx>
      <c:valAx>
        <c:axId val="163737600"/>
        <c:scaling>
          <c:orientation val="minMax"/>
        </c:scaling>
        <c:delete val="0"/>
        <c:axPos val="l"/>
        <c:numFmt formatCode="General" sourceLinked="1"/>
        <c:majorTickMark val="none"/>
        <c:minorTickMark val="none"/>
        <c:tickLblPos val="nextTo"/>
        <c:crossAx val="163727616"/>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sideWall>
    <c:backWall>
      <c:thickness val="0"/>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backWall>
    <c:plotArea>
      <c:layout/>
      <c:bar3DChart>
        <c:barDir val="col"/>
        <c:grouping val="clustered"/>
        <c:varyColors val="0"/>
        <c:ser>
          <c:idx val="0"/>
          <c:order val="0"/>
          <c:tx>
            <c:strRef>
              <c:f>Sayfa1!$B$1</c:f>
              <c:strCache>
                <c:ptCount val="1"/>
                <c:pt idx="0">
                  <c:v>Hastaneler</c:v>
                </c:pt>
              </c:strCache>
            </c:strRef>
          </c:tx>
          <c:invertIfNegative val="0"/>
          <c:cat>
            <c:strRef>
              <c:f>Sayfa1!$A$2:$A$9</c:f>
              <c:strCache>
                <c:ptCount val="7"/>
                <c:pt idx="0">
                  <c:v>K.Ü Tıp Fakültesi</c:v>
                </c:pt>
                <c:pt idx="1">
                  <c:v>Yüksek İhtisas</c:v>
                </c:pt>
                <c:pt idx="2">
                  <c:v>Sulakyurt Devlet</c:v>
                </c:pt>
                <c:pt idx="3">
                  <c:v>Delice Devlet</c:v>
                </c:pt>
                <c:pt idx="4">
                  <c:v>Karakeçili Devlet</c:v>
                </c:pt>
                <c:pt idx="5">
                  <c:v>Keskin Devlet Hastanesi</c:v>
                </c:pt>
                <c:pt idx="6">
                  <c:v>Özel Yaşam Hastanesi</c:v>
                </c:pt>
              </c:strCache>
            </c:strRef>
          </c:cat>
          <c:val>
            <c:numRef>
              <c:f>Sayfa1!$B$2:$B$9</c:f>
              <c:numCache>
                <c:formatCode>General</c:formatCode>
                <c:ptCount val="8"/>
                <c:pt idx="0">
                  <c:v>464</c:v>
                </c:pt>
                <c:pt idx="1">
                  <c:v>700</c:v>
                </c:pt>
                <c:pt idx="2">
                  <c:v>10</c:v>
                </c:pt>
                <c:pt idx="3">
                  <c:v>15</c:v>
                </c:pt>
                <c:pt idx="4">
                  <c:v>15</c:v>
                </c:pt>
                <c:pt idx="5">
                  <c:v>25</c:v>
                </c:pt>
                <c:pt idx="6">
                  <c:v>75</c:v>
                </c:pt>
              </c:numCache>
            </c:numRef>
          </c:val>
          <c:extLst>
            <c:ext xmlns:c16="http://schemas.microsoft.com/office/drawing/2014/chart" uri="{C3380CC4-5D6E-409C-BE32-E72D297353CC}">
              <c16:uniqueId val="{00000000-A0C2-4E47-AB50-7F8D9758928D}"/>
            </c:ext>
          </c:extLst>
        </c:ser>
        <c:dLbls>
          <c:showLegendKey val="0"/>
          <c:showVal val="0"/>
          <c:showCatName val="0"/>
          <c:showSerName val="0"/>
          <c:showPercent val="0"/>
          <c:showBubbleSize val="0"/>
        </c:dLbls>
        <c:gapWidth val="150"/>
        <c:shape val="box"/>
        <c:axId val="145069184"/>
        <c:axId val="145070720"/>
        <c:axId val="0"/>
      </c:bar3DChart>
      <c:catAx>
        <c:axId val="145069184"/>
        <c:scaling>
          <c:orientation val="minMax"/>
        </c:scaling>
        <c:delete val="0"/>
        <c:axPos val="b"/>
        <c:numFmt formatCode="General" sourceLinked="0"/>
        <c:majorTickMark val="none"/>
        <c:minorTickMark val="none"/>
        <c:tickLblPos val="nextTo"/>
        <c:crossAx val="145070720"/>
        <c:crosses val="autoZero"/>
        <c:auto val="1"/>
        <c:lblAlgn val="ctr"/>
        <c:lblOffset val="100"/>
        <c:noMultiLvlLbl val="0"/>
      </c:catAx>
      <c:valAx>
        <c:axId val="145070720"/>
        <c:scaling>
          <c:orientation val="minMax"/>
        </c:scaling>
        <c:delete val="0"/>
        <c:axPos val="l"/>
        <c:majorGridlines/>
        <c:numFmt formatCode="General" sourceLinked="1"/>
        <c:majorTickMark val="none"/>
        <c:minorTickMark val="none"/>
        <c:tickLblPos val="nextTo"/>
        <c:crossAx val="14506918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sideWall>
    <c:backWall>
      <c:thickness val="0"/>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backWall>
    <c:plotArea>
      <c:layout/>
      <c:bar3DChart>
        <c:barDir val="col"/>
        <c:grouping val="clustered"/>
        <c:varyColors val="0"/>
        <c:ser>
          <c:idx val="0"/>
          <c:order val="0"/>
          <c:tx>
            <c:strRef>
              <c:f>Sayfa1!$B$1</c:f>
              <c:strCache>
                <c:ptCount val="1"/>
                <c:pt idx="0">
                  <c:v>Okul Sayısı</c:v>
                </c:pt>
              </c:strCache>
            </c:strRef>
          </c:tx>
          <c:invertIfNegative val="0"/>
          <c:cat>
            <c:strRef>
              <c:f>Sayfa1!$A$2:$A$4</c:f>
              <c:strCache>
                <c:ptCount val="3"/>
                <c:pt idx="0">
                  <c:v>OKUL ÖNCESİ</c:v>
                </c:pt>
                <c:pt idx="1">
                  <c:v>İLKÖĞRETİM</c:v>
                </c:pt>
                <c:pt idx="2">
                  <c:v>LİSE</c:v>
                </c:pt>
              </c:strCache>
            </c:strRef>
          </c:cat>
          <c:val>
            <c:numRef>
              <c:f>Sayfa1!$B$2:$B$4</c:f>
              <c:numCache>
                <c:formatCode>General</c:formatCode>
                <c:ptCount val="3"/>
                <c:pt idx="0">
                  <c:v>38</c:v>
                </c:pt>
                <c:pt idx="1">
                  <c:v>137</c:v>
                </c:pt>
                <c:pt idx="2">
                  <c:v>55</c:v>
                </c:pt>
              </c:numCache>
            </c:numRef>
          </c:val>
          <c:extLst>
            <c:ext xmlns:c16="http://schemas.microsoft.com/office/drawing/2014/chart" uri="{C3380CC4-5D6E-409C-BE32-E72D297353CC}">
              <c16:uniqueId val="{00000000-09EF-416E-B5E1-48F97E4B8A03}"/>
            </c:ext>
          </c:extLst>
        </c:ser>
        <c:dLbls>
          <c:showLegendKey val="0"/>
          <c:showVal val="0"/>
          <c:showCatName val="0"/>
          <c:showSerName val="0"/>
          <c:showPercent val="0"/>
          <c:showBubbleSize val="0"/>
        </c:dLbls>
        <c:gapWidth val="150"/>
        <c:shape val="box"/>
        <c:axId val="159199616"/>
        <c:axId val="159201152"/>
        <c:axId val="0"/>
      </c:bar3DChart>
      <c:catAx>
        <c:axId val="159199616"/>
        <c:scaling>
          <c:orientation val="minMax"/>
        </c:scaling>
        <c:delete val="0"/>
        <c:axPos val="b"/>
        <c:numFmt formatCode="General" sourceLinked="0"/>
        <c:majorTickMark val="none"/>
        <c:minorTickMark val="none"/>
        <c:tickLblPos val="nextTo"/>
        <c:crossAx val="159201152"/>
        <c:crosses val="autoZero"/>
        <c:auto val="1"/>
        <c:lblAlgn val="ctr"/>
        <c:lblOffset val="100"/>
        <c:noMultiLvlLbl val="0"/>
      </c:catAx>
      <c:valAx>
        <c:axId val="159201152"/>
        <c:scaling>
          <c:orientation val="minMax"/>
        </c:scaling>
        <c:delete val="0"/>
        <c:axPos val="l"/>
        <c:majorGridlines/>
        <c:numFmt formatCode="General" sourceLinked="1"/>
        <c:majorTickMark val="none"/>
        <c:minorTickMark val="none"/>
        <c:tickLblPos val="nextTo"/>
        <c:crossAx val="15919961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sideWall>
    <c:backWall>
      <c:thickness val="0"/>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backWall>
    <c:plotArea>
      <c:layout/>
      <c:bar3DChart>
        <c:barDir val="col"/>
        <c:grouping val="clustered"/>
        <c:varyColors val="0"/>
        <c:ser>
          <c:idx val="0"/>
          <c:order val="0"/>
          <c:tx>
            <c:strRef>
              <c:f>Sayfa1!$B$1</c:f>
              <c:strCache>
                <c:ptCount val="1"/>
                <c:pt idx="0">
                  <c:v>Öğrenci Sayısı</c:v>
                </c:pt>
              </c:strCache>
            </c:strRef>
          </c:tx>
          <c:invertIfNegative val="0"/>
          <c:cat>
            <c:strRef>
              <c:f>Sayfa1!$A$2:$A$4</c:f>
              <c:strCache>
                <c:ptCount val="3"/>
                <c:pt idx="0">
                  <c:v>Okul Öncesi</c:v>
                </c:pt>
                <c:pt idx="1">
                  <c:v>İlkokul+Ortaokul</c:v>
                </c:pt>
                <c:pt idx="2">
                  <c:v>Lise</c:v>
                </c:pt>
              </c:strCache>
            </c:strRef>
          </c:cat>
          <c:val>
            <c:numRef>
              <c:f>Sayfa1!$B$2:$B$4</c:f>
              <c:numCache>
                <c:formatCode>General</c:formatCode>
                <c:ptCount val="3"/>
                <c:pt idx="0">
                  <c:v>4795</c:v>
                </c:pt>
                <c:pt idx="1">
                  <c:v>28622</c:v>
                </c:pt>
                <c:pt idx="2">
                  <c:v>13498</c:v>
                </c:pt>
              </c:numCache>
            </c:numRef>
          </c:val>
          <c:extLst>
            <c:ext xmlns:c16="http://schemas.microsoft.com/office/drawing/2014/chart" uri="{C3380CC4-5D6E-409C-BE32-E72D297353CC}">
              <c16:uniqueId val="{00000000-E568-4877-9C9C-E08EB9CA004D}"/>
            </c:ext>
          </c:extLst>
        </c:ser>
        <c:dLbls>
          <c:showLegendKey val="0"/>
          <c:showVal val="0"/>
          <c:showCatName val="0"/>
          <c:showSerName val="0"/>
          <c:showPercent val="0"/>
          <c:showBubbleSize val="0"/>
        </c:dLbls>
        <c:gapWidth val="150"/>
        <c:shape val="box"/>
        <c:axId val="159218688"/>
        <c:axId val="159224576"/>
        <c:axId val="0"/>
      </c:bar3DChart>
      <c:catAx>
        <c:axId val="159218688"/>
        <c:scaling>
          <c:orientation val="minMax"/>
        </c:scaling>
        <c:delete val="0"/>
        <c:axPos val="b"/>
        <c:numFmt formatCode="General" sourceLinked="0"/>
        <c:majorTickMark val="none"/>
        <c:minorTickMark val="none"/>
        <c:tickLblPos val="nextTo"/>
        <c:crossAx val="159224576"/>
        <c:crosses val="autoZero"/>
        <c:auto val="1"/>
        <c:lblAlgn val="ctr"/>
        <c:lblOffset val="100"/>
        <c:noMultiLvlLbl val="0"/>
      </c:catAx>
      <c:valAx>
        <c:axId val="159224576"/>
        <c:scaling>
          <c:orientation val="minMax"/>
        </c:scaling>
        <c:delete val="0"/>
        <c:axPos val="l"/>
        <c:majorGridlines/>
        <c:numFmt formatCode="General" sourceLinked="1"/>
        <c:majorTickMark val="none"/>
        <c:minorTickMark val="none"/>
        <c:tickLblPos val="nextTo"/>
        <c:crossAx val="15921868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sideWall>
    <c:backWall>
      <c:thickness val="0"/>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backWall>
    <c:plotArea>
      <c:layout/>
      <c:bar3DChart>
        <c:barDir val="col"/>
        <c:grouping val="clustered"/>
        <c:varyColors val="0"/>
        <c:ser>
          <c:idx val="0"/>
          <c:order val="0"/>
          <c:tx>
            <c:strRef>
              <c:f>Sayfa1!$B$1</c:f>
              <c:strCache>
                <c:ptCount val="1"/>
                <c:pt idx="0">
                  <c:v>Öğretmen Sayısı</c:v>
                </c:pt>
              </c:strCache>
            </c:strRef>
          </c:tx>
          <c:invertIfNegative val="0"/>
          <c:cat>
            <c:strRef>
              <c:f>Sayfa1!$A$2:$A$4</c:f>
              <c:strCache>
                <c:ptCount val="3"/>
                <c:pt idx="0">
                  <c:v>Okul Öncesi</c:v>
                </c:pt>
                <c:pt idx="1">
                  <c:v>İlkokul+Ortaokul</c:v>
                </c:pt>
                <c:pt idx="2">
                  <c:v>Lise</c:v>
                </c:pt>
              </c:strCache>
            </c:strRef>
          </c:cat>
          <c:val>
            <c:numRef>
              <c:f>Sayfa1!$B$2:$B$4</c:f>
              <c:numCache>
                <c:formatCode>General</c:formatCode>
                <c:ptCount val="3"/>
                <c:pt idx="0">
                  <c:v>166</c:v>
                </c:pt>
                <c:pt idx="1">
                  <c:v>2022</c:v>
                </c:pt>
                <c:pt idx="2">
                  <c:v>1232</c:v>
                </c:pt>
              </c:numCache>
            </c:numRef>
          </c:val>
          <c:extLst>
            <c:ext xmlns:c16="http://schemas.microsoft.com/office/drawing/2014/chart" uri="{C3380CC4-5D6E-409C-BE32-E72D297353CC}">
              <c16:uniqueId val="{00000000-3062-45C4-899F-2AF846307804}"/>
            </c:ext>
          </c:extLst>
        </c:ser>
        <c:dLbls>
          <c:showLegendKey val="0"/>
          <c:showVal val="0"/>
          <c:showCatName val="0"/>
          <c:showSerName val="0"/>
          <c:showPercent val="0"/>
          <c:showBubbleSize val="0"/>
        </c:dLbls>
        <c:gapWidth val="150"/>
        <c:shape val="box"/>
        <c:axId val="159152000"/>
        <c:axId val="159153536"/>
        <c:axId val="0"/>
      </c:bar3DChart>
      <c:catAx>
        <c:axId val="159152000"/>
        <c:scaling>
          <c:orientation val="minMax"/>
        </c:scaling>
        <c:delete val="0"/>
        <c:axPos val="b"/>
        <c:numFmt formatCode="General" sourceLinked="0"/>
        <c:majorTickMark val="none"/>
        <c:minorTickMark val="none"/>
        <c:tickLblPos val="nextTo"/>
        <c:crossAx val="159153536"/>
        <c:crosses val="autoZero"/>
        <c:auto val="1"/>
        <c:lblAlgn val="ctr"/>
        <c:lblOffset val="100"/>
        <c:noMultiLvlLbl val="0"/>
      </c:catAx>
      <c:valAx>
        <c:axId val="159153536"/>
        <c:scaling>
          <c:orientation val="minMax"/>
        </c:scaling>
        <c:delete val="0"/>
        <c:axPos val="l"/>
        <c:majorGridlines/>
        <c:numFmt formatCode="General" sourceLinked="1"/>
        <c:majorTickMark val="none"/>
        <c:minorTickMark val="none"/>
        <c:tickLblPos val="nextTo"/>
        <c:crossAx val="15915200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Sayfa1!$B$1</c:f>
              <c:strCache>
                <c:ptCount val="1"/>
                <c:pt idx="0">
                  <c:v>Satışlar</c:v>
                </c:pt>
              </c:strCache>
            </c:strRef>
          </c:tx>
          <c:explosion val="25"/>
          <c:dLbls>
            <c:dLbl>
              <c:idx val="0"/>
              <c:tx>
                <c:rich>
                  <a:bodyPr/>
                  <a:lstStyle/>
                  <a:p>
                    <a:r>
                      <a:rPr lang="en-US"/>
                      <a:t>Öğrenci Nüfusu
16,93%</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608B-4161-B23D-BC3CF10D9B55}"/>
                </c:ext>
              </c:extLst>
            </c:dLbl>
            <c:dLbl>
              <c:idx val="1"/>
              <c:tx>
                <c:rich>
                  <a:bodyPr/>
                  <a:lstStyle/>
                  <a:p>
                    <a:r>
                      <a:rPr lang="en-US"/>
                      <a:t>Kırıkkale Nüfusu
83,07%</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08B-4161-B23D-BC3CF10D9B55}"/>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Sayfa1!$A$2:$A$3</c:f>
              <c:strCache>
                <c:ptCount val="2"/>
                <c:pt idx="0">
                  <c:v>Öğrenci Nüfusu</c:v>
                </c:pt>
                <c:pt idx="1">
                  <c:v>Kırıkkale Nüfusu</c:v>
                </c:pt>
              </c:strCache>
            </c:strRef>
          </c:cat>
          <c:val>
            <c:numRef>
              <c:f>Sayfa1!$B$2:$B$3</c:f>
              <c:numCache>
                <c:formatCode>General</c:formatCode>
                <c:ptCount val="2"/>
                <c:pt idx="0">
                  <c:v>48533</c:v>
                </c:pt>
                <c:pt idx="1">
                  <c:v>286602</c:v>
                </c:pt>
              </c:numCache>
            </c:numRef>
          </c:val>
          <c:extLst>
            <c:ext xmlns:c16="http://schemas.microsoft.com/office/drawing/2014/chart" uri="{C3380CC4-5D6E-409C-BE32-E72D297353CC}">
              <c16:uniqueId val="{00000002-608B-4161-B23D-BC3CF10D9B55}"/>
            </c:ext>
          </c:extLst>
        </c:ser>
        <c:dLbls>
          <c:showLegendKey val="0"/>
          <c:showVal val="0"/>
          <c:showCatName val="1"/>
          <c:showSerName val="0"/>
          <c:showPercent val="1"/>
          <c:showBubbleSize val="0"/>
          <c:showLeaderLines val="1"/>
        </c:dLbls>
      </c:pie3D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Sayfa1!$B$1</c:f>
              <c:strCache>
                <c:ptCount val="1"/>
                <c:pt idx="0">
                  <c:v>İl Geneli Arazi Durumu</c:v>
                </c:pt>
              </c:strCache>
            </c:strRef>
          </c:tx>
          <c:explosion val="7"/>
          <c:dLbls>
            <c:dLbl>
              <c:idx val="0"/>
              <c:layout>
                <c:manualLayout>
                  <c:x val="-0.11533476821339608"/>
                  <c:y val="0.1179109270483401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A352-4473-B71B-503C2867E937}"/>
                </c:ext>
              </c:extLst>
            </c:dLbl>
            <c:dLbl>
              <c:idx val="3"/>
              <c:layout>
                <c:manualLayout>
                  <c:x val="0.23889647919646761"/>
                  <c:y val="-0.2150339785404931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352-4473-B71B-503C2867E937}"/>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Sayfa1!$A$2:$A$5</c:f>
              <c:strCache>
                <c:ptCount val="4"/>
                <c:pt idx="0">
                  <c:v>Orman ve Fundalık Alan</c:v>
                </c:pt>
                <c:pt idx="1">
                  <c:v>Çayır ve Mera Arazisi</c:v>
                </c:pt>
                <c:pt idx="2">
                  <c:v>Tarım Dışı</c:v>
                </c:pt>
                <c:pt idx="3">
                  <c:v>Tarıma Elverişli Alan</c:v>
                </c:pt>
              </c:strCache>
            </c:strRef>
          </c:cat>
          <c:val>
            <c:numRef>
              <c:f>Sayfa1!$B$2:$B$5</c:f>
              <c:numCache>
                <c:formatCode>General</c:formatCode>
                <c:ptCount val="4"/>
                <c:pt idx="0">
                  <c:v>15.31</c:v>
                </c:pt>
                <c:pt idx="1">
                  <c:v>11.1</c:v>
                </c:pt>
                <c:pt idx="2">
                  <c:v>7.21</c:v>
                </c:pt>
                <c:pt idx="3">
                  <c:v>66.38</c:v>
                </c:pt>
              </c:numCache>
            </c:numRef>
          </c:val>
          <c:extLst>
            <c:ext xmlns:c16="http://schemas.microsoft.com/office/drawing/2014/chart" uri="{C3380CC4-5D6E-409C-BE32-E72D297353CC}">
              <c16:uniqueId val="{00000002-A352-4473-B71B-503C2867E937}"/>
            </c:ext>
          </c:extLst>
        </c:ser>
        <c:dLbls>
          <c:showLegendKey val="0"/>
          <c:showVal val="0"/>
          <c:showCatName val="1"/>
          <c:showSerName val="0"/>
          <c:showPercent val="1"/>
          <c:showBubbleSize val="0"/>
          <c:showLeaderLines val="1"/>
        </c:dLbls>
      </c:pie3DChart>
    </c:plotArea>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Sayfa1!$B$1</c:f>
              <c:strCache>
                <c:ptCount val="1"/>
                <c:pt idx="0">
                  <c:v>Kültür Arazisi</c:v>
                </c:pt>
              </c:strCache>
            </c:strRef>
          </c:tx>
          <c:dPt>
            <c:idx val="4"/>
            <c:bubble3D val="0"/>
            <c:explosion val="9"/>
            <c:extLst>
              <c:ext xmlns:c16="http://schemas.microsoft.com/office/drawing/2014/chart" uri="{C3380CC4-5D6E-409C-BE32-E72D297353CC}">
                <c16:uniqueId val="{00000000-2839-411D-86EC-39208F7B3373}"/>
              </c:ext>
            </c:extLst>
          </c:dPt>
          <c:dLbls>
            <c:dLbl>
              <c:idx val="0"/>
              <c:tx>
                <c:rich>
                  <a:bodyPr/>
                  <a:lstStyle/>
                  <a:p>
                    <a:r>
                      <a:rPr lang="en-US"/>
                      <a:t>0,57%</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839-411D-86EC-39208F7B3373}"/>
                </c:ext>
              </c:extLst>
            </c:dLbl>
            <c:dLbl>
              <c:idx val="1"/>
              <c:layout>
                <c:manualLayout>
                  <c:x val="-2.3454585782411001E-2"/>
                  <c:y val="1.3932660257958565E-2"/>
                </c:manualLayout>
              </c:layout>
              <c:tx>
                <c:rich>
                  <a:bodyPr/>
                  <a:lstStyle/>
                  <a:p>
                    <a:r>
                      <a:rPr lang="en-US"/>
                      <a:t>0,39</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2839-411D-86EC-39208F7B3373}"/>
                </c:ext>
              </c:extLst>
            </c:dLbl>
            <c:dLbl>
              <c:idx val="2"/>
              <c:tx>
                <c:rich>
                  <a:bodyPr/>
                  <a:lstStyle/>
                  <a:p>
                    <a:r>
                      <a:rPr lang="en-US"/>
                      <a:t>33%</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839-411D-86EC-39208F7B3373}"/>
                </c:ext>
              </c:extLst>
            </c:dLbl>
            <c:dLbl>
              <c:idx val="3"/>
              <c:tx>
                <c:rich>
                  <a:bodyPr/>
                  <a:lstStyle/>
                  <a:p>
                    <a:r>
                      <a:rPr lang="en-US"/>
                      <a:t>0,74%</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2839-411D-86EC-39208F7B3373}"/>
                </c:ext>
              </c:extLst>
            </c:dLbl>
            <c:dLbl>
              <c:idx val="4"/>
              <c:tx>
                <c:rich>
                  <a:bodyPr/>
                  <a:lstStyle/>
                  <a:p>
                    <a:r>
                      <a:rPr lang="en-US"/>
                      <a:t>65,3%</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2839-411D-86EC-39208F7B3373}"/>
                </c:ext>
              </c:extLst>
            </c:dLbl>
            <c:spPr>
              <a:noFill/>
              <a:ln>
                <a:noFill/>
              </a:ln>
              <a:effectLst/>
            </c:spPr>
            <c:dLblPos val="bestFit"/>
            <c:showLegendKey val="0"/>
            <c:showVal val="0"/>
            <c:showCatName val="0"/>
            <c:showSerName val="0"/>
            <c:showPercent val="1"/>
            <c:showBubbleSize val="0"/>
            <c:showLeaderLines val="1"/>
            <c:extLst>
              <c:ext xmlns:c15="http://schemas.microsoft.com/office/drawing/2012/chart" uri="{CE6537A1-D6FC-4f65-9D91-7224C49458BB}"/>
            </c:extLst>
          </c:dLbls>
          <c:cat>
            <c:strRef>
              <c:f>Sayfa1!$A$2:$A$6</c:f>
              <c:strCache>
                <c:ptCount val="5"/>
                <c:pt idx="0">
                  <c:v>Sebzelik Arazi</c:v>
                </c:pt>
                <c:pt idx="1">
                  <c:v>Meyvelik Arazi</c:v>
                </c:pt>
                <c:pt idx="2">
                  <c:v>Nadas</c:v>
                </c:pt>
                <c:pt idx="3">
                  <c:v>Bağ Arazisi</c:v>
                </c:pt>
                <c:pt idx="4">
                  <c:v>Tarla Ekili Alanı</c:v>
                </c:pt>
              </c:strCache>
            </c:strRef>
          </c:cat>
          <c:val>
            <c:numRef>
              <c:f>Sayfa1!$B$2:$B$6</c:f>
              <c:numCache>
                <c:formatCode>General</c:formatCode>
                <c:ptCount val="5"/>
                <c:pt idx="0">
                  <c:v>0.56999999999999995</c:v>
                </c:pt>
                <c:pt idx="1">
                  <c:v>0.39</c:v>
                </c:pt>
                <c:pt idx="2">
                  <c:v>33</c:v>
                </c:pt>
                <c:pt idx="3">
                  <c:v>0.74</c:v>
                </c:pt>
                <c:pt idx="4">
                  <c:v>65.3</c:v>
                </c:pt>
              </c:numCache>
            </c:numRef>
          </c:val>
          <c:extLst>
            <c:ext xmlns:c16="http://schemas.microsoft.com/office/drawing/2014/chart" uri="{C3380CC4-5D6E-409C-BE32-E72D297353CC}">
              <c16:uniqueId val="{00000005-2839-411D-86EC-39208F7B3373}"/>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C578E64579443EA1D6E5F06C2D873C"/>
        <w:category>
          <w:name w:val="Genel"/>
          <w:gallery w:val="placeholder"/>
        </w:category>
        <w:types>
          <w:type w:val="bbPlcHdr"/>
        </w:types>
        <w:behaviors>
          <w:behavior w:val="content"/>
        </w:behaviors>
        <w:guid w:val="{0465BAA9-5331-4B46-A24E-72B2E6046930}"/>
      </w:docPartPr>
      <w:docPartBody>
        <w:p w:rsidR="00DC0AB7" w:rsidRDefault="004E0138" w:rsidP="004E0138">
          <w:pPr>
            <w:pStyle w:val="86C578E64579443EA1D6E5F06C2D873C"/>
          </w:pPr>
          <w:r>
            <w:rPr>
              <w:color w:val="2E74B5" w:themeColor="accent1" w:themeShade="BF"/>
            </w:rPr>
            <w:t>[Belge başlığını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Times New Roman TUR">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4E0138"/>
    <w:rsid w:val="0000221B"/>
    <w:rsid w:val="00034B93"/>
    <w:rsid w:val="00055757"/>
    <w:rsid w:val="00063201"/>
    <w:rsid w:val="0007474B"/>
    <w:rsid w:val="00095CDC"/>
    <w:rsid w:val="000E12EC"/>
    <w:rsid w:val="00102DAF"/>
    <w:rsid w:val="00140F0C"/>
    <w:rsid w:val="00267D32"/>
    <w:rsid w:val="00290490"/>
    <w:rsid w:val="00367690"/>
    <w:rsid w:val="00373B07"/>
    <w:rsid w:val="00403712"/>
    <w:rsid w:val="00437DE0"/>
    <w:rsid w:val="004C51BE"/>
    <w:rsid w:val="004E0138"/>
    <w:rsid w:val="004F562A"/>
    <w:rsid w:val="00523926"/>
    <w:rsid w:val="00565739"/>
    <w:rsid w:val="00570526"/>
    <w:rsid w:val="00594BA7"/>
    <w:rsid w:val="006459EA"/>
    <w:rsid w:val="0064777D"/>
    <w:rsid w:val="007059CD"/>
    <w:rsid w:val="00743011"/>
    <w:rsid w:val="00751059"/>
    <w:rsid w:val="007C296B"/>
    <w:rsid w:val="007E7AA4"/>
    <w:rsid w:val="007F3D51"/>
    <w:rsid w:val="0082556C"/>
    <w:rsid w:val="00862217"/>
    <w:rsid w:val="008B36ED"/>
    <w:rsid w:val="008C0DD3"/>
    <w:rsid w:val="0093031E"/>
    <w:rsid w:val="00972017"/>
    <w:rsid w:val="009B1F22"/>
    <w:rsid w:val="00AF5EA4"/>
    <w:rsid w:val="00B30514"/>
    <w:rsid w:val="00B311A7"/>
    <w:rsid w:val="00B746E8"/>
    <w:rsid w:val="00B94430"/>
    <w:rsid w:val="00BA0186"/>
    <w:rsid w:val="00BB7CE2"/>
    <w:rsid w:val="00BC2716"/>
    <w:rsid w:val="00C359B1"/>
    <w:rsid w:val="00C7158D"/>
    <w:rsid w:val="00C80813"/>
    <w:rsid w:val="00D4065D"/>
    <w:rsid w:val="00D67FEA"/>
    <w:rsid w:val="00DA1CF3"/>
    <w:rsid w:val="00DA2B73"/>
    <w:rsid w:val="00DA5544"/>
    <w:rsid w:val="00DC0AB7"/>
    <w:rsid w:val="00DE2386"/>
    <w:rsid w:val="00E60BB1"/>
    <w:rsid w:val="00E90205"/>
    <w:rsid w:val="00EA13E6"/>
    <w:rsid w:val="00EA7DB4"/>
    <w:rsid w:val="00F95AC3"/>
    <w:rsid w:val="00FB160F"/>
    <w:rsid w:val="00FF2C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86C578E64579443EA1D6E5F06C2D873C">
    <w:name w:val="86C578E64579443EA1D6E5F06C2D873C"/>
    <w:rsid w:val="004E0138"/>
  </w:style>
  <w:style w:type="paragraph" w:customStyle="1" w:styleId="8446AD840FA343888D934ECCE097AE02">
    <w:name w:val="8446AD840FA343888D934ECCE097AE02"/>
    <w:rsid w:val="004E01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C086FD-C32A-44C2-A867-F60AEEFBC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1</Pages>
  <Words>11811</Words>
  <Characters>67325</Characters>
  <Application>Microsoft Office Word</Application>
  <DocSecurity>0</DocSecurity>
  <Lines>561</Lines>
  <Paragraphs>157</Paragraphs>
  <ScaleCrop>false</ScaleCrop>
  <HeadingPairs>
    <vt:vector size="2" baseType="variant">
      <vt:variant>
        <vt:lpstr>Konu Başlığı</vt:lpstr>
      </vt:variant>
      <vt:variant>
        <vt:i4>1</vt:i4>
      </vt:variant>
    </vt:vector>
  </HeadingPairs>
  <TitlesOfParts>
    <vt:vector size="1" baseType="lpstr">
      <vt:lpstr>2025- 2029 Stratejik planı</vt:lpstr>
    </vt:vector>
  </TitlesOfParts>
  <Company>Hewlett-Packard Company</Company>
  <LinksUpToDate>false</LinksUpToDate>
  <CharactersWithSpaces>78979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2025- 2029 Stratejik planı</dc:title>
  <dc:creator>mehmet2</dc:creator>
  <cp:lastModifiedBy>yunus kaplan</cp:lastModifiedBy>
  <cp:revision>32</cp:revision>
  <cp:lastPrinted>2024-08-29T08:14:00Z</cp:lastPrinted>
  <dcterms:created xsi:type="dcterms:W3CDTF">2024-04-18T07:51:00Z</dcterms:created>
  <dcterms:modified xsi:type="dcterms:W3CDTF">2024-09-06T10:29:00Z</dcterms:modified>
</cp:coreProperties>
</file>